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4A7845">
            <w:pPr>
              <w:jc w:val="center"/>
              <w:rPr>
                <w:b/>
                <w:noProof/>
              </w:rPr>
            </w:pPr>
            <w:bookmarkStart w:id="0" w:name="_GoBack"/>
            <w:bookmarkEnd w:id="0"/>
            <w:r>
              <w:rPr>
                <w:b/>
                <w:noProof/>
              </w:rPr>
              <w:t>foot.html</w:t>
            </w:r>
          </w:p>
          <w:p w:rsidR="00000000" w:rsidRDefault="004A7845">
            <w:pPr>
              <w:jc w:val="center"/>
              <w:rPr>
                <w:b/>
                <w:noProof/>
              </w:rPr>
            </w:pPr>
            <w:r>
              <w:rPr>
                <w:b/>
                <w:noProof/>
              </w:rPr>
              <w:t>CAUTION: Do not change segment ID or source text</w:t>
            </w:r>
          </w:p>
          <w:p w:rsidR="00000000" w:rsidRDefault="004A7845">
            <w:pPr>
              <w:jc w:val="center"/>
              <w:rPr>
                <w:b/>
                <w:noProof/>
              </w:rPr>
            </w:pPr>
            <w:r>
              <w:rPr>
                <w:b/>
                <w:noProof/>
              </w:rPr>
              <w:t>MQ971010 cb260b6d-2878-4c8a-a851-7bb99d17f9a1</w:t>
            </w:r>
          </w:p>
        </w:tc>
      </w:tr>
      <w:tr w:rsidR="00000000">
        <w:tc>
          <w:tcPr>
            <w:tcW w:w="660" w:type="dxa"/>
            <w:shd w:val="clear" w:color="auto" w:fill="F2F2F2" w:themeFill="background1" w:themeFillShade="F2"/>
          </w:tcPr>
          <w:p w:rsidR="00000000" w:rsidRDefault="004A7845">
            <w:pPr>
              <w:rPr>
                <w:b/>
                <w:noProof/>
              </w:rPr>
            </w:pPr>
            <w:r>
              <w:rPr>
                <w:b/>
                <w:noProof/>
              </w:rPr>
              <w:t>ID</w:t>
            </w:r>
          </w:p>
        </w:tc>
        <w:tc>
          <w:tcPr>
            <w:tcW w:w="7407" w:type="dxa"/>
            <w:shd w:val="clear" w:color="auto" w:fill="F2F2F2" w:themeFill="background1" w:themeFillShade="F2"/>
          </w:tcPr>
          <w:p w:rsidR="00000000" w:rsidRDefault="004A7845">
            <w:pPr>
              <w:rPr>
                <w:b/>
                <w:noProof/>
              </w:rPr>
            </w:pPr>
            <w:r>
              <w:rPr>
                <w:b/>
                <w:noProof/>
              </w:rPr>
              <w:t>English (United States)</w:t>
            </w:r>
          </w:p>
        </w:tc>
        <w:tc>
          <w:tcPr>
            <w:tcW w:w="7407" w:type="dxa"/>
            <w:shd w:val="clear" w:color="auto" w:fill="F2F2F2" w:themeFill="background1" w:themeFillShade="F2"/>
          </w:tcPr>
          <w:p w:rsidR="00000000" w:rsidRDefault="004A7845">
            <w:pPr>
              <w:rPr>
                <w:b/>
                <w:noProof/>
              </w:rPr>
            </w:pPr>
            <w:r>
              <w:rPr>
                <w:b/>
                <w:noProof/>
              </w:rPr>
              <w:t>Spanish (Spain)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7b9c6303-5cb5-4e0b-8642-12805e9605a3</w:t>
            </w:r>
          </w:p>
        </w:tc>
        <w:tc>
          <w:tcPr>
            <w:tcW w:w="7407" w:type="dxa"/>
            <w:shd w:val="clear" w:color="auto" w:fill="F2F2F2" w:themeFill="background1" w:themeFillShade="F2"/>
          </w:tcPr>
          <w:p w:rsidR="00000000" w:rsidRDefault="004A7845">
            <w:pPr>
              <w:rPr>
                <w:noProof/>
              </w:rPr>
            </w:pPr>
            <w:r>
              <w:rPr>
                <w:noProof/>
              </w:rPr>
              <w:t>\{% if page.layout != 'api-reference' %}</w:t>
            </w:r>
          </w:p>
        </w:tc>
        <w:tc>
          <w:tcPr>
            <w:tcW w:w="7407" w:type="dxa"/>
          </w:tcPr>
          <w:p w:rsidR="00000000" w:rsidRDefault="004A7845">
            <w:pPr>
              <w:rPr>
                <w:lang w:val="es-ES_tradnl"/>
              </w:rPr>
            </w:pPr>
            <w:r>
              <w:rPr>
                <w:lang w:val="es-ES_tradnl"/>
              </w:rPr>
              <w:t>\{% if page.layout! = 'api-reference'%}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4d99db5f-5696-4957-9511-496a36431432</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20874a53-859a-4ef8-81d9-8ded4961db00</w:t>
            </w:r>
          </w:p>
        </w:tc>
        <w:tc>
          <w:tcPr>
            <w:tcW w:w="7407" w:type="dxa"/>
            <w:shd w:val="clear" w:color="auto" w:fill="F2F2F2" w:themeFill="background1" w:themeFillShade="F2"/>
          </w:tcPr>
          <w:p w:rsidR="00000000" w:rsidRDefault="004A7845">
            <w:pPr>
              <w:rPr>
                <w:noProof/>
              </w:rPr>
            </w:pPr>
            <w:r>
              <w:rPr>
                <w:noProof/>
              </w:rPr>
              <w:t>\{</w:t>
            </w:r>
            <w:r>
              <w:rPr>
                <w:noProof/>
              </w:rPr>
              <w:t>% if page.name != 'index.html' %}</w:t>
            </w:r>
          </w:p>
        </w:tc>
        <w:tc>
          <w:tcPr>
            <w:tcW w:w="7407" w:type="dxa"/>
          </w:tcPr>
          <w:p w:rsidR="00000000" w:rsidRDefault="004A7845">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ef146f56-8104-4e45-9f91-6c4d67391634</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f471f373-9037-4497-9bd1-edc10b9f7037</w:t>
            </w:r>
          </w:p>
        </w:tc>
        <w:tc>
          <w:tcPr>
            <w:tcW w:w="7407" w:type="dxa"/>
            <w:shd w:val="clear" w:color="auto" w:fill="F2F2F2" w:themeFill="background1" w:themeFillShade="F2"/>
          </w:tcPr>
          <w:p w:rsidR="00000000" w:rsidRDefault="004A7845">
            <w:pPr>
              <w:rPr>
                <w:noProof/>
              </w:rPr>
            </w:pPr>
            <w:r>
              <w:rPr>
                <w:noProof/>
              </w:rPr>
              <w:t>\{% if page.name == 'search.html' %}</w:t>
            </w:r>
          </w:p>
        </w:tc>
        <w:tc>
          <w:tcPr>
            <w:tcW w:w="7407" w:type="dxa"/>
          </w:tcPr>
          <w:p w:rsidR="00000000" w:rsidRDefault="004A7845">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7e03bc0c-b642-48f3-90b5-0fae1b293178</w:t>
            </w:r>
          </w:p>
        </w:tc>
        <w:tc>
          <w:tcPr>
            <w:tcW w:w="7407" w:type="dxa"/>
            <w:shd w:val="clear" w:color="auto" w:fill="F2F2F2" w:themeFill="background1" w:themeFillShade="F2"/>
          </w:tcPr>
          <w:p w:rsidR="00000000" w:rsidRDefault="004A7845">
            <w:pPr>
              <w:rPr>
                <w:noProof/>
              </w:rPr>
            </w:pPr>
            <w:r>
              <w:rPr>
                <w:noProof/>
              </w:rPr>
              <w:t>\{% else %}</w:t>
            </w:r>
          </w:p>
        </w:tc>
        <w:tc>
          <w:tcPr>
            <w:tcW w:w="7407" w:type="dxa"/>
          </w:tcPr>
          <w:p w:rsidR="00000000" w:rsidRDefault="004A7845">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dff6583d-f3a3-4e4f-b354-9a60d2985178</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footer.html</w:t>
            </w:r>
          </w:p>
          <w:p w:rsidR="00000000" w:rsidRDefault="004A7845">
            <w:pPr>
              <w:jc w:val="center"/>
              <w:rPr>
                <w:b/>
                <w:noProof/>
              </w:rPr>
            </w:pPr>
            <w:r>
              <w:rPr>
                <w:b/>
                <w:noProof/>
              </w:rPr>
              <w:t>MQ971010 41ea6a70-aad8-4920-9f6b-d82bd6d38781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0b4c6a28-cab6-4351-97fe-0f8656fc20b4</w:t>
            </w:r>
          </w:p>
        </w:tc>
        <w:tc>
          <w:tcPr>
            <w:tcW w:w="7407" w:type="dxa"/>
            <w:shd w:val="clear" w:color="auto" w:fill="F2F2F2" w:themeFill="background1" w:themeFillShade="F2"/>
          </w:tcPr>
          <w:p w:rsidR="00000000" w:rsidRDefault="004A7845">
            <w:pPr>
              <w:rPr>
                <w:noProof/>
              </w:rPr>
            </w:pPr>
            <w:r>
              <w:rPr>
                <w:noProof/>
              </w:rPr>
              <w:t>Brightcove Support</w:t>
            </w:r>
          </w:p>
        </w:tc>
        <w:tc>
          <w:tcPr>
            <w:tcW w:w="7407" w:type="dxa"/>
          </w:tcPr>
          <w:p w:rsidR="00000000" w:rsidRDefault="004A7845">
            <w:pPr>
              <w:rPr>
                <w:lang w:val="es-ES_tradnl"/>
              </w:rPr>
            </w:pPr>
            <w:r>
              <w:rPr>
                <w:lang w:val="es-ES_tradnl"/>
              </w:rPr>
              <w:t>Soporte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3b5f915f-2c06-4353-8ce1-4ead86de5116</w:t>
            </w:r>
          </w:p>
        </w:tc>
        <w:tc>
          <w:tcPr>
            <w:tcW w:w="7407" w:type="dxa"/>
            <w:shd w:val="clear" w:color="auto" w:fill="F2F2F2" w:themeFill="background1" w:themeFillShade="F2"/>
          </w:tcPr>
          <w:p w:rsidR="00000000" w:rsidRDefault="004A7845">
            <w:pPr>
              <w:rPr>
                <w:noProof/>
              </w:rPr>
            </w:pPr>
            <w:r>
              <w:rPr>
                <w:rStyle w:val="mqInternal"/>
                <w:noProof/>
              </w:rPr>
              <w:t>[1}</w:t>
            </w:r>
            <w:r>
              <w:rPr>
                <w:noProof/>
              </w:rPr>
              <w:t>System Status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Estado del sistema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61ecf5e2-7273-411e-91d8-2e6ee95f8161</w:t>
            </w:r>
          </w:p>
        </w:tc>
        <w:tc>
          <w:tcPr>
            <w:tcW w:w="7407" w:type="dxa"/>
            <w:shd w:val="clear" w:color="auto" w:fill="F2F2F2" w:themeFill="background1" w:themeFillShade="F2"/>
          </w:tcPr>
          <w:p w:rsidR="00000000" w:rsidRDefault="004A7845">
            <w:pPr>
              <w:rPr>
                <w:noProof/>
              </w:rPr>
            </w:pPr>
            <w:r>
              <w:rPr>
                <w:rStyle w:val="mqInternal"/>
                <w:noProof/>
              </w:rPr>
              <w:t>[1}</w:t>
            </w:r>
            <w:r>
              <w:rPr>
                <w:noProof/>
              </w:rPr>
              <w:t>Contact Support</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Soporte de contacto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a56ad503-a7de-4bbd-9201-af37f119a53a</w:t>
            </w:r>
          </w:p>
        </w:tc>
        <w:tc>
          <w:tcPr>
            <w:tcW w:w="7407" w:type="dxa"/>
            <w:shd w:val="clear" w:color="auto" w:fill="F2F2F2" w:themeFill="background1" w:themeFillShade="F2"/>
          </w:tcPr>
          <w:p w:rsidR="00000000" w:rsidRDefault="004A7845">
            <w:pPr>
              <w:rPr>
                <w:noProof/>
              </w:rPr>
            </w:pPr>
            <w:r>
              <w:rPr>
                <w:rStyle w:val="mqInternal"/>
                <w:noProof/>
              </w:rPr>
              <w:t>[1}</w:t>
            </w:r>
            <w:r>
              <w:rPr>
                <w:noProof/>
              </w:rPr>
              <w:t>Documentation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Documentaci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f7cc597a-0bb0-4463-b726-3d79f03247bc</w:t>
            </w:r>
          </w:p>
        </w:tc>
        <w:tc>
          <w:tcPr>
            <w:tcW w:w="7407" w:type="dxa"/>
            <w:shd w:val="clear" w:color="auto" w:fill="F2F2F2" w:themeFill="background1" w:themeFillShade="F2"/>
          </w:tcPr>
          <w:p w:rsidR="00000000" w:rsidRDefault="004A7845">
            <w:pPr>
              <w:rPr>
                <w:noProof/>
              </w:rPr>
            </w:pPr>
            <w:r>
              <w:rPr>
                <w:noProof/>
              </w:rPr>
              <w:t>Training</w:t>
            </w:r>
          </w:p>
        </w:tc>
        <w:tc>
          <w:tcPr>
            <w:tcW w:w="7407" w:type="dxa"/>
          </w:tcPr>
          <w:p w:rsidR="00000000" w:rsidRDefault="004A7845">
            <w:pPr>
              <w:rPr>
                <w:lang w:val="es-ES_tradnl"/>
              </w:rPr>
            </w:pPr>
            <w:r>
              <w:rPr>
                <w:lang w:val="es-ES_tradnl"/>
              </w:rPr>
              <w:t>Capacitaci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6e790876-2989-43c1-a584-d5a848f5b5e4</w:t>
            </w:r>
          </w:p>
        </w:tc>
        <w:tc>
          <w:tcPr>
            <w:tcW w:w="7407" w:type="dxa"/>
            <w:shd w:val="clear" w:color="auto" w:fill="F2F2F2" w:themeFill="background1" w:themeFillShade="F2"/>
          </w:tcPr>
          <w:p w:rsidR="00000000" w:rsidRDefault="004A7845">
            <w:pPr>
              <w:rPr>
                <w:noProof/>
              </w:rPr>
            </w:pPr>
            <w:r>
              <w:rPr>
                <w:rStyle w:val="mqInternal"/>
                <w:noProof/>
              </w:rPr>
              <w:t>[1}</w:t>
            </w:r>
            <w:r>
              <w:rPr>
                <w:noProof/>
              </w:rPr>
              <w:t>Online Courses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Cursos online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177d44c9-d589-4c9b-b8cd-e734e3783abc</w:t>
            </w:r>
          </w:p>
        </w:tc>
        <w:tc>
          <w:tcPr>
            <w:tcW w:w="7407" w:type="dxa"/>
            <w:shd w:val="clear" w:color="auto" w:fill="F2F2F2" w:themeFill="background1" w:themeFillShade="F2"/>
          </w:tcPr>
          <w:p w:rsidR="00000000" w:rsidRDefault="004A7845">
            <w:pPr>
              <w:rPr>
                <w:noProof/>
              </w:rPr>
            </w:pPr>
            <w:r>
              <w:rPr>
                <w:rStyle w:val="mqInternal"/>
                <w:noProof/>
              </w:rPr>
              <w:t>[1}</w:t>
            </w:r>
            <w:r>
              <w:rPr>
                <w:noProof/>
              </w:rPr>
              <w:t>Register for a course</w:t>
            </w:r>
            <w:r>
              <w:rPr>
                <w:rStyle w:val="mqInternal"/>
                <w:noProof/>
              </w:rPr>
              <w:t>{2]</w:t>
            </w:r>
          </w:p>
        </w:tc>
        <w:tc>
          <w:tcPr>
            <w:tcW w:w="7407" w:type="dxa"/>
          </w:tcPr>
          <w:p w:rsidR="00000000" w:rsidRDefault="004A7845">
            <w:pPr>
              <w:rPr>
                <w:lang w:val="es-ES_tradnl"/>
              </w:rPr>
            </w:pPr>
            <w:r>
              <w:rPr>
                <w:rStyle w:val="mqInternal"/>
                <w:noProof/>
                <w:lang w:val="es-ES_tradnl"/>
              </w:rPr>
              <w:t>[</w:t>
            </w:r>
            <w:r>
              <w:rPr>
                <w:rStyle w:val="mqInternal"/>
                <w:noProof/>
                <w:lang w:val="es-ES_tradnl"/>
              </w:rPr>
              <w:t>1}</w:t>
            </w:r>
            <w:r>
              <w:rPr>
                <w:lang w:val="es-ES_tradnl"/>
              </w:rPr>
              <w:t>Reg</w:t>
            </w:r>
            <w:r>
              <w:rPr>
                <w:lang w:val="es-ES_tradnl"/>
              </w:rPr>
              <w:t>í</w:t>
            </w:r>
            <w:r>
              <w:rPr>
                <w:lang w:val="es-ES_tradnl"/>
              </w:rPr>
              <w:t>strese en un curso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fa16ecd2-d11c-4d79-bbec-e8063ba526aa</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 University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Universidad de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1458f762-6a89-4599-8c9f-ab3d61e7acdb</w:t>
            </w:r>
          </w:p>
        </w:tc>
        <w:tc>
          <w:tcPr>
            <w:tcW w:w="7407" w:type="dxa"/>
            <w:shd w:val="clear" w:color="auto" w:fill="F2F2F2" w:themeFill="background1" w:themeFillShade="F2"/>
          </w:tcPr>
          <w:p w:rsidR="00000000" w:rsidRDefault="004A7845">
            <w:pPr>
              <w:rPr>
                <w:noProof/>
              </w:rPr>
            </w:pPr>
            <w:r>
              <w:rPr>
                <w:noProof/>
              </w:rPr>
              <w:t>Brightcove</w:t>
            </w:r>
          </w:p>
        </w:tc>
        <w:tc>
          <w:tcPr>
            <w:tcW w:w="7407" w:type="dxa"/>
          </w:tcPr>
          <w:p w:rsidR="00000000" w:rsidRDefault="004A7845">
            <w:pPr>
              <w:rPr>
                <w:lang w:val="es-ES_tradnl"/>
              </w:rPr>
            </w:pPr>
            <w:r>
              <w:rPr>
                <w:lang w:val="es-ES_tradnl"/>
              </w:rPr>
              <w:t>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56469b67-7e80-4e7d-85e5-36050e61ecc2</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Brightcove.com</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Brightcove.com</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d80516bf-4104-42a3-b2e3-7f3f8edb2bd9</w:t>
            </w:r>
          </w:p>
        </w:tc>
        <w:tc>
          <w:tcPr>
            <w:tcW w:w="7407" w:type="dxa"/>
            <w:shd w:val="clear" w:color="auto" w:fill="F2F2F2" w:themeFill="background1" w:themeFillShade="F2"/>
          </w:tcPr>
          <w:p w:rsidR="00000000" w:rsidRDefault="004A7845">
            <w:pPr>
              <w:rPr>
                <w:noProof/>
              </w:rPr>
            </w:pPr>
            <w:r>
              <w:rPr>
                <w:rStyle w:val="mqInternal"/>
                <w:noProof/>
              </w:rPr>
              <w:t>[1}</w:t>
            </w:r>
            <w:r>
              <w:rPr>
                <w:noProof/>
              </w:rPr>
              <w:t>Contact Us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44ee9430-5f83-45c6-b64e-c4a4a9d18cc7</w:t>
            </w:r>
          </w:p>
        </w:tc>
        <w:tc>
          <w:tcPr>
            <w:tcW w:w="7407" w:type="dxa"/>
            <w:shd w:val="clear" w:color="auto" w:fill="F2F2F2" w:themeFill="background1" w:themeFillShade="F2"/>
          </w:tcPr>
          <w:p w:rsidR="00000000" w:rsidRDefault="004A7845">
            <w:pPr>
              <w:rPr>
                <w:noProof/>
              </w:rPr>
            </w:pPr>
            <w:r>
              <w:rPr>
                <w:noProof/>
              </w:rPr>
              <w:t>Brightcove Inc. All rights reserved.</w:t>
            </w:r>
          </w:p>
        </w:tc>
        <w:tc>
          <w:tcPr>
            <w:tcW w:w="7407" w:type="dxa"/>
          </w:tcPr>
          <w:p w:rsidR="00000000" w:rsidRDefault="004A7845">
            <w:pPr>
              <w:rPr>
                <w:lang w:val="es-ES_tradnl"/>
              </w:rPr>
            </w:pPr>
            <w:r>
              <w:rPr>
                <w:lang w:val="es-ES_tradnl"/>
              </w:rPr>
              <w:t>Brightcove Inc. Todos los derechos reservados.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5cc8eb6e-e299-4560-a70e-8cc126ae36b7</w:t>
            </w:r>
          </w:p>
        </w:tc>
        <w:tc>
          <w:tcPr>
            <w:tcW w:w="7407" w:type="dxa"/>
            <w:shd w:val="clear" w:color="auto" w:fill="F2F2F2" w:themeFill="background1" w:themeFillShade="F2"/>
          </w:tcPr>
          <w:p w:rsidR="00000000" w:rsidRDefault="004A7845">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Intimidad</w:t>
            </w:r>
            <w:r>
              <w:rPr>
                <w:rStyle w:val="mqInternal"/>
                <w:noProof/>
                <w:lang w:val="es-ES_tradnl"/>
              </w:rPr>
              <w:t>{2]</w:t>
            </w:r>
            <w:r>
              <w:rPr>
                <w:lang w:val="es-ES_tradnl"/>
              </w:rPr>
              <w:t xml:space="preserve"> | </w:t>
            </w:r>
            <w:r>
              <w:rPr>
                <w:rStyle w:val="mqInternal"/>
                <w:noProof/>
                <w:lang w:val="es-ES_tradnl"/>
              </w:rPr>
              <w:t>[3}</w:t>
            </w:r>
            <w:r>
              <w:rPr>
                <w:lang w:val="es-ES_tradnl"/>
              </w:rPr>
              <w:t>T</w:t>
            </w:r>
            <w:r>
              <w:rPr>
                <w:lang w:val="es-ES_tradnl"/>
              </w:rPr>
              <w:t>é</w:t>
            </w:r>
            <w:r>
              <w:rPr>
                <w:lang w:val="es-ES_tradnl"/>
              </w:rPr>
              <w:t>rminos y condiciones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3493bb5b-3722-4141-9642-cf16d4583c9b</w:t>
            </w:r>
          </w:p>
        </w:tc>
        <w:tc>
          <w:tcPr>
            <w:tcW w:w="7407" w:type="dxa"/>
            <w:shd w:val="clear" w:color="auto" w:fill="F2F2F2" w:themeFill="background1" w:themeFillShade="F2"/>
          </w:tcPr>
          <w:p w:rsidR="00000000" w:rsidRDefault="004A7845">
            <w:pPr>
              <w:rPr>
                <w:noProof/>
              </w:rPr>
            </w:pPr>
            <w:r>
              <w:rPr>
                <w:noProof/>
              </w:rPr>
              <w:t>LinkedIn</w:t>
            </w:r>
          </w:p>
        </w:tc>
        <w:tc>
          <w:tcPr>
            <w:tcW w:w="7407" w:type="dxa"/>
          </w:tcPr>
          <w:p w:rsidR="00000000" w:rsidRDefault="004A7845">
            <w:pPr>
              <w:rPr>
                <w:lang w:val="es-ES_tradnl"/>
              </w:rPr>
            </w:pPr>
            <w:r>
              <w:rPr>
                <w:lang w:val="es-ES_tradnl"/>
              </w:rPr>
              <w:t>LinkedIn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6fa219af-c85f-4aad-a3ef-2a69d170b7df</w:t>
            </w:r>
          </w:p>
        </w:tc>
        <w:tc>
          <w:tcPr>
            <w:tcW w:w="7407" w:type="dxa"/>
            <w:shd w:val="clear" w:color="auto" w:fill="F2F2F2" w:themeFill="background1" w:themeFillShade="F2"/>
          </w:tcPr>
          <w:p w:rsidR="00000000" w:rsidRDefault="004A7845">
            <w:pPr>
              <w:rPr>
                <w:noProof/>
              </w:rPr>
            </w:pPr>
            <w:r>
              <w:rPr>
                <w:noProof/>
              </w:rPr>
              <w:t>Twitter</w:t>
            </w:r>
          </w:p>
        </w:tc>
        <w:tc>
          <w:tcPr>
            <w:tcW w:w="7407" w:type="dxa"/>
          </w:tcPr>
          <w:p w:rsidR="00000000" w:rsidRDefault="004A7845">
            <w:pPr>
              <w:rPr>
                <w:lang w:val="es-ES_tradnl"/>
              </w:rPr>
            </w:pPr>
            <w:r>
              <w:rPr>
                <w:lang w:val="es-ES_tradnl"/>
              </w:rPr>
              <w:t>Gorjeo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50876e4f-</w:t>
            </w:r>
            <w:r>
              <w:rPr>
                <w:noProof/>
                <w:sz w:val="2"/>
              </w:rPr>
              <w:t>f547-4210-b068-26a6625bc65d</w:t>
            </w:r>
          </w:p>
        </w:tc>
        <w:tc>
          <w:tcPr>
            <w:tcW w:w="7407" w:type="dxa"/>
            <w:shd w:val="clear" w:color="auto" w:fill="F2F2F2" w:themeFill="background1" w:themeFillShade="F2"/>
          </w:tcPr>
          <w:p w:rsidR="00000000" w:rsidRDefault="004A7845">
            <w:pPr>
              <w:rPr>
                <w:noProof/>
              </w:rPr>
            </w:pPr>
            <w:r>
              <w:rPr>
                <w:noProof/>
              </w:rPr>
              <w:t>Facebook</w:t>
            </w:r>
          </w:p>
        </w:tc>
        <w:tc>
          <w:tcPr>
            <w:tcW w:w="7407" w:type="dxa"/>
          </w:tcPr>
          <w:p w:rsidR="00000000" w:rsidRDefault="004A7845">
            <w:pPr>
              <w:rPr>
                <w:lang w:val="es-ES_tradnl"/>
              </w:rPr>
            </w:pPr>
            <w:r>
              <w:rPr>
                <w:lang w:val="es-ES_tradnl"/>
              </w:rPr>
              <w:t>Facebook</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head.html</w:t>
            </w:r>
          </w:p>
          <w:p w:rsidR="00000000" w:rsidRDefault="004A7845">
            <w:pPr>
              <w:jc w:val="center"/>
              <w:rPr>
                <w:b/>
                <w:noProof/>
              </w:rPr>
            </w:pPr>
            <w:r>
              <w:rPr>
                <w:b/>
                <w:noProof/>
              </w:rPr>
              <w:t>MQ971010 ef66437a-ab05-465e-a425-379ae5ef32ef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c1ac3dd3-51fd-4bcd-b53c-003cf779f757</w:t>
            </w:r>
          </w:p>
        </w:tc>
        <w:tc>
          <w:tcPr>
            <w:tcW w:w="7407" w:type="dxa"/>
            <w:shd w:val="clear" w:color="auto" w:fill="F2F2F2" w:themeFill="background1" w:themeFillShade="F2"/>
          </w:tcPr>
          <w:p w:rsidR="00000000" w:rsidRDefault="004A7845">
            <w:pPr>
              <w:rPr>
                <w:noProof/>
              </w:rPr>
            </w:pPr>
            <w:r>
              <w:rPr>
                <w:noProof/>
              </w:rPr>
              <w:t>\{\{ page.description | strip_html }}</w:t>
            </w:r>
          </w:p>
        </w:tc>
        <w:tc>
          <w:tcPr>
            <w:tcW w:w="7407" w:type="dxa"/>
          </w:tcPr>
          <w:p w:rsidR="00000000" w:rsidRDefault="004A7845">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f290d75b-0198-4615-b026-3cbd5265d7f1</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header.html</w:t>
            </w:r>
          </w:p>
          <w:p w:rsidR="00000000" w:rsidRDefault="004A7845">
            <w:pPr>
              <w:jc w:val="center"/>
              <w:rPr>
                <w:b/>
                <w:noProof/>
              </w:rPr>
            </w:pPr>
            <w:r>
              <w:rPr>
                <w:b/>
                <w:noProof/>
              </w:rPr>
              <w:t>MQ971010 1f4b7121-4e89-4819-93eb-a5c6e9cabd0d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c83dcbdc-8392-40f1-8b5f-e39a978fb238</w:t>
            </w:r>
          </w:p>
        </w:tc>
        <w:tc>
          <w:tcPr>
            <w:tcW w:w="7407" w:type="dxa"/>
            <w:shd w:val="clear" w:color="auto" w:fill="F2F2F2" w:themeFill="background1" w:themeFillShade="F2"/>
          </w:tcPr>
          <w:p w:rsidR="00000000" w:rsidRDefault="004A7845">
            <w:pPr>
              <w:rPr>
                <w:noProof/>
              </w:rPr>
            </w:pPr>
            <w:r>
              <w:rPr>
                <w:noProof/>
              </w:rPr>
              <w:t>Brightcove</w:t>
            </w:r>
          </w:p>
        </w:tc>
        <w:tc>
          <w:tcPr>
            <w:tcW w:w="7407" w:type="dxa"/>
          </w:tcPr>
          <w:p w:rsidR="00000000" w:rsidRDefault="004A7845">
            <w:pPr>
              <w:rPr>
                <w:lang w:val="es-ES_tradnl"/>
              </w:rPr>
            </w:pPr>
            <w:r>
              <w:rPr>
                <w:lang w:val="es-ES_tradnl"/>
              </w:rPr>
              <w:t>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2562bd30-f516-4041-8c47-af2e73dfa5f8</w:t>
            </w:r>
          </w:p>
        </w:tc>
        <w:tc>
          <w:tcPr>
            <w:tcW w:w="7407" w:type="dxa"/>
            <w:shd w:val="clear" w:color="auto" w:fill="F2F2F2" w:themeFill="background1" w:themeFillShade="F2"/>
          </w:tcPr>
          <w:p w:rsidR="00000000" w:rsidRDefault="004A7845">
            <w:pPr>
              <w:rPr>
                <w:noProof/>
              </w:rPr>
            </w:pPr>
            <w:r>
              <w:rPr>
                <w:noProof/>
              </w:rPr>
              <w:t>Select Language</w:t>
            </w:r>
          </w:p>
        </w:tc>
        <w:tc>
          <w:tcPr>
            <w:tcW w:w="7407" w:type="dxa"/>
          </w:tcPr>
          <w:p w:rsidR="00000000" w:rsidRDefault="004A7845">
            <w:pPr>
              <w:rPr>
                <w:lang w:val="es-ES_tradnl"/>
              </w:rPr>
            </w:pPr>
            <w:r>
              <w:rPr>
                <w:lang w:val="es-ES_tradnl"/>
              </w:rPr>
              <w:t>Seleccione el idioma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45b4fe75-7da8-4b0d-99fc-e44b10a5773a</w:t>
            </w:r>
          </w:p>
        </w:tc>
        <w:tc>
          <w:tcPr>
            <w:tcW w:w="7407" w:type="dxa"/>
            <w:shd w:val="clear" w:color="auto" w:fill="F2F2F2" w:themeFill="background1" w:themeFillShade="F2"/>
          </w:tcPr>
          <w:p w:rsidR="00000000" w:rsidRDefault="004A7845">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4A7845">
            <w:pPr>
              <w:rPr>
                <w:lang w:val="es-ES_tradnl"/>
              </w:rPr>
            </w:pPr>
            <w:r>
              <w:rPr>
                <w:rStyle w:val="mqInternal"/>
                <w:noProof/>
                <w:lang w:val="es-ES_tradnl"/>
              </w:rPr>
              <w:t>[1}[2}[3}{4]</w:t>
            </w:r>
            <w:r>
              <w:rPr>
                <w:lang w:val="es-ES_tradnl"/>
              </w:rPr>
              <w:t xml:space="preserve"> Soporte de contacto</w:t>
            </w:r>
            <w:r>
              <w:rPr>
                <w:rStyle w:val="mqInternal"/>
                <w:noProof/>
                <w:lang w:val="es-ES_tradnl"/>
              </w:rPr>
              <w:t>{5]</w:t>
            </w:r>
            <w:r>
              <w:rPr>
                <w:lang w:val="es-ES_tradnl"/>
              </w:rPr>
              <w:t xml:space="preserve"> </w:t>
            </w:r>
            <w:r>
              <w:rPr>
                <w:rStyle w:val="mqInternal"/>
                <w:noProof/>
                <w:lang w:val="es-ES_tradnl"/>
              </w:rPr>
              <w:t>[6}</w:t>
            </w:r>
            <w:r>
              <w:rPr>
                <w:lang w:val="es-ES_tradnl"/>
              </w:rPr>
              <w:t>|</w:t>
            </w:r>
            <w:r>
              <w:rPr>
                <w:rStyle w:val="mqInternal"/>
                <w:noProof/>
                <w:lang w:val="es-ES_tradnl"/>
              </w:rPr>
              <w:t>{7]</w:t>
            </w:r>
            <w:r>
              <w:rPr>
                <w:lang w:val="es-ES_tradnl"/>
              </w:rPr>
              <w:t xml:space="preserve"> </w:t>
            </w:r>
            <w:r>
              <w:rPr>
                <w:rStyle w:val="mqInternal"/>
                <w:noProof/>
                <w:lang w:val="es-ES_tradnl"/>
              </w:rPr>
              <w:t>[8}[9}{4]</w:t>
            </w:r>
            <w:r>
              <w:rPr>
                <w:lang w:val="es-ES_tradnl"/>
              </w:rPr>
              <w:t xml:space="preserve"> Estado del sistema</w:t>
            </w:r>
            <w:r>
              <w:rPr>
                <w:rStyle w:val="mqInternal"/>
                <w:noProof/>
                <w:lang w:val="es-ES_tradnl"/>
              </w:rPr>
              <w:t>{5]{7]</w:t>
            </w:r>
            <w:r>
              <w:rPr>
                <w:lang w:val="es-ES_tradnl"/>
              </w:rPr>
              <w:t xml:space="preserve"> </w:t>
            </w:r>
            <w:r>
              <w:rPr>
                <w:rStyle w:val="mqInternal"/>
                <w:noProof/>
                <w:lang w:val="es-ES_tradnl"/>
              </w:rPr>
              <w:t>[13]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f9da0072-6746-4021-8e24-badc1408d2ff</w:t>
            </w:r>
          </w:p>
        </w:tc>
        <w:tc>
          <w:tcPr>
            <w:tcW w:w="7407" w:type="dxa"/>
            <w:shd w:val="clear" w:color="auto" w:fill="F2F2F2" w:themeFill="background1" w:themeFillShade="F2"/>
          </w:tcPr>
          <w:p w:rsidR="00000000" w:rsidRDefault="004A7845">
            <w:pPr>
              <w:rPr>
                <w:noProof/>
              </w:rPr>
            </w:pPr>
            <w:r>
              <w:rPr>
                <w:noProof/>
              </w:rPr>
              <w:t>\{% if page.parent %}</w:t>
            </w:r>
          </w:p>
        </w:tc>
        <w:tc>
          <w:tcPr>
            <w:tcW w:w="7407" w:type="dxa"/>
          </w:tcPr>
          <w:p w:rsidR="00000000" w:rsidRDefault="004A7845">
            <w:pPr>
              <w:rPr>
                <w:lang w:val="es-ES_tradnl"/>
              </w:rPr>
            </w:pPr>
            <w:r>
              <w:rPr>
                <w:lang w:val="es-ES_tradnl"/>
              </w:rPr>
              <w:t>\{% if page.parent%}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 </w:t>
            </w:r>
            <w:r>
              <w:rPr>
                <w:noProof/>
                <w:sz w:val="16"/>
              </w:rPr>
              <w:br/>
            </w:r>
            <w:r>
              <w:rPr>
                <w:noProof/>
                <w:sz w:val="2"/>
              </w:rPr>
              <w:t>7cd41e61-b41b-4a59-ba2a-b49298eee3b1</w:t>
            </w:r>
          </w:p>
        </w:tc>
        <w:tc>
          <w:tcPr>
            <w:tcW w:w="7407" w:type="dxa"/>
            <w:shd w:val="clear" w:color="auto" w:fill="F2F2F2" w:themeFill="background1" w:themeFillShade="F2"/>
          </w:tcPr>
          <w:p w:rsidR="00000000" w:rsidRDefault="004A7845">
            <w:pPr>
              <w:rPr>
                <w:noProof/>
              </w:rPr>
            </w:pPr>
            <w:r>
              <w:rPr>
                <w:rStyle w:val="mqInternal"/>
                <w:noProof/>
              </w:rPr>
              <w:t>[1}</w:t>
            </w:r>
            <w:r>
              <w:rPr>
                <w:noProof/>
              </w:rPr>
              <w:t>Home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Casa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fc92a75c-db71-4d4d-995e-d48cd34a30dc</w:t>
            </w:r>
          </w:p>
        </w:tc>
        <w:tc>
          <w:tcPr>
            <w:tcW w:w="7407" w:type="dxa"/>
            <w:shd w:val="clear" w:color="auto" w:fill="F2F2F2" w:themeFill="background1" w:themeFillShade="F2"/>
          </w:tcPr>
          <w:p w:rsidR="00000000" w:rsidRDefault="004A7845">
            <w:pPr>
              <w:rPr>
                <w:noProof/>
              </w:rPr>
            </w:pPr>
            <w:r>
              <w:rPr>
                <w:noProof/>
              </w:rPr>
              <w:t>\{% endif %} \{% if page.grandparent_name %}</w:t>
            </w:r>
          </w:p>
        </w:tc>
        <w:tc>
          <w:tcPr>
            <w:tcW w:w="7407" w:type="dxa"/>
          </w:tcPr>
          <w:p w:rsidR="00000000" w:rsidRDefault="004A7845">
            <w:pPr>
              <w:rPr>
                <w:lang w:val="es-ES_tradnl"/>
              </w:rPr>
            </w:pPr>
            <w:r>
              <w:rPr>
                <w:lang w:val="es-ES_tradnl"/>
              </w:rPr>
              <w:t>\{% endif%} \{</w:t>
            </w:r>
            <w:r>
              <w:rPr>
                <w:lang w:val="es-ES_tradnl"/>
              </w:rPr>
              <w:t>% if page.grandparent_name%}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3b598735-79ba-4457-8bf8-1eabd0e4eb81</w:t>
            </w:r>
          </w:p>
        </w:tc>
        <w:tc>
          <w:tcPr>
            <w:tcW w:w="7407" w:type="dxa"/>
            <w:shd w:val="clear" w:color="auto" w:fill="F2F2F2" w:themeFill="background1" w:themeFillShade="F2"/>
          </w:tcPr>
          <w:p w:rsidR="00000000" w:rsidRDefault="004A7845">
            <w:pPr>
              <w:rPr>
                <w:noProof/>
              </w:rPr>
            </w:pPr>
            <w:r>
              <w:rPr>
                <w:rStyle w:val="mqInternal"/>
                <w:noProof/>
              </w:rPr>
              <w:t>[1}</w:t>
            </w:r>
            <w:r>
              <w:rPr>
                <w:noProof/>
              </w:rPr>
              <w:t>\{\{ page.grandparent_name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\{\{page.grandparent_name}}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909023c5-abcf-471c-9c2d-bdc6cdbe94b3</w:t>
            </w:r>
          </w:p>
        </w:tc>
        <w:tc>
          <w:tcPr>
            <w:tcW w:w="7407" w:type="dxa"/>
            <w:shd w:val="clear" w:color="auto" w:fill="F2F2F2" w:themeFill="background1" w:themeFillShade="F2"/>
          </w:tcPr>
          <w:p w:rsidR="00000000" w:rsidRDefault="004A7845">
            <w:pPr>
              <w:rPr>
                <w:noProof/>
              </w:rPr>
            </w:pPr>
            <w:r>
              <w:rPr>
                <w:noProof/>
              </w:rPr>
              <w:t>\{% endif %} \{% if page.parent and page.parent != "Home" %}</w:t>
            </w:r>
          </w:p>
        </w:tc>
        <w:tc>
          <w:tcPr>
            <w:tcW w:w="7407" w:type="dxa"/>
          </w:tcPr>
          <w:p w:rsidR="00000000" w:rsidRDefault="004A7845">
            <w:pPr>
              <w:rPr>
                <w:lang w:val="es-ES_tradnl"/>
              </w:rPr>
            </w:pPr>
            <w:r>
              <w:rPr>
                <w:lang w:val="es-ES_tradnl"/>
              </w:rPr>
              <w:t>\{% endif%} \{</w:t>
            </w:r>
            <w:r>
              <w:rPr>
                <w:lang w:val="es-ES_tradnl"/>
              </w:rPr>
              <w:t>% if page.parent y page.parent! = "Inicio"%}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90bad1f6-31b3-4e3f-b282-61e86100ff7a</w:t>
            </w:r>
          </w:p>
        </w:tc>
        <w:tc>
          <w:tcPr>
            <w:tcW w:w="7407" w:type="dxa"/>
            <w:shd w:val="clear" w:color="auto" w:fill="F2F2F2" w:themeFill="background1" w:themeFillShade="F2"/>
          </w:tcPr>
          <w:p w:rsidR="00000000" w:rsidRDefault="004A7845">
            <w:pPr>
              <w:rPr>
                <w:noProof/>
              </w:rPr>
            </w:pPr>
            <w:r>
              <w:rPr>
                <w:rStyle w:val="mqInternal"/>
                <w:noProof/>
              </w:rPr>
              <w:t>[1}</w:t>
            </w:r>
            <w:r>
              <w:rPr>
                <w:noProof/>
              </w:rPr>
              <w:t>\{\{ page.parent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\{\{page.parent}}</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3ec86f8d-2b91-48dc-9e20-26ac8a672df5</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84d58489-72f1-4129-ba38-83eb31e6db11</w:t>
            </w:r>
          </w:p>
        </w:tc>
        <w:tc>
          <w:tcPr>
            <w:tcW w:w="7407" w:type="dxa"/>
            <w:shd w:val="clear" w:color="auto" w:fill="F2F2F2" w:themeFill="background1" w:themeFillShade="F2"/>
          </w:tcPr>
          <w:p w:rsidR="00000000" w:rsidRDefault="004A7845">
            <w:pPr>
              <w:rPr>
                <w:noProof/>
              </w:rPr>
            </w:pPr>
            <w:r>
              <w:rPr>
                <w:noProof/>
              </w:rPr>
              <w:t>\{</w:t>
            </w: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navigation.html</w:t>
            </w:r>
          </w:p>
          <w:p w:rsidR="00000000" w:rsidRDefault="004A7845">
            <w:pPr>
              <w:jc w:val="center"/>
              <w:rPr>
                <w:b/>
                <w:noProof/>
              </w:rPr>
            </w:pPr>
            <w:r>
              <w:rPr>
                <w:b/>
                <w:noProof/>
              </w:rPr>
              <w:t>MQ971010 3a657eec-b904-470f-9bfe-f0895654afbc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5806ca59-b56f-4c10-a2ee-cb681be3488a</w:t>
            </w:r>
          </w:p>
        </w:tc>
        <w:tc>
          <w:tcPr>
            <w:tcW w:w="7407" w:type="dxa"/>
            <w:shd w:val="clear" w:color="auto" w:fill="F2F2F2" w:themeFill="background1" w:themeFillShade="F2"/>
          </w:tcPr>
          <w:p w:rsidR="00000000" w:rsidRDefault="004A7845">
            <w:pPr>
              <w:rPr>
                <w:noProof/>
              </w:rPr>
            </w:pPr>
            <w:r>
              <w:rPr>
                <w:noProof/>
              </w:rPr>
              <w:t>Other Brightcove Docs</w:t>
            </w:r>
          </w:p>
        </w:tc>
        <w:tc>
          <w:tcPr>
            <w:tcW w:w="7407" w:type="dxa"/>
          </w:tcPr>
          <w:p w:rsidR="00000000" w:rsidRDefault="004A7845">
            <w:pPr>
              <w:rPr>
                <w:lang w:val="es-ES_tradnl"/>
              </w:rPr>
            </w:pPr>
            <w:r>
              <w:rPr>
                <w:lang w:val="es-ES_tradnl"/>
              </w:rPr>
              <w:t>Otros documentos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3c0f75aa-32d7-45bf-b491-277b91da3357</w:t>
            </w:r>
          </w:p>
        </w:tc>
        <w:tc>
          <w:tcPr>
            <w:tcW w:w="7407" w:type="dxa"/>
            <w:shd w:val="clear" w:color="auto" w:fill="F2F2F2" w:themeFill="background1" w:themeFillShade="F2"/>
          </w:tcPr>
          <w:p w:rsidR="00000000" w:rsidRDefault="004A7845">
            <w:pPr>
              <w:rPr>
                <w:noProof/>
              </w:rPr>
            </w:pPr>
            <w:r>
              <w:rPr>
                <w:noProof/>
              </w:rPr>
              <w:t>\{</w:t>
            </w:r>
            <w:r>
              <w:rPr>
                <w:noProof/>
              </w:rPr>
              <w:t>% for site in site.data.sites %} \{% if site.name != site.product %}</w:t>
            </w:r>
          </w:p>
        </w:tc>
        <w:tc>
          <w:tcPr>
            <w:tcW w:w="7407" w:type="dxa"/>
          </w:tcPr>
          <w:p w:rsidR="00000000" w:rsidRDefault="004A7845">
            <w:pPr>
              <w:rPr>
                <w:lang w:val="es-ES_tradnl"/>
              </w:rPr>
            </w:pPr>
            <w:r>
              <w:rPr>
                <w:lang w:val="es-ES_tradnl"/>
              </w:rPr>
              <w:t>\{% para el sitio en site.data.sites%} \{% if site.name! = site.product%}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4a129954-16b5-40c4-9150-303d013475db</w:t>
            </w:r>
          </w:p>
        </w:tc>
        <w:tc>
          <w:tcPr>
            <w:tcW w:w="7407" w:type="dxa"/>
            <w:shd w:val="clear" w:color="auto" w:fill="F2F2F2" w:themeFill="background1" w:themeFillShade="F2"/>
          </w:tcPr>
          <w:p w:rsidR="00000000" w:rsidRDefault="004A7845">
            <w:pPr>
              <w:rPr>
                <w:noProof/>
              </w:rPr>
            </w:pPr>
            <w:r>
              <w:rPr>
                <w:noProof/>
              </w:rPr>
              <w:t>\{\{ site.name }}</w:t>
            </w:r>
          </w:p>
        </w:tc>
        <w:tc>
          <w:tcPr>
            <w:tcW w:w="7407" w:type="dxa"/>
          </w:tcPr>
          <w:p w:rsidR="00000000" w:rsidRDefault="004A7845">
            <w:pPr>
              <w:rPr>
                <w:lang w:val="es-ES_tradnl"/>
              </w:rPr>
            </w:pPr>
            <w:r>
              <w:rPr>
                <w:lang w:val="es-ES_tradnl"/>
              </w:rPr>
              <w:t>\{\{ nombre del sitio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bdb33f5b-8ff5-45ea-a875-8d809422aba3</w:t>
            </w:r>
          </w:p>
        </w:tc>
        <w:tc>
          <w:tcPr>
            <w:tcW w:w="7407" w:type="dxa"/>
            <w:shd w:val="clear" w:color="auto" w:fill="F2F2F2" w:themeFill="background1" w:themeFillShade="F2"/>
          </w:tcPr>
          <w:p w:rsidR="00000000" w:rsidRDefault="004A7845">
            <w:pPr>
              <w:rPr>
                <w:noProof/>
              </w:rPr>
            </w:pPr>
            <w:r>
              <w:rPr>
                <w:noProof/>
              </w:rPr>
              <w:t>\{% endif %} \{% endfor %}</w:t>
            </w:r>
          </w:p>
        </w:tc>
        <w:tc>
          <w:tcPr>
            <w:tcW w:w="7407" w:type="dxa"/>
          </w:tcPr>
          <w:p w:rsidR="00000000" w:rsidRDefault="004A7845">
            <w:pPr>
              <w:rPr>
                <w:lang w:val="es-ES_tradnl"/>
              </w:rPr>
            </w:pPr>
            <w:r>
              <w:rPr>
                <w:lang w:val="es-ES_tradnl"/>
              </w:rPr>
              <w:t>\{% endif%} \{%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d8660a0c-f853-4387-8171-729cf4bb7d6c</w:t>
            </w:r>
          </w:p>
        </w:tc>
        <w:tc>
          <w:tcPr>
            <w:tcW w:w="7407" w:type="dxa"/>
            <w:shd w:val="clear" w:color="auto" w:fill="F2F2F2" w:themeFill="background1" w:themeFillShade="F2"/>
          </w:tcPr>
          <w:p w:rsidR="00000000" w:rsidRDefault="004A7845">
            <w:pPr>
              <w:rPr>
                <w:noProof/>
              </w:rPr>
            </w:pPr>
            <w:r>
              <w:rPr>
                <w:noProof/>
              </w:rPr>
              <w:t>\{% for item in site.data.navigation %} \{% if item.docs == nil %}</w:t>
            </w:r>
          </w:p>
        </w:tc>
        <w:tc>
          <w:tcPr>
            <w:tcW w:w="7407" w:type="dxa"/>
          </w:tcPr>
          <w:p w:rsidR="00000000" w:rsidRDefault="004A7845">
            <w:pPr>
              <w:rPr>
                <w:lang w:val="es-ES_tradnl"/>
              </w:rPr>
            </w:pPr>
            <w:r>
              <w:rPr>
                <w:lang w:val="es-ES_tradnl"/>
              </w:rPr>
              <w:t>\{% para el elemento en site.data.navigation%} \{</w:t>
            </w:r>
            <w:r>
              <w:rPr>
                <w:lang w:val="es-ES_tradnl"/>
              </w:rPr>
              <w:t>% if item.docs == nil%}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859d6562-d4bb-43db-b4d1-31192b79b212</w:t>
            </w:r>
          </w:p>
        </w:tc>
        <w:tc>
          <w:tcPr>
            <w:tcW w:w="7407" w:type="dxa"/>
            <w:shd w:val="clear" w:color="auto" w:fill="F2F2F2" w:themeFill="background1" w:themeFillShade="F2"/>
          </w:tcPr>
          <w:p w:rsidR="00000000" w:rsidRDefault="004A7845">
            <w:pPr>
              <w:rPr>
                <w:noProof/>
              </w:rPr>
            </w:pPr>
            <w:r>
              <w:rPr>
                <w:rStyle w:val="mqInternal"/>
                <w:noProof/>
              </w:rPr>
              <w:t>[1}</w:t>
            </w:r>
            <w:r>
              <w:rPr>
                <w:noProof/>
              </w:rPr>
              <w:t>\{\{ item.name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 xml:space="preserve">\{\{ nombre del </w:t>
            </w:r>
            <w:r>
              <w:rPr>
                <w:lang w:val="es-ES_tradnl"/>
              </w:rPr>
              <w:t>á</w:t>
            </w:r>
            <w:r>
              <w:rPr>
                <w:lang w:val="es-ES_tradnl"/>
              </w:rPr>
              <w:t>rticulo }}</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83f42afd-5f8a-4fec-913a-d2ed0cee150f</w:t>
            </w:r>
          </w:p>
        </w:tc>
        <w:tc>
          <w:tcPr>
            <w:tcW w:w="7407" w:type="dxa"/>
            <w:shd w:val="clear" w:color="auto" w:fill="F2F2F2" w:themeFill="background1" w:themeFillShade="F2"/>
          </w:tcPr>
          <w:p w:rsidR="00000000" w:rsidRDefault="004A7845">
            <w:pPr>
              <w:rPr>
                <w:noProof/>
              </w:rPr>
            </w:pPr>
            <w:r>
              <w:rPr>
                <w:noProof/>
              </w:rPr>
              <w:t>\{% else %}</w:t>
            </w:r>
          </w:p>
        </w:tc>
        <w:tc>
          <w:tcPr>
            <w:tcW w:w="7407" w:type="dxa"/>
          </w:tcPr>
          <w:p w:rsidR="00000000" w:rsidRDefault="004A7845">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e329ad58-fe94-4b9a-99f5-36b297cb87ca</w:t>
            </w:r>
          </w:p>
        </w:tc>
        <w:tc>
          <w:tcPr>
            <w:tcW w:w="7407" w:type="dxa"/>
            <w:shd w:val="clear" w:color="auto" w:fill="F2F2F2" w:themeFill="background1" w:themeFillShade="F2"/>
          </w:tcPr>
          <w:p w:rsidR="00000000" w:rsidRDefault="004A7845">
            <w:pPr>
              <w:rPr>
                <w:noProof/>
              </w:rPr>
            </w:pPr>
            <w:r>
              <w:rPr>
                <w:rStyle w:val="mqInternal"/>
                <w:noProof/>
              </w:rPr>
              <w:t>[1}[2}</w:t>
            </w:r>
            <w:r>
              <w:rPr>
                <w:noProof/>
              </w:rPr>
              <w:t>+</w:t>
            </w:r>
            <w:r>
              <w:rPr>
                <w:rStyle w:val="mqInternal"/>
                <w:noProof/>
              </w:rPr>
              <w:t>{3][4][4]</w:t>
            </w:r>
            <w:r>
              <w:rPr>
                <w:noProof/>
              </w:rPr>
              <w:t>\{\{ item.</w:t>
            </w:r>
            <w:r>
              <w:rPr>
                <w:noProof/>
              </w:rPr>
              <w:t>name }}</w:t>
            </w:r>
            <w:r>
              <w:rPr>
                <w:rStyle w:val="mqInternal"/>
                <w:noProof/>
              </w:rPr>
              <w:t>{6]</w:t>
            </w:r>
          </w:p>
        </w:tc>
        <w:tc>
          <w:tcPr>
            <w:tcW w:w="7407" w:type="dxa"/>
          </w:tcPr>
          <w:p w:rsidR="00000000" w:rsidRDefault="004A7845">
            <w:pPr>
              <w:rPr>
                <w:lang w:val="es-ES_tradnl"/>
              </w:rPr>
            </w:pPr>
            <w:r>
              <w:rPr>
                <w:rStyle w:val="mqInternal"/>
                <w:noProof/>
                <w:lang w:val="es-ES_tradnl"/>
              </w:rPr>
              <w:t>[1}[2}</w:t>
            </w:r>
            <w:r>
              <w:rPr>
                <w:lang w:val="es-ES_tradnl"/>
              </w:rPr>
              <w:t>+</w:t>
            </w:r>
            <w:r>
              <w:rPr>
                <w:rStyle w:val="mqInternal"/>
                <w:noProof/>
                <w:lang w:val="es-ES_tradnl"/>
              </w:rPr>
              <w:t>{3][4][4]</w:t>
            </w:r>
            <w:r>
              <w:rPr>
                <w:lang w:val="es-ES_tradnl"/>
              </w:rPr>
              <w:t xml:space="preserve">\{\{ nombre del </w:t>
            </w:r>
            <w:r>
              <w:rPr>
                <w:lang w:val="es-ES_tradnl"/>
              </w:rPr>
              <w:t>á</w:t>
            </w:r>
            <w:r>
              <w:rPr>
                <w:lang w:val="es-ES_tradnl"/>
              </w:rPr>
              <w:t>rticulo }}</w:t>
            </w:r>
            <w:r>
              <w:rPr>
                <w:rStyle w:val="mqInternal"/>
                <w:noProof/>
                <w:lang w:val="es-ES_tradnl"/>
              </w:rPr>
              <w:t>{6]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9d06b3ee-9f78-4cdb-8b69-54faf77a91da</w:t>
            </w:r>
          </w:p>
        </w:tc>
        <w:tc>
          <w:tcPr>
            <w:tcW w:w="7407" w:type="dxa"/>
            <w:shd w:val="clear" w:color="auto" w:fill="F2F2F2" w:themeFill="background1" w:themeFillShade="F2"/>
          </w:tcPr>
          <w:p w:rsidR="00000000" w:rsidRDefault="004A7845">
            <w:pPr>
              <w:rPr>
                <w:noProof/>
              </w:rPr>
            </w:pPr>
            <w:r>
              <w:rPr>
                <w:noProof/>
              </w:rPr>
              <w:t>\{% for entry in item.docs %} \{% if entry.docs == nil %}</w:t>
            </w:r>
          </w:p>
        </w:tc>
        <w:tc>
          <w:tcPr>
            <w:tcW w:w="7407" w:type="dxa"/>
          </w:tcPr>
          <w:p w:rsidR="00000000" w:rsidRDefault="004A7845">
            <w:pPr>
              <w:rPr>
                <w:lang w:val="es-ES_tradnl"/>
              </w:rPr>
            </w:pPr>
            <w:r>
              <w:rPr>
                <w:lang w:val="es-ES_tradnl"/>
              </w:rPr>
              <w:t>\{% para la entrada en item.docs%} \{% if entry.docs == nil%}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f599b096-ac00-4df5-a385-f0d2071c75a7</w:t>
            </w:r>
          </w:p>
        </w:tc>
        <w:tc>
          <w:tcPr>
            <w:tcW w:w="7407" w:type="dxa"/>
            <w:shd w:val="clear" w:color="auto" w:fill="F2F2F2" w:themeFill="background1" w:themeFillShade="F2"/>
          </w:tcPr>
          <w:p w:rsidR="00000000" w:rsidRDefault="004A7845">
            <w:pPr>
              <w:rPr>
                <w:noProof/>
              </w:rPr>
            </w:pPr>
            <w:r>
              <w:rPr>
                <w:rStyle w:val="mqInternal"/>
                <w:noProof/>
              </w:rPr>
              <w:t>[1}</w:t>
            </w:r>
            <w:r>
              <w:rPr>
                <w:noProof/>
              </w:rPr>
              <w:t>\{\{ entry.name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\{\{entry.name}}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d04b743d-6093-45e4-b327-8ad4f7135bd4</w:t>
            </w:r>
          </w:p>
        </w:tc>
        <w:tc>
          <w:tcPr>
            <w:tcW w:w="7407" w:type="dxa"/>
            <w:shd w:val="clear" w:color="auto" w:fill="F2F2F2" w:themeFill="background1" w:themeFillShade="F2"/>
          </w:tcPr>
          <w:p w:rsidR="00000000" w:rsidRDefault="004A7845">
            <w:pPr>
              <w:rPr>
                <w:noProof/>
              </w:rPr>
            </w:pPr>
            <w:r>
              <w:rPr>
                <w:noProof/>
              </w:rPr>
              <w:t>\{% else %}</w:t>
            </w:r>
          </w:p>
        </w:tc>
        <w:tc>
          <w:tcPr>
            <w:tcW w:w="7407" w:type="dxa"/>
          </w:tcPr>
          <w:p w:rsidR="00000000" w:rsidRDefault="004A7845">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9e92f04a-e494-49f4-aeac-afd0fcce160a</w:t>
            </w:r>
          </w:p>
        </w:tc>
        <w:tc>
          <w:tcPr>
            <w:tcW w:w="7407" w:type="dxa"/>
            <w:shd w:val="clear" w:color="auto" w:fill="F2F2F2" w:themeFill="background1" w:themeFillShade="F2"/>
          </w:tcPr>
          <w:p w:rsidR="00000000" w:rsidRDefault="004A7845">
            <w:pPr>
              <w:rPr>
                <w:noProof/>
              </w:rPr>
            </w:pPr>
            <w:r>
              <w:rPr>
                <w:rStyle w:val="mqInternal"/>
                <w:noProof/>
              </w:rPr>
              <w:t>[1}[2}</w:t>
            </w:r>
            <w:r>
              <w:rPr>
                <w:noProof/>
              </w:rPr>
              <w:t>+</w:t>
            </w:r>
            <w:r>
              <w:rPr>
                <w:rStyle w:val="mqInternal"/>
                <w:noProof/>
              </w:rPr>
              <w:t>{3][4][4]</w:t>
            </w:r>
            <w:r>
              <w:rPr>
                <w:noProof/>
              </w:rPr>
              <w:t>\{\{ entry.name }}</w:t>
            </w:r>
            <w:r>
              <w:rPr>
                <w:rStyle w:val="mqInternal"/>
                <w:noProof/>
              </w:rPr>
              <w:t>{6]</w:t>
            </w:r>
          </w:p>
        </w:tc>
        <w:tc>
          <w:tcPr>
            <w:tcW w:w="7407" w:type="dxa"/>
          </w:tcPr>
          <w:p w:rsidR="00000000" w:rsidRDefault="004A7845">
            <w:pPr>
              <w:rPr>
                <w:lang w:val="es-ES_tradnl"/>
              </w:rPr>
            </w:pPr>
            <w:r>
              <w:rPr>
                <w:rStyle w:val="mqInternal"/>
                <w:noProof/>
                <w:lang w:val="es-ES_tradnl"/>
              </w:rPr>
              <w:t>[1}[2}</w:t>
            </w:r>
            <w:r>
              <w:rPr>
                <w:lang w:val="es-ES_tradnl"/>
              </w:rPr>
              <w:t>+</w:t>
            </w:r>
            <w:r>
              <w:rPr>
                <w:rStyle w:val="mqInternal"/>
                <w:noProof/>
                <w:lang w:val="es-ES_tradnl"/>
              </w:rPr>
              <w:t>{3][4][4]</w:t>
            </w:r>
            <w:r>
              <w:rPr>
                <w:lang w:val="es-ES_tradnl"/>
              </w:rPr>
              <w:t>\{\{</w:t>
            </w:r>
            <w:r>
              <w:rPr>
                <w:lang w:val="es-ES_tradnl"/>
              </w:rPr>
              <w:t>entry.name}}</w:t>
            </w:r>
            <w:r>
              <w:rPr>
                <w:rStyle w:val="mqInternal"/>
                <w:noProof/>
                <w:lang w:val="es-ES_tradnl"/>
              </w:rPr>
              <w:t>{6]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8e6729c1-043a-4260-b5fd-30e718b2b806</w:t>
            </w:r>
          </w:p>
        </w:tc>
        <w:tc>
          <w:tcPr>
            <w:tcW w:w="7407" w:type="dxa"/>
            <w:shd w:val="clear" w:color="auto" w:fill="F2F2F2" w:themeFill="background1" w:themeFillShade="F2"/>
          </w:tcPr>
          <w:p w:rsidR="00000000" w:rsidRDefault="004A7845">
            <w:pPr>
              <w:rPr>
                <w:noProof/>
              </w:rPr>
            </w:pPr>
            <w:r>
              <w:rPr>
                <w:noProof/>
              </w:rPr>
              <w:t>\{% for doc in entry.docs %}</w:t>
            </w:r>
          </w:p>
        </w:tc>
        <w:tc>
          <w:tcPr>
            <w:tcW w:w="7407" w:type="dxa"/>
          </w:tcPr>
          <w:p w:rsidR="00000000" w:rsidRDefault="004A7845">
            <w:pPr>
              <w:rPr>
                <w:lang w:val="es-ES_tradnl"/>
              </w:rPr>
            </w:pPr>
            <w:r>
              <w:rPr>
                <w:lang w:val="es-ES_tradnl"/>
              </w:rPr>
              <w:t>\{% para doc en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decab23d-414b-4168-be24-774789e306ae</w:t>
            </w:r>
          </w:p>
        </w:tc>
        <w:tc>
          <w:tcPr>
            <w:tcW w:w="7407" w:type="dxa"/>
            <w:shd w:val="clear" w:color="auto" w:fill="F2F2F2" w:themeFill="background1" w:themeFillShade="F2"/>
          </w:tcPr>
          <w:p w:rsidR="00000000" w:rsidRDefault="004A7845">
            <w:pPr>
              <w:rPr>
                <w:noProof/>
              </w:rPr>
            </w:pPr>
            <w:r>
              <w:rPr>
                <w:rStyle w:val="mqInternal"/>
                <w:noProof/>
              </w:rPr>
              <w:t>[1}</w:t>
            </w:r>
            <w:r>
              <w:rPr>
                <w:noProof/>
              </w:rPr>
              <w:t>\{\{ doc.name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745bf07d-6864-448a-a9f9-1d56051d6909</w:t>
            </w:r>
          </w:p>
        </w:tc>
        <w:tc>
          <w:tcPr>
            <w:tcW w:w="7407" w:type="dxa"/>
            <w:shd w:val="clear" w:color="auto" w:fill="F2F2F2" w:themeFill="background1" w:themeFillShade="F2"/>
          </w:tcPr>
          <w:p w:rsidR="00000000" w:rsidRDefault="004A7845">
            <w:pPr>
              <w:rPr>
                <w:noProof/>
              </w:rPr>
            </w:pPr>
            <w:r>
              <w:rPr>
                <w:noProof/>
              </w:rPr>
              <w:t>\{% endfor %</w:t>
            </w:r>
            <w:r>
              <w:rPr>
                <w:noProof/>
              </w:rPr>
              <w:t>}</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558fab03-bea6-4a4b-bc8f-188bf83a67fb</w:t>
            </w:r>
          </w:p>
        </w:tc>
        <w:tc>
          <w:tcPr>
            <w:tcW w:w="7407" w:type="dxa"/>
            <w:shd w:val="clear" w:color="auto" w:fill="F2F2F2" w:themeFill="background1" w:themeFillShade="F2"/>
          </w:tcPr>
          <w:p w:rsidR="00000000" w:rsidRDefault="004A7845">
            <w:pPr>
              <w:rPr>
                <w:noProof/>
              </w:rPr>
            </w:pPr>
            <w:r>
              <w:rPr>
                <w:noProof/>
              </w:rPr>
              <w:t>\{% endif %} \{% endfor %}</w:t>
            </w:r>
          </w:p>
        </w:tc>
        <w:tc>
          <w:tcPr>
            <w:tcW w:w="7407" w:type="dxa"/>
          </w:tcPr>
          <w:p w:rsidR="00000000" w:rsidRDefault="004A7845">
            <w:pPr>
              <w:rPr>
                <w:lang w:val="es-ES_tradnl"/>
              </w:rPr>
            </w:pPr>
            <w:r>
              <w:rPr>
                <w:lang w:val="es-ES_tradnl"/>
              </w:rPr>
              <w:t>\{% endif%} \{%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a3af481b-e47e-4c05-ad8b-0231378e7198</w:t>
            </w:r>
          </w:p>
        </w:tc>
        <w:tc>
          <w:tcPr>
            <w:tcW w:w="7407" w:type="dxa"/>
            <w:shd w:val="clear" w:color="auto" w:fill="F2F2F2" w:themeFill="background1" w:themeFillShade="F2"/>
          </w:tcPr>
          <w:p w:rsidR="00000000" w:rsidRDefault="004A7845">
            <w:pPr>
              <w:rPr>
                <w:noProof/>
              </w:rPr>
            </w:pPr>
            <w:r>
              <w:rPr>
                <w:noProof/>
              </w:rPr>
              <w:t>\{% endif %} \{% endfor %}</w:t>
            </w:r>
          </w:p>
        </w:tc>
        <w:tc>
          <w:tcPr>
            <w:tcW w:w="7407" w:type="dxa"/>
          </w:tcPr>
          <w:p w:rsidR="00000000" w:rsidRDefault="004A7845">
            <w:pPr>
              <w:rPr>
                <w:lang w:val="es-ES_tradnl"/>
              </w:rPr>
            </w:pPr>
            <w:r>
              <w:rPr>
                <w:lang w:val="es-ES_tradnl"/>
              </w:rPr>
              <w:t>\{% endif%} \{% endfor%}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search.html</w:t>
            </w:r>
          </w:p>
          <w:p w:rsidR="00000000" w:rsidRDefault="004A7845">
            <w:pPr>
              <w:jc w:val="center"/>
              <w:rPr>
                <w:b/>
                <w:noProof/>
              </w:rPr>
            </w:pPr>
            <w:r>
              <w:rPr>
                <w:b/>
                <w:noProof/>
              </w:rPr>
              <w:t>MQ971010 8ef06f53-dbf7-4abb-bb58-4f0e562</w:t>
            </w:r>
            <w:r>
              <w:rPr>
                <w:b/>
                <w:noProof/>
              </w:rPr>
              <w:t>b3411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fd021b2e-5e3c-4a6e-b2cb-a05530d66363</w:t>
            </w:r>
          </w:p>
        </w:tc>
        <w:tc>
          <w:tcPr>
            <w:tcW w:w="7407" w:type="dxa"/>
            <w:shd w:val="clear" w:color="auto" w:fill="F2F2F2" w:themeFill="background1" w:themeFillShade="F2"/>
          </w:tcPr>
          <w:p w:rsidR="00000000" w:rsidRDefault="004A7845">
            <w:pPr>
              <w:rPr>
                <w:noProof/>
              </w:rPr>
            </w:pPr>
            <w:r>
              <w:rPr>
                <w:noProof/>
              </w:rPr>
              <w:t>Navigation Menu</w:t>
            </w:r>
          </w:p>
        </w:tc>
        <w:tc>
          <w:tcPr>
            <w:tcW w:w="7407" w:type="dxa"/>
          </w:tcPr>
          <w:p w:rsidR="00000000" w:rsidRDefault="004A7845">
            <w:pPr>
              <w:rPr>
                <w:lang w:val="es-ES_tradnl"/>
              </w:rPr>
            </w:pPr>
            <w:r>
              <w:rPr>
                <w:lang w:val="es-ES_tradnl"/>
              </w:rPr>
              <w:t>Men</w:t>
            </w:r>
            <w:r>
              <w:rPr>
                <w:lang w:val="es-ES_tradnl"/>
              </w:rPr>
              <w:t>ú</w:t>
            </w:r>
            <w:r>
              <w:rPr>
                <w:lang w:val="es-ES_tradnl"/>
              </w:rPr>
              <w:t xml:space="preserve"> de Navegaci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c37c94ba-1381-4c9b-9a04-f30c98012b28</w:t>
            </w:r>
          </w:p>
        </w:tc>
        <w:tc>
          <w:tcPr>
            <w:tcW w:w="7407" w:type="dxa"/>
            <w:shd w:val="clear" w:color="auto" w:fill="F2F2F2" w:themeFill="background1" w:themeFillShade="F2"/>
          </w:tcPr>
          <w:p w:rsidR="00000000" w:rsidRDefault="004A7845">
            <w:pPr>
              <w:rPr>
                <w:noProof/>
              </w:rPr>
            </w:pPr>
            <w:r>
              <w:rPr>
                <w:noProof/>
              </w:rPr>
              <w:t>Page Contents</w:t>
            </w:r>
          </w:p>
        </w:tc>
        <w:tc>
          <w:tcPr>
            <w:tcW w:w="7407" w:type="dxa"/>
          </w:tcPr>
          <w:p w:rsidR="00000000" w:rsidRDefault="004A7845">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080c30fb-5e5f-4b8c-9703-4bb00c54c9d4</w:t>
            </w:r>
          </w:p>
        </w:tc>
        <w:tc>
          <w:tcPr>
            <w:tcW w:w="7407" w:type="dxa"/>
            <w:shd w:val="clear" w:color="auto" w:fill="F2F2F2" w:themeFill="background1" w:themeFillShade="F2"/>
          </w:tcPr>
          <w:p w:rsidR="00000000" w:rsidRDefault="004A7845">
            <w:pPr>
              <w:rPr>
                <w:noProof/>
              </w:rPr>
            </w:pPr>
            <w:r>
              <w:rPr>
                <w:noProof/>
              </w:rPr>
              <w:t>open in new tab</w:t>
            </w:r>
          </w:p>
        </w:tc>
        <w:tc>
          <w:tcPr>
            <w:tcW w:w="7407" w:type="dxa"/>
          </w:tcPr>
          <w:p w:rsidR="00000000" w:rsidRDefault="004A7845">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searchpage.html</w:t>
            </w:r>
          </w:p>
          <w:p w:rsidR="00000000" w:rsidRDefault="004A7845">
            <w:pPr>
              <w:jc w:val="center"/>
              <w:rPr>
                <w:b/>
                <w:noProof/>
              </w:rPr>
            </w:pPr>
            <w:r>
              <w:rPr>
                <w:b/>
                <w:noProof/>
              </w:rPr>
              <w:t>MQ971010 8328719d-92b5-44bf-bca5-ccb05b6e8ab4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84b4cd3a-aeb8-4615-b59f-fb1f3a2367e4</w:t>
            </w:r>
          </w:p>
        </w:tc>
        <w:tc>
          <w:tcPr>
            <w:tcW w:w="7407" w:type="dxa"/>
            <w:shd w:val="clear" w:color="auto" w:fill="F2F2F2" w:themeFill="background1" w:themeFillShade="F2"/>
          </w:tcPr>
          <w:p w:rsidR="00000000" w:rsidRDefault="004A7845">
            <w:pPr>
              <w:rPr>
                <w:noProof/>
              </w:rPr>
            </w:pPr>
            <w:r>
              <w:rPr>
                <w:noProof/>
              </w:rPr>
              <w:t>open in new tab</w:t>
            </w:r>
          </w:p>
        </w:tc>
        <w:tc>
          <w:tcPr>
            <w:tcW w:w="7407" w:type="dxa"/>
          </w:tcPr>
          <w:p w:rsidR="00000000" w:rsidRDefault="004A7845">
            <w:pPr>
              <w:rPr>
                <w:lang w:val="es-ES_tradnl"/>
              </w:rPr>
            </w:pPr>
            <w:r>
              <w:rPr>
                <w:lang w:val="es-ES_tradnl"/>
              </w:rPr>
              <w:t>abrir en una pesta</w:t>
            </w:r>
            <w:r>
              <w:rPr>
                <w:lang w:val="es-ES_tradnl"/>
              </w:rPr>
              <w:t>ñ</w:t>
            </w:r>
            <w:r>
              <w:rPr>
                <w:lang w:val="es-ES_tradnl"/>
              </w:rPr>
              <w:t>a nueva</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shared_foot.html</w:t>
            </w:r>
          </w:p>
          <w:p w:rsidR="00000000" w:rsidRDefault="004A7845">
            <w:pPr>
              <w:jc w:val="center"/>
              <w:rPr>
                <w:b/>
                <w:noProof/>
              </w:rPr>
            </w:pPr>
            <w:r>
              <w:rPr>
                <w:b/>
                <w:noProof/>
              </w:rPr>
              <w:t>MQ971010 9b76c1ca-7fbc-4e48-aac4-07ecba464fbb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96934d12-02d3-461d-be88-750a551c550c</w:t>
            </w:r>
          </w:p>
        </w:tc>
        <w:tc>
          <w:tcPr>
            <w:tcW w:w="7407" w:type="dxa"/>
            <w:shd w:val="clear" w:color="auto" w:fill="F2F2F2" w:themeFill="background1" w:themeFillShade="F2"/>
          </w:tcPr>
          <w:p w:rsidR="00000000" w:rsidRDefault="004A7845">
            <w:pPr>
              <w:rPr>
                <w:noProof/>
              </w:rPr>
            </w:pPr>
            <w:r>
              <w:rPr>
                <w:noProof/>
              </w:rPr>
              <w:t>\{</w:t>
            </w:r>
            <w:r>
              <w:rPr>
                <w:noProof/>
              </w:rPr>
              <w:t>% if page.name != 'index.html' %}</w:t>
            </w:r>
          </w:p>
        </w:tc>
        <w:tc>
          <w:tcPr>
            <w:tcW w:w="7407" w:type="dxa"/>
          </w:tcPr>
          <w:p w:rsidR="00000000" w:rsidRDefault="004A7845">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2f895256-528e-42d4-af77-f865205207df</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b8f4d481-5253-4ed3-8cfb-eb2bef52ce27</w:t>
            </w:r>
          </w:p>
        </w:tc>
        <w:tc>
          <w:tcPr>
            <w:tcW w:w="7407" w:type="dxa"/>
            <w:shd w:val="clear" w:color="auto" w:fill="F2F2F2" w:themeFill="background1" w:themeFillShade="F2"/>
          </w:tcPr>
          <w:p w:rsidR="00000000" w:rsidRDefault="004A7845">
            <w:pPr>
              <w:rPr>
                <w:noProof/>
              </w:rPr>
            </w:pPr>
            <w:r>
              <w:rPr>
                <w:noProof/>
              </w:rPr>
              <w:t>\{% if page.name == 'search.html' %}</w:t>
            </w:r>
          </w:p>
        </w:tc>
        <w:tc>
          <w:tcPr>
            <w:tcW w:w="7407" w:type="dxa"/>
          </w:tcPr>
          <w:p w:rsidR="00000000" w:rsidRDefault="004A7845">
            <w:pPr>
              <w:rPr>
                <w:lang w:val="es-ES_tradnl"/>
              </w:rPr>
            </w:pPr>
            <w:r>
              <w:rPr>
                <w:lang w:val="es-ES_tradnl"/>
              </w:rPr>
              <w:t>\{% if page.name == 'search.html'%}</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 </w:t>
            </w:r>
            <w:r>
              <w:rPr>
                <w:noProof/>
                <w:sz w:val="16"/>
              </w:rPr>
              <w:br/>
            </w:r>
            <w:r>
              <w:rPr>
                <w:noProof/>
                <w:sz w:val="2"/>
              </w:rPr>
              <w:t>b0007e12-fdd1-42b6-9e4e-480a1630f947</w:t>
            </w:r>
          </w:p>
        </w:tc>
        <w:tc>
          <w:tcPr>
            <w:tcW w:w="7407" w:type="dxa"/>
            <w:shd w:val="clear" w:color="auto" w:fill="F2F2F2" w:themeFill="background1" w:themeFillShade="F2"/>
          </w:tcPr>
          <w:p w:rsidR="00000000" w:rsidRDefault="004A7845">
            <w:pPr>
              <w:rPr>
                <w:noProof/>
              </w:rPr>
            </w:pPr>
            <w:r>
              <w:rPr>
                <w:noProof/>
              </w:rPr>
              <w:t>\{% else %}</w:t>
            </w:r>
          </w:p>
        </w:tc>
        <w:tc>
          <w:tcPr>
            <w:tcW w:w="7407" w:type="dxa"/>
          </w:tcPr>
          <w:p w:rsidR="00000000" w:rsidRDefault="004A7845">
            <w:pPr>
              <w:rPr>
                <w:lang w:val="es-ES_tradnl"/>
              </w:rPr>
            </w:pPr>
            <w:r>
              <w:rPr>
                <w:lang w:val="es-ES_tradnl"/>
              </w:rPr>
              <w:t>\{% dem</w:t>
            </w:r>
            <w:r>
              <w:rPr>
                <w:lang w:val="es-ES_tradnl"/>
              </w:rPr>
              <w:t>á</w:t>
            </w:r>
            <w:r>
              <w:rPr>
                <w:lang w:val="es-ES_tradnl"/>
              </w:rPr>
              <w:t>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56a92de4-eea5-4168-b40a-6faa95693586</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staging.html</w:t>
            </w:r>
          </w:p>
          <w:p w:rsidR="00000000" w:rsidRDefault="004A7845">
            <w:pPr>
              <w:jc w:val="center"/>
              <w:rPr>
                <w:b/>
                <w:noProof/>
              </w:rPr>
            </w:pPr>
            <w:r>
              <w:rPr>
                <w:b/>
                <w:noProof/>
              </w:rPr>
              <w:t>MQ971010 5a9b7a0d-cd3b-474a-ad38-b375e521d3be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e4851386-761a-4f8f-9325-58129d28ec66</w:t>
            </w:r>
          </w:p>
        </w:tc>
        <w:tc>
          <w:tcPr>
            <w:tcW w:w="7407" w:type="dxa"/>
            <w:shd w:val="clear" w:color="auto" w:fill="F2F2F2" w:themeFill="background1" w:themeFillShade="F2"/>
          </w:tcPr>
          <w:p w:rsidR="00000000" w:rsidRDefault="004A7845">
            <w:pPr>
              <w:rPr>
                <w:noProof/>
              </w:rPr>
            </w:pPr>
            <w:r>
              <w:rPr>
                <w:noProof/>
              </w:rPr>
              <w:t>\{\{</w:t>
            </w:r>
            <w:r>
              <w:rPr>
                <w:noProof/>
              </w:rPr>
              <w:t xml:space="preserve"> page.description | strip_html }}</w:t>
            </w:r>
          </w:p>
        </w:tc>
        <w:tc>
          <w:tcPr>
            <w:tcW w:w="7407" w:type="dxa"/>
          </w:tcPr>
          <w:p w:rsidR="00000000" w:rsidRDefault="004A7845">
            <w:pPr>
              <w:rPr>
                <w:lang w:val="es-ES_tradnl"/>
              </w:rPr>
            </w:pPr>
            <w:r>
              <w:rPr>
                <w:lang w:val="es-ES_tradnl"/>
              </w:rPr>
              <w:t>\{\{page.description | strip_html}}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9f9667ab-9b5a-4827-a349-fa8448002cd0</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updated.html</w:t>
            </w:r>
          </w:p>
          <w:p w:rsidR="00000000" w:rsidRDefault="004A7845">
            <w:pPr>
              <w:jc w:val="center"/>
              <w:rPr>
                <w:b/>
                <w:noProof/>
              </w:rPr>
            </w:pPr>
            <w:r>
              <w:rPr>
                <w:b/>
                <w:noProof/>
              </w:rPr>
              <w:t>MQ971010 a3f1df38-9205-4cca-a389-94adc2498a56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334e35cf-a03f-4a46-b213-23e5b0f0bc7e</w:t>
            </w:r>
          </w:p>
        </w:tc>
        <w:tc>
          <w:tcPr>
            <w:tcW w:w="7407" w:type="dxa"/>
            <w:shd w:val="clear" w:color="auto" w:fill="F2F2F2" w:themeFill="background1" w:themeFillShade="F2"/>
          </w:tcPr>
          <w:p w:rsidR="00000000" w:rsidRDefault="004A7845">
            <w:pPr>
              <w:rPr>
                <w:noProof/>
              </w:rPr>
            </w:pPr>
            <w:r>
              <w:rPr>
                <w:noProof/>
              </w:rPr>
              <w:t>\{% if page.name != 'index.html' %}</w:t>
            </w:r>
          </w:p>
        </w:tc>
        <w:tc>
          <w:tcPr>
            <w:tcW w:w="7407" w:type="dxa"/>
          </w:tcPr>
          <w:p w:rsidR="00000000" w:rsidRDefault="004A7845">
            <w:pPr>
              <w:rPr>
                <w:lang w:val="es-ES_tradnl"/>
              </w:rPr>
            </w:pPr>
            <w:r>
              <w:rPr>
                <w:lang w:val="es-ES_tradnl"/>
              </w:rPr>
              <w:t>\{% if page.name! = 'index.html'%}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b5184755-d0ca-467b-a7c1-fa298809d02e</w:t>
            </w:r>
          </w:p>
        </w:tc>
        <w:tc>
          <w:tcPr>
            <w:tcW w:w="7407" w:type="dxa"/>
            <w:shd w:val="clear" w:color="auto" w:fill="F2F2F2" w:themeFill="background1" w:themeFillShade="F2"/>
          </w:tcPr>
          <w:p w:rsidR="00000000" w:rsidRDefault="004A7845">
            <w:pPr>
              <w:rPr>
                <w:noProof/>
              </w:rPr>
            </w:pPr>
            <w:r>
              <w:rPr>
                <w:noProof/>
              </w:rPr>
              <w:t>Page Contents</w:t>
            </w:r>
          </w:p>
        </w:tc>
        <w:tc>
          <w:tcPr>
            <w:tcW w:w="7407" w:type="dxa"/>
          </w:tcPr>
          <w:p w:rsidR="00000000" w:rsidRDefault="004A7845">
            <w:pPr>
              <w:rPr>
                <w:lang w:val="es-ES_tradnl"/>
              </w:rPr>
            </w:pPr>
            <w:r>
              <w:rPr>
                <w:lang w:val="es-ES_tradnl"/>
              </w:rPr>
              <w:t>Contenido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1468bd2e-dbf1-4100-841b-d01c1a0b0ae7</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w:t>
            </w:r>
            <w:r>
              <w:rPr>
                <w:lang w:val="es-ES_tradnl"/>
              </w:rPr>
              <w:t xml:space="preserve">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83cb4e34-b6f5-4b13-b8e4-f5ab3dc4c91b</w:t>
            </w:r>
          </w:p>
        </w:tc>
        <w:tc>
          <w:tcPr>
            <w:tcW w:w="7407" w:type="dxa"/>
            <w:shd w:val="clear" w:color="auto" w:fill="F2F2F2" w:themeFill="background1" w:themeFillShade="F2"/>
          </w:tcPr>
          <w:p w:rsidR="00000000" w:rsidRDefault="004A7845">
            <w:pPr>
              <w:rPr>
                <w:noProof/>
              </w:rPr>
            </w:pPr>
            <w:r>
              <w:rPr>
                <w:noProof/>
              </w:rPr>
              <w:t>Page last updated on \{\{ page.last_modified_at | date_to_string }}</w:t>
            </w:r>
          </w:p>
        </w:tc>
        <w:tc>
          <w:tcPr>
            <w:tcW w:w="7407" w:type="dxa"/>
          </w:tcPr>
          <w:p w:rsidR="00000000" w:rsidRDefault="004A7845">
            <w:pPr>
              <w:rPr>
                <w:lang w:val="es-ES_tradnl"/>
              </w:rPr>
            </w:pPr>
            <w:r>
              <w:rPr>
                <w:lang w:val="es-ES_tradnl"/>
              </w:rPr>
              <w:t>P</w:t>
            </w:r>
            <w:r>
              <w:rPr>
                <w:lang w:val="es-ES_tradnl"/>
              </w:rPr>
              <w:t>á</w:t>
            </w:r>
            <w:r>
              <w:rPr>
                <w:lang w:val="es-ES_tradnl"/>
              </w:rPr>
              <w:t xml:space="preserve">gina actualizada por </w:t>
            </w:r>
            <w:r>
              <w:rPr>
                <w:lang w:val="es-ES_tradnl"/>
              </w:rPr>
              <w:t>ú</w:t>
            </w:r>
            <w:r>
              <w:rPr>
                <w:lang w:val="es-ES_tradnl"/>
              </w:rPr>
              <w:t>ltima vez el \{\{page.last_modified_at | date_to_string}}</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api-reference.html</w:t>
            </w:r>
          </w:p>
          <w:p w:rsidR="00000000" w:rsidRDefault="004A7845">
            <w:pPr>
              <w:jc w:val="center"/>
              <w:rPr>
                <w:b/>
                <w:noProof/>
              </w:rPr>
            </w:pPr>
            <w:r>
              <w:rPr>
                <w:b/>
                <w:noProof/>
              </w:rPr>
              <w:t>MQ971010 55b1fbf0-9800-4a48-8f2a-f60c9d15fb40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b9f9a125-125d-4b1e-a5c0-f75c4a4a8655</w:t>
            </w:r>
          </w:p>
        </w:tc>
        <w:tc>
          <w:tcPr>
            <w:tcW w:w="7407" w:type="dxa"/>
            <w:shd w:val="clear" w:color="auto" w:fill="F2F2F2" w:themeFill="background1" w:themeFillShade="F2"/>
          </w:tcPr>
          <w:p w:rsidR="00000000" w:rsidRDefault="004A7845">
            <w:pPr>
              <w:rPr>
                <w:noProof/>
              </w:rPr>
            </w:pPr>
            <w:r>
              <w:rPr>
                <w:noProof/>
              </w:rPr>
              <w:t>\{% include head.html %}</w:t>
            </w:r>
          </w:p>
        </w:tc>
        <w:tc>
          <w:tcPr>
            <w:tcW w:w="7407" w:type="dxa"/>
          </w:tcPr>
          <w:p w:rsidR="00000000" w:rsidRDefault="004A7845">
            <w:pPr>
              <w:rPr>
                <w:lang w:val="es-ES_tradnl"/>
              </w:rPr>
            </w:pPr>
            <w:r>
              <w:rPr>
                <w:lang w:val="es-ES_tradnl"/>
              </w:rPr>
              <w:t>\{% include head.html%}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7c7ef68f-6e95-4fcb-b46b-c0870d8b7494</w:t>
            </w:r>
          </w:p>
        </w:tc>
        <w:tc>
          <w:tcPr>
            <w:tcW w:w="7407" w:type="dxa"/>
            <w:shd w:val="clear" w:color="auto" w:fill="F2F2F2" w:themeFill="background1" w:themeFillShade="F2"/>
          </w:tcPr>
          <w:p w:rsidR="00000000" w:rsidRDefault="004A7845">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4A7845">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api-staging.html</w:t>
            </w:r>
          </w:p>
          <w:p w:rsidR="00000000" w:rsidRDefault="004A7845">
            <w:pPr>
              <w:jc w:val="center"/>
              <w:rPr>
                <w:b/>
                <w:noProof/>
              </w:rPr>
            </w:pPr>
            <w:r>
              <w:rPr>
                <w:b/>
                <w:noProof/>
              </w:rPr>
              <w:t>MQ971010 333e98e8</w:t>
            </w:r>
            <w:r>
              <w:rPr>
                <w:b/>
                <w:noProof/>
              </w:rPr>
              <w:t>-7adb-4810-b69a-2cd7b9b66efa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ad468454-fec8-4023-8755-08f5f14ee603</w:t>
            </w:r>
          </w:p>
        </w:tc>
        <w:tc>
          <w:tcPr>
            <w:tcW w:w="7407" w:type="dxa"/>
            <w:shd w:val="clear" w:color="auto" w:fill="F2F2F2" w:themeFill="background1" w:themeFillShade="F2"/>
          </w:tcPr>
          <w:p w:rsidR="00000000" w:rsidRDefault="004A7845">
            <w:pPr>
              <w:rPr>
                <w:noProof/>
              </w:rPr>
            </w:pPr>
            <w:r>
              <w:rPr>
                <w:noProof/>
              </w:rPr>
              <w:t>\{% include staging.html %}</w:t>
            </w:r>
          </w:p>
        </w:tc>
        <w:tc>
          <w:tcPr>
            <w:tcW w:w="7407" w:type="dxa"/>
          </w:tcPr>
          <w:p w:rsidR="00000000" w:rsidRDefault="004A7845">
            <w:pPr>
              <w:rPr>
                <w:lang w:val="es-ES_tradnl"/>
              </w:rPr>
            </w:pPr>
            <w:r>
              <w:rPr>
                <w:lang w:val="es-ES_tradnl"/>
              </w:rPr>
              <w:t>\{% include staging.html%}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af050b83-c891-49ff-bdf1-4a0a086a330e</w:t>
            </w:r>
          </w:p>
        </w:tc>
        <w:tc>
          <w:tcPr>
            <w:tcW w:w="7407" w:type="dxa"/>
            <w:shd w:val="clear" w:color="auto" w:fill="F2F2F2" w:themeFill="background1" w:themeFillShade="F2"/>
          </w:tcPr>
          <w:p w:rsidR="00000000" w:rsidRDefault="004A7845">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4A7845">
            <w:pPr>
              <w:rPr>
                <w:lang w:val="es-ES_tradnl"/>
              </w:rPr>
            </w:pPr>
            <w:r>
              <w:rPr>
                <w:lang w:val="es-ES_tradnl"/>
              </w:rPr>
              <w:t>\{% include header.html%} \{% include search.html%} \{\{content}} \{% include updated.html%} \{% include footer.html%} \{% include foot.html%}</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default.html</w:t>
            </w:r>
          </w:p>
          <w:p w:rsidR="00000000" w:rsidRDefault="004A7845">
            <w:pPr>
              <w:jc w:val="center"/>
              <w:rPr>
                <w:b/>
                <w:noProof/>
              </w:rPr>
            </w:pPr>
            <w:r>
              <w:rPr>
                <w:b/>
                <w:noProof/>
              </w:rPr>
              <w:t>MQ971010 d002c37f-75f</w:t>
            </w:r>
            <w:r>
              <w:rPr>
                <w:b/>
                <w:noProof/>
              </w:rPr>
              <w:t>3-4994-892a-46de558527a7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644a3083-772a-468d-98bb-730c5ce44af7</w:t>
            </w:r>
          </w:p>
        </w:tc>
        <w:tc>
          <w:tcPr>
            <w:tcW w:w="7407" w:type="dxa"/>
            <w:shd w:val="clear" w:color="auto" w:fill="F2F2F2" w:themeFill="background1" w:themeFillShade="F2"/>
          </w:tcPr>
          <w:p w:rsidR="00000000" w:rsidRDefault="004A7845">
            <w:pPr>
              <w:rPr>
                <w:noProof/>
              </w:rPr>
            </w:pPr>
            <w:r>
              <w:rPr>
                <w:noProof/>
              </w:rPr>
              <w:t>\{% include head.html %} \{% include header.html %} \{\{ content }} \{% include footer.html %} \{% include foot.html %}</w:t>
            </w:r>
          </w:p>
        </w:tc>
        <w:tc>
          <w:tcPr>
            <w:tcW w:w="7407" w:type="dxa"/>
          </w:tcPr>
          <w:p w:rsidR="00000000" w:rsidRDefault="004A7845">
            <w:pPr>
              <w:rPr>
                <w:lang w:val="es-ES_tradnl"/>
              </w:rPr>
            </w:pPr>
            <w:r>
              <w:rPr>
                <w:lang w:val="es-ES_tradnl"/>
              </w:rPr>
              <w:t>\{% include head.html%} \{% include header.html%} \{\{content}} \{% in</w:t>
            </w:r>
            <w:r>
              <w:rPr>
                <w:lang w:val="es-ES_tradnl"/>
              </w:rPr>
              <w:t>clude footer.html%} \{% include foot.html%}</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page.html</w:t>
            </w:r>
          </w:p>
          <w:p w:rsidR="00000000" w:rsidRDefault="004A7845">
            <w:pPr>
              <w:jc w:val="center"/>
              <w:rPr>
                <w:b/>
                <w:noProof/>
              </w:rPr>
            </w:pPr>
            <w:r>
              <w:rPr>
                <w:b/>
                <w:noProof/>
              </w:rPr>
              <w:t>MQ971010 684ebe03-bce4-4776-9a0a-be97cec34dd3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e9ff98c8-8c9e-48d8-8b9f-99a0a43fdf16</w:t>
            </w:r>
          </w:p>
        </w:tc>
        <w:tc>
          <w:tcPr>
            <w:tcW w:w="7407" w:type="dxa"/>
            <w:shd w:val="clear" w:color="auto" w:fill="F2F2F2" w:themeFill="background1" w:themeFillShade="F2"/>
          </w:tcPr>
          <w:p w:rsidR="00000000" w:rsidRDefault="004A7845">
            <w:pPr>
              <w:rPr>
                <w:noProof/>
              </w:rPr>
            </w:pPr>
            <w:r>
              <w:rPr>
                <w:noProof/>
              </w:rPr>
              <w:t>\{% include head.html %} \{% include header.html %} \{% include navigation.html %} \{% include search.html %} \{\{</w:t>
            </w:r>
            <w:r>
              <w:rPr>
                <w:noProof/>
              </w:rPr>
              <w:t xml:space="preserve"> content }} \{% include updated.html %} \{% include footer.html %} \{% include foot.html %}</w:t>
            </w:r>
          </w:p>
        </w:tc>
        <w:tc>
          <w:tcPr>
            <w:tcW w:w="7407" w:type="dxa"/>
          </w:tcPr>
          <w:p w:rsidR="00000000" w:rsidRDefault="004A7845">
            <w:pPr>
              <w:rPr>
                <w:lang w:val="es-ES_tradnl"/>
              </w:rPr>
            </w:pPr>
            <w:r>
              <w:rPr>
                <w:lang w:val="es-ES_tradnl"/>
              </w:rPr>
              <w:t>\{% include head.html%} \{% include header.html%} \{% include navigation.html%} \{% include search.html%} \{\{content}} \{% include updated.html%} \{% include foote</w:t>
            </w:r>
            <w:r>
              <w:rPr>
                <w:lang w:val="es-ES_tradnl"/>
              </w:rPr>
              <w:t>r. html%} \{% include foot.html%}</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search.html</w:t>
            </w:r>
          </w:p>
          <w:p w:rsidR="00000000" w:rsidRDefault="004A7845">
            <w:pPr>
              <w:jc w:val="center"/>
              <w:rPr>
                <w:b/>
                <w:noProof/>
              </w:rPr>
            </w:pPr>
            <w:r>
              <w:rPr>
                <w:b/>
                <w:noProof/>
              </w:rPr>
              <w:t>MQ971010 0766f962-f902-4713-9e13-f75c227f977b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0a0dd83c-ea4d-44c3-b85a-16f6ec387126</w:t>
            </w:r>
          </w:p>
        </w:tc>
        <w:tc>
          <w:tcPr>
            <w:tcW w:w="7407" w:type="dxa"/>
            <w:shd w:val="clear" w:color="auto" w:fill="F2F2F2" w:themeFill="background1" w:themeFillShade="F2"/>
          </w:tcPr>
          <w:p w:rsidR="00000000" w:rsidRDefault="004A7845">
            <w:pPr>
              <w:rPr>
                <w:noProof/>
              </w:rPr>
            </w:pPr>
            <w:r>
              <w:rPr>
                <w:noProof/>
              </w:rPr>
              <w:t>\{% include head.html %} \{% include header.html %} \{% include navigation.html %} \{% include searchpage.html %} \{\{ con</w:t>
            </w:r>
            <w:r>
              <w:rPr>
                <w:noProof/>
              </w:rPr>
              <w:t>tent }} \{% include updated.html %} \{% include footer.html %} \{% include foot.html %}</w:t>
            </w:r>
          </w:p>
        </w:tc>
        <w:tc>
          <w:tcPr>
            <w:tcW w:w="7407" w:type="dxa"/>
          </w:tcPr>
          <w:p w:rsidR="00000000" w:rsidRDefault="004A7845">
            <w:pPr>
              <w:rPr>
                <w:lang w:val="es-ES_tradnl"/>
              </w:rPr>
            </w:pPr>
            <w:r>
              <w:rPr>
                <w:lang w:val="es-ES_tradnl"/>
              </w:rPr>
              <w:t>\{% include head.html%} \{% include header.html%} \{% include navigation.html%} \{% include searchpage.html%} \{\{content}} \{% include updated.html%} \{% include foote</w:t>
            </w:r>
            <w:r>
              <w:rPr>
                <w:lang w:val="es-ES_tradnl"/>
              </w:rPr>
              <w:t>r. html%} \{% include foot.html%}</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share.html</w:t>
            </w:r>
          </w:p>
          <w:p w:rsidR="00000000" w:rsidRDefault="004A7845">
            <w:pPr>
              <w:jc w:val="center"/>
              <w:rPr>
                <w:b/>
                <w:noProof/>
              </w:rPr>
            </w:pPr>
            <w:r>
              <w:rPr>
                <w:b/>
                <w:noProof/>
              </w:rPr>
              <w:t>MQ971010 382718d3-6728-4b60-99c5-a2e1f9f0544c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17eb5dc2-bf87-4127-9ef4-07cc98552733</w:t>
            </w:r>
          </w:p>
        </w:tc>
        <w:tc>
          <w:tcPr>
            <w:tcW w:w="7407" w:type="dxa"/>
            <w:shd w:val="clear" w:color="auto" w:fill="F2F2F2" w:themeFill="background1" w:themeFillShade="F2"/>
          </w:tcPr>
          <w:p w:rsidR="00000000" w:rsidRDefault="004A7845">
            <w:pPr>
              <w:rPr>
                <w:noProof/>
              </w:rPr>
            </w:pPr>
            <w:r>
              <w:rPr>
                <w:noProof/>
              </w:rPr>
              <w:t>\{\{ content }}</w:t>
            </w:r>
          </w:p>
        </w:tc>
        <w:tc>
          <w:tcPr>
            <w:tcW w:w="7407" w:type="dxa"/>
          </w:tcPr>
          <w:p w:rsidR="00000000" w:rsidRDefault="004A7845">
            <w:pPr>
              <w:rPr>
                <w:lang w:val="es-ES_tradnl"/>
              </w:rPr>
            </w:pPr>
            <w:r>
              <w:rPr>
                <w:lang w:val="es-ES_tradnl"/>
              </w:rPr>
              <w:t>\{\{ contenido }}</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staging.html</w:t>
            </w:r>
          </w:p>
          <w:p w:rsidR="00000000" w:rsidRDefault="004A7845">
            <w:pPr>
              <w:jc w:val="center"/>
              <w:rPr>
                <w:b/>
                <w:noProof/>
              </w:rPr>
            </w:pPr>
            <w:r>
              <w:rPr>
                <w:b/>
                <w:noProof/>
              </w:rPr>
              <w:lastRenderedPageBreak/>
              <w:t>MQ971010 1260d69d-b3d6-4458-95f3-a9598035db7c</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 </w:t>
            </w:r>
            <w:r>
              <w:rPr>
                <w:noProof/>
                <w:sz w:val="16"/>
              </w:rPr>
              <w:br/>
            </w:r>
            <w:r>
              <w:rPr>
                <w:noProof/>
                <w:sz w:val="2"/>
              </w:rPr>
              <w:t>624f969c-4fd0-4688-90ed-958856351fc2</w:t>
            </w:r>
          </w:p>
        </w:tc>
        <w:tc>
          <w:tcPr>
            <w:tcW w:w="7407" w:type="dxa"/>
            <w:shd w:val="clear" w:color="auto" w:fill="F2F2F2" w:themeFill="background1" w:themeFillShade="F2"/>
          </w:tcPr>
          <w:p w:rsidR="00000000" w:rsidRDefault="004A7845">
            <w:pPr>
              <w:rPr>
                <w:noProof/>
              </w:rPr>
            </w:pPr>
            <w:r>
              <w:rPr>
                <w:noProof/>
              </w:rPr>
              <w:t>\{% include staging.html %} \{% include header.html %} \{% include navigation.html %} \{% include search.html %} \{\{ content }} \{% include updated.html %} \{% include footer.html %} \{% include foot.html %}</w:t>
            </w:r>
          </w:p>
        </w:tc>
        <w:tc>
          <w:tcPr>
            <w:tcW w:w="7407" w:type="dxa"/>
          </w:tcPr>
          <w:p w:rsidR="00000000" w:rsidRDefault="004A7845">
            <w:pPr>
              <w:rPr>
                <w:lang w:val="es-ES_tradnl"/>
              </w:rPr>
            </w:pPr>
            <w:r>
              <w:rPr>
                <w:lang w:val="es-ES_tradnl"/>
              </w:rPr>
              <w:t>\{</w:t>
            </w:r>
            <w:r>
              <w:rPr>
                <w:lang w:val="es-ES_tradnl"/>
              </w:rPr>
              <w:t>% include staging.html%}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ad-only-player.html</w:t>
            </w:r>
          </w:p>
          <w:p w:rsidR="00000000" w:rsidRDefault="004A7845">
            <w:pPr>
              <w:jc w:val="center"/>
              <w:rPr>
                <w:b/>
                <w:noProof/>
              </w:rPr>
            </w:pPr>
            <w:r>
              <w:rPr>
                <w:b/>
                <w:noProof/>
              </w:rPr>
              <w:t>MQ971010 e0cc275e-653a-4fd6-9015-47a</w:t>
            </w:r>
            <w:r>
              <w:rPr>
                <w:b/>
                <w:noProof/>
              </w:rPr>
              <w:t>21aa009c7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7362b78a-8a01-48b0-863c-aab63acd8565</w:t>
            </w:r>
          </w:p>
        </w:tc>
        <w:tc>
          <w:tcPr>
            <w:tcW w:w="7407" w:type="dxa"/>
            <w:shd w:val="clear" w:color="auto" w:fill="F2F2F2" w:themeFill="background1" w:themeFillShade="F2"/>
          </w:tcPr>
          <w:p w:rsidR="00000000" w:rsidRDefault="004A7845">
            <w:pPr>
              <w:rPr>
                <w:noProof/>
              </w:rPr>
            </w:pPr>
            <w:r>
              <w:rPr>
                <w:noProof/>
              </w:rPr>
              <w:t>Untitled Document</w:t>
            </w:r>
          </w:p>
        </w:tc>
        <w:tc>
          <w:tcPr>
            <w:tcW w:w="7407" w:type="dxa"/>
          </w:tcPr>
          <w:p w:rsidR="00000000" w:rsidRDefault="004A7845">
            <w:pPr>
              <w:rPr>
                <w:lang w:val="es-ES_tradnl"/>
              </w:rPr>
            </w:pPr>
            <w:r>
              <w:rPr>
                <w:lang w:val="es-ES_tradnl"/>
              </w:rPr>
              <w:t>Documento sin titulo</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testing-vmap.html</w:t>
            </w:r>
          </w:p>
          <w:p w:rsidR="00000000" w:rsidRDefault="004A7845">
            <w:pPr>
              <w:jc w:val="center"/>
              <w:rPr>
                <w:b/>
                <w:noProof/>
              </w:rPr>
            </w:pPr>
            <w:r>
              <w:rPr>
                <w:b/>
                <w:noProof/>
              </w:rPr>
              <w:t>MQ971010 70eba4c8-29df-40e9-b452-9e210622dc50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b21f0da5-2cbd-4a38-b9c0-c55e9e3242e9</w:t>
            </w:r>
          </w:p>
        </w:tc>
        <w:tc>
          <w:tcPr>
            <w:tcW w:w="7407" w:type="dxa"/>
            <w:shd w:val="clear" w:color="auto" w:fill="F2F2F2" w:themeFill="background1" w:themeFillShade="F2"/>
          </w:tcPr>
          <w:p w:rsidR="00000000" w:rsidRDefault="004A7845">
            <w:pPr>
              <w:rPr>
                <w:noProof/>
              </w:rPr>
            </w:pPr>
            <w:r>
              <w:rPr>
                <w:noProof/>
              </w:rPr>
              <w:t>Untitled Document</w:t>
            </w:r>
          </w:p>
        </w:tc>
        <w:tc>
          <w:tcPr>
            <w:tcW w:w="7407" w:type="dxa"/>
          </w:tcPr>
          <w:p w:rsidR="00000000" w:rsidRDefault="004A7845">
            <w:pPr>
              <w:rPr>
                <w:lang w:val="es-ES_tradnl"/>
              </w:rPr>
            </w:pPr>
            <w:r>
              <w:rPr>
                <w:lang w:val="es-ES_tradnl"/>
              </w:rPr>
              <w:t>Documento sin titulo</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testing-vmap-inpage.html</w:t>
            </w:r>
          </w:p>
          <w:p w:rsidR="00000000" w:rsidRDefault="004A7845">
            <w:pPr>
              <w:jc w:val="center"/>
              <w:rPr>
                <w:b/>
                <w:noProof/>
              </w:rPr>
            </w:pPr>
            <w:r>
              <w:rPr>
                <w:b/>
                <w:noProof/>
              </w:rPr>
              <w:t>MQ971010 92ae9212-9631-4f31-b8e4-2f965cfdfe29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3b434fe3-59c7-4d92-b783-e5f40cc58e40</w:t>
            </w:r>
          </w:p>
        </w:tc>
        <w:tc>
          <w:tcPr>
            <w:tcW w:w="7407" w:type="dxa"/>
            <w:shd w:val="clear" w:color="auto" w:fill="F2F2F2" w:themeFill="background1" w:themeFillShade="F2"/>
          </w:tcPr>
          <w:p w:rsidR="00000000" w:rsidRDefault="004A7845">
            <w:pPr>
              <w:rPr>
                <w:noProof/>
              </w:rPr>
            </w:pPr>
            <w:r>
              <w:rPr>
                <w:noProof/>
              </w:rPr>
              <w:t>VMAP/VAST Test</w:t>
            </w:r>
          </w:p>
        </w:tc>
        <w:tc>
          <w:tcPr>
            <w:tcW w:w="7407" w:type="dxa"/>
          </w:tcPr>
          <w:p w:rsidR="00000000" w:rsidRDefault="004A7845">
            <w:pPr>
              <w:rPr>
                <w:lang w:val="es-ES_tradnl"/>
              </w:rPr>
            </w:pPr>
            <w:r>
              <w:rPr>
                <w:lang w:val="es-ES_tradnl"/>
              </w:rPr>
              <w:t>Prueba VMAP / VAST</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ads-session-outline.html</w:t>
            </w:r>
          </w:p>
          <w:p w:rsidR="00000000" w:rsidRDefault="004A7845">
            <w:pPr>
              <w:jc w:val="center"/>
              <w:rPr>
                <w:b/>
                <w:noProof/>
              </w:rPr>
            </w:pPr>
            <w:r>
              <w:rPr>
                <w:b/>
                <w:noProof/>
              </w:rPr>
              <w:t>MQ971010 b1888e0d-8bfa-4410-a505-90ddc02671b8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129d50a6-b1b0-45e6-9b3c-c85758578d80</w:t>
            </w:r>
          </w:p>
        </w:tc>
        <w:tc>
          <w:tcPr>
            <w:tcW w:w="7407" w:type="dxa"/>
            <w:shd w:val="clear" w:color="auto" w:fill="F2F2F2" w:themeFill="background1" w:themeFillShade="F2"/>
          </w:tcPr>
          <w:p w:rsidR="00000000" w:rsidRDefault="004A7845">
            <w:pPr>
              <w:rPr>
                <w:noProof/>
              </w:rPr>
            </w:pPr>
            <w:r>
              <w:rPr>
                <w:noProof/>
              </w:rPr>
              <w:t>David Meeting Ad Info Notes</w:t>
            </w:r>
          </w:p>
        </w:tc>
        <w:tc>
          <w:tcPr>
            <w:tcW w:w="7407" w:type="dxa"/>
          </w:tcPr>
          <w:p w:rsidR="00000000" w:rsidRDefault="004A7845">
            <w:pPr>
              <w:rPr>
                <w:lang w:val="es-ES_tradnl"/>
              </w:rPr>
            </w:pPr>
            <w:r>
              <w:rPr>
                <w:lang w:val="es-ES_tradnl"/>
              </w:rPr>
              <w:t>Notas de informaci</w:t>
            </w:r>
            <w:r>
              <w:rPr>
                <w:lang w:val="es-ES_tradnl"/>
              </w:rPr>
              <w:t>ó</w:t>
            </w:r>
            <w:r>
              <w:rPr>
                <w:lang w:val="es-ES_tradnl"/>
              </w:rPr>
              <w:t>n del anuncio de la reuni</w:t>
            </w:r>
            <w:r>
              <w:rPr>
                <w:lang w:val="es-ES_tradnl"/>
              </w:rPr>
              <w:t>ó</w:t>
            </w:r>
            <w:r>
              <w:rPr>
                <w:lang w:val="es-ES_tradnl"/>
              </w:rPr>
              <w:t>n de David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0373c371-b18d-4151-9a09-8f27f2eecf3a</w:t>
            </w:r>
          </w:p>
        </w:tc>
        <w:tc>
          <w:tcPr>
            <w:tcW w:w="7407" w:type="dxa"/>
            <w:shd w:val="clear" w:color="auto" w:fill="F2F2F2" w:themeFill="background1" w:themeFillShade="F2"/>
          </w:tcPr>
          <w:p w:rsidR="00000000" w:rsidRDefault="004A7845">
            <w:pPr>
              <w:rPr>
                <w:noProof/>
              </w:rPr>
            </w:pPr>
            <w:r>
              <w:rPr>
                <w:noProof/>
              </w:rPr>
              <w:t>***David Meeting Ad Info Notes***</w:t>
            </w:r>
          </w:p>
        </w:tc>
        <w:tc>
          <w:tcPr>
            <w:tcW w:w="7407" w:type="dxa"/>
          </w:tcPr>
          <w:p w:rsidR="00000000" w:rsidRDefault="004A7845">
            <w:pPr>
              <w:rPr>
                <w:lang w:val="es-ES_tradnl"/>
              </w:rPr>
            </w:pPr>
            <w:r>
              <w:rPr>
                <w:lang w:val="es-ES_tradnl"/>
              </w:rPr>
              <w:t>*** Notas de informaci</w:t>
            </w:r>
            <w:r>
              <w:rPr>
                <w:lang w:val="es-ES_tradnl"/>
              </w:rPr>
              <w:t>ó</w:t>
            </w:r>
            <w:r>
              <w:rPr>
                <w:lang w:val="es-ES_tradnl"/>
              </w:rPr>
              <w:t>n del anuncio de la reuni</w:t>
            </w:r>
            <w:r>
              <w:rPr>
                <w:lang w:val="es-ES_tradnl"/>
              </w:rPr>
              <w:t>ó</w:t>
            </w:r>
            <w:r>
              <w:rPr>
                <w:lang w:val="es-ES_tradnl"/>
              </w:rPr>
              <w:t xml:space="preserve">n de David </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4b3019c4-bcf1-430a-a16c-d04ea413b260</w:t>
            </w:r>
          </w:p>
        </w:tc>
        <w:tc>
          <w:tcPr>
            <w:tcW w:w="7407" w:type="dxa"/>
            <w:shd w:val="clear" w:color="auto" w:fill="F2F2F2" w:themeFill="background1" w:themeFillShade="F2"/>
          </w:tcPr>
          <w:p w:rsidR="00000000" w:rsidRDefault="004A7845">
            <w:pPr>
              <w:rPr>
                <w:noProof/>
              </w:rPr>
            </w:pPr>
            <w:r>
              <w:rPr>
                <w:noProof/>
              </w:rPr>
              <w:t>Basic vocabulary</w:t>
            </w:r>
          </w:p>
        </w:tc>
        <w:tc>
          <w:tcPr>
            <w:tcW w:w="7407" w:type="dxa"/>
          </w:tcPr>
          <w:p w:rsidR="00000000" w:rsidRDefault="004A7845">
            <w:pPr>
              <w:rPr>
                <w:lang w:val="es-ES_tradnl"/>
              </w:rPr>
            </w:pPr>
            <w:r>
              <w:rPr>
                <w:lang w:val="es-ES_tradnl"/>
              </w:rPr>
              <w:t>Vocabulario b</w:t>
            </w:r>
            <w:r>
              <w:rPr>
                <w:lang w:val="es-ES_tradnl"/>
              </w:rPr>
              <w:t>á</w:t>
            </w:r>
            <w:r>
              <w:rPr>
                <w:lang w:val="es-ES_tradnl"/>
              </w:rPr>
              <w:t>sico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1bb7ceba-04b8-4672-8686-6fb0a8afa199</w:t>
            </w:r>
          </w:p>
        </w:tc>
        <w:tc>
          <w:tcPr>
            <w:tcW w:w="7407" w:type="dxa"/>
            <w:shd w:val="clear" w:color="auto" w:fill="F2F2F2" w:themeFill="background1" w:themeFillShade="F2"/>
          </w:tcPr>
          <w:p w:rsidR="00000000" w:rsidRDefault="004A7845">
            <w:pPr>
              <w:rPr>
                <w:noProof/>
              </w:rPr>
            </w:pPr>
            <w:r>
              <w:rPr>
                <w:noProof/>
              </w:rPr>
              <w:t>Ad types</w:t>
            </w:r>
          </w:p>
        </w:tc>
        <w:tc>
          <w:tcPr>
            <w:tcW w:w="7407" w:type="dxa"/>
          </w:tcPr>
          <w:p w:rsidR="00000000" w:rsidRDefault="004A7845">
            <w:pPr>
              <w:rPr>
                <w:lang w:val="es-ES_tradnl"/>
              </w:rPr>
            </w:pPr>
            <w:r>
              <w:rPr>
                <w:lang w:val="es-ES_tradnl"/>
              </w:rPr>
              <w:t>Tipos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63588a1a-1b4e-410b-a0fe-4bae053cb9ac</w:t>
            </w:r>
          </w:p>
        </w:tc>
        <w:tc>
          <w:tcPr>
            <w:tcW w:w="7407" w:type="dxa"/>
            <w:shd w:val="clear" w:color="auto" w:fill="F2F2F2" w:themeFill="background1" w:themeFillShade="F2"/>
          </w:tcPr>
          <w:p w:rsidR="00000000" w:rsidRDefault="004A7845">
            <w:pPr>
              <w:rPr>
                <w:noProof/>
              </w:rPr>
            </w:pPr>
            <w:r>
              <w:rPr>
                <w:noProof/>
              </w:rPr>
              <w:t>Linear ads:</w:t>
            </w:r>
          </w:p>
        </w:tc>
        <w:tc>
          <w:tcPr>
            <w:tcW w:w="7407" w:type="dxa"/>
          </w:tcPr>
          <w:p w:rsidR="00000000" w:rsidRDefault="004A7845">
            <w:pPr>
              <w:rPr>
                <w:lang w:val="es-ES_tradnl"/>
              </w:rPr>
            </w:pPr>
            <w:r>
              <w:rPr>
                <w:lang w:val="es-ES_tradnl"/>
              </w:rPr>
              <w:t>Anuncios lineales: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44359fa2-8f5d-4aeb-baf6-9aca2a957ea7</w:t>
            </w:r>
          </w:p>
        </w:tc>
        <w:tc>
          <w:tcPr>
            <w:tcW w:w="7407" w:type="dxa"/>
            <w:shd w:val="clear" w:color="auto" w:fill="F2F2F2" w:themeFill="background1" w:themeFillShade="F2"/>
          </w:tcPr>
          <w:p w:rsidR="00000000" w:rsidRDefault="004A7845">
            <w:pPr>
              <w:rPr>
                <w:noProof/>
              </w:rPr>
            </w:pPr>
            <w:r>
              <w:rPr>
                <w:noProof/>
              </w:rPr>
              <w:t>Ads that occur during playback, take up time in the timeline (example is a pre-roll)</w:t>
            </w:r>
          </w:p>
        </w:tc>
        <w:tc>
          <w:tcPr>
            <w:tcW w:w="7407" w:type="dxa"/>
          </w:tcPr>
          <w:p w:rsidR="00000000" w:rsidRDefault="004A7845">
            <w:pPr>
              <w:rPr>
                <w:lang w:val="es-ES_tradnl"/>
              </w:rPr>
            </w:pPr>
            <w:r>
              <w:rPr>
                <w:lang w:val="es-ES_tradnl"/>
              </w:rPr>
              <w:t>Los anuncios que aparecen durante la reproducci</w:t>
            </w:r>
            <w:r>
              <w:rPr>
                <w:lang w:val="es-ES_tradnl"/>
              </w:rPr>
              <w:t>ó</w:t>
            </w:r>
            <w:r>
              <w:rPr>
                <w:lang w:val="es-ES_tradnl"/>
              </w:rPr>
              <w:t>n ocupan tiempo en la l</w:t>
            </w:r>
            <w:r>
              <w:rPr>
                <w:lang w:val="es-ES_tradnl"/>
              </w:rPr>
              <w:t>í</w:t>
            </w:r>
            <w:r>
              <w:rPr>
                <w:lang w:val="es-ES_tradnl"/>
              </w:rPr>
              <w:t>nea de tiempo (por ejemplo, un pre-roll)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3a596606-26d4-4fe</w:t>
            </w:r>
            <w:r>
              <w:rPr>
                <w:noProof/>
                <w:sz w:val="2"/>
              </w:rPr>
              <w:t>9-a9ac-78cab3e929d2</w:t>
            </w:r>
          </w:p>
        </w:tc>
        <w:tc>
          <w:tcPr>
            <w:tcW w:w="7407" w:type="dxa"/>
            <w:shd w:val="clear" w:color="auto" w:fill="F2F2F2" w:themeFill="background1" w:themeFillShade="F2"/>
          </w:tcPr>
          <w:p w:rsidR="00000000" w:rsidRDefault="004A7845">
            <w:pPr>
              <w:rPr>
                <w:noProof/>
              </w:rPr>
            </w:pPr>
            <w:r>
              <w:rPr>
                <w:noProof/>
              </w:rPr>
              <w:t>Non-linear ads:</w:t>
            </w:r>
          </w:p>
        </w:tc>
        <w:tc>
          <w:tcPr>
            <w:tcW w:w="7407" w:type="dxa"/>
          </w:tcPr>
          <w:p w:rsidR="00000000" w:rsidRDefault="004A7845">
            <w:pPr>
              <w:rPr>
                <w:lang w:val="es-ES_tradnl"/>
              </w:rPr>
            </w:pPr>
            <w:r>
              <w:rPr>
                <w:lang w:val="es-ES_tradnl"/>
              </w:rPr>
              <w:t>Anuncios no lineales: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c8cd483b-3b48-4e5f-a142-1d637a53318c</w:t>
            </w:r>
          </w:p>
        </w:tc>
        <w:tc>
          <w:tcPr>
            <w:tcW w:w="7407" w:type="dxa"/>
            <w:shd w:val="clear" w:color="auto" w:fill="F2F2F2" w:themeFill="background1" w:themeFillShade="F2"/>
          </w:tcPr>
          <w:p w:rsidR="00000000" w:rsidRDefault="004A7845">
            <w:pPr>
              <w:rPr>
                <w:noProof/>
              </w:rPr>
            </w:pPr>
            <w:r>
              <w:rPr>
                <w:noProof/>
              </w:rPr>
              <w:t>Does not interrupt playback; overlay and companion ads are examples</w:t>
            </w:r>
          </w:p>
        </w:tc>
        <w:tc>
          <w:tcPr>
            <w:tcW w:w="7407" w:type="dxa"/>
          </w:tcPr>
          <w:p w:rsidR="00000000" w:rsidRDefault="004A7845">
            <w:pPr>
              <w:rPr>
                <w:lang w:val="es-ES_tradnl"/>
              </w:rPr>
            </w:pPr>
            <w:r>
              <w:rPr>
                <w:lang w:val="es-ES_tradnl"/>
              </w:rPr>
              <w:t>No interrumpe la reproducci</w:t>
            </w:r>
            <w:r>
              <w:rPr>
                <w:lang w:val="es-ES_tradnl"/>
              </w:rPr>
              <w:t>ó</w:t>
            </w:r>
            <w:r>
              <w:rPr>
                <w:lang w:val="es-ES_tradnl"/>
              </w:rPr>
              <w:t>n; anuncios superpuestos y complementarios son ejemplos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bc0dfa34-7204-4706-9fdd-6d5dd986db9e</w:t>
            </w:r>
          </w:p>
        </w:tc>
        <w:tc>
          <w:tcPr>
            <w:tcW w:w="7407" w:type="dxa"/>
            <w:shd w:val="clear" w:color="auto" w:fill="F2F2F2" w:themeFill="background1" w:themeFillShade="F2"/>
          </w:tcPr>
          <w:p w:rsidR="00000000" w:rsidRDefault="004A7845">
            <w:pPr>
              <w:rPr>
                <w:noProof/>
              </w:rPr>
            </w:pPr>
            <w:r>
              <w:rPr>
                <w:noProof/>
              </w:rPr>
              <w:t>Ad standards</w:t>
            </w:r>
          </w:p>
        </w:tc>
        <w:tc>
          <w:tcPr>
            <w:tcW w:w="7407" w:type="dxa"/>
          </w:tcPr>
          <w:p w:rsidR="00000000" w:rsidRDefault="004A7845">
            <w:pPr>
              <w:rPr>
                <w:lang w:val="es-ES_tradnl"/>
              </w:rPr>
            </w:pPr>
            <w:r>
              <w:rPr>
                <w:lang w:val="es-ES_tradnl"/>
              </w:rPr>
              <w:t>Est</w:t>
            </w:r>
            <w:r>
              <w:rPr>
                <w:lang w:val="es-ES_tradnl"/>
              </w:rPr>
              <w:t>á</w:t>
            </w:r>
            <w:r>
              <w:rPr>
                <w:lang w:val="es-ES_tradnl"/>
              </w:rPr>
              <w:t>ndares publicitarios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aab1f462-49a6-4e1e-806a-1c5f9ef5ebcd</w:t>
            </w:r>
          </w:p>
        </w:tc>
        <w:tc>
          <w:tcPr>
            <w:tcW w:w="7407" w:type="dxa"/>
            <w:shd w:val="clear" w:color="auto" w:fill="F2F2F2" w:themeFill="background1" w:themeFillShade="F2"/>
          </w:tcPr>
          <w:p w:rsidR="00000000" w:rsidRDefault="004A7845">
            <w:pPr>
              <w:rPr>
                <w:noProof/>
              </w:rPr>
            </w:pPr>
            <w:r>
              <w:rPr>
                <w:noProof/>
              </w:rPr>
              <w:t>VMAP: "ad playlist"; specifies pre-roll, mid-roll(s) and post-roll (URL to a VMAP document); format is XML</w:t>
            </w:r>
          </w:p>
        </w:tc>
        <w:tc>
          <w:tcPr>
            <w:tcW w:w="7407" w:type="dxa"/>
          </w:tcPr>
          <w:p w:rsidR="00000000" w:rsidRDefault="004A7845">
            <w:pPr>
              <w:rPr>
                <w:lang w:val="es-ES_tradnl"/>
              </w:rPr>
            </w:pPr>
            <w:r>
              <w:rPr>
                <w:lang w:val="es-ES_tradnl"/>
              </w:rPr>
              <w:t>VMAP: "lista de reproducci</w:t>
            </w:r>
            <w:r>
              <w:rPr>
                <w:lang w:val="es-ES_tradnl"/>
              </w:rPr>
              <w:t>ó</w:t>
            </w:r>
            <w:r>
              <w:rPr>
                <w:lang w:val="es-ES_tradnl"/>
              </w:rPr>
              <w:t xml:space="preserve">n de </w:t>
            </w:r>
            <w:r>
              <w:rPr>
                <w:lang w:val="es-ES_tradnl"/>
              </w:rPr>
              <w:t>anuncios"; especifica pre-roll, mid-roll (s) y post-roll (URL a un documento VMAP); el formato es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00ab5f1b-3408-49e0-8492-f2e7857a9311</w:t>
            </w:r>
          </w:p>
        </w:tc>
        <w:tc>
          <w:tcPr>
            <w:tcW w:w="7407" w:type="dxa"/>
            <w:shd w:val="clear" w:color="auto" w:fill="F2F2F2" w:themeFill="background1" w:themeFillShade="F2"/>
          </w:tcPr>
          <w:p w:rsidR="00000000" w:rsidRDefault="004A7845">
            <w:pPr>
              <w:rPr>
                <w:noProof/>
              </w:rPr>
            </w:pPr>
            <w:r>
              <w:rPr>
                <w:noProof/>
              </w:rPr>
              <w:t>DFP calls VMAP documents "ad rules"; with ad rules you can configure all your ads on the server and any client who understands ad rules behaves the same; in "bad old days" ad configuration at the client; logic moved into publishing system</w:t>
            </w:r>
          </w:p>
        </w:tc>
        <w:tc>
          <w:tcPr>
            <w:tcW w:w="7407" w:type="dxa"/>
          </w:tcPr>
          <w:p w:rsidR="00000000" w:rsidRDefault="004A7845">
            <w:pPr>
              <w:rPr>
                <w:lang w:val="es-ES_tradnl"/>
              </w:rPr>
            </w:pPr>
            <w:r>
              <w:rPr>
                <w:lang w:val="es-ES_tradnl"/>
              </w:rPr>
              <w:t>DFP llama a los d</w:t>
            </w:r>
            <w:r>
              <w:rPr>
                <w:lang w:val="es-ES_tradnl"/>
              </w:rPr>
              <w:t>ocumentos VMAP "reglas publicitarias"; con las reglas de anuncios puede configurar todos sus anuncios en el servidor y cualquier cliente que entienda las reglas de anuncios se comporta de la misma manera; en la configuraci</w:t>
            </w:r>
            <w:r>
              <w:rPr>
                <w:lang w:val="es-ES_tradnl"/>
              </w:rPr>
              <w:t>ó</w:t>
            </w:r>
            <w:r>
              <w:rPr>
                <w:lang w:val="es-ES_tradnl"/>
              </w:rPr>
              <w:t>n de anuncios de los "viejos tiem</w:t>
            </w:r>
            <w:r>
              <w:rPr>
                <w:lang w:val="es-ES_tradnl"/>
              </w:rPr>
              <w:t>pos" en el cliente; la l</w:t>
            </w:r>
            <w:r>
              <w:rPr>
                <w:lang w:val="es-ES_tradnl"/>
              </w:rPr>
              <w:t>ó</w:t>
            </w:r>
            <w:r>
              <w:rPr>
                <w:lang w:val="es-ES_tradnl"/>
              </w:rPr>
              <w:t>gica se traslad</w:t>
            </w:r>
            <w:r>
              <w:rPr>
                <w:lang w:val="es-ES_tradnl"/>
              </w:rPr>
              <w:t>ó</w:t>
            </w:r>
            <w:r>
              <w:rPr>
                <w:lang w:val="es-ES_tradnl"/>
              </w:rPr>
              <w:t xml:space="preserve"> al sistema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108447ff-7ff2-452c-af56-c0fd8db4a52e</w:t>
            </w:r>
          </w:p>
        </w:tc>
        <w:tc>
          <w:tcPr>
            <w:tcW w:w="7407" w:type="dxa"/>
            <w:shd w:val="clear" w:color="auto" w:fill="F2F2F2" w:themeFill="background1" w:themeFillShade="F2"/>
          </w:tcPr>
          <w:p w:rsidR="00000000" w:rsidRDefault="004A7845">
            <w:pPr>
              <w:rPr>
                <w:noProof/>
              </w:rPr>
            </w:pPr>
            <w:r>
              <w:rPr>
                <w:noProof/>
              </w:rPr>
              <w:t>VAST:</w:t>
            </w:r>
          </w:p>
        </w:tc>
        <w:tc>
          <w:tcPr>
            <w:tcW w:w="7407" w:type="dxa"/>
          </w:tcPr>
          <w:p w:rsidR="00000000" w:rsidRDefault="004A7845">
            <w:pPr>
              <w:rPr>
                <w:lang w:val="es-ES_tradnl"/>
              </w:rPr>
            </w:pPr>
            <w:r>
              <w:rPr>
                <w:lang w:val="es-ES_tradnl"/>
              </w:rPr>
              <w:t>VASTO: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7d2c7d8c-0360-4539-ba3b-0b82e2a01a07</w:t>
            </w:r>
          </w:p>
        </w:tc>
        <w:tc>
          <w:tcPr>
            <w:tcW w:w="7407" w:type="dxa"/>
            <w:shd w:val="clear" w:color="auto" w:fill="F2F2F2" w:themeFill="background1" w:themeFillShade="F2"/>
          </w:tcPr>
          <w:p w:rsidR="00000000" w:rsidRDefault="004A7845">
            <w:pPr>
              <w:rPr>
                <w:noProof/>
              </w:rPr>
            </w:pPr>
            <w:r>
              <w:rPr>
                <w:noProof/>
              </w:rPr>
              <w:t>Individual ad details; VMAP points to a VAST document with information about the ad</w:t>
            </w:r>
          </w:p>
        </w:tc>
        <w:tc>
          <w:tcPr>
            <w:tcW w:w="7407" w:type="dxa"/>
          </w:tcPr>
          <w:p w:rsidR="00000000" w:rsidRDefault="004A7845">
            <w:pPr>
              <w:rPr>
                <w:lang w:val="es-ES_tradnl"/>
              </w:rPr>
            </w:pPr>
            <w:r>
              <w:rPr>
                <w:lang w:val="es-ES_tradnl"/>
              </w:rPr>
              <w:t>Detalles de anuncios individuales; VMAP apunta a un documento VAST con informaci</w:t>
            </w:r>
            <w:r>
              <w:rPr>
                <w:lang w:val="es-ES_tradnl"/>
              </w:rPr>
              <w:t>ó</w:t>
            </w:r>
            <w:r>
              <w:rPr>
                <w:lang w:val="es-ES_tradnl"/>
              </w:rPr>
              <w:t>n sobre el anuncio.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13f20663-803c-4276-82e3-1e0335c05c7d</w:t>
            </w:r>
          </w:p>
        </w:tc>
        <w:tc>
          <w:tcPr>
            <w:tcW w:w="7407" w:type="dxa"/>
            <w:shd w:val="clear" w:color="auto" w:fill="F2F2F2" w:themeFill="background1" w:themeFillShade="F2"/>
          </w:tcPr>
          <w:p w:rsidR="00000000" w:rsidRDefault="004A7845">
            <w:pPr>
              <w:rPr>
                <w:noProof/>
              </w:rPr>
            </w:pPr>
            <w:r>
              <w:rPr>
                <w:noProof/>
              </w:rPr>
              <w:t>Example VAST from Network tab in Chrome Dev Tools</w:t>
            </w:r>
          </w:p>
        </w:tc>
        <w:tc>
          <w:tcPr>
            <w:tcW w:w="7407" w:type="dxa"/>
          </w:tcPr>
          <w:p w:rsidR="00000000" w:rsidRDefault="004A7845">
            <w:pPr>
              <w:rPr>
                <w:lang w:val="es-ES_tradnl"/>
              </w:rPr>
            </w:pPr>
            <w:r>
              <w:rPr>
                <w:lang w:val="es-ES_tradnl"/>
              </w:rPr>
              <w:t>Ejemplo de VAST de la pesta</w:t>
            </w:r>
            <w:r>
              <w:rPr>
                <w:lang w:val="es-ES_tradnl"/>
              </w:rPr>
              <w:t>ñ</w:t>
            </w:r>
            <w:r>
              <w:rPr>
                <w:lang w:val="es-ES_tradnl"/>
              </w:rPr>
              <w:t>a Red en Chrome Dev Tools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b283</w:t>
            </w:r>
            <w:r>
              <w:rPr>
                <w:noProof/>
                <w:sz w:val="2"/>
              </w:rPr>
              <w:t>b864-3cda-4828-b06b-11c40ac40fdd</w:t>
            </w:r>
          </w:p>
        </w:tc>
        <w:tc>
          <w:tcPr>
            <w:tcW w:w="7407" w:type="dxa"/>
            <w:shd w:val="clear" w:color="auto" w:fill="F2F2F2" w:themeFill="background1" w:themeFillShade="F2"/>
          </w:tcPr>
          <w:p w:rsidR="00000000" w:rsidRDefault="004A7845">
            <w:pPr>
              <w:rPr>
                <w:noProof/>
              </w:rPr>
            </w:pPr>
            <w:r>
              <w:rPr>
                <w:noProof/>
              </w:rPr>
              <w:t>VPAID:</w:t>
            </w:r>
          </w:p>
        </w:tc>
        <w:tc>
          <w:tcPr>
            <w:tcW w:w="7407" w:type="dxa"/>
          </w:tcPr>
          <w:p w:rsidR="00000000" w:rsidRDefault="004A7845">
            <w:pPr>
              <w:rPr>
                <w:lang w:val="es-ES_tradnl"/>
              </w:rPr>
            </w:pPr>
            <w:r>
              <w:rPr>
                <w:lang w:val="es-ES_tradnl"/>
              </w:rPr>
              <w:t>VPAID: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7e810ab2-815d-440f-9e87-ae7b0e8add11</w:t>
            </w:r>
          </w:p>
        </w:tc>
        <w:tc>
          <w:tcPr>
            <w:tcW w:w="7407" w:type="dxa"/>
            <w:shd w:val="clear" w:color="auto" w:fill="F2F2F2" w:themeFill="background1" w:themeFillShade="F2"/>
          </w:tcPr>
          <w:p w:rsidR="00000000" w:rsidRDefault="004A7845">
            <w:pPr>
              <w:rPr>
                <w:noProof/>
              </w:rPr>
            </w:pPr>
            <w:r>
              <w:rPr>
                <w:noProof/>
              </w:rPr>
              <w:t>Like VAST, but a standard for interactive ads; ad contains a quiz or goofy game (no BC Player support yet)</w:t>
            </w:r>
          </w:p>
        </w:tc>
        <w:tc>
          <w:tcPr>
            <w:tcW w:w="7407" w:type="dxa"/>
          </w:tcPr>
          <w:p w:rsidR="00000000" w:rsidRDefault="004A7845">
            <w:pPr>
              <w:rPr>
                <w:lang w:val="es-ES_tradnl"/>
              </w:rPr>
            </w:pPr>
            <w:r>
              <w:rPr>
                <w:lang w:val="es-ES_tradnl"/>
              </w:rPr>
              <w:t>Como VAST, pero un est</w:t>
            </w:r>
            <w:r>
              <w:rPr>
                <w:lang w:val="es-ES_tradnl"/>
              </w:rPr>
              <w:t>á</w:t>
            </w:r>
            <w:r>
              <w:rPr>
                <w:lang w:val="es-ES_tradnl"/>
              </w:rPr>
              <w:t>ndar para anuncios interactivos; el a</w:t>
            </w:r>
            <w:r>
              <w:rPr>
                <w:lang w:val="es-ES_tradnl"/>
              </w:rPr>
              <w:t>nuncio contiene un cuestionario o un juego tonto (todav</w:t>
            </w:r>
            <w:r>
              <w:rPr>
                <w:lang w:val="es-ES_tradnl"/>
              </w:rPr>
              <w:t>í</w:t>
            </w:r>
            <w:r>
              <w:rPr>
                <w:lang w:val="es-ES_tradnl"/>
              </w:rPr>
              <w:t>a no hay soporte para BC Player)</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19 </w:t>
            </w:r>
            <w:r>
              <w:rPr>
                <w:noProof/>
                <w:sz w:val="16"/>
              </w:rPr>
              <w:br/>
            </w:r>
            <w:r>
              <w:rPr>
                <w:noProof/>
                <w:sz w:val="2"/>
              </w:rPr>
              <w:t>0f799cb4-c56b-463b-88cf-8a29bbf4cda4</w:t>
            </w:r>
          </w:p>
        </w:tc>
        <w:tc>
          <w:tcPr>
            <w:tcW w:w="7407" w:type="dxa"/>
            <w:shd w:val="clear" w:color="auto" w:fill="F2F2F2" w:themeFill="background1" w:themeFillShade="F2"/>
          </w:tcPr>
          <w:p w:rsidR="00000000" w:rsidRDefault="004A7845">
            <w:pPr>
              <w:rPr>
                <w:noProof/>
              </w:rPr>
            </w:pPr>
            <w:r>
              <w:rPr>
                <w:noProof/>
              </w:rPr>
              <w:t>IMA Plugin information</w:t>
            </w:r>
          </w:p>
        </w:tc>
        <w:tc>
          <w:tcPr>
            <w:tcW w:w="7407" w:type="dxa"/>
          </w:tcPr>
          <w:p w:rsidR="00000000" w:rsidRDefault="004A7845">
            <w:pPr>
              <w:rPr>
                <w:lang w:val="es-ES_tradnl"/>
              </w:rPr>
            </w:pPr>
            <w:r>
              <w:rPr>
                <w:lang w:val="es-ES_tradnl"/>
              </w:rPr>
              <w:t>Informaci</w:t>
            </w:r>
            <w:r>
              <w:rPr>
                <w:lang w:val="es-ES_tradnl"/>
              </w:rPr>
              <w:t>ó</w:t>
            </w:r>
            <w:r>
              <w:rPr>
                <w:lang w:val="es-ES_tradnl"/>
              </w:rPr>
              <w:t>n del complemento IMA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5c34dc99-da78-4490-96ae-2288bb8eb1ca</w:t>
            </w:r>
          </w:p>
        </w:tc>
        <w:tc>
          <w:tcPr>
            <w:tcW w:w="7407" w:type="dxa"/>
            <w:shd w:val="clear" w:color="auto" w:fill="F2F2F2" w:themeFill="background1" w:themeFillShade="F2"/>
          </w:tcPr>
          <w:p w:rsidR="00000000" w:rsidRDefault="004A7845">
            <w:pPr>
              <w:rPr>
                <w:noProof/>
              </w:rPr>
            </w:pPr>
            <w:r>
              <w:rPr>
                <w:noProof/>
              </w:rPr>
              <w:t>IMA constraint:</w:t>
            </w:r>
          </w:p>
        </w:tc>
        <w:tc>
          <w:tcPr>
            <w:tcW w:w="7407" w:type="dxa"/>
          </w:tcPr>
          <w:p w:rsidR="00000000" w:rsidRDefault="004A7845">
            <w:pPr>
              <w:rPr>
                <w:lang w:val="es-ES_tradnl"/>
              </w:rPr>
            </w:pPr>
            <w:r>
              <w:rPr>
                <w:lang w:val="es-ES_tradnl"/>
              </w:rPr>
              <w:t>Restricci</w:t>
            </w:r>
            <w:r>
              <w:rPr>
                <w:lang w:val="es-ES_tradnl"/>
              </w:rPr>
              <w:t>ó</w:t>
            </w:r>
            <w:r>
              <w:rPr>
                <w:lang w:val="es-ES_tradnl"/>
              </w:rPr>
              <w:t>n de IMA: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1917acfe-b2c2-48f6-adc2-ccb085fa319b</w:t>
            </w:r>
          </w:p>
        </w:tc>
        <w:tc>
          <w:tcPr>
            <w:tcW w:w="7407" w:type="dxa"/>
            <w:shd w:val="clear" w:color="auto" w:fill="F2F2F2" w:themeFill="background1" w:themeFillShade="F2"/>
          </w:tcPr>
          <w:p w:rsidR="00000000" w:rsidRDefault="004A7845">
            <w:pPr>
              <w:rPr>
                <w:noProof/>
              </w:rPr>
            </w:pPr>
            <w:r>
              <w:rPr>
                <w:noProof/>
              </w:rPr>
              <w:t>2 versions of IMA library, Flash or HTML version, cannot use both</w:t>
            </w:r>
          </w:p>
        </w:tc>
        <w:tc>
          <w:tcPr>
            <w:tcW w:w="7407" w:type="dxa"/>
          </w:tcPr>
          <w:p w:rsidR="00000000" w:rsidRDefault="004A7845">
            <w:pPr>
              <w:rPr>
                <w:lang w:val="es-ES_tradnl"/>
              </w:rPr>
            </w:pPr>
            <w:r>
              <w:rPr>
                <w:lang w:val="es-ES_tradnl"/>
              </w:rPr>
              <w:t>2 versiones de la biblioteca de IMA, Flash o HTML, no pueden usar ambas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af145bcb-3b31-49bb-8793-cd51e52f6519</w:t>
            </w:r>
          </w:p>
        </w:tc>
        <w:tc>
          <w:tcPr>
            <w:tcW w:w="7407" w:type="dxa"/>
            <w:shd w:val="clear" w:color="auto" w:fill="F2F2F2" w:themeFill="background1" w:themeFillShade="F2"/>
          </w:tcPr>
          <w:p w:rsidR="00000000" w:rsidRDefault="004A7845">
            <w:pPr>
              <w:rPr>
                <w:noProof/>
              </w:rPr>
            </w:pPr>
            <w:r>
              <w:rPr>
                <w:noProof/>
              </w:rPr>
              <w:t>default settings for plu</w:t>
            </w:r>
            <w:r>
              <w:rPr>
                <w:noProof/>
              </w:rPr>
              <w:t>gin use Flash if available (because Flash ads are so prevalent)</w:t>
            </w:r>
          </w:p>
        </w:tc>
        <w:tc>
          <w:tcPr>
            <w:tcW w:w="7407" w:type="dxa"/>
          </w:tcPr>
          <w:p w:rsidR="00000000" w:rsidRDefault="004A7845">
            <w:pPr>
              <w:rPr>
                <w:lang w:val="es-ES_tradnl"/>
              </w:rPr>
            </w:pPr>
            <w:r>
              <w:rPr>
                <w:lang w:val="es-ES_tradnl"/>
              </w:rPr>
              <w:t>la configuraci</w:t>
            </w:r>
            <w:r>
              <w:rPr>
                <w:lang w:val="es-ES_tradnl"/>
              </w:rPr>
              <w:t>ó</w:t>
            </w:r>
            <w:r>
              <w:rPr>
                <w:lang w:val="es-ES_tradnl"/>
              </w:rPr>
              <w:t>n predeterminada para el complemento usa Flash si est</w:t>
            </w:r>
            <w:r>
              <w:rPr>
                <w:lang w:val="es-ES_tradnl"/>
              </w:rPr>
              <w:t>á</w:t>
            </w:r>
            <w:r>
              <w:rPr>
                <w:lang w:val="es-ES_tradnl"/>
              </w:rPr>
              <w:t xml:space="preserve"> disponible (porque los anuncios Flash son tan frecuentes)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612869d0-0efa-4576-8e38-72d53f29fe3c</w:t>
            </w:r>
          </w:p>
        </w:tc>
        <w:tc>
          <w:tcPr>
            <w:tcW w:w="7407" w:type="dxa"/>
            <w:shd w:val="clear" w:color="auto" w:fill="F2F2F2" w:themeFill="background1" w:themeFillShade="F2"/>
          </w:tcPr>
          <w:p w:rsidR="00000000" w:rsidRDefault="004A7845">
            <w:pPr>
              <w:rPr>
                <w:noProof/>
              </w:rPr>
            </w:pPr>
            <w:r>
              <w:rPr>
                <w:noProof/>
              </w:rPr>
              <w:t xml:space="preserve">In config options for </w:t>
            </w:r>
            <w:r>
              <w:rPr>
                <w:noProof/>
              </w:rPr>
              <w:t>plugin can switch default to HTML (</w:t>
            </w:r>
            <w:r>
              <w:rPr>
                <w:rStyle w:val="mqInternal"/>
                <w:noProof/>
              </w:rPr>
              <w:t>[1}</w:t>
            </w:r>
            <w:r>
              <w:rPr>
                <w:noProof/>
              </w:rPr>
              <w:t>adTechOrder</w:t>
            </w:r>
            <w:r>
              <w:rPr>
                <w:rStyle w:val="mqInternal"/>
                <w:noProof/>
              </w:rPr>
              <w:t>{2]</w:t>
            </w:r>
            <w:r>
              <w:rPr>
                <w:noProof/>
              </w:rPr>
              <w:t>)</w:t>
            </w:r>
          </w:p>
        </w:tc>
        <w:tc>
          <w:tcPr>
            <w:tcW w:w="7407" w:type="dxa"/>
          </w:tcPr>
          <w:p w:rsidR="00000000" w:rsidRDefault="004A7845">
            <w:pPr>
              <w:rPr>
                <w:lang w:val="es-ES_tradnl"/>
              </w:rPr>
            </w:pPr>
            <w:r>
              <w:rPr>
                <w:lang w:val="es-ES_tradnl"/>
              </w:rPr>
              <w:t>En las opciones de configuraci</w:t>
            </w:r>
            <w:r>
              <w:rPr>
                <w:lang w:val="es-ES_tradnl"/>
              </w:rPr>
              <w:t>ó</w:t>
            </w:r>
            <w:r>
              <w:rPr>
                <w:lang w:val="es-ES_tradnl"/>
              </w:rPr>
              <w:t>n para el complemento, puede cambiar por defecto a HTML (</w:t>
            </w:r>
            <w:r>
              <w:rPr>
                <w:rStyle w:val="mqInternal"/>
                <w:noProof/>
                <w:lang w:val="es-ES_tradnl"/>
              </w:rPr>
              <w:t>[1}</w:t>
            </w:r>
            <w:r>
              <w:rPr>
                <w:lang w:val="es-ES_tradnl"/>
              </w:rPr>
              <w:t>adTechOrder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ec2a690a-1aa9-430d-81c8-e48425ef7119</w:t>
            </w:r>
          </w:p>
        </w:tc>
        <w:tc>
          <w:tcPr>
            <w:tcW w:w="7407" w:type="dxa"/>
            <w:shd w:val="clear" w:color="auto" w:fill="F2F2F2" w:themeFill="background1" w:themeFillShade="F2"/>
          </w:tcPr>
          <w:p w:rsidR="00000000" w:rsidRDefault="004A7845">
            <w:pPr>
              <w:rPr>
                <w:noProof/>
              </w:rPr>
            </w:pPr>
            <w:r>
              <w:rPr>
                <w:noProof/>
              </w:rPr>
              <w:t>Desktop default Flash, mobile default HTML</w:t>
            </w:r>
          </w:p>
        </w:tc>
        <w:tc>
          <w:tcPr>
            <w:tcW w:w="7407" w:type="dxa"/>
          </w:tcPr>
          <w:p w:rsidR="00000000" w:rsidRDefault="004A7845">
            <w:pPr>
              <w:rPr>
                <w:lang w:val="es-ES_tradnl"/>
              </w:rPr>
            </w:pPr>
            <w:r>
              <w:rPr>
                <w:lang w:val="es-ES_tradnl"/>
              </w:rPr>
              <w:t>Flash predeterminado de escritorio, HTML predeterminado para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f6898698-3a85-4712-b172-aa1960d21860</w:t>
            </w:r>
          </w:p>
        </w:tc>
        <w:tc>
          <w:tcPr>
            <w:tcW w:w="7407" w:type="dxa"/>
            <w:shd w:val="clear" w:color="auto" w:fill="F2F2F2" w:themeFill="background1" w:themeFillShade="F2"/>
          </w:tcPr>
          <w:p w:rsidR="00000000" w:rsidRDefault="004A7845">
            <w:pPr>
              <w:rPr>
                <w:noProof/>
              </w:rPr>
            </w:pPr>
            <w:r>
              <w:rPr>
                <w:noProof/>
              </w:rPr>
              <w:t>Basic implementation of IMA Plugin</w:t>
            </w:r>
          </w:p>
        </w:tc>
        <w:tc>
          <w:tcPr>
            <w:tcW w:w="7407" w:type="dxa"/>
          </w:tcPr>
          <w:p w:rsidR="00000000" w:rsidRDefault="004A7845">
            <w:pPr>
              <w:rPr>
                <w:lang w:val="es-ES_tradnl"/>
              </w:rPr>
            </w:pPr>
            <w:r>
              <w:rPr>
                <w:lang w:val="es-ES_tradnl"/>
              </w:rPr>
              <w:t>Implementaci</w:t>
            </w:r>
            <w:r>
              <w:rPr>
                <w:lang w:val="es-ES_tradnl"/>
              </w:rPr>
              <w:t>ó</w:t>
            </w:r>
            <w:r>
              <w:rPr>
                <w:lang w:val="es-ES_tradnl"/>
              </w:rPr>
              <w:t>n b</w:t>
            </w:r>
            <w:r>
              <w:rPr>
                <w:lang w:val="es-ES_tradnl"/>
              </w:rPr>
              <w:t>á</w:t>
            </w:r>
            <w:r>
              <w:rPr>
                <w:lang w:val="es-ES_tradnl"/>
              </w:rPr>
              <w:t>sica del complemento IMA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8f27413f-a205-44da-9d61-2c2d963a21a8</w:t>
            </w:r>
          </w:p>
        </w:tc>
        <w:tc>
          <w:tcPr>
            <w:tcW w:w="7407" w:type="dxa"/>
            <w:shd w:val="clear" w:color="auto" w:fill="F2F2F2" w:themeFill="background1" w:themeFillShade="F2"/>
          </w:tcPr>
          <w:p w:rsidR="00000000" w:rsidRDefault="004A7845">
            <w:pPr>
              <w:rPr>
                <w:noProof/>
              </w:rPr>
            </w:pPr>
            <w:r>
              <w:rPr>
                <w:noProof/>
              </w:rPr>
              <w:t>Include JavaScript for plugin</w:t>
            </w:r>
          </w:p>
        </w:tc>
        <w:tc>
          <w:tcPr>
            <w:tcW w:w="7407" w:type="dxa"/>
          </w:tcPr>
          <w:p w:rsidR="00000000" w:rsidRDefault="004A7845">
            <w:pPr>
              <w:rPr>
                <w:lang w:val="es-ES_tradnl"/>
              </w:rPr>
            </w:pPr>
            <w:r>
              <w:rPr>
                <w:lang w:val="es-ES_tradnl"/>
              </w:rPr>
              <w:t>Incluir JavaScript para el complemento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d252f219-4c1a-4954-a941-60b3d4a4445a</w:t>
            </w:r>
          </w:p>
        </w:tc>
        <w:tc>
          <w:tcPr>
            <w:tcW w:w="7407" w:type="dxa"/>
            <w:shd w:val="clear" w:color="auto" w:fill="F2F2F2" w:themeFill="background1" w:themeFillShade="F2"/>
          </w:tcPr>
          <w:p w:rsidR="00000000" w:rsidRDefault="004A7845">
            <w:pPr>
              <w:rPr>
                <w:noProof/>
              </w:rPr>
            </w:pPr>
            <w:r>
              <w:rPr>
                <w:noProof/>
              </w:rPr>
              <w:t>Add IMA Plugin to player</w:t>
            </w:r>
          </w:p>
        </w:tc>
        <w:tc>
          <w:tcPr>
            <w:tcW w:w="7407" w:type="dxa"/>
          </w:tcPr>
          <w:p w:rsidR="00000000" w:rsidRDefault="004A7845">
            <w:pPr>
              <w:rPr>
                <w:lang w:val="es-ES_tradnl"/>
              </w:rPr>
            </w:pPr>
            <w:r>
              <w:rPr>
                <w:lang w:val="es-ES_tradnl"/>
              </w:rPr>
              <w:t>Agregar el complemento IMA al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8bdfef09-6071-42bd-aa13-d89e3d25855f</w:t>
            </w:r>
          </w:p>
        </w:tc>
        <w:tc>
          <w:tcPr>
            <w:tcW w:w="7407" w:type="dxa"/>
            <w:shd w:val="clear" w:color="auto" w:fill="F2F2F2" w:themeFill="background1" w:themeFillShade="F2"/>
          </w:tcPr>
          <w:p w:rsidR="00000000" w:rsidRDefault="004A7845">
            <w:pPr>
              <w:rPr>
                <w:noProof/>
              </w:rPr>
            </w:pPr>
            <w:r>
              <w:rPr>
                <w:noProof/>
              </w:rPr>
              <w:t>Provide serverURL to ad tag</w:t>
            </w:r>
          </w:p>
        </w:tc>
        <w:tc>
          <w:tcPr>
            <w:tcW w:w="7407" w:type="dxa"/>
          </w:tcPr>
          <w:p w:rsidR="00000000" w:rsidRDefault="004A7845">
            <w:pPr>
              <w:rPr>
                <w:lang w:val="es-ES_tradnl"/>
              </w:rPr>
            </w:pPr>
            <w:r>
              <w:rPr>
                <w:lang w:val="es-ES_tradnl"/>
              </w:rPr>
              <w:t>Proporci</w:t>
            </w:r>
            <w:r>
              <w:rPr>
                <w:lang w:val="es-ES_tradnl"/>
              </w:rPr>
              <w:t>one serverURL a la etiqueta de anuncio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f119824f-9c54-42c3-90ef-43fb1449fd4d</w:t>
            </w:r>
          </w:p>
        </w:tc>
        <w:tc>
          <w:tcPr>
            <w:tcW w:w="7407" w:type="dxa"/>
            <w:shd w:val="clear" w:color="auto" w:fill="F2F2F2" w:themeFill="background1" w:themeFillShade="F2"/>
          </w:tcPr>
          <w:p w:rsidR="00000000" w:rsidRDefault="004A7845">
            <w:pPr>
              <w:rPr>
                <w:noProof/>
              </w:rPr>
            </w:pPr>
            <w:r>
              <w:rPr>
                <w:noProof/>
              </w:rPr>
              <w:t>Sample config</w:t>
            </w:r>
          </w:p>
        </w:tc>
        <w:tc>
          <w:tcPr>
            <w:tcW w:w="7407" w:type="dxa"/>
          </w:tcPr>
          <w:p w:rsidR="00000000" w:rsidRDefault="004A7845">
            <w:pPr>
              <w:rPr>
                <w:lang w:val="es-ES_tradnl"/>
              </w:rPr>
            </w:pPr>
            <w:r>
              <w:rPr>
                <w:lang w:val="es-ES_tradnl"/>
              </w:rPr>
              <w:t>Configuraci</w:t>
            </w:r>
            <w:r>
              <w:rPr>
                <w:lang w:val="es-ES_tradnl"/>
              </w:rPr>
              <w:t>ó</w:t>
            </w:r>
            <w:r>
              <w:rPr>
                <w:lang w:val="es-ES_tradnl"/>
              </w:rPr>
              <w:t>n de muestra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13d84589-3a1f-4a6c-beae-f8928eadfbed</w:t>
            </w:r>
          </w:p>
        </w:tc>
        <w:tc>
          <w:tcPr>
            <w:tcW w:w="7407" w:type="dxa"/>
            <w:shd w:val="clear" w:color="auto" w:fill="F2F2F2" w:themeFill="background1" w:themeFillShade="F2"/>
          </w:tcPr>
          <w:p w:rsidR="00000000" w:rsidRDefault="004A7845">
            <w:pPr>
              <w:rPr>
                <w:noProof/>
              </w:rPr>
            </w:pPr>
            <w:r>
              <w:rPr>
                <w:noProof/>
              </w:rPr>
              <w:t>Dynamic Ad Targeting:</w:t>
            </w:r>
          </w:p>
        </w:tc>
        <w:tc>
          <w:tcPr>
            <w:tcW w:w="7407" w:type="dxa"/>
          </w:tcPr>
          <w:p w:rsidR="00000000" w:rsidRDefault="004A7845">
            <w:pPr>
              <w:rPr>
                <w:lang w:val="es-ES_tradnl"/>
              </w:rPr>
            </w:pPr>
            <w:r>
              <w:rPr>
                <w:lang w:val="es-ES_tradnl"/>
              </w:rPr>
              <w:t>Orientaci</w:t>
            </w:r>
            <w:r>
              <w:rPr>
                <w:lang w:val="es-ES_tradnl"/>
              </w:rPr>
              <w:t>ó</w:t>
            </w:r>
            <w:r>
              <w:rPr>
                <w:lang w:val="es-ES_tradnl"/>
              </w:rPr>
              <w:t>n din</w:t>
            </w:r>
            <w:r>
              <w:rPr>
                <w:lang w:val="es-ES_tradnl"/>
              </w:rPr>
              <w:t>á</w:t>
            </w:r>
            <w:r>
              <w:rPr>
                <w:lang w:val="es-ES_tradnl"/>
              </w:rPr>
              <w:t>mica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8fc7962c-190c-4904-a5e6-2a7f64eb696e</w:t>
            </w:r>
          </w:p>
        </w:tc>
        <w:tc>
          <w:tcPr>
            <w:tcW w:w="7407" w:type="dxa"/>
            <w:shd w:val="clear" w:color="auto" w:fill="F2F2F2" w:themeFill="background1" w:themeFillShade="F2"/>
          </w:tcPr>
          <w:p w:rsidR="00000000" w:rsidRDefault="004A7845">
            <w:pPr>
              <w:rPr>
                <w:noProof/>
              </w:rPr>
            </w:pPr>
            <w:r>
              <w:rPr>
                <w:noProof/>
              </w:rPr>
              <w:t>Configuration of IMA Plugin done after gathering customer info (for example viewers age, then select ad rule)</w:t>
            </w:r>
          </w:p>
        </w:tc>
        <w:tc>
          <w:tcPr>
            <w:tcW w:w="7407" w:type="dxa"/>
          </w:tcPr>
          <w:p w:rsidR="00000000" w:rsidRDefault="004A7845">
            <w:pPr>
              <w:rPr>
                <w:lang w:val="es-ES_tradnl"/>
              </w:rPr>
            </w:pPr>
            <w:r>
              <w:rPr>
                <w:lang w:val="es-ES_tradnl"/>
              </w:rPr>
              <w:t>La configuraci</w:t>
            </w:r>
            <w:r>
              <w:rPr>
                <w:lang w:val="es-ES_tradnl"/>
              </w:rPr>
              <w:t>ó</w:t>
            </w:r>
            <w:r>
              <w:rPr>
                <w:lang w:val="es-ES_tradnl"/>
              </w:rPr>
              <w:t>n del complemento IMA se realiza despu</w:t>
            </w:r>
            <w:r>
              <w:rPr>
                <w:lang w:val="es-ES_tradnl"/>
              </w:rPr>
              <w:t>é</w:t>
            </w:r>
            <w:r>
              <w:rPr>
                <w:lang w:val="es-ES_tradnl"/>
              </w:rPr>
              <w:t>s de recopilar la informaci</w:t>
            </w:r>
            <w:r>
              <w:rPr>
                <w:lang w:val="es-ES_tradnl"/>
              </w:rPr>
              <w:t>ó</w:t>
            </w:r>
            <w:r>
              <w:rPr>
                <w:lang w:val="es-ES_tradnl"/>
              </w:rPr>
              <w:t>n del cliente (por ejemplo,</w:t>
            </w:r>
            <w:r>
              <w:rPr>
                <w:lang w:val="es-ES_tradnl"/>
              </w:rPr>
              <w:t xml:space="preserve"> la edad de los espectadores, luego seleccione la regla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626035ee-e806-4c86-8baa-89dd55b8688c</w:t>
            </w:r>
          </w:p>
        </w:tc>
        <w:tc>
          <w:tcPr>
            <w:tcW w:w="7407" w:type="dxa"/>
            <w:shd w:val="clear" w:color="auto" w:fill="F2F2F2" w:themeFill="background1" w:themeFillShade="F2"/>
          </w:tcPr>
          <w:p w:rsidR="00000000" w:rsidRDefault="004A7845">
            <w:pPr>
              <w:rPr>
                <w:noProof/>
              </w:rPr>
            </w:pPr>
            <w:r>
              <w:rPr>
                <w:noProof/>
              </w:rPr>
              <w:t>Include JavaScript for plugin</w:t>
            </w:r>
          </w:p>
        </w:tc>
        <w:tc>
          <w:tcPr>
            <w:tcW w:w="7407" w:type="dxa"/>
          </w:tcPr>
          <w:p w:rsidR="00000000" w:rsidRDefault="004A7845">
            <w:pPr>
              <w:rPr>
                <w:lang w:val="es-ES_tradnl"/>
              </w:rPr>
            </w:pPr>
            <w:r>
              <w:rPr>
                <w:lang w:val="es-ES_tradnl"/>
              </w:rPr>
              <w:t>Incluir JavaScript para el complemento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07f45020-4e00-4575-8c4e-f97196b3559d</w:t>
            </w:r>
          </w:p>
        </w:tc>
        <w:tc>
          <w:tcPr>
            <w:tcW w:w="7407" w:type="dxa"/>
            <w:shd w:val="clear" w:color="auto" w:fill="F2F2F2" w:themeFill="background1" w:themeFillShade="F2"/>
          </w:tcPr>
          <w:p w:rsidR="00000000" w:rsidRDefault="004A7845">
            <w:pPr>
              <w:rPr>
                <w:noProof/>
              </w:rPr>
            </w:pPr>
            <w:r>
              <w:rPr>
                <w:noProof/>
              </w:rPr>
              <w:t>Call IMA plugin and pass options a</w:t>
            </w:r>
            <w:r>
              <w:rPr>
                <w:noProof/>
              </w:rPr>
              <w:t>t that point</w:t>
            </w:r>
          </w:p>
        </w:tc>
        <w:tc>
          <w:tcPr>
            <w:tcW w:w="7407" w:type="dxa"/>
          </w:tcPr>
          <w:p w:rsidR="00000000" w:rsidRDefault="004A7845">
            <w:pPr>
              <w:rPr>
                <w:lang w:val="es-ES_tradnl"/>
              </w:rPr>
            </w:pPr>
            <w:r>
              <w:rPr>
                <w:lang w:val="es-ES_tradnl"/>
              </w:rPr>
              <w:t>Llame al complemento IMA y pase las opciones en ese momento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65c47535-10fb-4ae1-89c1-5d1858cdab72</w:t>
            </w:r>
          </w:p>
        </w:tc>
        <w:tc>
          <w:tcPr>
            <w:tcW w:w="7407" w:type="dxa"/>
            <w:shd w:val="clear" w:color="auto" w:fill="F2F2F2" w:themeFill="background1" w:themeFillShade="F2"/>
          </w:tcPr>
          <w:p w:rsidR="00000000" w:rsidRDefault="004A7845">
            <w:pPr>
              <w:rPr>
                <w:noProof/>
              </w:rPr>
            </w:pPr>
            <w:r>
              <w:rPr>
                <w:noProof/>
              </w:rPr>
              <w:t>myPlayer.ima3(\{ serverURL: ...})</w:t>
            </w:r>
          </w:p>
        </w:tc>
        <w:tc>
          <w:tcPr>
            <w:tcW w:w="7407" w:type="dxa"/>
          </w:tcPr>
          <w:p w:rsidR="00000000" w:rsidRDefault="004A7845">
            <w:pPr>
              <w:rPr>
                <w:lang w:val="es-ES_tradnl"/>
              </w:rPr>
            </w:pPr>
            <w:r>
              <w:rPr>
                <w:lang w:val="es-ES_tradnl"/>
              </w:rPr>
              <w:t>myPlayer.ima3 (\{serverURL: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8fc77773-a7d3-45ea-bd5b-e7f023237332</w:t>
            </w:r>
          </w:p>
        </w:tc>
        <w:tc>
          <w:tcPr>
            <w:tcW w:w="7407" w:type="dxa"/>
            <w:shd w:val="clear" w:color="auto" w:fill="F2F2F2" w:themeFill="background1" w:themeFillShade="F2"/>
          </w:tcPr>
          <w:p w:rsidR="00000000" w:rsidRDefault="004A7845">
            <w:pPr>
              <w:rPr>
                <w:noProof/>
              </w:rPr>
            </w:pPr>
            <w:r>
              <w:rPr>
                <w:noProof/>
              </w:rPr>
              <w:t>Companion ads:</w:t>
            </w:r>
          </w:p>
        </w:tc>
        <w:tc>
          <w:tcPr>
            <w:tcW w:w="7407" w:type="dxa"/>
          </w:tcPr>
          <w:p w:rsidR="00000000" w:rsidRDefault="004A7845">
            <w:pPr>
              <w:rPr>
                <w:lang w:val="es-ES_tradnl"/>
              </w:rPr>
            </w:pPr>
            <w:r>
              <w:rPr>
                <w:lang w:val="es-ES_tradnl"/>
              </w:rPr>
              <w:t>Anuncios complementarios: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4214b01b-66cf-47fc-8c14-b0be507328e4</w:t>
            </w:r>
          </w:p>
        </w:tc>
        <w:tc>
          <w:tcPr>
            <w:tcW w:w="7407" w:type="dxa"/>
            <w:shd w:val="clear" w:color="auto" w:fill="F2F2F2" w:themeFill="background1" w:themeFillShade="F2"/>
          </w:tcPr>
          <w:p w:rsidR="00000000" w:rsidRDefault="004A7845">
            <w:pPr>
              <w:rPr>
                <w:noProof/>
              </w:rPr>
            </w:pPr>
            <w:r>
              <w:rPr>
                <w:noProof/>
              </w:rPr>
              <w:t xml:space="preserve">IMA Plugin will deal with linear ads and overlays seamlessly, companion ads can be tricky since communication between the player and the rest of the page must occur; ; ; use In-page embed </w:t>
            </w:r>
            <w:r>
              <w:rPr>
                <w:noProof/>
              </w:rPr>
              <w:t>implementation</w:t>
            </w:r>
          </w:p>
        </w:tc>
        <w:tc>
          <w:tcPr>
            <w:tcW w:w="7407" w:type="dxa"/>
          </w:tcPr>
          <w:p w:rsidR="00000000" w:rsidRDefault="004A7845">
            <w:pPr>
              <w:rPr>
                <w:lang w:val="es-ES_tradnl"/>
              </w:rPr>
            </w:pPr>
            <w:r>
              <w:rPr>
                <w:lang w:val="es-ES_tradnl"/>
              </w:rPr>
              <w:t>El complemento IMA se ocupar</w:t>
            </w:r>
            <w:r>
              <w:rPr>
                <w:lang w:val="es-ES_tradnl"/>
              </w:rPr>
              <w:t>á</w:t>
            </w:r>
            <w:r>
              <w:rPr>
                <w:lang w:val="es-ES_tradnl"/>
              </w:rPr>
              <w:t xml:space="preserve"> de anuncios lineales y superposiciones sin problemas, los anuncios complementarios pueden ser complicados ya que la comunicaci</w:t>
            </w:r>
            <w:r>
              <w:rPr>
                <w:lang w:val="es-ES_tradnl"/>
              </w:rPr>
              <w:t>ó</w:t>
            </w:r>
            <w:r>
              <w:rPr>
                <w:lang w:val="es-ES_tradnl"/>
              </w:rPr>
              <w:t>n entre el reproductor y el resto de la p</w:t>
            </w:r>
            <w:r>
              <w:rPr>
                <w:lang w:val="es-ES_tradnl"/>
              </w:rPr>
              <w:t>á</w:t>
            </w:r>
            <w:r>
              <w:rPr>
                <w:lang w:val="es-ES_tradnl"/>
              </w:rPr>
              <w:t>gina debe ocurrir; ; ; utilizar la impleme</w:t>
            </w:r>
            <w:r>
              <w:rPr>
                <w:lang w:val="es-ES_tradnl"/>
              </w:rPr>
              <w:t>ntaci</w:t>
            </w:r>
            <w:r>
              <w:rPr>
                <w:lang w:val="es-ES_tradnl"/>
              </w:rPr>
              <w:t>ó</w:t>
            </w:r>
            <w:r>
              <w:rPr>
                <w:lang w:val="es-ES_tradnl"/>
              </w:rPr>
              <w:t>n de inserci</w:t>
            </w:r>
            <w:r>
              <w:rPr>
                <w:lang w:val="es-ES_tradnl"/>
              </w:rPr>
              <w:t>ó</w:t>
            </w:r>
            <w:r>
              <w:rPr>
                <w:lang w:val="es-ES_tradnl"/>
              </w:rPr>
              <w:t>n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a0e0f9cb-d857-48c2-88be-80eec8a3e688</w:t>
            </w:r>
          </w:p>
        </w:tc>
        <w:tc>
          <w:tcPr>
            <w:tcW w:w="7407" w:type="dxa"/>
            <w:shd w:val="clear" w:color="auto" w:fill="F2F2F2" w:themeFill="background1" w:themeFillShade="F2"/>
          </w:tcPr>
          <w:p w:rsidR="00000000" w:rsidRDefault="004A7845">
            <w:pPr>
              <w:rPr>
                <w:noProof/>
              </w:rPr>
            </w:pPr>
            <w:r>
              <w:rPr>
                <w:noProof/>
              </w:rPr>
              <w:t>Use Google Publisher Tags (GPT) library and will automatically fill the companion ad blocks</w:t>
            </w:r>
          </w:p>
        </w:tc>
        <w:tc>
          <w:tcPr>
            <w:tcW w:w="7407" w:type="dxa"/>
          </w:tcPr>
          <w:p w:rsidR="00000000" w:rsidRDefault="004A7845">
            <w:pPr>
              <w:rPr>
                <w:lang w:val="es-ES_tradnl"/>
              </w:rPr>
            </w:pPr>
            <w:r>
              <w:rPr>
                <w:lang w:val="es-ES_tradnl"/>
              </w:rPr>
              <w:t>Utilice la biblioteca de etiquetas de editor de Google (GPT) y completar</w:t>
            </w:r>
            <w:r>
              <w:rPr>
                <w:lang w:val="es-ES_tradnl"/>
              </w:rPr>
              <w:t>á</w:t>
            </w:r>
            <w:r>
              <w:rPr>
                <w:lang w:val="es-ES_tradnl"/>
              </w:rPr>
              <w:t xml:space="preserve"> autom</w:t>
            </w:r>
            <w:r>
              <w:rPr>
                <w:lang w:val="es-ES_tradnl"/>
              </w:rPr>
              <w:t>á</w:t>
            </w:r>
            <w:r>
              <w:rPr>
                <w:lang w:val="es-ES_tradnl"/>
              </w:rPr>
              <w:t>ticament</w:t>
            </w:r>
            <w:r>
              <w:rPr>
                <w:lang w:val="es-ES_tradnl"/>
              </w:rPr>
              <w:t>e los bloques de anuncios complementarios.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fe79ceea-4561-49c7-9bc2-1d594717aaa1</w:t>
            </w:r>
          </w:p>
        </w:tc>
        <w:tc>
          <w:tcPr>
            <w:tcW w:w="7407" w:type="dxa"/>
            <w:shd w:val="clear" w:color="auto" w:fill="F2F2F2" w:themeFill="background1" w:themeFillShade="F2"/>
          </w:tcPr>
          <w:p w:rsidR="00000000" w:rsidRDefault="004A7845">
            <w:pPr>
              <w:rPr>
                <w:noProof/>
              </w:rPr>
            </w:pPr>
            <w:r>
              <w:rPr>
                <w:noProof/>
              </w:rPr>
              <w:t>Good tutorial available on IMA site</w:t>
            </w:r>
          </w:p>
        </w:tc>
        <w:tc>
          <w:tcPr>
            <w:tcW w:w="7407" w:type="dxa"/>
          </w:tcPr>
          <w:p w:rsidR="00000000" w:rsidRDefault="004A7845">
            <w:pPr>
              <w:rPr>
                <w:lang w:val="es-ES_tradnl"/>
              </w:rPr>
            </w:pPr>
            <w:r>
              <w:rPr>
                <w:lang w:val="es-ES_tradnl"/>
              </w:rPr>
              <w:t>Buen tutorial disponible en el sitio de IMA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3622b67e-2fe0-44ab-bde2-6c7a9da38b63</w:t>
            </w:r>
          </w:p>
        </w:tc>
        <w:tc>
          <w:tcPr>
            <w:tcW w:w="7407" w:type="dxa"/>
            <w:shd w:val="clear" w:color="auto" w:fill="F2F2F2" w:themeFill="background1" w:themeFillShade="F2"/>
          </w:tcPr>
          <w:p w:rsidR="00000000" w:rsidRDefault="004A7845">
            <w:pPr>
              <w:rPr>
                <w:noProof/>
              </w:rPr>
            </w:pPr>
            <w:r>
              <w:rPr>
                <w:noProof/>
              </w:rPr>
              <w:t>Use In-page embed implementation for companion ads since iframe can't interact with parent page</w:t>
            </w:r>
          </w:p>
        </w:tc>
        <w:tc>
          <w:tcPr>
            <w:tcW w:w="7407" w:type="dxa"/>
          </w:tcPr>
          <w:p w:rsidR="00000000" w:rsidRDefault="004A7845">
            <w:pPr>
              <w:rPr>
                <w:lang w:val="es-ES_tradnl"/>
              </w:rPr>
            </w:pPr>
            <w:r>
              <w:rPr>
                <w:lang w:val="es-ES_tradnl"/>
              </w:rPr>
              <w:t>Utilice la implementaci</w:t>
            </w:r>
            <w:r>
              <w:rPr>
                <w:lang w:val="es-ES_tradnl"/>
              </w:rPr>
              <w:t>ó</w:t>
            </w:r>
            <w:r>
              <w:rPr>
                <w:lang w:val="es-ES_tradnl"/>
              </w:rPr>
              <w:t>n de inserci</w:t>
            </w:r>
            <w:r>
              <w:rPr>
                <w:lang w:val="es-ES_tradnl"/>
              </w:rPr>
              <w:t>ó</w:t>
            </w:r>
            <w:r>
              <w:rPr>
                <w:lang w:val="es-ES_tradnl"/>
              </w:rPr>
              <w:t>n en la p</w:t>
            </w:r>
            <w:r>
              <w:rPr>
                <w:lang w:val="es-ES_tradnl"/>
              </w:rPr>
              <w:t>á</w:t>
            </w:r>
            <w:r>
              <w:rPr>
                <w:lang w:val="es-ES_tradnl"/>
              </w:rPr>
              <w:t>gina para anuncios complementarios, ya que el iframe no puede interactuar con la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99502202-c</w:t>
            </w:r>
            <w:r>
              <w:rPr>
                <w:noProof/>
                <w:sz w:val="2"/>
              </w:rPr>
              <w:t>75d-4f55-8c2b-4a5f81f310fa</w:t>
            </w:r>
          </w:p>
        </w:tc>
        <w:tc>
          <w:tcPr>
            <w:tcW w:w="7407" w:type="dxa"/>
            <w:shd w:val="clear" w:color="auto" w:fill="F2F2F2" w:themeFill="background1" w:themeFillShade="F2"/>
          </w:tcPr>
          <w:p w:rsidR="00000000" w:rsidRDefault="004A7845">
            <w:pPr>
              <w:rPr>
                <w:noProof/>
              </w:rPr>
            </w:pPr>
            <w:r>
              <w:rPr>
                <w:noProof/>
              </w:rPr>
              <w:t>Example:</w:t>
            </w:r>
          </w:p>
        </w:tc>
        <w:tc>
          <w:tcPr>
            <w:tcW w:w="7407" w:type="dxa"/>
          </w:tcPr>
          <w:p w:rsidR="00000000" w:rsidRDefault="004A7845">
            <w:pPr>
              <w:rPr>
                <w:lang w:val="es-ES_tradnl"/>
              </w:rPr>
            </w:pPr>
            <w:r>
              <w:rPr>
                <w:lang w:val="es-ES_tradnl"/>
              </w:rPr>
              <w:t>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62cbd8a2-3a3c-4c20-922f-8d22769e49e7</w:t>
            </w:r>
          </w:p>
        </w:tc>
        <w:tc>
          <w:tcPr>
            <w:tcW w:w="7407" w:type="dxa"/>
            <w:shd w:val="clear" w:color="auto" w:fill="F2F2F2" w:themeFill="background1" w:themeFillShade="F2"/>
          </w:tcPr>
          <w:p w:rsidR="00000000" w:rsidRDefault="004A7845">
            <w:pPr>
              <w:rPr>
                <w:noProof/>
              </w:rPr>
            </w:pPr>
            <w:r>
              <w:rPr>
                <w:noProof/>
              </w:rPr>
              <w:t>JS and HTML for companion ad</w:t>
            </w:r>
          </w:p>
        </w:tc>
        <w:tc>
          <w:tcPr>
            <w:tcW w:w="7407" w:type="dxa"/>
          </w:tcPr>
          <w:p w:rsidR="00000000" w:rsidRDefault="004A7845">
            <w:pPr>
              <w:rPr>
                <w:lang w:val="es-ES_tradnl"/>
              </w:rPr>
            </w:pPr>
            <w:r>
              <w:rPr>
                <w:lang w:val="es-ES_tradnl"/>
              </w:rPr>
              <w:t>JS y HTML para anuncios complementarios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98a81e07-c646-469a-9ee1-bdf8251dd808</w:t>
            </w:r>
          </w:p>
        </w:tc>
        <w:tc>
          <w:tcPr>
            <w:tcW w:w="7407" w:type="dxa"/>
            <w:shd w:val="clear" w:color="auto" w:fill="F2F2F2" w:themeFill="background1" w:themeFillShade="F2"/>
          </w:tcPr>
          <w:p w:rsidR="00000000" w:rsidRDefault="004A7845">
            <w:pPr>
              <w:rPr>
                <w:noProof/>
              </w:rPr>
            </w:pPr>
            <w:r>
              <w:rPr>
                <w:noProof/>
              </w:rPr>
              <w:t>Resources</w:t>
            </w:r>
          </w:p>
        </w:tc>
        <w:tc>
          <w:tcPr>
            <w:tcW w:w="7407" w:type="dxa"/>
          </w:tcPr>
          <w:p w:rsidR="00000000" w:rsidRDefault="004A7845">
            <w:pPr>
              <w:rPr>
                <w:lang w:val="es-ES_tradnl"/>
              </w:rPr>
            </w:pPr>
            <w:r>
              <w:rPr>
                <w:lang w:val="es-ES_tradnl"/>
              </w:rPr>
              <w:t>Recursos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da741bcf-e33c-434f-8eb7-b1d97d0a0823</w:t>
            </w:r>
          </w:p>
        </w:tc>
        <w:tc>
          <w:tcPr>
            <w:tcW w:w="7407" w:type="dxa"/>
            <w:shd w:val="clear" w:color="auto" w:fill="F2F2F2" w:themeFill="background1" w:themeFillShade="F2"/>
          </w:tcPr>
          <w:p w:rsidR="00000000" w:rsidRDefault="004A7845">
            <w:pPr>
              <w:rPr>
                <w:noProof/>
              </w:rPr>
            </w:pPr>
            <w:r>
              <w:rPr>
                <w:noProof/>
              </w:rPr>
              <w:t xml:space="preserve">General IMA info: </w:t>
            </w:r>
            <w:r>
              <w:rPr>
                <w:rStyle w:val="mqInternal"/>
                <w:noProof/>
              </w:rPr>
              <w:t>[1}</w:t>
            </w:r>
            <w:r>
              <w:rPr>
                <w:noProof/>
              </w:rPr>
              <w:t>https://developers.google.com/interactive-media-ads/</w:t>
            </w:r>
            <w:r>
              <w:rPr>
                <w:rStyle w:val="mqInternal"/>
                <w:noProof/>
              </w:rPr>
              <w:t>{2]</w:t>
            </w:r>
          </w:p>
        </w:tc>
        <w:tc>
          <w:tcPr>
            <w:tcW w:w="7407" w:type="dxa"/>
          </w:tcPr>
          <w:p w:rsidR="00000000" w:rsidRDefault="004A7845">
            <w:pPr>
              <w:rPr>
                <w:lang w:val="es-ES_tradnl"/>
              </w:rPr>
            </w:pPr>
            <w:r>
              <w:rPr>
                <w:lang w:val="es-ES_tradnl"/>
              </w:rPr>
              <w:t>Informaci</w:t>
            </w:r>
            <w:r>
              <w:rPr>
                <w:lang w:val="es-ES_tradnl"/>
              </w:rPr>
              <w:t>ó</w:t>
            </w:r>
            <w:r>
              <w:rPr>
                <w:lang w:val="es-ES_tradnl"/>
              </w:rPr>
              <w:t xml:space="preserve">n general de IMA: </w:t>
            </w:r>
            <w:r>
              <w:rPr>
                <w:rStyle w:val="mqInternal"/>
                <w:noProof/>
                <w:lang w:val="es-ES_tradnl"/>
              </w:rPr>
              <w:t>[1}</w:t>
            </w:r>
            <w:r>
              <w:rPr>
                <w:lang w:val="es-ES_tradnl"/>
              </w:rPr>
              <w:t>https://developers.google.com/interactive-media-ads/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e0945259-cb57-4263-98a6-52a404491aa0</w:t>
            </w:r>
          </w:p>
        </w:tc>
        <w:tc>
          <w:tcPr>
            <w:tcW w:w="7407" w:type="dxa"/>
            <w:shd w:val="clear" w:color="auto" w:fill="F2F2F2" w:themeFill="background1" w:themeFillShade="F2"/>
          </w:tcPr>
          <w:p w:rsidR="00000000" w:rsidRDefault="004A7845">
            <w:pPr>
              <w:rPr>
                <w:noProof/>
              </w:rPr>
            </w:pPr>
            <w:r>
              <w:rPr>
                <w:noProof/>
              </w:rPr>
              <w:t>Troubleshooti</w:t>
            </w:r>
            <w:r>
              <w:rPr>
                <w:noProof/>
              </w:rPr>
              <w:t>ng:</w:t>
            </w:r>
          </w:p>
        </w:tc>
        <w:tc>
          <w:tcPr>
            <w:tcW w:w="7407" w:type="dxa"/>
          </w:tcPr>
          <w:p w:rsidR="00000000" w:rsidRDefault="004A7845">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e44452c5-be36-4f1e-ba9a-24805f38876e</w:t>
            </w:r>
          </w:p>
        </w:tc>
        <w:tc>
          <w:tcPr>
            <w:tcW w:w="7407" w:type="dxa"/>
            <w:shd w:val="clear" w:color="auto" w:fill="F2F2F2" w:themeFill="background1" w:themeFillShade="F2"/>
          </w:tcPr>
          <w:p w:rsidR="00000000" w:rsidRDefault="004A7845">
            <w:pPr>
              <w:rPr>
                <w:noProof/>
              </w:rPr>
            </w:pPr>
            <w:r>
              <w:rPr>
                <w:noProof/>
              </w:rPr>
              <w:t>Video Suite Inspector (https://developers.google.com/interactive-media-ads/docs/vastinspector_dual) tests if video tag/server working</w:t>
            </w:r>
          </w:p>
        </w:tc>
        <w:tc>
          <w:tcPr>
            <w:tcW w:w="7407" w:type="dxa"/>
          </w:tcPr>
          <w:p w:rsidR="00000000" w:rsidRDefault="004A7845">
            <w:pPr>
              <w:rPr>
                <w:lang w:val="es-ES_tradnl"/>
              </w:rPr>
            </w:pPr>
            <w:r>
              <w:rPr>
                <w:lang w:val="es-ES_tradnl"/>
              </w:rPr>
              <w:t>Video Suite Inspector (https://developers.google.com/interactive-media-ads/docs/vastinspector_dual) prueba si la etiqueta de video / servidor funciona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49 </w:t>
            </w:r>
            <w:r>
              <w:rPr>
                <w:noProof/>
                <w:sz w:val="16"/>
              </w:rPr>
              <w:br/>
            </w:r>
            <w:r>
              <w:rPr>
                <w:noProof/>
                <w:sz w:val="2"/>
              </w:rPr>
              <w:t>5193c177-5149-41aa-82c3-226f0eb3bcfb</w:t>
            </w:r>
          </w:p>
        </w:tc>
        <w:tc>
          <w:tcPr>
            <w:tcW w:w="7407" w:type="dxa"/>
            <w:shd w:val="clear" w:color="auto" w:fill="F2F2F2" w:themeFill="background1" w:themeFillShade="F2"/>
          </w:tcPr>
          <w:p w:rsidR="00000000" w:rsidRDefault="004A7845">
            <w:pPr>
              <w:rPr>
                <w:noProof/>
              </w:rPr>
            </w:pPr>
            <w:r>
              <w:rPr>
                <w:noProof/>
              </w:rPr>
              <w:t>BE SURE to test if URL works before using with BC PLayer, check</w:t>
            </w:r>
            <w:r>
              <w:rPr>
                <w:noProof/>
              </w:rPr>
              <w:t>s for compatible ad server; if won't work here it won't work in BC Player</w:t>
            </w:r>
          </w:p>
        </w:tc>
        <w:tc>
          <w:tcPr>
            <w:tcW w:w="7407" w:type="dxa"/>
          </w:tcPr>
          <w:p w:rsidR="00000000" w:rsidRDefault="004A7845">
            <w:pPr>
              <w:rPr>
                <w:lang w:val="es-ES_tradnl"/>
              </w:rPr>
            </w:pPr>
            <w:r>
              <w:rPr>
                <w:lang w:val="es-ES_tradnl"/>
              </w:rPr>
              <w:t>ASEG</w:t>
            </w:r>
            <w:r>
              <w:rPr>
                <w:lang w:val="es-ES_tradnl"/>
              </w:rPr>
              <w:t>Ú</w:t>
            </w:r>
            <w:r>
              <w:rPr>
                <w:lang w:val="es-ES_tradnl"/>
              </w:rPr>
              <w:t>RESE de probar si la URL funciona antes de usarla con BC PLayer, comprueba si el servidor de anuncios es compatible; si no funciona aqu</w:t>
            </w:r>
            <w:r>
              <w:rPr>
                <w:lang w:val="es-ES_tradnl"/>
              </w:rPr>
              <w:t>í</w:t>
            </w:r>
            <w:r>
              <w:rPr>
                <w:lang w:val="es-ES_tradnl"/>
              </w:rPr>
              <w:t>, no funcionar</w:t>
            </w:r>
            <w:r>
              <w:rPr>
                <w:lang w:val="es-ES_tradnl"/>
              </w:rPr>
              <w:t>á</w:t>
            </w:r>
            <w:r>
              <w:rPr>
                <w:lang w:val="es-ES_tradnl"/>
              </w:rPr>
              <w:t xml:space="preserve"> en BC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4edf0f3</w:t>
            </w:r>
            <w:r>
              <w:rPr>
                <w:noProof/>
                <w:sz w:val="2"/>
              </w:rPr>
              <w:t>1-fa59-431e-a7e6-ac83db3c716e</w:t>
            </w:r>
          </w:p>
        </w:tc>
        <w:tc>
          <w:tcPr>
            <w:tcW w:w="7407" w:type="dxa"/>
            <w:shd w:val="clear" w:color="auto" w:fill="F2F2F2" w:themeFill="background1" w:themeFillShade="F2"/>
          </w:tcPr>
          <w:p w:rsidR="00000000" w:rsidRDefault="004A7845">
            <w:pPr>
              <w:rPr>
                <w:noProof/>
              </w:rPr>
            </w:pPr>
            <w:r>
              <w:rPr>
                <w:noProof/>
              </w:rPr>
              <w:t>This is Brightcove Player's "ad API"</w:t>
            </w:r>
          </w:p>
        </w:tc>
        <w:tc>
          <w:tcPr>
            <w:tcW w:w="7407" w:type="dxa"/>
          </w:tcPr>
          <w:p w:rsidR="00000000" w:rsidRDefault="004A7845">
            <w:pPr>
              <w:rPr>
                <w:lang w:val="es-ES_tradnl"/>
              </w:rPr>
            </w:pPr>
            <w:r>
              <w:rPr>
                <w:lang w:val="es-ES_tradnl"/>
              </w:rPr>
              <w:t>Esta es la "API de anuncios" de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a42327cb-9fc3-4e9e-8e21-c2a0f299856f</w:t>
            </w:r>
          </w:p>
        </w:tc>
        <w:tc>
          <w:tcPr>
            <w:tcW w:w="7407" w:type="dxa"/>
            <w:shd w:val="clear" w:color="auto" w:fill="F2F2F2" w:themeFill="background1" w:themeFillShade="F2"/>
          </w:tcPr>
          <w:p w:rsidR="00000000" w:rsidRDefault="004A7845">
            <w:pPr>
              <w:rPr>
                <w:noProof/>
              </w:rPr>
            </w:pPr>
            <w:r>
              <w:rPr>
                <w:noProof/>
              </w:rPr>
              <w:t>https://github.com/videojs/videojs-contrib-ads:</w:t>
            </w:r>
          </w:p>
        </w:tc>
        <w:tc>
          <w:tcPr>
            <w:tcW w:w="7407" w:type="dxa"/>
          </w:tcPr>
          <w:p w:rsidR="00000000" w:rsidRDefault="004A7845">
            <w:pPr>
              <w:rPr>
                <w:lang w:val="es-ES_tradnl"/>
              </w:rPr>
            </w:pPr>
            <w:r>
              <w:rPr>
                <w:lang w:val="es-ES_tradnl"/>
              </w:rPr>
              <w:t>https://github.com/videojs/videojs-contrib-ads: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7d90b319-1d90-476f-ade1-58f2a943aaed</w:t>
            </w:r>
          </w:p>
        </w:tc>
        <w:tc>
          <w:tcPr>
            <w:tcW w:w="7407" w:type="dxa"/>
            <w:shd w:val="clear" w:color="auto" w:fill="F2F2F2" w:themeFill="background1" w:themeFillShade="F2"/>
          </w:tcPr>
          <w:p w:rsidR="00000000" w:rsidRDefault="004A7845">
            <w:pPr>
              <w:rPr>
                <w:noProof/>
              </w:rPr>
            </w:pPr>
            <w:r>
              <w:rPr>
                <w:noProof/>
              </w:rPr>
              <w:t>Interesting for PARTNERS who are writing own ad implementation</w:t>
            </w:r>
          </w:p>
        </w:tc>
        <w:tc>
          <w:tcPr>
            <w:tcW w:w="7407" w:type="dxa"/>
          </w:tcPr>
          <w:p w:rsidR="00000000" w:rsidRDefault="004A7845">
            <w:pPr>
              <w:rPr>
                <w:lang w:val="es-ES_tradnl"/>
              </w:rPr>
            </w:pPr>
            <w:r>
              <w:rPr>
                <w:lang w:val="es-ES_tradnl"/>
              </w:rPr>
              <w:t>Interesante para SOCIOS que est</w:t>
            </w:r>
            <w:r>
              <w:rPr>
                <w:lang w:val="es-ES_tradnl"/>
              </w:rPr>
              <w:t>á</w:t>
            </w:r>
            <w:r>
              <w:rPr>
                <w:lang w:val="es-ES_tradnl"/>
              </w:rPr>
              <w:t>n escribiendo su propia implementaci</w:t>
            </w:r>
            <w:r>
              <w:rPr>
                <w:lang w:val="es-ES_tradnl"/>
              </w:rPr>
              <w:t>ó</w:t>
            </w:r>
            <w:r>
              <w:rPr>
                <w:lang w:val="es-ES_tradnl"/>
              </w:rPr>
              <w:t>n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88422b92-c66c-4c7b-a45d-f086354a37c6</w:t>
            </w:r>
          </w:p>
        </w:tc>
        <w:tc>
          <w:tcPr>
            <w:tcW w:w="7407" w:type="dxa"/>
            <w:shd w:val="clear" w:color="auto" w:fill="F2F2F2" w:themeFill="background1" w:themeFillShade="F2"/>
          </w:tcPr>
          <w:p w:rsidR="00000000" w:rsidRDefault="004A7845">
            <w:pPr>
              <w:rPr>
                <w:noProof/>
              </w:rPr>
            </w:pPr>
            <w:r>
              <w:rPr>
                <w:noProof/>
              </w:rPr>
              <w:t>From the site "The videojs-</w:t>
            </w:r>
            <w:r>
              <w:rPr>
                <w:noProof/>
              </w:rPr>
              <w:t>contrib-ads plugin provides common functionality needed by video advertisement libraries working with video.js.</w:t>
            </w:r>
          </w:p>
        </w:tc>
        <w:tc>
          <w:tcPr>
            <w:tcW w:w="7407" w:type="dxa"/>
          </w:tcPr>
          <w:p w:rsidR="00000000" w:rsidRDefault="004A7845">
            <w:pPr>
              <w:rPr>
                <w:lang w:val="es-ES_tradnl"/>
              </w:rPr>
            </w:pPr>
            <w:r>
              <w:rPr>
                <w:lang w:val="es-ES_tradnl"/>
              </w:rPr>
              <w:t>Desde el sitio "El complemento videojs-contrib-ads proporciona una funcionalidad com</w:t>
            </w:r>
            <w:r>
              <w:rPr>
                <w:lang w:val="es-ES_tradnl"/>
              </w:rPr>
              <w:t>ú</w:t>
            </w:r>
            <w:r>
              <w:rPr>
                <w:lang w:val="es-ES_tradnl"/>
              </w:rPr>
              <w:t>n que necesitan las bibliotecas de anuncios de video que trabajan con video.js.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c658c4b8-29e8-4dcc-8c48-e6e69963d575</w:t>
            </w:r>
          </w:p>
        </w:tc>
        <w:tc>
          <w:tcPr>
            <w:tcW w:w="7407" w:type="dxa"/>
            <w:shd w:val="clear" w:color="auto" w:fill="F2F2F2" w:themeFill="background1" w:themeFillShade="F2"/>
          </w:tcPr>
          <w:p w:rsidR="00000000" w:rsidRDefault="004A7845">
            <w:pPr>
              <w:rPr>
                <w:noProof/>
              </w:rPr>
            </w:pPr>
            <w:r>
              <w:rPr>
                <w:noProof/>
              </w:rPr>
              <w:t>It takes care of a number of concerns for you, reducing the code you have to write for your ad integration."</w:t>
            </w:r>
          </w:p>
        </w:tc>
        <w:tc>
          <w:tcPr>
            <w:tcW w:w="7407" w:type="dxa"/>
          </w:tcPr>
          <w:p w:rsidR="00000000" w:rsidRDefault="004A7845">
            <w:pPr>
              <w:rPr>
                <w:lang w:val="es-ES_tradnl"/>
              </w:rPr>
            </w:pPr>
            <w:r>
              <w:rPr>
                <w:lang w:val="es-ES_tradnl"/>
              </w:rPr>
              <w:t xml:space="preserve">Se ocupa de una serie de </w:t>
            </w:r>
            <w:r>
              <w:rPr>
                <w:lang w:val="es-ES_tradnl"/>
              </w:rPr>
              <w:t>preocupaciones por usted, reduciendo el c</w:t>
            </w:r>
            <w:r>
              <w:rPr>
                <w:lang w:val="es-ES_tradnl"/>
              </w:rPr>
              <w:t>ó</w:t>
            </w:r>
            <w:r>
              <w:rPr>
                <w:lang w:val="es-ES_tradnl"/>
              </w:rPr>
              <w:t>digo que tiene que escribir para la integraci</w:t>
            </w:r>
            <w:r>
              <w:rPr>
                <w:lang w:val="es-ES_tradnl"/>
              </w:rPr>
              <w:t>ó</w:t>
            </w:r>
            <w:r>
              <w:rPr>
                <w:lang w:val="es-ES_tradnl"/>
              </w:rPr>
              <w:t>n de su anuncio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6bb1e104-8116-41f5-9fda-c56a8bb4cc31</w:t>
            </w:r>
          </w:p>
        </w:tc>
        <w:tc>
          <w:tcPr>
            <w:tcW w:w="7407" w:type="dxa"/>
            <w:shd w:val="clear" w:color="auto" w:fill="F2F2F2" w:themeFill="background1" w:themeFillShade="F2"/>
          </w:tcPr>
          <w:p w:rsidR="00000000" w:rsidRDefault="004A7845">
            <w:pPr>
              <w:rPr>
                <w:noProof/>
              </w:rPr>
            </w:pPr>
            <w:r>
              <w:rPr>
                <w:noProof/>
              </w:rPr>
              <w:t>Use case:</w:t>
            </w:r>
          </w:p>
        </w:tc>
        <w:tc>
          <w:tcPr>
            <w:tcW w:w="7407" w:type="dxa"/>
          </w:tcPr>
          <w:p w:rsidR="00000000" w:rsidRDefault="004A7845">
            <w:pPr>
              <w:rPr>
                <w:lang w:val="es-ES_tradnl"/>
              </w:rPr>
            </w:pPr>
            <w:r>
              <w:rPr>
                <w:lang w:val="es-ES_tradnl"/>
              </w:rPr>
              <w:t>Caso de uso: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1ca989ee-b52c-4f7b-bc7d-7ba6c797ec9b</w:t>
            </w:r>
          </w:p>
        </w:tc>
        <w:tc>
          <w:tcPr>
            <w:tcW w:w="7407" w:type="dxa"/>
            <w:shd w:val="clear" w:color="auto" w:fill="F2F2F2" w:themeFill="background1" w:themeFillShade="F2"/>
          </w:tcPr>
          <w:p w:rsidR="00000000" w:rsidRDefault="004A7845">
            <w:pPr>
              <w:rPr>
                <w:noProof/>
              </w:rPr>
            </w:pPr>
            <w:r>
              <w:rPr>
                <w:noProof/>
              </w:rPr>
              <w:t>Way to show bumpers that have different st</w:t>
            </w:r>
            <w:r>
              <w:rPr>
                <w:noProof/>
              </w:rPr>
              <w:t>yle than ads</w:t>
            </w:r>
          </w:p>
        </w:tc>
        <w:tc>
          <w:tcPr>
            <w:tcW w:w="7407" w:type="dxa"/>
          </w:tcPr>
          <w:p w:rsidR="00000000" w:rsidRDefault="004A7845">
            <w:pPr>
              <w:rPr>
                <w:lang w:val="es-ES_tradnl"/>
              </w:rPr>
            </w:pPr>
            <w:r>
              <w:rPr>
                <w:lang w:val="es-ES_tradnl"/>
              </w:rPr>
              <w:t>Manera de mostrar bumpers publicitarios que tienen un estilo diferente al de los anuncios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cuepoint.html</w:t>
            </w:r>
          </w:p>
          <w:p w:rsidR="00000000" w:rsidRDefault="004A7845">
            <w:pPr>
              <w:jc w:val="center"/>
              <w:rPr>
                <w:b/>
                <w:noProof/>
              </w:rPr>
            </w:pPr>
            <w:r>
              <w:rPr>
                <w:b/>
                <w:noProof/>
              </w:rPr>
              <w:t>MQ971010 09582a2f-e490-43e7-b50c-f15ec247e544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1974df72-fcce-4799-855b-45c0d8d7b03f</w:t>
            </w:r>
          </w:p>
        </w:tc>
        <w:tc>
          <w:tcPr>
            <w:tcW w:w="7407" w:type="dxa"/>
            <w:shd w:val="clear" w:color="auto" w:fill="F2F2F2" w:themeFill="background1" w:themeFillShade="F2"/>
          </w:tcPr>
          <w:p w:rsidR="00000000" w:rsidRDefault="004A7845">
            <w:pPr>
              <w:rPr>
                <w:noProof/>
              </w:rPr>
            </w:pPr>
            <w:r>
              <w:rPr>
                <w:noProof/>
              </w:rPr>
              <w:t>Cue Point Ads</w:t>
            </w:r>
          </w:p>
        </w:tc>
        <w:tc>
          <w:tcPr>
            <w:tcW w:w="7407" w:type="dxa"/>
          </w:tcPr>
          <w:p w:rsidR="00000000" w:rsidRDefault="004A7845">
            <w:pPr>
              <w:rPr>
                <w:lang w:val="es-ES_tradnl"/>
              </w:rPr>
            </w:pPr>
            <w:r>
              <w:rPr>
                <w:lang w:val="es-ES_tradnl"/>
              </w:rPr>
              <w:t>Anuncios de puntos de referencia</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preroll.html</w:t>
            </w:r>
          </w:p>
          <w:p w:rsidR="00000000" w:rsidRDefault="004A7845">
            <w:pPr>
              <w:jc w:val="center"/>
              <w:rPr>
                <w:b/>
                <w:noProof/>
              </w:rPr>
            </w:pPr>
            <w:r>
              <w:rPr>
                <w:b/>
                <w:noProof/>
              </w:rPr>
              <w:t>MQ971010 03c47115-5320-4775-b6c5-ae4581ad6ae5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3f9ade9d-1b75-4f6e-b144-a89c167b20eb</w:t>
            </w:r>
          </w:p>
        </w:tc>
        <w:tc>
          <w:tcPr>
            <w:tcW w:w="7407" w:type="dxa"/>
            <w:shd w:val="clear" w:color="auto" w:fill="F2F2F2" w:themeFill="background1" w:themeFillShade="F2"/>
          </w:tcPr>
          <w:p w:rsidR="00000000" w:rsidRDefault="004A7845">
            <w:pPr>
              <w:rPr>
                <w:noProof/>
              </w:rPr>
            </w:pPr>
            <w:r>
              <w:rPr>
                <w:noProof/>
              </w:rPr>
              <w:t>Pre-Roll Ad Demo</w:t>
            </w:r>
          </w:p>
        </w:tc>
        <w:tc>
          <w:tcPr>
            <w:tcW w:w="7407" w:type="dxa"/>
          </w:tcPr>
          <w:p w:rsidR="00000000" w:rsidRDefault="004A7845">
            <w:pPr>
              <w:rPr>
                <w:lang w:val="es-ES_tradnl"/>
              </w:rPr>
            </w:pPr>
            <w:r>
              <w:rPr>
                <w:lang w:val="es-ES_tradnl"/>
              </w:rPr>
              <w:t>Demostraci</w:t>
            </w:r>
            <w:r>
              <w:rPr>
                <w:lang w:val="es-ES_tradnl"/>
              </w:rPr>
              <w:t>ó</w:t>
            </w:r>
            <w:r>
              <w:rPr>
                <w:lang w:val="es-ES_tradnl"/>
              </w:rPr>
              <w:t>n de anuncios pre-roll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d748ccdb-1b2d-4c0d-a722-429039748d37</w:t>
            </w:r>
          </w:p>
        </w:tc>
        <w:tc>
          <w:tcPr>
            <w:tcW w:w="7407" w:type="dxa"/>
            <w:shd w:val="clear" w:color="auto" w:fill="F2F2F2" w:themeFill="background1" w:themeFillShade="F2"/>
          </w:tcPr>
          <w:p w:rsidR="00000000" w:rsidRDefault="004A7845">
            <w:pPr>
              <w:rPr>
                <w:noProof/>
              </w:rPr>
            </w:pPr>
            <w:r>
              <w:rPr>
                <w:noProof/>
              </w:rPr>
              <w:t>Pre-Roll Ad Demo</w:t>
            </w:r>
          </w:p>
        </w:tc>
        <w:tc>
          <w:tcPr>
            <w:tcW w:w="7407" w:type="dxa"/>
          </w:tcPr>
          <w:p w:rsidR="00000000" w:rsidRDefault="004A7845">
            <w:pPr>
              <w:rPr>
                <w:lang w:val="es-ES_tradnl"/>
              </w:rPr>
            </w:pPr>
            <w:r>
              <w:rPr>
                <w:lang w:val="es-ES_tradnl"/>
              </w:rPr>
              <w:t>Demostraci</w:t>
            </w:r>
            <w:r>
              <w:rPr>
                <w:lang w:val="es-ES_tradnl"/>
              </w:rPr>
              <w:t>ó</w:t>
            </w:r>
            <w:r>
              <w:rPr>
                <w:lang w:val="es-ES_tradnl"/>
              </w:rPr>
              <w:t>n de anuncios pre-roll</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index.html</w:t>
            </w:r>
          </w:p>
          <w:p w:rsidR="00000000" w:rsidRDefault="004A7845">
            <w:pPr>
              <w:jc w:val="center"/>
              <w:rPr>
                <w:b/>
                <w:noProof/>
              </w:rPr>
            </w:pPr>
            <w:r>
              <w:rPr>
                <w:b/>
                <w:noProof/>
              </w:rPr>
              <w:t>MQ971010 37769b79-55fc-4663-805f-4a698a733922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83a6b8da-822e-494b-a61b-4d1d41e0edb2</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791da6b9-48b6-4d39-b498-960948546b5f</w:t>
            </w:r>
          </w:p>
        </w:tc>
        <w:tc>
          <w:tcPr>
            <w:tcW w:w="7407" w:type="dxa"/>
            <w:shd w:val="clear" w:color="auto" w:fill="F2F2F2" w:themeFill="background1" w:themeFillShade="F2"/>
          </w:tcPr>
          <w:p w:rsidR="00000000" w:rsidRDefault="004A7845">
            <w:pPr>
              <w:rPr>
                <w:noProof/>
              </w:rPr>
            </w:pPr>
            <w:r>
              <w:rPr>
                <w:noProof/>
              </w:rPr>
              <w:t>Kollective eCDN Integration parent:</w:t>
            </w:r>
          </w:p>
        </w:tc>
        <w:tc>
          <w:tcPr>
            <w:tcW w:w="7407" w:type="dxa"/>
          </w:tcPr>
          <w:p w:rsidR="00000000" w:rsidRDefault="004A7845">
            <w:pPr>
              <w:rPr>
                <w:lang w:val="es-ES_tradnl"/>
              </w:rPr>
            </w:pPr>
            <w:r>
              <w:rPr>
                <w:lang w:val="es-ES_tradnl"/>
              </w:rPr>
              <w:t>Padre de integraci</w:t>
            </w:r>
            <w:r>
              <w:rPr>
                <w:lang w:val="es-ES_tradnl"/>
              </w:rPr>
              <w:t>ó</w:t>
            </w:r>
            <w:r>
              <w:rPr>
                <w:lang w:val="es-ES_tradnl"/>
              </w:rPr>
              <w:t>n eCDN de Kollective: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bf017b59-2f65-4ee2-a716-9496a7dbca0f</w:t>
            </w:r>
          </w:p>
        </w:tc>
        <w:tc>
          <w:tcPr>
            <w:tcW w:w="7407" w:type="dxa"/>
            <w:shd w:val="clear" w:color="auto" w:fill="F2F2F2" w:themeFill="background1" w:themeFillShade="F2"/>
          </w:tcPr>
          <w:p w:rsidR="00000000" w:rsidRDefault="004A7845">
            <w:pPr>
              <w:rPr>
                <w:noProof/>
              </w:rPr>
            </w:pPr>
            <w:r>
              <w:rPr>
                <w:noProof/>
              </w:rPr>
              <w:t>Home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ea451a4f-c910-4f4d-93a0-7098ca00cc84</w:t>
            </w:r>
          </w:p>
        </w:tc>
        <w:tc>
          <w:tcPr>
            <w:tcW w:w="7407" w:type="dxa"/>
            <w:shd w:val="clear" w:color="auto" w:fill="F2F2F2" w:themeFill="background1" w:themeFillShade="F2"/>
          </w:tcPr>
          <w:p w:rsidR="00000000" w:rsidRDefault="004A7845">
            <w:pPr>
              <w:rPr>
                <w:noProof/>
              </w:rPr>
            </w:pPr>
            <w:r>
              <w:rPr>
                <w:noProof/>
              </w:rPr>
              <w:t>"Brightcove has created an integration to deliver Video On Demand (VOD) and Brightcove Live events to Brightcove Players using the Kolle</w:t>
            </w:r>
            <w:r>
              <w:rPr>
                <w:noProof/>
              </w:rPr>
              <w:t>ctive eCDN. " layout: staging ---</w:t>
            </w:r>
          </w:p>
        </w:tc>
        <w:tc>
          <w:tcPr>
            <w:tcW w:w="7407" w:type="dxa"/>
          </w:tcPr>
          <w:p w:rsidR="00000000" w:rsidRDefault="004A7845">
            <w:pPr>
              <w:rPr>
                <w:lang w:val="es-ES_tradnl"/>
              </w:rPr>
            </w:pPr>
            <w:r>
              <w:rPr>
                <w:lang w:val="es-ES_tradnl"/>
              </w:rPr>
              <w:t>"Brightcove ha creado una integraci</w:t>
            </w:r>
            <w:r>
              <w:rPr>
                <w:lang w:val="es-ES_tradnl"/>
              </w:rPr>
              <w:t>ó</w:t>
            </w:r>
            <w:r>
              <w:rPr>
                <w:lang w:val="es-ES_tradnl"/>
              </w:rPr>
              <w:t>n para ofrecer Video On Demand (VOD) y eventos Brightcove Live a Brightcove Players utilizando Kollective eCDN".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1f45aae9-e42c-46ab-b111-d40165ffe9b1</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ab2dd94c-77c2-483c-bfbe-c51647891687</w:t>
            </w:r>
          </w:p>
        </w:tc>
        <w:tc>
          <w:tcPr>
            <w:tcW w:w="7407" w:type="dxa"/>
            <w:shd w:val="clear" w:color="auto" w:fill="F2F2F2" w:themeFill="background1" w:themeFillShade="F2"/>
          </w:tcPr>
          <w:p w:rsidR="00000000" w:rsidRDefault="004A7845">
            <w:pPr>
              <w:rPr>
                <w:noProof/>
              </w:rPr>
            </w:pPr>
            <w:r>
              <w:rPr>
                <w:noProof/>
              </w:rPr>
              <w:t>\{% for item in site.data.navigation %} \{% if item.name == page.title %} \{% for subsection in item.docs %}</w:t>
            </w:r>
          </w:p>
        </w:tc>
        <w:tc>
          <w:tcPr>
            <w:tcW w:w="7407" w:type="dxa"/>
          </w:tcPr>
          <w:p w:rsidR="00000000" w:rsidRDefault="004A7845">
            <w:pPr>
              <w:rPr>
                <w:lang w:val="es-ES_tradnl"/>
              </w:rPr>
            </w:pPr>
            <w:r>
              <w:rPr>
                <w:lang w:val="es-ES_tradnl"/>
              </w:rPr>
              <w:t>\{% para el elemento en site.data.navigation%} \{% if item.name == page.title%} \{% p</w:t>
            </w:r>
            <w:r>
              <w:rPr>
                <w:lang w:val="es-ES_tradnl"/>
              </w:rPr>
              <w:t>ara la subsecci</w:t>
            </w:r>
            <w:r>
              <w:rPr>
                <w:lang w:val="es-ES_tradnl"/>
              </w:rPr>
              <w:t>ó</w:t>
            </w:r>
            <w:r>
              <w:rPr>
                <w:lang w:val="es-ES_tradnl"/>
              </w:rPr>
              <w:t>n en item.docs%}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1df9d3b2-146d-4e28-89b0-07e2676e9e86</w:t>
            </w:r>
          </w:p>
        </w:tc>
        <w:tc>
          <w:tcPr>
            <w:tcW w:w="7407" w:type="dxa"/>
            <w:shd w:val="clear" w:color="auto" w:fill="F2F2F2" w:themeFill="background1" w:themeFillShade="F2"/>
          </w:tcPr>
          <w:p w:rsidR="00000000" w:rsidRDefault="004A7845">
            <w:pPr>
              <w:rPr>
                <w:noProof/>
              </w:rPr>
            </w:pPr>
            <w:r>
              <w:rPr>
                <w:noProof/>
              </w:rPr>
              <w:t>\{\{ subsection.name }}</w:t>
            </w:r>
          </w:p>
        </w:tc>
        <w:tc>
          <w:tcPr>
            <w:tcW w:w="7407" w:type="dxa"/>
          </w:tcPr>
          <w:p w:rsidR="00000000" w:rsidRDefault="004A7845">
            <w:pPr>
              <w:rPr>
                <w:lang w:val="es-ES_tradnl"/>
              </w:rPr>
            </w:pPr>
            <w:r>
              <w:rPr>
                <w:lang w:val="es-ES_tradnl"/>
              </w:rPr>
              <w:t>\{\{subsection.name}}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f39d0613-7e3f-491d-98eb-79f0dc808417</w:t>
            </w:r>
          </w:p>
        </w:tc>
        <w:tc>
          <w:tcPr>
            <w:tcW w:w="7407" w:type="dxa"/>
            <w:shd w:val="clear" w:color="auto" w:fill="F2F2F2" w:themeFill="background1" w:themeFillShade="F2"/>
          </w:tcPr>
          <w:p w:rsidR="00000000" w:rsidRDefault="004A7845">
            <w:pPr>
              <w:rPr>
                <w:noProof/>
              </w:rPr>
            </w:pPr>
            <w:r>
              <w:rPr>
                <w:noProof/>
              </w:rPr>
              <w:t>\{% for doc in subsection.docs %}</w:t>
            </w:r>
          </w:p>
        </w:tc>
        <w:tc>
          <w:tcPr>
            <w:tcW w:w="7407" w:type="dxa"/>
          </w:tcPr>
          <w:p w:rsidR="00000000" w:rsidRDefault="004A7845">
            <w:pPr>
              <w:rPr>
                <w:lang w:val="es-ES_tradnl"/>
              </w:rPr>
            </w:pPr>
            <w:r>
              <w:rPr>
                <w:lang w:val="es-ES_tradnl"/>
              </w:rPr>
              <w:t>\{% para doc en subsection.docs%}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169a8e3b-a312-41fb-abb8-20444d303a41</w:t>
            </w:r>
          </w:p>
        </w:tc>
        <w:tc>
          <w:tcPr>
            <w:tcW w:w="7407" w:type="dxa"/>
            <w:shd w:val="clear" w:color="auto" w:fill="F2F2F2" w:themeFill="background1" w:themeFillShade="F2"/>
          </w:tcPr>
          <w:p w:rsidR="00000000" w:rsidRDefault="004A7845">
            <w:pPr>
              <w:rPr>
                <w:noProof/>
              </w:rPr>
            </w:pPr>
            <w:r>
              <w:rPr>
                <w:rStyle w:val="mqInternal"/>
                <w:noProof/>
              </w:rPr>
              <w:t>[1}</w:t>
            </w:r>
            <w:r>
              <w:rPr>
                <w:noProof/>
              </w:rPr>
              <w:t>\{\{ doc.name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ea784888-c1a5-4704-a0b3-d34e30e01faf</w:t>
            </w:r>
          </w:p>
        </w:tc>
        <w:tc>
          <w:tcPr>
            <w:tcW w:w="7407" w:type="dxa"/>
            <w:shd w:val="clear" w:color="auto" w:fill="F2F2F2" w:themeFill="background1" w:themeFillShade="F2"/>
          </w:tcPr>
          <w:p w:rsidR="00000000" w:rsidRDefault="004A7845">
            <w:pPr>
              <w:rPr>
                <w:noProof/>
              </w:rPr>
            </w:pPr>
            <w:r>
              <w:rPr>
                <w:noProof/>
              </w:rPr>
              <w:t>\{% endfor %}</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92f3c807-8492-4527-9384-65a2cb72be3e</w:t>
            </w:r>
          </w:p>
        </w:tc>
        <w:tc>
          <w:tcPr>
            <w:tcW w:w="7407" w:type="dxa"/>
            <w:shd w:val="clear" w:color="auto" w:fill="F2F2F2" w:themeFill="background1" w:themeFillShade="F2"/>
          </w:tcPr>
          <w:p w:rsidR="00000000" w:rsidRDefault="004A7845">
            <w:pPr>
              <w:rPr>
                <w:noProof/>
              </w:rPr>
            </w:pPr>
            <w:r>
              <w:rPr>
                <w:noProof/>
              </w:rPr>
              <w:t>\{% endfor %} \{% endif %} \{% endfor %}</w:t>
            </w:r>
          </w:p>
        </w:tc>
        <w:tc>
          <w:tcPr>
            <w:tcW w:w="7407" w:type="dxa"/>
          </w:tcPr>
          <w:p w:rsidR="00000000" w:rsidRDefault="004A7845">
            <w:pPr>
              <w:rPr>
                <w:lang w:val="es-ES_tradnl"/>
              </w:rPr>
            </w:pPr>
            <w:r>
              <w:rPr>
                <w:lang w:val="es-ES_tradnl"/>
              </w:rPr>
              <w:t>\{% endfor%} \{% endif%</w:t>
            </w:r>
            <w:r>
              <w:rPr>
                <w:lang w:val="es-ES_tradnl"/>
              </w:rPr>
              <w:t>} \{%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f9c86d10-9477-4318-b1c4-3510058d2db7</w:t>
            </w:r>
          </w:p>
        </w:tc>
        <w:tc>
          <w:tcPr>
            <w:tcW w:w="7407" w:type="dxa"/>
            <w:shd w:val="clear" w:color="auto" w:fill="F2F2F2" w:themeFill="background1" w:themeFillShade="F2"/>
          </w:tcPr>
          <w:p w:rsidR="00000000" w:rsidRDefault="004A7845">
            <w:pPr>
              <w:rPr>
                <w:noProof/>
              </w:rPr>
            </w:pPr>
            <w:r>
              <w:rPr>
                <w:noProof/>
              </w:rPr>
              <w:t>Guides</w:t>
            </w:r>
          </w:p>
        </w:tc>
        <w:tc>
          <w:tcPr>
            <w:tcW w:w="7407" w:type="dxa"/>
          </w:tcPr>
          <w:p w:rsidR="00000000" w:rsidRDefault="004A7845">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e0fd9c3e-3df9-4bc9-9c7f-869ec24483df</w:t>
            </w:r>
          </w:p>
        </w:tc>
        <w:tc>
          <w:tcPr>
            <w:tcW w:w="7407" w:type="dxa"/>
            <w:shd w:val="clear" w:color="auto" w:fill="F2F2F2" w:themeFill="background1" w:themeFillShade="F2"/>
          </w:tcPr>
          <w:p w:rsidR="00000000" w:rsidRDefault="004A7845">
            <w:pPr>
              <w:rPr>
                <w:noProof/>
              </w:rPr>
            </w:pPr>
            <w:r>
              <w:rPr>
                <w:rStyle w:val="mqInternal"/>
                <w:noProof/>
              </w:rPr>
              <w:t>[1}</w:t>
            </w:r>
            <w:r>
              <w:rPr>
                <w:noProof/>
              </w:rPr>
              <w:t>Kollective Plugin with 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Complemento Kollective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fca1b43a-46e2-4103-9aa4-3bf6adda433c</w:t>
            </w:r>
          </w:p>
        </w:tc>
        <w:tc>
          <w:tcPr>
            <w:tcW w:w="7407" w:type="dxa"/>
            <w:shd w:val="clear" w:color="auto" w:fill="F2F2F2" w:themeFill="background1" w:themeFillShade="F2"/>
          </w:tcPr>
          <w:p w:rsidR="00000000" w:rsidRDefault="004A7845">
            <w:pPr>
              <w:rPr>
                <w:noProof/>
              </w:rPr>
            </w:pPr>
            <w:r>
              <w:rPr>
                <w:rStyle w:val="mqInternal"/>
                <w:noProof/>
              </w:rPr>
              <w:t>[1}</w:t>
            </w:r>
            <w:r>
              <w:rPr>
                <w:noProof/>
              </w:rPr>
              <w:t>Kollective Syndicator Application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Solicitud de Distribuidor Kollective</w:t>
            </w:r>
            <w:r>
              <w:rPr>
                <w:rStyle w:val="mqInternal"/>
                <w:noProof/>
                <w:lang w:val="es-ES_tradnl"/>
              </w:rPr>
              <w:t>{2]</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lastRenderedPageBreak/>
              <w:t>index.html</w:t>
            </w:r>
          </w:p>
          <w:p w:rsidR="00000000" w:rsidRDefault="004A7845">
            <w:pPr>
              <w:jc w:val="center"/>
              <w:rPr>
                <w:b/>
                <w:noProof/>
              </w:rPr>
            </w:pPr>
            <w:r>
              <w:rPr>
                <w:b/>
                <w:noProof/>
              </w:rPr>
              <w:t>MQ971010 0bcc0b80-c91b-4d69-a516-75f61a781406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0bb49e8f-1127-4c0a-946c-05265a9568ae</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4ea971a2-30ec-4d6c-9c0c-3ff057c38889</w:t>
            </w:r>
          </w:p>
        </w:tc>
        <w:tc>
          <w:tcPr>
            <w:tcW w:w="7407" w:type="dxa"/>
            <w:shd w:val="clear" w:color="auto" w:fill="F2F2F2" w:themeFill="background1" w:themeFillShade="F2"/>
          </w:tcPr>
          <w:p w:rsidR="00000000" w:rsidRDefault="004A7845">
            <w:pPr>
              <w:rPr>
                <w:noProof/>
              </w:rPr>
            </w:pPr>
            <w:r>
              <w:rPr>
                <w:noProof/>
              </w:rPr>
              <w:t>Thumbnail Scrubbing parent:</w:t>
            </w:r>
          </w:p>
        </w:tc>
        <w:tc>
          <w:tcPr>
            <w:tcW w:w="7407" w:type="dxa"/>
          </w:tcPr>
          <w:p w:rsidR="00000000" w:rsidRDefault="004A7845">
            <w:pPr>
              <w:rPr>
                <w:lang w:val="es-ES_tradnl"/>
              </w:rPr>
            </w:pPr>
            <w:r>
              <w:rPr>
                <w:lang w:val="es-ES_tradnl"/>
              </w:rPr>
              <w:t>Padre de limpieza de miniaturas: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2a3348a6-8d94-474c-b8de-f708d25bc233</w:t>
            </w:r>
          </w:p>
        </w:tc>
        <w:tc>
          <w:tcPr>
            <w:tcW w:w="7407" w:type="dxa"/>
            <w:shd w:val="clear" w:color="auto" w:fill="F2F2F2" w:themeFill="background1" w:themeFillShade="F2"/>
          </w:tcPr>
          <w:p w:rsidR="00000000" w:rsidRDefault="004A7845">
            <w:pPr>
              <w:rPr>
                <w:noProof/>
              </w:rPr>
            </w:pPr>
            <w:r>
              <w:rPr>
                <w:noProof/>
              </w:rPr>
              <w:t>Home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d3156588-fc35-459e-9e95-81b37638427a</w:t>
            </w:r>
          </w:p>
        </w:tc>
        <w:tc>
          <w:tcPr>
            <w:tcW w:w="7407" w:type="dxa"/>
            <w:shd w:val="clear" w:color="auto" w:fill="F2F2F2" w:themeFill="background1" w:themeFillShade="F2"/>
          </w:tcPr>
          <w:p w:rsidR="00000000" w:rsidRDefault="004A7845">
            <w:pPr>
              <w:rPr>
                <w:noProof/>
              </w:rPr>
            </w:pPr>
            <w:r>
              <w:rPr>
                <w:noProof/>
              </w:rPr>
              <w:t>"Thumbnail scrubbing allows users to drag the playhead along the timeli</w:t>
            </w:r>
            <w:r>
              <w:rPr>
                <w:noProof/>
              </w:rPr>
              <w:t>ne and view thumbnails as a preview of the associated content. " layout: staging ---</w:t>
            </w:r>
          </w:p>
        </w:tc>
        <w:tc>
          <w:tcPr>
            <w:tcW w:w="7407" w:type="dxa"/>
          </w:tcPr>
          <w:p w:rsidR="00000000" w:rsidRDefault="004A7845">
            <w:pPr>
              <w:rPr>
                <w:lang w:val="es-ES_tradnl"/>
              </w:rPr>
            </w:pPr>
            <w:r>
              <w:rPr>
                <w:lang w:val="es-ES_tradnl"/>
              </w:rPr>
              <w:t>"La limpieza de miniaturas permite a los usuarios arrastrar el cabezal de reproducci</w:t>
            </w:r>
            <w:r>
              <w:rPr>
                <w:lang w:val="es-ES_tradnl"/>
              </w:rPr>
              <w:t>ó</w:t>
            </w:r>
            <w:r>
              <w:rPr>
                <w:lang w:val="es-ES_tradnl"/>
              </w:rPr>
              <w:t>n a lo largo de la l</w:t>
            </w:r>
            <w:r>
              <w:rPr>
                <w:lang w:val="es-ES_tradnl"/>
              </w:rPr>
              <w:t>í</w:t>
            </w:r>
            <w:r>
              <w:rPr>
                <w:lang w:val="es-ES_tradnl"/>
              </w:rPr>
              <w:t>nea de tiempo y ver las miniaturas como una vista previa del contenido asociado". Layout: staging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6b33f3cc-328f-435b-b0b1-21081d118856</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1a2a6431-56a5-4005-b05e-ec0dc6761778</w:t>
            </w:r>
          </w:p>
        </w:tc>
        <w:tc>
          <w:tcPr>
            <w:tcW w:w="7407" w:type="dxa"/>
            <w:shd w:val="clear" w:color="auto" w:fill="F2F2F2" w:themeFill="background1" w:themeFillShade="F2"/>
          </w:tcPr>
          <w:p w:rsidR="00000000" w:rsidRDefault="004A7845">
            <w:pPr>
              <w:rPr>
                <w:noProof/>
              </w:rPr>
            </w:pPr>
            <w:r>
              <w:rPr>
                <w:noProof/>
              </w:rPr>
              <w:t>\{% for item in site.data</w:t>
            </w:r>
            <w:r>
              <w:rPr>
                <w:noProof/>
              </w:rPr>
              <w:t>.navigation %} \{% if item.name == page.title %} \{% for subsection in item.docs %}</w:t>
            </w:r>
          </w:p>
        </w:tc>
        <w:tc>
          <w:tcPr>
            <w:tcW w:w="7407" w:type="dxa"/>
          </w:tcPr>
          <w:p w:rsidR="00000000" w:rsidRDefault="004A7845">
            <w:pPr>
              <w:rPr>
                <w:lang w:val="es-ES_tradnl"/>
              </w:rPr>
            </w:pPr>
            <w:r>
              <w:rPr>
                <w:lang w:val="es-ES_tradnl"/>
              </w:rPr>
              <w:t>\{% para el elemento en site.data.navigation%} \{% if item.name == page.title%} \{% para la subsecci</w:t>
            </w:r>
            <w:r>
              <w:rPr>
                <w:lang w:val="es-ES_tradnl"/>
              </w:rPr>
              <w:t>ó</w:t>
            </w:r>
            <w:r>
              <w:rPr>
                <w:lang w:val="es-ES_tradnl"/>
              </w:rPr>
              <w:t>n en item.docs%}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bc34bf85-3855-47e6-bbcd-e4b49dfc1c8f</w:t>
            </w:r>
          </w:p>
        </w:tc>
        <w:tc>
          <w:tcPr>
            <w:tcW w:w="7407" w:type="dxa"/>
            <w:shd w:val="clear" w:color="auto" w:fill="F2F2F2" w:themeFill="background1" w:themeFillShade="F2"/>
          </w:tcPr>
          <w:p w:rsidR="00000000" w:rsidRDefault="004A7845">
            <w:pPr>
              <w:rPr>
                <w:noProof/>
              </w:rPr>
            </w:pPr>
            <w:r>
              <w:rPr>
                <w:noProof/>
              </w:rPr>
              <w:t>\{\{ subsecti</w:t>
            </w:r>
            <w:r>
              <w:rPr>
                <w:noProof/>
              </w:rPr>
              <w:t>on.name }}</w:t>
            </w:r>
          </w:p>
        </w:tc>
        <w:tc>
          <w:tcPr>
            <w:tcW w:w="7407" w:type="dxa"/>
          </w:tcPr>
          <w:p w:rsidR="00000000" w:rsidRDefault="004A7845">
            <w:pPr>
              <w:rPr>
                <w:lang w:val="es-ES_tradnl"/>
              </w:rPr>
            </w:pPr>
            <w:r>
              <w:rPr>
                <w:lang w:val="es-ES_tradnl"/>
              </w:rPr>
              <w:t>\{\{subsection.name}}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4a6935c5-b882-423b-b223-76e9e16a58d0</w:t>
            </w:r>
          </w:p>
        </w:tc>
        <w:tc>
          <w:tcPr>
            <w:tcW w:w="7407" w:type="dxa"/>
            <w:shd w:val="clear" w:color="auto" w:fill="F2F2F2" w:themeFill="background1" w:themeFillShade="F2"/>
          </w:tcPr>
          <w:p w:rsidR="00000000" w:rsidRDefault="004A7845">
            <w:pPr>
              <w:rPr>
                <w:noProof/>
              </w:rPr>
            </w:pPr>
            <w:r>
              <w:rPr>
                <w:noProof/>
              </w:rPr>
              <w:t>\{% for doc in subsection.docs %}</w:t>
            </w:r>
          </w:p>
        </w:tc>
        <w:tc>
          <w:tcPr>
            <w:tcW w:w="7407" w:type="dxa"/>
          </w:tcPr>
          <w:p w:rsidR="00000000" w:rsidRDefault="004A7845">
            <w:pPr>
              <w:rPr>
                <w:lang w:val="es-ES_tradnl"/>
              </w:rPr>
            </w:pPr>
            <w:r>
              <w:rPr>
                <w:lang w:val="es-ES_tradnl"/>
              </w:rPr>
              <w:t>\{% para doc en subsection.docs%}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7e7d1307-91e6-42cc-b4c2-13d93cc9a6b5</w:t>
            </w:r>
          </w:p>
        </w:tc>
        <w:tc>
          <w:tcPr>
            <w:tcW w:w="7407" w:type="dxa"/>
            <w:shd w:val="clear" w:color="auto" w:fill="F2F2F2" w:themeFill="background1" w:themeFillShade="F2"/>
          </w:tcPr>
          <w:p w:rsidR="00000000" w:rsidRDefault="004A7845">
            <w:pPr>
              <w:rPr>
                <w:noProof/>
              </w:rPr>
            </w:pPr>
            <w:r>
              <w:rPr>
                <w:rStyle w:val="mqInternal"/>
                <w:noProof/>
              </w:rPr>
              <w:t>[1}</w:t>
            </w:r>
            <w:r>
              <w:rPr>
                <w:noProof/>
              </w:rPr>
              <w:t>\{\{ doc.name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49e0cc46-86c4-4f6d-b58a-e0ea87fc2a19</w:t>
            </w:r>
          </w:p>
        </w:tc>
        <w:tc>
          <w:tcPr>
            <w:tcW w:w="7407" w:type="dxa"/>
            <w:shd w:val="clear" w:color="auto" w:fill="F2F2F2" w:themeFill="background1" w:themeFillShade="F2"/>
          </w:tcPr>
          <w:p w:rsidR="00000000" w:rsidRDefault="004A7845">
            <w:pPr>
              <w:rPr>
                <w:noProof/>
              </w:rPr>
            </w:pPr>
            <w:r>
              <w:rPr>
                <w:noProof/>
              </w:rPr>
              <w:t>\{% endfor %}</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38a32cb9-f596-4dce-85bf-27903cfaad0e</w:t>
            </w:r>
          </w:p>
        </w:tc>
        <w:tc>
          <w:tcPr>
            <w:tcW w:w="7407" w:type="dxa"/>
            <w:shd w:val="clear" w:color="auto" w:fill="F2F2F2" w:themeFill="background1" w:themeFillShade="F2"/>
          </w:tcPr>
          <w:p w:rsidR="00000000" w:rsidRDefault="004A7845">
            <w:pPr>
              <w:rPr>
                <w:noProof/>
              </w:rPr>
            </w:pPr>
            <w:r>
              <w:rPr>
                <w:noProof/>
              </w:rPr>
              <w:t>\{% endfor %} \{% endif %} \{% endfor %}</w:t>
            </w:r>
          </w:p>
        </w:tc>
        <w:tc>
          <w:tcPr>
            <w:tcW w:w="7407" w:type="dxa"/>
          </w:tcPr>
          <w:p w:rsidR="00000000" w:rsidRDefault="004A7845">
            <w:pPr>
              <w:rPr>
                <w:lang w:val="es-ES_tradnl"/>
              </w:rPr>
            </w:pPr>
            <w:r>
              <w:rPr>
                <w:lang w:val="es-ES_tradnl"/>
              </w:rPr>
              <w:t>\{% endfor%} \{% endif%} \{%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77968c0e-41db-474e-b408-4229e3295870</w:t>
            </w:r>
          </w:p>
        </w:tc>
        <w:tc>
          <w:tcPr>
            <w:tcW w:w="7407" w:type="dxa"/>
            <w:shd w:val="clear" w:color="auto" w:fill="F2F2F2" w:themeFill="background1" w:themeFillShade="F2"/>
          </w:tcPr>
          <w:p w:rsidR="00000000" w:rsidRDefault="004A7845">
            <w:pPr>
              <w:rPr>
                <w:noProof/>
              </w:rPr>
            </w:pPr>
            <w:r>
              <w:rPr>
                <w:noProof/>
              </w:rPr>
              <w:t>Guides</w:t>
            </w:r>
          </w:p>
        </w:tc>
        <w:tc>
          <w:tcPr>
            <w:tcW w:w="7407" w:type="dxa"/>
          </w:tcPr>
          <w:p w:rsidR="00000000" w:rsidRDefault="004A7845">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dca8804a-d2d5-4f33-bca6-cd2732d80a48</w:t>
            </w:r>
          </w:p>
        </w:tc>
        <w:tc>
          <w:tcPr>
            <w:tcW w:w="7407" w:type="dxa"/>
            <w:shd w:val="clear" w:color="auto" w:fill="F2F2F2" w:themeFill="background1" w:themeFillShade="F2"/>
          </w:tcPr>
          <w:p w:rsidR="00000000" w:rsidRDefault="004A7845">
            <w:pPr>
              <w:rPr>
                <w:noProof/>
              </w:rPr>
            </w:pPr>
            <w:r>
              <w:rPr>
                <w:rStyle w:val="mqInternal"/>
                <w:noProof/>
              </w:rPr>
              <w:t>[1}</w:t>
            </w:r>
            <w:r>
              <w:rPr>
                <w:noProof/>
              </w:rPr>
              <w:t>Thumbnail Scrubbing with 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Limpieza de miniaturas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462b7f68-f00d-47e4-9e8b-a72c48d15e67</w:t>
            </w:r>
          </w:p>
        </w:tc>
        <w:tc>
          <w:tcPr>
            <w:tcW w:w="7407" w:type="dxa"/>
            <w:shd w:val="clear" w:color="auto" w:fill="F2F2F2" w:themeFill="background1" w:themeFillShade="F2"/>
          </w:tcPr>
          <w:p w:rsidR="00000000" w:rsidRDefault="004A7845">
            <w:pPr>
              <w:rPr>
                <w:noProof/>
              </w:rPr>
            </w:pPr>
            <w:r>
              <w:rPr>
                <w:rStyle w:val="mqInternal"/>
                <w:noProof/>
              </w:rPr>
              <w:t>[1}</w:t>
            </w:r>
            <w:r>
              <w:rPr>
                <w:noProof/>
              </w:rPr>
              <w:t>Thumbnail Scrubbing with the Native SDKs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Limpieza de miniaturas con los SDK nativos</w:t>
            </w:r>
            <w:r>
              <w:rPr>
                <w:rStyle w:val="mqInternal"/>
                <w:noProof/>
                <w:lang w:val="es-ES_tradnl"/>
              </w:rPr>
              <w:t>{2]</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concepts-cors.html</w:t>
            </w:r>
          </w:p>
          <w:p w:rsidR="00000000" w:rsidRDefault="004A7845">
            <w:pPr>
              <w:jc w:val="center"/>
              <w:rPr>
                <w:b/>
                <w:noProof/>
              </w:rPr>
            </w:pPr>
            <w:r>
              <w:rPr>
                <w:b/>
                <w:noProof/>
              </w:rPr>
              <w:t>MQ971010 bccc5486-aabf-44ad-9d77-d52b85153e30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2da298c4-b816-4acd-aec4-74e6e2da2c10</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f11d113b-4053-4062-9af4-1dcc9907ce67</w:t>
            </w:r>
          </w:p>
        </w:tc>
        <w:tc>
          <w:tcPr>
            <w:tcW w:w="7407" w:type="dxa"/>
            <w:shd w:val="clear" w:color="auto" w:fill="F2F2F2" w:themeFill="background1" w:themeFillShade="F2"/>
          </w:tcPr>
          <w:p w:rsidR="00000000" w:rsidRDefault="004A7845">
            <w:pPr>
              <w:rPr>
                <w:noProof/>
              </w:rPr>
            </w:pPr>
            <w:r>
              <w:rPr>
                <w:noProof/>
              </w:rPr>
              <w:t>'Understanding CORS' description:</w:t>
            </w:r>
          </w:p>
        </w:tc>
        <w:tc>
          <w:tcPr>
            <w:tcW w:w="7407" w:type="dxa"/>
          </w:tcPr>
          <w:p w:rsidR="00000000" w:rsidRDefault="004A7845">
            <w:pPr>
              <w:rPr>
                <w:lang w:val="es-ES_tradnl"/>
              </w:rPr>
            </w:pPr>
            <w:r>
              <w:rPr>
                <w:lang w:val="es-ES_tradnl"/>
              </w:rPr>
              <w:t>Descr</w:t>
            </w:r>
            <w:r>
              <w:rPr>
                <w:lang w:val="es-ES_tradnl"/>
              </w:rPr>
              <w:t>ipci</w:t>
            </w:r>
            <w:r>
              <w:rPr>
                <w:lang w:val="es-ES_tradnl"/>
              </w:rPr>
              <w:t>ó</w:t>
            </w:r>
            <w:r>
              <w:rPr>
                <w:lang w:val="es-ES_tradnl"/>
              </w:rPr>
              <w:t>n de 'Comprensi</w:t>
            </w:r>
            <w:r>
              <w:rPr>
                <w:lang w:val="es-ES_tradnl"/>
              </w:rPr>
              <w:t>ó</w:t>
            </w:r>
            <w:r>
              <w:rPr>
                <w:lang w:val="es-ES_tradnl"/>
              </w:rPr>
              <w:t>n de CORS':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18dd59ae-570f-4437-9c3d-427b39064250</w:t>
            </w:r>
          </w:p>
        </w:tc>
        <w:tc>
          <w:tcPr>
            <w:tcW w:w="7407" w:type="dxa"/>
            <w:shd w:val="clear" w:color="auto" w:fill="F2F2F2" w:themeFill="background1" w:themeFillShade="F2"/>
          </w:tcPr>
          <w:p w:rsidR="00000000" w:rsidRDefault="004A7845">
            <w:pPr>
              <w:rPr>
                <w:noProof/>
              </w:rPr>
            </w:pPr>
            <w:r>
              <w:rPr>
                <w:noProof/>
              </w:rPr>
              <w:t>'In this topic, you will learn about CORS and constraints built into the Web regarding cross-origin referencing of assets such as videos, images, and scripts.' parent:</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sobre CORS y las restricciones integradas en la Web con respecto a la referencia cruzada de activos como videos, im</w:t>
            </w:r>
            <w:r>
              <w:rPr>
                <w:lang w:val="es-ES_tradnl"/>
              </w:rPr>
              <w:t>á</w:t>
            </w:r>
            <w:r>
              <w:rPr>
                <w:lang w:val="es-ES_tradnl"/>
              </w:rPr>
              <w:t>genes y scripts".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375b2e27-63b0-48b8-b701-ec6fc25ae8de</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aabfef03-6</w:t>
            </w:r>
            <w:r>
              <w:rPr>
                <w:noProof/>
                <w:sz w:val="2"/>
              </w:rPr>
              <w:t>8c3-4481-945e-55334f0db9fc</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72939efa-f6e6-4f6a-a4f6-7461f9a75d45</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c8771939-c4e2-4c31-81e7-1b081731ebbd</w:t>
            </w:r>
          </w:p>
        </w:tc>
        <w:tc>
          <w:tcPr>
            <w:tcW w:w="7407" w:type="dxa"/>
            <w:shd w:val="clear" w:color="auto" w:fill="F2F2F2" w:themeFill="background1" w:themeFillShade="F2"/>
          </w:tcPr>
          <w:p w:rsidR="00000000" w:rsidRDefault="004A7845">
            <w:pPr>
              <w:rPr>
                <w:noProof/>
              </w:rPr>
            </w:pPr>
            <w:r>
              <w:rPr>
                <w:noProof/>
              </w:rPr>
              <w:t>Overview</w:t>
            </w:r>
          </w:p>
        </w:tc>
        <w:tc>
          <w:tcPr>
            <w:tcW w:w="7407" w:type="dxa"/>
          </w:tcPr>
          <w:p w:rsidR="00000000" w:rsidRDefault="004A7845">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796fe1e6-54f5-4d13-a717-a4c28475d437</w:t>
            </w:r>
          </w:p>
        </w:tc>
        <w:tc>
          <w:tcPr>
            <w:tcW w:w="7407" w:type="dxa"/>
            <w:shd w:val="clear" w:color="auto" w:fill="F2F2F2" w:themeFill="background1" w:themeFillShade="F2"/>
          </w:tcPr>
          <w:p w:rsidR="00000000" w:rsidRDefault="004A7845">
            <w:pPr>
              <w:rPr>
                <w:noProof/>
              </w:rPr>
            </w:pPr>
            <w:r>
              <w:rPr>
                <w:noProof/>
              </w:rPr>
              <w:t>Cross-origin resource sharing (CORS) is a mechanism that allows a web page to make requests to another domain other than the one from which the page was served.</w:t>
            </w:r>
          </w:p>
        </w:tc>
        <w:tc>
          <w:tcPr>
            <w:tcW w:w="7407" w:type="dxa"/>
          </w:tcPr>
          <w:p w:rsidR="00000000" w:rsidRDefault="004A7845">
            <w:pPr>
              <w:rPr>
                <w:lang w:val="es-ES_tradnl"/>
              </w:rPr>
            </w:pPr>
            <w:r>
              <w:rPr>
                <w:lang w:val="es-ES_tradnl"/>
              </w:rPr>
              <w:t xml:space="preserve">El intercambio de recursos de origen cruzado (CORS) es un </w:t>
            </w:r>
            <w:r>
              <w:rPr>
                <w:lang w:val="es-ES_tradnl"/>
              </w:rPr>
              <w:t>mecanismo que permite que una p</w:t>
            </w:r>
            <w:r>
              <w:rPr>
                <w:lang w:val="es-ES_tradnl"/>
              </w:rPr>
              <w:t>á</w:t>
            </w:r>
            <w:r>
              <w:rPr>
                <w:lang w:val="es-ES_tradnl"/>
              </w:rPr>
              <w:t>gina web realice solicitudes a otro dominio que no sea aquel desde el que se sirvi</w:t>
            </w:r>
            <w:r>
              <w:rPr>
                <w:lang w:val="es-ES_tradnl"/>
              </w:rPr>
              <w:t>ó</w:t>
            </w:r>
            <w:r>
              <w:rPr>
                <w:lang w:val="es-ES_tradnl"/>
              </w:rPr>
              <w:t xml:space="preserv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2d3bef6a-8fc6-4789-9405-e7db5778f011</w:t>
            </w:r>
          </w:p>
        </w:tc>
        <w:tc>
          <w:tcPr>
            <w:tcW w:w="7407" w:type="dxa"/>
            <w:shd w:val="clear" w:color="auto" w:fill="F2F2F2" w:themeFill="background1" w:themeFillShade="F2"/>
          </w:tcPr>
          <w:p w:rsidR="00000000" w:rsidRDefault="004A7845">
            <w:pPr>
              <w:rPr>
                <w:noProof/>
              </w:rPr>
            </w:pPr>
            <w:r>
              <w:rPr>
                <w:noProof/>
              </w:rPr>
              <w:t>Normally cross-domain requests would otherwise be forbidden by web browsers.</w:t>
            </w:r>
          </w:p>
        </w:tc>
        <w:tc>
          <w:tcPr>
            <w:tcW w:w="7407" w:type="dxa"/>
          </w:tcPr>
          <w:p w:rsidR="00000000" w:rsidRDefault="004A7845">
            <w:pPr>
              <w:rPr>
                <w:lang w:val="es-ES_tradnl"/>
              </w:rPr>
            </w:pPr>
            <w:r>
              <w:rPr>
                <w:lang w:val="es-ES_tradnl"/>
              </w:rPr>
              <w:t>Normalmente</w:t>
            </w:r>
            <w:r>
              <w:rPr>
                <w:lang w:val="es-ES_tradnl"/>
              </w:rPr>
              <w:t>, los navegadores web prohibir</w:t>
            </w:r>
            <w:r>
              <w:rPr>
                <w:lang w:val="es-ES_tradnl"/>
              </w:rPr>
              <w:t>í</w:t>
            </w:r>
            <w:r>
              <w:rPr>
                <w:lang w:val="es-ES_tradnl"/>
              </w:rPr>
              <w:t>an las solicitudes entre dominios.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c9f7691f-2bd1-4ffe-a35b-9f4c152e6563</w:t>
            </w:r>
          </w:p>
        </w:tc>
        <w:tc>
          <w:tcPr>
            <w:tcW w:w="7407" w:type="dxa"/>
            <w:shd w:val="clear" w:color="auto" w:fill="F2F2F2" w:themeFill="background1" w:themeFillShade="F2"/>
          </w:tcPr>
          <w:p w:rsidR="00000000" w:rsidRDefault="004A7845">
            <w:pPr>
              <w:rPr>
                <w:noProof/>
              </w:rPr>
            </w:pPr>
            <w:r>
              <w:rPr>
                <w:noProof/>
              </w:rPr>
              <w:t>CORS defines a way domains can interact to determine whether or not to allow a cross-origin requests.</w:t>
            </w:r>
          </w:p>
        </w:tc>
        <w:tc>
          <w:tcPr>
            <w:tcW w:w="7407" w:type="dxa"/>
          </w:tcPr>
          <w:p w:rsidR="00000000" w:rsidRDefault="004A7845">
            <w:pPr>
              <w:rPr>
                <w:lang w:val="es-ES_tradnl"/>
              </w:rPr>
            </w:pPr>
            <w:r>
              <w:rPr>
                <w:lang w:val="es-ES_tradnl"/>
              </w:rPr>
              <w:t>CORS define una forma en que los dominios pued</w:t>
            </w:r>
            <w:r>
              <w:rPr>
                <w:lang w:val="es-ES_tradnl"/>
              </w:rPr>
              <w:t>en interactuar para determinar si permiten o no solicitudes de origen cruzado.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f7e0f877-9262-4ac5-921d-7dbb8e4afedd</w:t>
            </w:r>
          </w:p>
        </w:tc>
        <w:tc>
          <w:tcPr>
            <w:tcW w:w="7407" w:type="dxa"/>
            <w:shd w:val="clear" w:color="auto" w:fill="F2F2F2" w:themeFill="background1" w:themeFillShade="F2"/>
          </w:tcPr>
          <w:p w:rsidR="00000000" w:rsidRDefault="004A7845">
            <w:pPr>
              <w:rPr>
                <w:noProof/>
              </w:rPr>
            </w:pPr>
            <w:r>
              <w:rPr>
                <w:noProof/>
              </w:rPr>
              <w:t xml:space="preserve">Note that CORS is </w:t>
            </w:r>
            <w:r>
              <w:rPr>
                <w:rStyle w:val="mqInternal"/>
                <w:noProof/>
              </w:rPr>
              <w:t>[1}</w:t>
            </w:r>
            <w:r>
              <w:rPr>
                <w:noProof/>
              </w:rPr>
              <w:t>not</w:t>
            </w:r>
            <w:r>
              <w:rPr>
                <w:rStyle w:val="mqInternal"/>
                <w:noProof/>
              </w:rPr>
              <w:t>{2]</w:t>
            </w:r>
            <w:r>
              <w:rPr>
                <w:noProof/>
              </w:rPr>
              <w:t xml:space="preserve"> enabled by or related to crossdomain.xml, which a mechanism for enabling cross-domain requests for Flash ap</w:t>
            </w:r>
            <w:r>
              <w:rPr>
                <w:noProof/>
              </w:rPr>
              <w:t>plications.</w:t>
            </w:r>
          </w:p>
        </w:tc>
        <w:tc>
          <w:tcPr>
            <w:tcW w:w="7407" w:type="dxa"/>
          </w:tcPr>
          <w:p w:rsidR="00000000" w:rsidRDefault="004A7845">
            <w:pPr>
              <w:rPr>
                <w:lang w:val="es-ES_tradnl"/>
              </w:rPr>
            </w:pPr>
            <w:r>
              <w:rPr>
                <w:lang w:val="es-ES_tradnl"/>
              </w:rPr>
              <w:t xml:space="preserve">Tenga en cuenta que CORS es </w:t>
            </w:r>
            <w:r>
              <w:rPr>
                <w:rStyle w:val="mqInternal"/>
                <w:noProof/>
                <w:lang w:val="es-ES_tradnl"/>
              </w:rPr>
              <w:t>[1}</w:t>
            </w:r>
            <w:r>
              <w:rPr>
                <w:lang w:val="es-ES_tradnl"/>
              </w:rPr>
              <w:t>no</w:t>
            </w:r>
            <w:r>
              <w:rPr>
                <w:rStyle w:val="mqInternal"/>
                <w:noProof/>
                <w:lang w:val="es-ES_tradnl"/>
              </w:rPr>
              <w:t>{2]</w:t>
            </w:r>
            <w:r>
              <w:rPr>
                <w:lang w:val="es-ES_tradnl"/>
              </w:rPr>
              <w:t xml:space="preserve"> habilitado por o relacionado con crossdomain.xml, que es un mecanismo para habilitar solicitudes entre dominios para aplicaciones Flash.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2caa0847-7722-433a-996a-48bc4c8927d2</w:t>
            </w:r>
          </w:p>
        </w:tc>
        <w:tc>
          <w:tcPr>
            <w:tcW w:w="7407" w:type="dxa"/>
            <w:shd w:val="clear" w:color="auto" w:fill="F2F2F2" w:themeFill="background1" w:themeFillShade="F2"/>
          </w:tcPr>
          <w:p w:rsidR="00000000" w:rsidRDefault="004A7845">
            <w:pPr>
              <w:rPr>
                <w:noProof/>
              </w:rPr>
            </w:pPr>
            <w:r>
              <w:rPr>
                <w:noProof/>
              </w:rPr>
              <w:t>CORS and Brightcove</w:t>
            </w:r>
          </w:p>
        </w:tc>
        <w:tc>
          <w:tcPr>
            <w:tcW w:w="7407" w:type="dxa"/>
          </w:tcPr>
          <w:p w:rsidR="00000000" w:rsidRDefault="004A7845">
            <w:pPr>
              <w:rPr>
                <w:lang w:val="es-ES_tradnl"/>
              </w:rPr>
            </w:pPr>
            <w:r>
              <w:rPr>
                <w:lang w:val="es-ES_tradnl"/>
              </w:rPr>
              <w:t>CORS y B</w:t>
            </w:r>
            <w:r>
              <w:rPr>
                <w:lang w:val="es-ES_tradnl"/>
              </w:rPr>
              <w:t>rightcove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13 </w:t>
            </w:r>
            <w:r>
              <w:rPr>
                <w:noProof/>
                <w:sz w:val="16"/>
              </w:rPr>
              <w:br/>
            </w:r>
            <w:r>
              <w:rPr>
                <w:noProof/>
                <w:sz w:val="2"/>
              </w:rPr>
              <w:t>075ef418-94e2-42f6-a876-4b459580f97d</w:t>
            </w:r>
          </w:p>
        </w:tc>
        <w:tc>
          <w:tcPr>
            <w:tcW w:w="7407" w:type="dxa"/>
            <w:shd w:val="clear" w:color="auto" w:fill="F2F2F2" w:themeFill="background1" w:themeFillShade="F2"/>
          </w:tcPr>
          <w:p w:rsidR="00000000" w:rsidRDefault="004A7845">
            <w:pPr>
              <w:rPr>
                <w:noProof/>
              </w:rPr>
            </w:pPr>
            <w:r>
              <w:rPr>
                <w:noProof/>
              </w:rPr>
              <w:t>There are three instances when CORS must be used with Brightcove services/products:</w:t>
            </w:r>
          </w:p>
        </w:tc>
        <w:tc>
          <w:tcPr>
            <w:tcW w:w="7407" w:type="dxa"/>
          </w:tcPr>
          <w:p w:rsidR="00000000" w:rsidRDefault="004A7845">
            <w:pPr>
              <w:rPr>
                <w:lang w:val="es-ES_tradnl"/>
              </w:rPr>
            </w:pPr>
            <w:r>
              <w:rPr>
                <w:lang w:val="es-ES_tradnl"/>
              </w:rPr>
              <w:t>Hay tres casos en los que CORS se debe utilizar con los servicios / productos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74b0c271-760e-45c1-8940-d7e506fe695e</w:t>
            </w:r>
          </w:p>
        </w:tc>
        <w:tc>
          <w:tcPr>
            <w:tcW w:w="7407" w:type="dxa"/>
            <w:shd w:val="clear" w:color="auto" w:fill="F2F2F2" w:themeFill="background1" w:themeFillShade="F2"/>
          </w:tcPr>
          <w:p w:rsidR="00000000" w:rsidRDefault="004A7845">
            <w:pPr>
              <w:rPr>
                <w:noProof/>
              </w:rPr>
            </w:pPr>
            <w:r>
              <w:rPr>
                <w:rStyle w:val="mqInternal"/>
                <w:noProof/>
              </w:rPr>
              <w:t>[1}</w:t>
            </w:r>
            <w:r>
              <w:rPr>
                <w:noProof/>
              </w:rPr>
              <w:t>Captions for videos</w:t>
            </w:r>
            <w:r>
              <w:rPr>
                <w:rStyle w:val="mqInternal"/>
                <w:noProof/>
              </w:rPr>
              <w:t>{2]</w:t>
            </w:r>
            <w:r>
              <w:rPr>
                <w:noProof/>
              </w:rPr>
              <w:t>:</w:t>
            </w:r>
          </w:p>
        </w:tc>
        <w:tc>
          <w:tcPr>
            <w:tcW w:w="7407" w:type="dxa"/>
          </w:tcPr>
          <w:p w:rsidR="00000000" w:rsidRDefault="004A7845">
            <w:pPr>
              <w:rPr>
                <w:lang w:val="es-ES_tradnl"/>
              </w:rPr>
            </w:pPr>
            <w:r>
              <w:rPr>
                <w:rStyle w:val="mqInternal"/>
                <w:noProof/>
                <w:lang w:val="es-ES_tradnl"/>
              </w:rPr>
              <w:t>[1}</w:t>
            </w:r>
            <w:r>
              <w:rPr>
                <w:lang w:val="es-ES_tradnl"/>
              </w:rPr>
              <w:t>Subt</w:t>
            </w:r>
            <w:r>
              <w:rPr>
                <w:lang w:val="es-ES_tradnl"/>
              </w:rPr>
              <w:t>í</w:t>
            </w:r>
            <w:r>
              <w:rPr>
                <w:lang w:val="es-ES_tradnl"/>
              </w:rPr>
              <w:t>tulos para videos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a0e10c0f-10f5-408c-baa4-82d9fb1de65c</w:t>
            </w:r>
          </w:p>
        </w:tc>
        <w:tc>
          <w:tcPr>
            <w:tcW w:w="7407" w:type="dxa"/>
            <w:shd w:val="clear" w:color="auto" w:fill="F2F2F2" w:themeFill="background1" w:themeFillShade="F2"/>
          </w:tcPr>
          <w:p w:rsidR="00000000" w:rsidRDefault="004A7845">
            <w:pPr>
              <w:rPr>
                <w:noProof/>
              </w:rPr>
            </w:pPr>
            <w:r>
              <w:rPr>
                <w:noProof/>
              </w:rPr>
              <w:t>The file that contains captions for a video can be stored on a non-Brightcove domain.</w:t>
            </w:r>
          </w:p>
        </w:tc>
        <w:tc>
          <w:tcPr>
            <w:tcW w:w="7407" w:type="dxa"/>
          </w:tcPr>
          <w:p w:rsidR="00000000" w:rsidRDefault="004A7845">
            <w:pPr>
              <w:rPr>
                <w:lang w:val="es-ES_tradnl"/>
              </w:rPr>
            </w:pPr>
            <w:r>
              <w:rPr>
                <w:lang w:val="es-ES_tradnl"/>
              </w:rPr>
              <w:t>El archivo que contiene subt</w:t>
            </w:r>
            <w:r>
              <w:rPr>
                <w:lang w:val="es-ES_tradnl"/>
              </w:rPr>
              <w:t>í</w:t>
            </w:r>
            <w:r>
              <w:rPr>
                <w:lang w:val="es-ES_tradnl"/>
              </w:rPr>
              <w:t>tulos</w:t>
            </w:r>
            <w:r>
              <w:rPr>
                <w:lang w:val="es-ES_tradnl"/>
              </w:rPr>
              <w:t xml:space="preserve"> para un video se puede almacenar en un dominio que no sea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66565861-bc85-4f8c-a566-8d27007bfcda</w:t>
            </w:r>
          </w:p>
        </w:tc>
        <w:tc>
          <w:tcPr>
            <w:tcW w:w="7407" w:type="dxa"/>
            <w:shd w:val="clear" w:color="auto" w:fill="F2F2F2" w:themeFill="background1" w:themeFillShade="F2"/>
          </w:tcPr>
          <w:p w:rsidR="00000000" w:rsidRDefault="004A7845">
            <w:pPr>
              <w:rPr>
                <w:noProof/>
              </w:rPr>
            </w:pPr>
            <w:r>
              <w:rPr>
                <w:noProof/>
              </w:rPr>
              <w:t>Since the video itself will be served from a Brightcove domain, this will cause cross-domain issues.</w:t>
            </w:r>
          </w:p>
        </w:tc>
        <w:tc>
          <w:tcPr>
            <w:tcW w:w="7407" w:type="dxa"/>
          </w:tcPr>
          <w:p w:rsidR="00000000" w:rsidRDefault="004A7845">
            <w:pPr>
              <w:rPr>
                <w:lang w:val="es-ES_tradnl"/>
              </w:rPr>
            </w:pPr>
            <w:r>
              <w:rPr>
                <w:lang w:val="es-ES_tradnl"/>
              </w:rPr>
              <w:t>Dado que el video en s</w:t>
            </w:r>
            <w:r>
              <w:rPr>
                <w:lang w:val="es-ES_tradnl"/>
              </w:rPr>
              <w:t>í</w:t>
            </w:r>
            <w:r>
              <w:rPr>
                <w:lang w:val="es-ES_tradnl"/>
              </w:rPr>
              <w:t xml:space="preserve"> se publicar</w:t>
            </w:r>
            <w:r>
              <w:rPr>
                <w:lang w:val="es-ES_tradnl"/>
              </w:rPr>
              <w:t>á</w:t>
            </w:r>
            <w:r>
              <w:rPr>
                <w:lang w:val="es-ES_tradnl"/>
              </w:rPr>
              <w:t xml:space="preserve"> desde un dominio de Brightcove, esto provocar</w:t>
            </w:r>
            <w:r>
              <w:rPr>
                <w:lang w:val="es-ES_tradnl"/>
              </w:rPr>
              <w:t>á</w:t>
            </w:r>
            <w:r>
              <w:rPr>
                <w:lang w:val="es-ES_tradnl"/>
              </w:rPr>
              <w:t xml:space="preserve"> problemas entre dominios.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1ca36a0e-483e-44f4-a080-d4df294d4ccb</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 Player and HLS</w:t>
            </w:r>
            <w:r>
              <w:rPr>
                <w:rStyle w:val="mqInternal"/>
                <w:noProof/>
              </w:rPr>
              <w:t>{2]</w:t>
            </w:r>
            <w:r>
              <w:rPr>
                <w:noProof/>
              </w:rPr>
              <w:t>:</w:t>
            </w:r>
          </w:p>
        </w:tc>
        <w:tc>
          <w:tcPr>
            <w:tcW w:w="7407" w:type="dxa"/>
          </w:tcPr>
          <w:p w:rsidR="00000000" w:rsidRDefault="004A7845">
            <w:pPr>
              <w:rPr>
                <w:lang w:val="es-ES_tradnl"/>
              </w:rPr>
            </w:pPr>
            <w:r>
              <w:rPr>
                <w:rStyle w:val="mqInternal"/>
                <w:noProof/>
                <w:lang w:val="es-ES_tradnl"/>
              </w:rPr>
              <w:t>[1}</w:t>
            </w:r>
            <w:r>
              <w:rPr>
                <w:lang w:val="es-ES_tradnl"/>
              </w:rPr>
              <w:t>Brightcove Player y HLS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b480f69b-4d32-4cc3-9075-663d889e215c</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HLS plugin uses AJAX requests to retrieve the HLS video's manifest and individual segments.</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El complemento HLS utiliza solicitudes AJAX para recuperar el manifiesto del video HLS y los segmentos individuales.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744d931b-e2f0-4ad2-a989-f9a7ff</w:t>
            </w:r>
            <w:r>
              <w:rPr>
                <w:noProof/>
                <w:sz w:val="2"/>
              </w:rPr>
              <w:t>5fdf4b</w:t>
            </w:r>
          </w:p>
        </w:tc>
        <w:tc>
          <w:tcPr>
            <w:tcW w:w="7407" w:type="dxa"/>
            <w:shd w:val="clear" w:color="auto" w:fill="F2F2F2" w:themeFill="background1" w:themeFillShade="F2"/>
          </w:tcPr>
          <w:p w:rsidR="00000000" w:rsidRDefault="004A7845">
            <w:pPr>
              <w:rPr>
                <w:noProof/>
              </w:rPr>
            </w:pPr>
            <w:r>
              <w:rPr>
                <w:noProof/>
              </w:rPr>
              <w:t>Since these HLS resources can be stored on any Internet accessible domain, it is likely these resources will be served from a different server (typically a CDN domain) than from the Brightcove domain that served the player.</w:t>
            </w:r>
          </w:p>
        </w:tc>
        <w:tc>
          <w:tcPr>
            <w:tcW w:w="7407" w:type="dxa"/>
          </w:tcPr>
          <w:p w:rsidR="00000000" w:rsidRDefault="004A7845">
            <w:pPr>
              <w:rPr>
                <w:lang w:val="es-ES_tradnl"/>
              </w:rPr>
            </w:pPr>
            <w:r>
              <w:rPr>
                <w:lang w:val="es-ES_tradnl"/>
              </w:rPr>
              <w:t>Dado que estos recursos d</w:t>
            </w:r>
            <w:r>
              <w:rPr>
                <w:lang w:val="es-ES_tradnl"/>
              </w:rPr>
              <w:t>e HLS se pueden almacenar en cualquier dominio accesible de Internet, es probable que estos recursos se sirvan desde un servidor diferente (normalmente un dominio CDN) que desde el dominio de Brightcove que sirvi</w:t>
            </w:r>
            <w:r>
              <w:rPr>
                <w:lang w:val="es-ES_tradnl"/>
              </w:rPr>
              <w:t>ó</w:t>
            </w:r>
            <w:r>
              <w:rPr>
                <w:lang w:val="es-ES_tradnl"/>
              </w:rPr>
              <w:t xml:space="preserve"> al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c478f1b8-9b87-47b8-8f</w:t>
            </w:r>
            <w:r>
              <w:rPr>
                <w:noProof/>
                <w:sz w:val="2"/>
              </w:rPr>
              <w:t>60-2ed204cf08ec</w:t>
            </w:r>
          </w:p>
        </w:tc>
        <w:tc>
          <w:tcPr>
            <w:tcW w:w="7407" w:type="dxa"/>
            <w:shd w:val="clear" w:color="auto" w:fill="F2F2F2" w:themeFill="background1" w:themeFillShade="F2"/>
          </w:tcPr>
          <w:p w:rsidR="00000000" w:rsidRDefault="004A7845">
            <w:pPr>
              <w:rPr>
                <w:noProof/>
              </w:rPr>
            </w:pPr>
            <w:r>
              <w:rPr>
                <w:noProof/>
              </w:rPr>
              <w:t>This will again cause cross-domain issues.</w:t>
            </w:r>
          </w:p>
        </w:tc>
        <w:tc>
          <w:tcPr>
            <w:tcW w:w="7407" w:type="dxa"/>
          </w:tcPr>
          <w:p w:rsidR="00000000" w:rsidRDefault="004A7845">
            <w:pPr>
              <w:rPr>
                <w:lang w:val="es-ES_tradnl"/>
              </w:rPr>
            </w:pPr>
            <w:r>
              <w:rPr>
                <w:lang w:val="es-ES_tradnl"/>
              </w:rPr>
              <w:t>Esto volver</w:t>
            </w:r>
            <w:r>
              <w:rPr>
                <w:lang w:val="es-ES_tradnl"/>
              </w:rPr>
              <w:t>á</w:t>
            </w:r>
            <w:r>
              <w:rPr>
                <w:lang w:val="es-ES_tradnl"/>
              </w:rPr>
              <w:t xml:space="preserve"> a causar problemas entre dominios.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03f9549a-7d29-487f-928b-472ba4d6f373</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Still and Thumbnail Images</w:t>
            </w:r>
            <w:r>
              <w:rPr>
                <w:rStyle w:val="mqInternal"/>
                <w:noProof/>
              </w:rPr>
              <w:t>{2]</w:t>
            </w:r>
            <w:r>
              <w:rPr>
                <w:noProof/>
              </w:rPr>
              <w:t xml:space="preserve">: for </w:t>
            </w:r>
            <w:r>
              <w:rPr>
                <w:rStyle w:val="mqInternal"/>
                <w:noProof/>
              </w:rPr>
              <w:t>[3}</w:t>
            </w:r>
            <w:r>
              <w:rPr>
                <w:noProof/>
              </w:rPr>
              <w:t>capturing video still and thumbnail images in Studio</w:t>
            </w:r>
            <w:r>
              <w:rPr>
                <w:rStyle w:val="mqInternal"/>
                <w:noProof/>
              </w:rPr>
              <w:t>{4]</w:t>
            </w:r>
            <w:r>
              <w:rPr>
                <w:noProof/>
              </w:rPr>
              <w:t>, the</w:t>
            </w:r>
            <w:r>
              <w:rPr>
                <w:noProof/>
              </w:rPr>
              <w:t xml:space="preserve"> video rendition must be served with CORS headers (which should be enabled on most of Brightcove's house CDNs by default); if you have a custom CDN, or one we haven't updated yet, image capture will not work</w:t>
            </w:r>
          </w:p>
        </w:tc>
        <w:tc>
          <w:tcPr>
            <w:tcW w:w="7407" w:type="dxa"/>
          </w:tcPr>
          <w:p w:rsidR="00000000" w:rsidRDefault="004A7845">
            <w:pPr>
              <w:rPr>
                <w:lang w:val="es-ES_tradnl"/>
              </w:rPr>
            </w:pPr>
            <w:r>
              <w:rPr>
                <w:rStyle w:val="mqInternal"/>
                <w:noProof/>
                <w:lang w:val="es-ES_tradnl"/>
              </w:rPr>
              <w:t>[1}</w:t>
            </w:r>
            <w:r>
              <w:rPr>
                <w:lang w:val="es-ES_tradnl"/>
              </w:rPr>
              <w:t>Im</w:t>
            </w:r>
            <w:r>
              <w:rPr>
                <w:lang w:val="es-ES_tradnl"/>
              </w:rPr>
              <w:t>á</w:t>
            </w:r>
            <w:r>
              <w:rPr>
                <w:lang w:val="es-ES_tradnl"/>
              </w:rPr>
              <w:t>genes fijas y en miniatura de v</w:t>
            </w:r>
            <w:r>
              <w:rPr>
                <w:lang w:val="es-ES_tradnl"/>
              </w:rPr>
              <w:t>í</w:t>
            </w:r>
            <w:r>
              <w:rPr>
                <w:lang w:val="es-ES_tradnl"/>
              </w:rPr>
              <w:t>deo</w:t>
            </w:r>
            <w:r>
              <w:rPr>
                <w:rStyle w:val="mqInternal"/>
                <w:noProof/>
                <w:lang w:val="es-ES_tradnl"/>
              </w:rPr>
              <w:t>{2]</w:t>
            </w:r>
            <w:r>
              <w:rPr>
                <w:lang w:val="es-ES_tradnl"/>
              </w:rPr>
              <w:t xml:space="preserve"> : p</w:t>
            </w:r>
            <w:r>
              <w:rPr>
                <w:lang w:val="es-ES_tradnl"/>
              </w:rPr>
              <w:t xml:space="preserve">or </w:t>
            </w:r>
            <w:r>
              <w:rPr>
                <w:rStyle w:val="mqInternal"/>
                <w:noProof/>
                <w:lang w:val="es-ES_tradnl"/>
              </w:rPr>
              <w:t>[3}</w:t>
            </w:r>
            <w:r>
              <w:rPr>
                <w:lang w:val="es-ES_tradnl"/>
              </w:rPr>
              <w:t>captura de im</w:t>
            </w:r>
            <w:r>
              <w:rPr>
                <w:lang w:val="es-ES_tradnl"/>
              </w:rPr>
              <w:t>á</w:t>
            </w:r>
            <w:r>
              <w:rPr>
                <w:lang w:val="es-ES_tradnl"/>
              </w:rPr>
              <w:t>genes fijas y en miniatura de video en Studio</w:t>
            </w:r>
            <w:r>
              <w:rPr>
                <w:rStyle w:val="mqInternal"/>
                <w:noProof/>
                <w:lang w:val="es-ES_tradnl"/>
              </w:rPr>
              <w:t>{4]</w:t>
            </w:r>
            <w:r>
              <w:rPr>
                <w:lang w:val="es-ES_tradnl"/>
              </w:rPr>
              <w:t xml:space="preserve"> , la reproducci</w:t>
            </w:r>
            <w:r>
              <w:rPr>
                <w:lang w:val="es-ES_tradnl"/>
              </w:rPr>
              <w:t>ó</w:t>
            </w:r>
            <w:r>
              <w:rPr>
                <w:lang w:val="es-ES_tradnl"/>
              </w:rPr>
              <w:t>n de video debe servirse con encabezados CORS (que deben estar habilitados en la mayor</w:t>
            </w:r>
            <w:r>
              <w:rPr>
                <w:lang w:val="es-ES_tradnl"/>
              </w:rPr>
              <w:t>í</w:t>
            </w:r>
            <w:r>
              <w:rPr>
                <w:lang w:val="es-ES_tradnl"/>
              </w:rPr>
              <w:t>a de las CDN internas de Brightcove de forma predeterminada); Si tiene una CDN perso</w:t>
            </w:r>
            <w:r>
              <w:rPr>
                <w:lang w:val="es-ES_tradnl"/>
              </w:rPr>
              <w:t>nalizada o una que a</w:t>
            </w:r>
            <w:r>
              <w:rPr>
                <w:lang w:val="es-ES_tradnl"/>
              </w:rPr>
              <w:t>ú</w:t>
            </w:r>
            <w:r>
              <w:rPr>
                <w:lang w:val="es-ES_tradnl"/>
              </w:rPr>
              <w:t>n no hemos actualizado, la captura de im</w:t>
            </w:r>
            <w:r>
              <w:rPr>
                <w:lang w:val="es-ES_tradnl"/>
              </w:rPr>
              <w:t>á</w:t>
            </w:r>
            <w:r>
              <w:rPr>
                <w:lang w:val="es-ES_tradnl"/>
              </w:rPr>
              <w:t>genes no funcionar</w:t>
            </w:r>
            <w:r>
              <w:rPr>
                <w:lang w:val="es-ES_tradnl"/>
              </w:rPr>
              <w:t>á</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cff08631-cf47-4550-9d56-d7cee09daa33</w:t>
            </w:r>
          </w:p>
        </w:tc>
        <w:tc>
          <w:tcPr>
            <w:tcW w:w="7407" w:type="dxa"/>
            <w:shd w:val="clear" w:color="auto" w:fill="F2F2F2" w:themeFill="background1" w:themeFillShade="F2"/>
          </w:tcPr>
          <w:p w:rsidR="00000000" w:rsidRDefault="004A7845">
            <w:pPr>
              <w:rPr>
                <w:noProof/>
              </w:rPr>
            </w:pPr>
            <w:r>
              <w:rPr>
                <w:noProof/>
              </w:rPr>
              <w:t>Solutions</w:t>
            </w:r>
          </w:p>
        </w:tc>
        <w:tc>
          <w:tcPr>
            <w:tcW w:w="7407" w:type="dxa"/>
          </w:tcPr>
          <w:p w:rsidR="00000000" w:rsidRDefault="004A7845">
            <w:pPr>
              <w:rPr>
                <w:lang w:val="es-ES_tradnl"/>
              </w:rPr>
            </w:pPr>
            <w:r>
              <w:rPr>
                <w:lang w:val="es-ES_tradnl"/>
              </w:rPr>
              <w:t>Soluciones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6ef18236-33d9-4dff-83f3-a44ba4423a4d</w:t>
            </w:r>
          </w:p>
        </w:tc>
        <w:tc>
          <w:tcPr>
            <w:tcW w:w="7407" w:type="dxa"/>
            <w:shd w:val="clear" w:color="auto" w:fill="F2F2F2" w:themeFill="background1" w:themeFillShade="F2"/>
          </w:tcPr>
          <w:p w:rsidR="00000000" w:rsidRDefault="004A7845">
            <w:pPr>
              <w:rPr>
                <w:noProof/>
              </w:rPr>
            </w:pPr>
            <w:r>
              <w:rPr>
                <w:noProof/>
              </w:rPr>
              <w:t xml:space="preserve">The solution that Brightcove is using at this time involves configuring an </w:t>
            </w:r>
            <w:r>
              <w:rPr>
                <w:rStyle w:val="mqInternal"/>
                <w:noProof/>
              </w:rPr>
              <w:t>[1}[2]{3]</w:t>
            </w:r>
            <w:r>
              <w:rPr>
                <w:noProof/>
              </w:rPr>
              <w:t xml:space="preserve"> header in the CDN origin server</w:t>
            </w:r>
            <w:r>
              <w:rPr>
                <w:noProof/>
              </w:rPr>
              <w:t>’</w:t>
            </w:r>
            <w:r>
              <w:rPr>
                <w:noProof/>
              </w:rPr>
              <w:t>s configuration file.</w:t>
            </w:r>
          </w:p>
        </w:tc>
        <w:tc>
          <w:tcPr>
            <w:tcW w:w="7407" w:type="dxa"/>
          </w:tcPr>
          <w:p w:rsidR="00000000" w:rsidRDefault="004A7845">
            <w:pPr>
              <w:rPr>
                <w:lang w:val="es-ES_tradnl"/>
              </w:rPr>
            </w:pPr>
            <w:r>
              <w:rPr>
                <w:lang w:val="es-ES_tradnl"/>
              </w:rPr>
              <w:t>La soluci</w:t>
            </w:r>
            <w:r>
              <w:rPr>
                <w:lang w:val="es-ES_tradnl"/>
              </w:rPr>
              <w:t>ó</w:t>
            </w:r>
            <w:r>
              <w:rPr>
                <w:lang w:val="es-ES_tradnl"/>
              </w:rPr>
              <w:t>n que Brightcove est</w:t>
            </w:r>
            <w:r>
              <w:rPr>
                <w:lang w:val="es-ES_tradnl"/>
              </w:rPr>
              <w:t>á</w:t>
            </w:r>
            <w:r>
              <w:rPr>
                <w:lang w:val="es-ES_tradnl"/>
              </w:rPr>
              <w:t xml:space="preserve"> utilizando en este momento implica configurar un </w:t>
            </w:r>
            <w:r>
              <w:rPr>
                <w:rStyle w:val="mqInternal"/>
                <w:noProof/>
                <w:lang w:val="es-ES_tradnl"/>
              </w:rPr>
              <w:t>[1}[2]{3]</w:t>
            </w:r>
            <w:r>
              <w:rPr>
                <w:lang w:val="es-ES_tradnl"/>
              </w:rPr>
              <w:t xml:space="preserve"> encabezado en el archivo de configuraci</w:t>
            </w:r>
            <w:r>
              <w:rPr>
                <w:lang w:val="es-ES_tradnl"/>
              </w:rPr>
              <w:t>ó</w:t>
            </w:r>
            <w:r>
              <w:rPr>
                <w:lang w:val="es-ES_tradnl"/>
              </w:rPr>
              <w:t>n del servidor de origen CDN.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a45255de-f4ce-4e7d-857c-c3ae9f225150</w:t>
            </w:r>
          </w:p>
        </w:tc>
        <w:tc>
          <w:tcPr>
            <w:tcW w:w="7407" w:type="dxa"/>
            <w:shd w:val="clear" w:color="auto" w:fill="F2F2F2" w:themeFill="background1" w:themeFillShade="F2"/>
          </w:tcPr>
          <w:p w:rsidR="00000000" w:rsidRDefault="004A7845">
            <w:pPr>
              <w:rPr>
                <w:noProof/>
              </w:rPr>
            </w:pPr>
            <w:r>
              <w:rPr>
                <w:noProof/>
              </w:rPr>
              <w:t>It</w:t>
            </w:r>
            <w:r>
              <w:rPr>
                <w:noProof/>
              </w:rPr>
              <w:t>’</w:t>
            </w:r>
            <w:r>
              <w:rPr>
                <w:noProof/>
              </w:rPr>
              <w:t xml:space="preserve">s important to note that since different CDN partners use different server solutions to deliver their content, the header information below </w:t>
            </w:r>
            <w:r>
              <w:rPr>
                <w:noProof/>
              </w:rPr>
              <w:t>is offered as an example, and not as a drop-in code snippet.</w:t>
            </w:r>
          </w:p>
        </w:tc>
        <w:tc>
          <w:tcPr>
            <w:tcW w:w="7407" w:type="dxa"/>
          </w:tcPr>
          <w:p w:rsidR="00000000" w:rsidRDefault="004A7845">
            <w:pPr>
              <w:rPr>
                <w:lang w:val="es-ES_tradnl"/>
              </w:rPr>
            </w:pPr>
            <w:r>
              <w:rPr>
                <w:lang w:val="es-ES_tradnl"/>
              </w:rPr>
              <w:t>Es importante tener en cuenta que, dado que diferentes socios de CDN utilizan diferentes soluciones de servidor para entregar su contenido, la informaci</w:t>
            </w:r>
            <w:r>
              <w:rPr>
                <w:lang w:val="es-ES_tradnl"/>
              </w:rPr>
              <w:t>ó</w:t>
            </w:r>
            <w:r>
              <w:rPr>
                <w:lang w:val="es-ES_tradnl"/>
              </w:rPr>
              <w:t>n del encabezado a continuaci</w:t>
            </w:r>
            <w:r>
              <w:rPr>
                <w:lang w:val="es-ES_tradnl"/>
              </w:rPr>
              <w:t>ó</w:t>
            </w:r>
            <w:r>
              <w:rPr>
                <w:lang w:val="es-ES_tradnl"/>
              </w:rPr>
              <w:t xml:space="preserve">n se ofrece </w:t>
            </w:r>
            <w:r>
              <w:rPr>
                <w:lang w:val="es-ES_tradnl"/>
              </w:rPr>
              <w:t>como un ejemplo y no como un fragmento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9d2c1341-b1f1-4532-bca8-b66699cdca04</w:t>
            </w:r>
          </w:p>
        </w:tc>
        <w:tc>
          <w:tcPr>
            <w:tcW w:w="7407" w:type="dxa"/>
            <w:shd w:val="clear" w:color="auto" w:fill="F2F2F2" w:themeFill="background1" w:themeFillShade="F2"/>
          </w:tcPr>
          <w:p w:rsidR="00000000" w:rsidRDefault="004A7845">
            <w:pPr>
              <w:rPr>
                <w:noProof/>
              </w:rPr>
            </w:pPr>
            <w:r>
              <w:rPr>
                <w:noProof/>
              </w:rPr>
              <w:t>Brightcove has had success with the following header directive for in-house CDN server's properties:</w:t>
            </w:r>
          </w:p>
        </w:tc>
        <w:tc>
          <w:tcPr>
            <w:tcW w:w="7407" w:type="dxa"/>
          </w:tcPr>
          <w:p w:rsidR="00000000" w:rsidRDefault="004A7845">
            <w:pPr>
              <w:rPr>
                <w:lang w:val="es-ES_tradnl"/>
              </w:rPr>
            </w:pPr>
            <w:r>
              <w:rPr>
                <w:lang w:val="es-ES_tradnl"/>
              </w:rPr>
              <w:t xml:space="preserve">Brightcove ha tenido </w:t>
            </w:r>
            <w:r>
              <w:rPr>
                <w:lang w:val="es-ES_tradnl"/>
              </w:rPr>
              <w:t>é</w:t>
            </w:r>
            <w:r>
              <w:rPr>
                <w:lang w:val="es-ES_tradnl"/>
              </w:rPr>
              <w:t>xito con la siguiente directiva de encabe</w:t>
            </w:r>
            <w:r>
              <w:rPr>
                <w:lang w:val="es-ES_tradnl"/>
              </w:rPr>
              <w:t>zado para las propiedades del servidor CDN interno: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8c5712ea-d1b3-4ae6-84fd-d9b7a4d515f3</w:t>
            </w:r>
          </w:p>
        </w:tc>
        <w:tc>
          <w:tcPr>
            <w:tcW w:w="7407" w:type="dxa"/>
            <w:shd w:val="clear" w:color="auto" w:fill="F2F2F2" w:themeFill="background1" w:themeFillShade="F2"/>
          </w:tcPr>
          <w:p w:rsidR="00000000" w:rsidRDefault="004A7845">
            <w:pPr>
              <w:rPr>
                <w:noProof/>
              </w:rPr>
            </w:pPr>
            <w:r>
              <w:rPr>
                <w:noProof/>
              </w:rPr>
              <w:t>The following provides brief explanations of the directive:</w:t>
            </w:r>
          </w:p>
        </w:tc>
        <w:tc>
          <w:tcPr>
            <w:tcW w:w="7407" w:type="dxa"/>
          </w:tcPr>
          <w:p w:rsidR="00000000" w:rsidRDefault="004A7845">
            <w:pPr>
              <w:rPr>
                <w:lang w:val="es-ES_tradnl"/>
              </w:rPr>
            </w:pPr>
            <w:r>
              <w:rPr>
                <w:lang w:val="es-ES_tradnl"/>
              </w:rPr>
              <w:t>A continuaci</w:t>
            </w:r>
            <w:r>
              <w:rPr>
                <w:lang w:val="es-ES_tradnl"/>
              </w:rPr>
              <w:t>ó</w:t>
            </w:r>
            <w:r>
              <w:rPr>
                <w:lang w:val="es-ES_tradnl"/>
              </w:rPr>
              <w:t>n se proporcionan breves explicaciones de la directiva: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5610747e-f31a-448f-b87b-7d30</w:t>
            </w:r>
            <w:r>
              <w:rPr>
                <w:noProof/>
                <w:sz w:val="2"/>
              </w:rPr>
              <w:t>83dc59e0</w:t>
            </w:r>
          </w:p>
        </w:tc>
        <w:tc>
          <w:tcPr>
            <w:tcW w:w="7407" w:type="dxa"/>
            <w:shd w:val="clear" w:color="auto" w:fill="F2F2F2" w:themeFill="background1" w:themeFillShade="F2"/>
          </w:tcPr>
          <w:p w:rsidR="00000000" w:rsidRDefault="004A7845">
            <w:pPr>
              <w:rPr>
                <w:noProof/>
              </w:rPr>
            </w:pPr>
            <w:r>
              <w:rPr>
                <w:rStyle w:val="mqInternal"/>
                <w:noProof/>
              </w:rPr>
              <w:t>[1}[2]{3]</w:t>
            </w: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14abeeaa-51e1-4ff9-a218-87146a265607</w:t>
            </w:r>
          </w:p>
        </w:tc>
        <w:tc>
          <w:tcPr>
            <w:tcW w:w="7407" w:type="dxa"/>
            <w:shd w:val="clear" w:color="auto" w:fill="F2F2F2" w:themeFill="background1" w:themeFillShade="F2"/>
          </w:tcPr>
          <w:p w:rsidR="00000000" w:rsidRDefault="004A7845">
            <w:pPr>
              <w:rPr>
                <w:noProof/>
              </w:rPr>
            </w:pPr>
            <w:r>
              <w:rPr>
                <w:noProof/>
              </w:rPr>
              <w:t xml:space="preserve">This conditional sets the </w:t>
            </w:r>
            <w:r>
              <w:rPr>
                <w:rStyle w:val="mqInternal"/>
                <w:noProof/>
              </w:rPr>
              <w:t>[1}[2]{3]</w:t>
            </w:r>
            <w:r>
              <w:rPr>
                <w:noProof/>
              </w:rPr>
              <w:t xml:space="preserve"> header only on vtt or xml files.</w:t>
            </w:r>
          </w:p>
        </w:tc>
        <w:tc>
          <w:tcPr>
            <w:tcW w:w="7407" w:type="dxa"/>
          </w:tcPr>
          <w:p w:rsidR="00000000" w:rsidRDefault="004A7845">
            <w:pPr>
              <w:rPr>
                <w:lang w:val="es-ES_tradnl"/>
              </w:rPr>
            </w:pPr>
            <w:r>
              <w:rPr>
                <w:lang w:val="es-ES_tradnl"/>
              </w:rPr>
              <w:t xml:space="preserve">Este condicional establece el </w:t>
            </w:r>
            <w:r>
              <w:rPr>
                <w:rStyle w:val="mqInternal"/>
                <w:noProof/>
                <w:lang w:val="es-ES_tradnl"/>
              </w:rPr>
              <w:t>[1}[2]{3]</w:t>
            </w:r>
            <w:r>
              <w:rPr>
                <w:lang w:val="es-ES_tradnl"/>
              </w:rPr>
              <w:t xml:space="preserve"> encabezado solo en archivos vtt o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f8229658-19cb-4d23-bd21-94ba519efefe</w:t>
            </w:r>
          </w:p>
        </w:tc>
        <w:tc>
          <w:tcPr>
            <w:tcW w:w="7407" w:type="dxa"/>
            <w:shd w:val="clear" w:color="auto" w:fill="F2F2F2" w:themeFill="background1" w:themeFillShade="F2"/>
          </w:tcPr>
          <w:p w:rsidR="00000000" w:rsidRDefault="004A7845">
            <w:pPr>
              <w:rPr>
                <w:noProof/>
              </w:rPr>
            </w:pPr>
            <w:r>
              <w:rPr>
                <w:noProof/>
              </w:rPr>
              <w:t>Testing has confirmed that this header is not sent with images or other http-delivered content.</w:t>
            </w:r>
          </w:p>
        </w:tc>
        <w:tc>
          <w:tcPr>
            <w:tcW w:w="7407" w:type="dxa"/>
          </w:tcPr>
          <w:p w:rsidR="00000000" w:rsidRDefault="004A7845">
            <w:pPr>
              <w:rPr>
                <w:lang w:val="es-ES_tradnl"/>
              </w:rPr>
            </w:pPr>
            <w:r>
              <w:rPr>
                <w:lang w:val="es-ES_tradnl"/>
              </w:rPr>
              <w:t>Las pruebas han confirmado que este encabezado no se env</w:t>
            </w:r>
            <w:r>
              <w:rPr>
                <w:lang w:val="es-ES_tradnl"/>
              </w:rPr>
              <w:t>í</w:t>
            </w:r>
            <w:r>
              <w:rPr>
                <w:lang w:val="es-ES_tradnl"/>
              </w:rPr>
              <w:t>a con im</w:t>
            </w:r>
            <w:r>
              <w:rPr>
                <w:lang w:val="es-ES_tradnl"/>
              </w:rPr>
              <w:t>á</w:t>
            </w:r>
            <w:r>
              <w:rPr>
                <w:lang w:val="es-ES_tradnl"/>
              </w:rPr>
              <w:t>genes u otro contenido enviado por http.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5ca6a9d7-877d-4bc2-9fc1-f71b71e6cd30</w:t>
            </w:r>
          </w:p>
        </w:tc>
        <w:tc>
          <w:tcPr>
            <w:tcW w:w="7407" w:type="dxa"/>
            <w:shd w:val="clear" w:color="auto" w:fill="F2F2F2" w:themeFill="background1" w:themeFillShade="F2"/>
          </w:tcPr>
          <w:p w:rsidR="00000000" w:rsidRDefault="004A7845">
            <w:pPr>
              <w:rPr>
                <w:noProof/>
              </w:rPr>
            </w:pPr>
            <w:r>
              <w:rPr>
                <w:rStyle w:val="mqInternal"/>
                <w:noProof/>
              </w:rPr>
              <w:t>[1}[2]{3]</w:t>
            </w: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deb8ac25-c2dd-4247-bc42-c10d351e08f6</w:t>
            </w:r>
          </w:p>
        </w:tc>
        <w:tc>
          <w:tcPr>
            <w:tcW w:w="7407" w:type="dxa"/>
            <w:shd w:val="clear" w:color="auto" w:fill="F2F2F2" w:themeFill="background1" w:themeFillShade="F2"/>
          </w:tcPr>
          <w:p w:rsidR="00000000" w:rsidRDefault="004A7845">
            <w:pPr>
              <w:rPr>
                <w:noProof/>
              </w:rPr>
            </w:pPr>
            <w:r>
              <w:rPr>
                <w:noProof/>
              </w:rPr>
              <w:t xml:space="preserve">This header is required for the </w:t>
            </w:r>
            <w:r>
              <w:rPr>
                <w:rStyle w:val="mqInternal"/>
                <w:noProof/>
              </w:rPr>
              <w:t>[1}[2]{3]</w:t>
            </w:r>
            <w:r>
              <w:rPr>
                <w:noProof/>
              </w:rPr>
              <w:t xml:space="preserve"> header to work, since the request the player is making is an XmlHttpRequest.</w:t>
            </w:r>
          </w:p>
        </w:tc>
        <w:tc>
          <w:tcPr>
            <w:tcW w:w="7407" w:type="dxa"/>
          </w:tcPr>
          <w:p w:rsidR="00000000" w:rsidRDefault="004A7845">
            <w:pPr>
              <w:rPr>
                <w:lang w:val="es-ES_tradnl"/>
              </w:rPr>
            </w:pPr>
            <w:r>
              <w:rPr>
                <w:lang w:val="es-ES_tradnl"/>
              </w:rPr>
              <w:t xml:space="preserve">Este encabezado es necesario para </w:t>
            </w:r>
            <w:r>
              <w:rPr>
                <w:rStyle w:val="mqInternal"/>
                <w:noProof/>
                <w:lang w:val="es-ES_tradnl"/>
              </w:rPr>
              <w:t>[1}[2]{3]</w:t>
            </w:r>
            <w:r>
              <w:rPr>
                <w:lang w:val="es-ES_tradnl"/>
              </w:rPr>
              <w:t xml:space="preserve"> encabezado para que funcione, ya que la solicitud</w:t>
            </w:r>
            <w:r>
              <w:rPr>
                <w:lang w:val="es-ES_tradnl"/>
              </w:rPr>
              <w:t xml:space="preserve"> que realiza el jugador es un XmlHttpRequest.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60a2b7bb-31d2-40e9-a26d-da86a2416015</w:t>
            </w:r>
          </w:p>
        </w:tc>
        <w:tc>
          <w:tcPr>
            <w:tcW w:w="7407" w:type="dxa"/>
            <w:shd w:val="clear" w:color="auto" w:fill="F2F2F2" w:themeFill="background1" w:themeFillShade="F2"/>
          </w:tcPr>
          <w:p w:rsidR="00000000" w:rsidRDefault="004A7845">
            <w:pPr>
              <w:rPr>
                <w:noProof/>
              </w:rPr>
            </w:pPr>
            <w:r>
              <w:rPr>
                <w:rStyle w:val="mqInternal"/>
                <w:noProof/>
              </w:rPr>
              <w:t>[1}[2]{3]</w:t>
            </w: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34 </w:t>
            </w:r>
            <w:r>
              <w:rPr>
                <w:noProof/>
                <w:sz w:val="16"/>
              </w:rPr>
              <w:br/>
            </w:r>
            <w:r>
              <w:rPr>
                <w:noProof/>
                <w:sz w:val="2"/>
              </w:rPr>
              <w:t>0afba5b1-48af-4a5f-b2c6-3a5a92aec888</w:t>
            </w:r>
          </w:p>
        </w:tc>
        <w:tc>
          <w:tcPr>
            <w:tcW w:w="7407" w:type="dxa"/>
            <w:shd w:val="clear" w:color="auto" w:fill="F2F2F2" w:themeFill="background1" w:themeFillShade="F2"/>
          </w:tcPr>
          <w:p w:rsidR="00000000" w:rsidRDefault="004A7845">
            <w:pPr>
              <w:rPr>
                <w:noProof/>
              </w:rPr>
            </w:pPr>
            <w:r>
              <w:rPr>
                <w:noProof/>
              </w:rPr>
              <w:t>This is the access control header itself to allow content from the indicated domain.</w:t>
            </w:r>
          </w:p>
        </w:tc>
        <w:tc>
          <w:tcPr>
            <w:tcW w:w="7407" w:type="dxa"/>
          </w:tcPr>
          <w:p w:rsidR="00000000" w:rsidRDefault="004A7845">
            <w:pPr>
              <w:rPr>
                <w:lang w:val="es-ES_tradnl"/>
              </w:rPr>
            </w:pPr>
            <w:r>
              <w:rPr>
                <w:lang w:val="es-ES_tradnl"/>
              </w:rPr>
              <w:t>Este es el encabezado de control de acceso en s</w:t>
            </w:r>
            <w:r>
              <w:rPr>
                <w:lang w:val="es-ES_tradnl"/>
              </w:rPr>
              <w:t>í</w:t>
            </w:r>
            <w:r>
              <w:rPr>
                <w:lang w:val="es-ES_tradnl"/>
              </w:rPr>
              <w:t xml:space="preserve"> mismo para permitir contenido del dominio indicado.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c185a527-5ea1-4ad3-932a-2604fa77fb11</w:t>
            </w:r>
          </w:p>
        </w:tc>
        <w:tc>
          <w:tcPr>
            <w:tcW w:w="7407" w:type="dxa"/>
            <w:shd w:val="clear" w:color="auto" w:fill="F2F2F2" w:themeFill="background1" w:themeFillShade="F2"/>
          </w:tcPr>
          <w:p w:rsidR="00000000" w:rsidRDefault="004A7845">
            <w:pPr>
              <w:rPr>
                <w:noProof/>
              </w:rPr>
            </w:pPr>
            <w:r>
              <w:rPr>
                <w:noProof/>
              </w:rPr>
              <w:t>Enabling CORS on Apache</w:t>
            </w:r>
          </w:p>
        </w:tc>
        <w:tc>
          <w:tcPr>
            <w:tcW w:w="7407" w:type="dxa"/>
          </w:tcPr>
          <w:p w:rsidR="00000000" w:rsidRDefault="004A7845">
            <w:pPr>
              <w:rPr>
                <w:lang w:val="es-ES_tradnl"/>
              </w:rPr>
            </w:pPr>
            <w:r>
              <w:rPr>
                <w:lang w:val="es-ES_tradnl"/>
              </w:rPr>
              <w:t>Habilitar CORS en Apache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61985610-de5f-4cf6-a56d-2cd603a64c99</w:t>
            </w:r>
          </w:p>
        </w:tc>
        <w:tc>
          <w:tcPr>
            <w:tcW w:w="7407" w:type="dxa"/>
            <w:shd w:val="clear" w:color="auto" w:fill="F2F2F2" w:themeFill="background1" w:themeFillShade="F2"/>
          </w:tcPr>
          <w:p w:rsidR="00000000" w:rsidRDefault="004A7845">
            <w:pPr>
              <w:rPr>
                <w:noProof/>
              </w:rPr>
            </w:pPr>
            <w:r>
              <w:rPr>
                <w:noProof/>
              </w:rPr>
              <w:t>You can set a header in the configuration of Apache servers to enable CORS.</w:t>
            </w:r>
          </w:p>
        </w:tc>
        <w:tc>
          <w:tcPr>
            <w:tcW w:w="7407" w:type="dxa"/>
          </w:tcPr>
          <w:p w:rsidR="00000000" w:rsidRDefault="004A7845">
            <w:pPr>
              <w:rPr>
                <w:lang w:val="es-ES_tradnl"/>
              </w:rPr>
            </w:pPr>
            <w:r>
              <w:rPr>
                <w:lang w:val="es-ES_tradnl"/>
              </w:rPr>
              <w:t>Puede establecer un encabezado en la configuraci</w:t>
            </w:r>
            <w:r>
              <w:rPr>
                <w:lang w:val="es-ES_tradnl"/>
              </w:rPr>
              <w:t>ó</w:t>
            </w:r>
            <w:r>
              <w:rPr>
                <w:lang w:val="es-ES_tradnl"/>
              </w:rPr>
              <w:t>n de los servidores Apache para habilitar CORS.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3aecb782-089d-4860-b83e-43bf390f1bf9</w:t>
            </w:r>
          </w:p>
        </w:tc>
        <w:tc>
          <w:tcPr>
            <w:tcW w:w="7407" w:type="dxa"/>
            <w:shd w:val="clear" w:color="auto" w:fill="F2F2F2" w:themeFill="background1" w:themeFillShade="F2"/>
          </w:tcPr>
          <w:p w:rsidR="00000000" w:rsidRDefault="004A7845">
            <w:pPr>
              <w:rPr>
                <w:noProof/>
              </w:rPr>
            </w:pPr>
            <w:r>
              <w:rPr>
                <w:noProof/>
              </w:rPr>
              <w:t xml:space="preserve">Place the following in the appropriate </w:t>
            </w:r>
            <w:r>
              <w:rPr>
                <w:rStyle w:val="mqInternal"/>
                <w:noProof/>
              </w:rPr>
              <w:t>[1</w:t>
            </w:r>
            <w:r>
              <w:rPr>
                <w:rStyle w:val="mqInternal"/>
                <w:noProof/>
              </w:rPr>
              <w:t>}[2]{3]</w:t>
            </w:r>
            <w:r>
              <w:rPr>
                <w:noProof/>
              </w:rPr>
              <w:t xml:space="preserve"> file:</w:t>
            </w:r>
          </w:p>
        </w:tc>
        <w:tc>
          <w:tcPr>
            <w:tcW w:w="7407" w:type="dxa"/>
          </w:tcPr>
          <w:p w:rsidR="00000000" w:rsidRDefault="004A7845">
            <w:pPr>
              <w:rPr>
                <w:lang w:val="es-ES_tradnl"/>
              </w:rPr>
            </w:pPr>
            <w:r>
              <w:rPr>
                <w:lang w:val="es-ES_tradnl"/>
              </w:rPr>
              <w:t xml:space="preserve">Coloque lo siguiente en el lugar apropiado </w:t>
            </w:r>
            <w:r>
              <w:rPr>
                <w:rStyle w:val="mqInternal"/>
                <w:noProof/>
                <w:lang w:val="es-ES_tradnl"/>
              </w:rPr>
              <w:t>[1}[2]{3]</w:t>
            </w:r>
            <w:r>
              <w:rPr>
                <w:lang w:val="es-ES_tradnl"/>
              </w:rPr>
              <w:t xml:space="preserve"> expediente: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b0401d12-4982-4bae-8544-a7c8f4be95a8</w:t>
            </w:r>
          </w:p>
        </w:tc>
        <w:tc>
          <w:tcPr>
            <w:tcW w:w="7407" w:type="dxa"/>
            <w:shd w:val="clear" w:color="auto" w:fill="F2F2F2" w:themeFill="background1" w:themeFillShade="F2"/>
          </w:tcPr>
          <w:p w:rsidR="00000000" w:rsidRDefault="004A7845">
            <w:pPr>
              <w:rPr>
                <w:noProof/>
              </w:rPr>
            </w:pPr>
            <w:r>
              <w:rPr>
                <w:noProof/>
              </w:rPr>
              <w:t>In the example above the asterisks acts as a wild card and allows access to all domains.</w:t>
            </w:r>
          </w:p>
        </w:tc>
        <w:tc>
          <w:tcPr>
            <w:tcW w:w="7407" w:type="dxa"/>
          </w:tcPr>
          <w:p w:rsidR="00000000" w:rsidRDefault="004A7845">
            <w:pPr>
              <w:rPr>
                <w:lang w:val="es-ES_tradnl"/>
              </w:rPr>
            </w:pPr>
            <w:r>
              <w:rPr>
                <w:lang w:val="es-ES_tradnl"/>
              </w:rPr>
              <w:t>En el ejemplo anterior, los asteriscos act</w:t>
            </w:r>
            <w:r>
              <w:rPr>
                <w:lang w:val="es-ES_tradnl"/>
              </w:rPr>
              <w:t>ú</w:t>
            </w:r>
            <w:r>
              <w:rPr>
                <w:lang w:val="es-ES_tradnl"/>
              </w:rPr>
              <w:t xml:space="preserve">an </w:t>
            </w:r>
            <w:r>
              <w:rPr>
                <w:lang w:val="es-ES_tradnl"/>
              </w:rPr>
              <w:t>como comodines y permiten el acceso a todos los dominios.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69342aeb-c223-4c37-a0fc-a70ae133c910</w:t>
            </w:r>
          </w:p>
        </w:tc>
        <w:tc>
          <w:tcPr>
            <w:tcW w:w="7407" w:type="dxa"/>
            <w:shd w:val="clear" w:color="auto" w:fill="F2F2F2" w:themeFill="background1" w:themeFillShade="F2"/>
          </w:tcPr>
          <w:p w:rsidR="00000000" w:rsidRDefault="004A7845">
            <w:pPr>
              <w:rPr>
                <w:noProof/>
              </w:rPr>
            </w:pPr>
            <w:r>
              <w:rPr>
                <w:noProof/>
              </w:rPr>
              <w:t xml:space="preserve">The wildcard can also be replaced by </w:t>
            </w:r>
            <w:r>
              <w:rPr>
                <w:rStyle w:val="mqInternal"/>
                <w:noProof/>
              </w:rPr>
              <w:t>[1}</w:t>
            </w:r>
            <w:r>
              <w:rPr>
                <w:noProof/>
              </w:rPr>
              <w:t>one</w:t>
            </w:r>
            <w:r>
              <w:rPr>
                <w:rStyle w:val="mqInternal"/>
                <w:noProof/>
              </w:rPr>
              <w:t>{2]</w:t>
            </w:r>
            <w:r>
              <w:rPr>
                <w:noProof/>
              </w:rPr>
              <w:t xml:space="preserve"> specific domain.</w:t>
            </w:r>
          </w:p>
        </w:tc>
        <w:tc>
          <w:tcPr>
            <w:tcW w:w="7407" w:type="dxa"/>
          </w:tcPr>
          <w:p w:rsidR="00000000" w:rsidRDefault="004A7845">
            <w:pPr>
              <w:rPr>
                <w:lang w:val="es-ES_tradnl"/>
              </w:rPr>
            </w:pPr>
            <w:r>
              <w:rPr>
                <w:lang w:val="es-ES_tradnl"/>
              </w:rPr>
              <w:t>El comod</w:t>
            </w:r>
            <w:r>
              <w:rPr>
                <w:lang w:val="es-ES_tradnl"/>
              </w:rPr>
              <w:t>í</w:t>
            </w:r>
            <w:r>
              <w:rPr>
                <w:lang w:val="es-ES_tradnl"/>
              </w:rPr>
              <w:t>n tambi</w:t>
            </w:r>
            <w:r>
              <w:rPr>
                <w:lang w:val="es-ES_tradnl"/>
              </w:rPr>
              <w:t>é</w:t>
            </w:r>
            <w:r>
              <w:rPr>
                <w:lang w:val="es-ES_tradnl"/>
              </w:rPr>
              <w:t xml:space="preserve">n se puede reemplazar por </w:t>
            </w:r>
            <w:r>
              <w:rPr>
                <w:rStyle w:val="mqInternal"/>
                <w:noProof/>
                <w:lang w:val="es-ES_tradnl"/>
              </w:rPr>
              <w:t>[1}</w:t>
            </w:r>
            <w:r>
              <w:rPr>
                <w:lang w:val="es-ES_tradnl"/>
              </w:rPr>
              <w:t>uno</w:t>
            </w:r>
            <w:r>
              <w:rPr>
                <w:rStyle w:val="mqInternal"/>
                <w:noProof/>
                <w:lang w:val="es-ES_tradnl"/>
              </w:rPr>
              <w:t>{2]</w:t>
            </w:r>
            <w:r>
              <w:rPr>
                <w:lang w:val="es-ES_tradnl"/>
              </w:rPr>
              <w:t xml:space="preserve"> dominio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b09fac0a-0735-46b4-b3c1-13f2377f405d</w:t>
            </w:r>
          </w:p>
        </w:tc>
        <w:tc>
          <w:tcPr>
            <w:tcW w:w="7407" w:type="dxa"/>
            <w:shd w:val="clear" w:color="auto" w:fill="F2F2F2" w:themeFill="background1" w:themeFillShade="F2"/>
          </w:tcPr>
          <w:p w:rsidR="00000000" w:rsidRDefault="004A7845">
            <w:pPr>
              <w:rPr>
                <w:noProof/>
              </w:rPr>
            </w:pPr>
            <w:r>
              <w:rPr>
                <w:noProof/>
              </w:rPr>
              <w:t>That generally won't work for Brightcove players, because in many cases assets will reside on multiple domains.</w:t>
            </w:r>
          </w:p>
        </w:tc>
        <w:tc>
          <w:tcPr>
            <w:tcW w:w="7407" w:type="dxa"/>
          </w:tcPr>
          <w:p w:rsidR="00000000" w:rsidRDefault="004A7845">
            <w:pPr>
              <w:rPr>
                <w:lang w:val="es-ES_tradnl"/>
              </w:rPr>
            </w:pPr>
            <w:r>
              <w:rPr>
                <w:lang w:val="es-ES_tradnl"/>
              </w:rPr>
              <w:t>Eso generalmente no funcionar</w:t>
            </w:r>
            <w:r>
              <w:rPr>
                <w:lang w:val="es-ES_tradnl"/>
              </w:rPr>
              <w:t>á</w:t>
            </w:r>
            <w:r>
              <w:rPr>
                <w:lang w:val="es-ES_tradnl"/>
              </w:rPr>
              <w:t xml:space="preserve"> para los reproductores de Brightcove, porque en muchos casos los activos res</w:t>
            </w:r>
            <w:r>
              <w:rPr>
                <w:lang w:val="es-ES_tradnl"/>
              </w:rPr>
              <w:t>idir</w:t>
            </w:r>
            <w:r>
              <w:rPr>
                <w:lang w:val="es-ES_tradnl"/>
              </w:rPr>
              <w:t>á</w:t>
            </w:r>
            <w:r>
              <w:rPr>
                <w:lang w:val="es-ES_tradnl"/>
              </w:rPr>
              <w:t>n en m</w:t>
            </w:r>
            <w:r>
              <w:rPr>
                <w:lang w:val="es-ES_tradnl"/>
              </w:rPr>
              <w:t>ú</w:t>
            </w:r>
            <w:r>
              <w:rPr>
                <w:lang w:val="es-ES_tradnl"/>
              </w:rPr>
              <w:t>ltiples dominios.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2b084ca2-feaa-4652-89da-002c1d357cf4</w:t>
            </w:r>
          </w:p>
        </w:tc>
        <w:tc>
          <w:tcPr>
            <w:tcW w:w="7407" w:type="dxa"/>
            <w:shd w:val="clear" w:color="auto" w:fill="F2F2F2" w:themeFill="background1" w:themeFillShade="F2"/>
          </w:tcPr>
          <w:p w:rsidR="00000000" w:rsidRDefault="004A7845">
            <w:pPr>
              <w:rPr>
                <w:noProof/>
              </w:rPr>
            </w:pPr>
            <w:r>
              <w:rPr>
                <w:noProof/>
              </w:rPr>
              <w:t>You can implement other solutions to limit access to a specific whitelist of acceptable domains.</w:t>
            </w:r>
          </w:p>
        </w:tc>
        <w:tc>
          <w:tcPr>
            <w:tcW w:w="7407" w:type="dxa"/>
          </w:tcPr>
          <w:p w:rsidR="00000000" w:rsidRDefault="004A7845">
            <w:pPr>
              <w:rPr>
                <w:lang w:val="es-ES_tradnl"/>
              </w:rPr>
            </w:pPr>
            <w:r>
              <w:rPr>
                <w:lang w:val="es-ES_tradnl"/>
              </w:rPr>
              <w:t>Puede implementar otras soluciones para limitar el acceso a una lista blanca espec</w:t>
            </w:r>
            <w:r>
              <w:rPr>
                <w:lang w:val="es-ES_tradnl"/>
              </w:rPr>
              <w:t>í</w:t>
            </w:r>
            <w:r>
              <w:rPr>
                <w:lang w:val="es-ES_tradnl"/>
              </w:rPr>
              <w:t>fica</w:t>
            </w:r>
            <w:r>
              <w:rPr>
                <w:lang w:val="es-ES_tradnl"/>
              </w:rPr>
              <w:t xml:space="preserve"> de dominios aceptables.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7e2773de-609c-4d23-8ef1-414b05587ba9</w:t>
            </w:r>
          </w:p>
        </w:tc>
        <w:tc>
          <w:tcPr>
            <w:tcW w:w="7407" w:type="dxa"/>
            <w:shd w:val="clear" w:color="auto" w:fill="F2F2F2" w:themeFill="background1" w:themeFillShade="F2"/>
          </w:tcPr>
          <w:p w:rsidR="00000000" w:rsidRDefault="004A7845">
            <w:pPr>
              <w:rPr>
                <w:noProof/>
              </w:rPr>
            </w:pPr>
            <w:r>
              <w:rPr>
                <w:noProof/>
              </w:rPr>
              <w:t>BYO CDN</w:t>
            </w:r>
          </w:p>
        </w:tc>
        <w:tc>
          <w:tcPr>
            <w:tcW w:w="7407" w:type="dxa"/>
          </w:tcPr>
          <w:p w:rsidR="00000000" w:rsidRDefault="004A7845">
            <w:pPr>
              <w:rPr>
                <w:lang w:val="es-ES_tradnl"/>
              </w:rPr>
            </w:pPr>
            <w:r>
              <w:rPr>
                <w:lang w:val="es-ES_tradnl"/>
              </w:rPr>
              <w:t>BYO CDN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0cefac57-a4f6-4d66-a788-2994717c0707</w:t>
            </w:r>
          </w:p>
        </w:tc>
        <w:tc>
          <w:tcPr>
            <w:tcW w:w="7407" w:type="dxa"/>
            <w:shd w:val="clear" w:color="auto" w:fill="F2F2F2" w:themeFill="background1" w:themeFillShade="F2"/>
          </w:tcPr>
          <w:p w:rsidR="00000000" w:rsidRDefault="004A7845">
            <w:pPr>
              <w:rPr>
                <w:noProof/>
              </w:rPr>
            </w:pPr>
            <w:r>
              <w:rPr>
                <w:noProof/>
              </w:rPr>
              <w:t>If you are a customer with a BYO CDN and having cross-domain issues, you should contact your CDN for help in configuring CORS for y</w:t>
            </w:r>
            <w:r>
              <w:rPr>
                <w:noProof/>
              </w:rPr>
              <w:t>our account.</w:t>
            </w:r>
          </w:p>
        </w:tc>
        <w:tc>
          <w:tcPr>
            <w:tcW w:w="7407" w:type="dxa"/>
          </w:tcPr>
          <w:p w:rsidR="00000000" w:rsidRDefault="004A7845">
            <w:pPr>
              <w:rPr>
                <w:lang w:val="es-ES_tradnl"/>
              </w:rPr>
            </w:pPr>
            <w:r>
              <w:rPr>
                <w:lang w:val="es-ES_tradnl"/>
              </w:rPr>
              <w:t>Si es un cliente con un BYO CDN y tiene problemas entre dominios, debe comunicarse con su CDN para obtener ayuda para configurar CORS para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9502ab55-c384-4349-9657-6c77eaa3e13b</w:t>
            </w:r>
          </w:p>
        </w:tc>
        <w:tc>
          <w:tcPr>
            <w:tcW w:w="7407" w:type="dxa"/>
            <w:shd w:val="clear" w:color="auto" w:fill="F2F2F2" w:themeFill="background1" w:themeFillShade="F2"/>
          </w:tcPr>
          <w:p w:rsidR="00000000" w:rsidRDefault="004A7845">
            <w:pPr>
              <w:rPr>
                <w:noProof/>
              </w:rPr>
            </w:pPr>
            <w:r>
              <w:rPr>
                <w:noProof/>
              </w:rPr>
              <w:t>Here are the settings we recommend:</w:t>
            </w:r>
          </w:p>
        </w:tc>
        <w:tc>
          <w:tcPr>
            <w:tcW w:w="7407" w:type="dxa"/>
          </w:tcPr>
          <w:p w:rsidR="00000000" w:rsidRDefault="004A7845">
            <w:pPr>
              <w:rPr>
                <w:lang w:val="es-ES_tradnl"/>
              </w:rPr>
            </w:pPr>
            <w:r>
              <w:rPr>
                <w:lang w:val="es-ES_tradnl"/>
              </w:rPr>
              <w:t>Estos son los ajustes que recomendamos: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d4a5f876-7d45-4026-9c1b-0e926069f40b</w:t>
            </w:r>
          </w:p>
        </w:tc>
        <w:tc>
          <w:tcPr>
            <w:tcW w:w="7407" w:type="dxa"/>
            <w:shd w:val="clear" w:color="auto" w:fill="F2F2F2" w:themeFill="background1" w:themeFillShade="F2"/>
          </w:tcPr>
          <w:p w:rsidR="00000000" w:rsidRDefault="004A7845">
            <w:pPr>
              <w:rPr>
                <w:noProof/>
              </w:rPr>
            </w:pPr>
            <w:r>
              <w:rPr>
                <w:noProof/>
              </w:rPr>
              <w:t>Access-Control-Allow-Headers:</w:t>
            </w:r>
          </w:p>
        </w:tc>
        <w:tc>
          <w:tcPr>
            <w:tcW w:w="7407" w:type="dxa"/>
          </w:tcPr>
          <w:p w:rsidR="00000000" w:rsidRDefault="004A7845">
            <w:pPr>
              <w:rPr>
                <w:lang w:val="es-ES_tradnl"/>
              </w:rPr>
            </w:pPr>
            <w:r>
              <w:rPr>
                <w:lang w:val="es-ES_tradnl"/>
              </w:rPr>
              <w:t>Access-Control-Allow-Headers: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f6cba1b3-d7ba-461a-8712-8a78ae27ebc2</w:t>
            </w:r>
          </w:p>
        </w:tc>
        <w:tc>
          <w:tcPr>
            <w:tcW w:w="7407" w:type="dxa"/>
            <w:shd w:val="clear" w:color="auto" w:fill="F2F2F2" w:themeFill="background1" w:themeFillShade="F2"/>
          </w:tcPr>
          <w:p w:rsidR="00000000" w:rsidRDefault="004A7845">
            <w:pPr>
              <w:rPr>
                <w:noProof/>
              </w:rPr>
            </w:pPr>
            <w:r>
              <w:rPr>
                <w:noProof/>
              </w:rPr>
              <w:t>X-Requested-With</w:t>
            </w:r>
          </w:p>
        </w:tc>
        <w:tc>
          <w:tcPr>
            <w:tcW w:w="7407" w:type="dxa"/>
          </w:tcPr>
          <w:p w:rsidR="00000000" w:rsidRDefault="004A7845">
            <w:pPr>
              <w:rPr>
                <w:lang w:val="es-ES_tradnl"/>
              </w:rPr>
            </w:pPr>
            <w:r>
              <w:rPr>
                <w:lang w:val="es-ES_tradnl"/>
              </w:rPr>
              <w:t>X-Solicitado-Con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c4904f27-f32e-47c9-9891-fc424b423990</w:t>
            </w:r>
          </w:p>
        </w:tc>
        <w:tc>
          <w:tcPr>
            <w:tcW w:w="7407" w:type="dxa"/>
            <w:shd w:val="clear" w:color="auto" w:fill="F2F2F2" w:themeFill="background1" w:themeFillShade="F2"/>
          </w:tcPr>
          <w:p w:rsidR="00000000" w:rsidRDefault="004A7845">
            <w:pPr>
              <w:rPr>
                <w:noProof/>
              </w:rPr>
            </w:pPr>
            <w:r>
              <w:rPr>
                <w:noProof/>
              </w:rPr>
              <w:t>Access-Control-Allow-Origin: *</w:t>
            </w:r>
          </w:p>
        </w:tc>
        <w:tc>
          <w:tcPr>
            <w:tcW w:w="7407" w:type="dxa"/>
          </w:tcPr>
          <w:p w:rsidR="00000000" w:rsidRDefault="004A7845">
            <w:pPr>
              <w:rPr>
                <w:lang w:val="es-ES_tradnl"/>
              </w:rPr>
            </w:pPr>
            <w:r>
              <w:rPr>
                <w:lang w:val="es-ES_tradnl"/>
              </w:rPr>
              <w:t>Acceso-Control-Permitir-Origen: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1cec745b-85c2-48c8-bc4a-91f319fbe6dc</w:t>
            </w:r>
          </w:p>
        </w:tc>
        <w:tc>
          <w:tcPr>
            <w:tcW w:w="7407" w:type="dxa"/>
            <w:shd w:val="clear" w:color="auto" w:fill="F2F2F2" w:themeFill="background1" w:themeFillShade="F2"/>
          </w:tcPr>
          <w:p w:rsidR="00000000" w:rsidRDefault="004A7845">
            <w:pPr>
              <w:rPr>
                <w:noProof/>
              </w:rPr>
            </w:pPr>
            <w:r>
              <w:rPr>
                <w:noProof/>
              </w:rPr>
              <w:t>file formats: m3u8 m3u ts xml dfxp vtt mpd m4f mp4 jpg png</w:t>
            </w:r>
          </w:p>
        </w:tc>
        <w:tc>
          <w:tcPr>
            <w:tcW w:w="7407" w:type="dxa"/>
          </w:tcPr>
          <w:p w:rsidR="00000000" w:rsidRDefault="004A7845">
            <w:pPr>
              <w:rPr>
                <w:lang w:val="es-ES_tradnl"/>
              </w:rPr>
            </w:pPr>
            <w:r>
              <w:rPr>
                <w:lang w:val="es-ES_tradnl"/>
              </w:rPr>
              <w:t>formatos de archivo: m3u8 m3u ts xml dfxp vtt mpd m4f</w:t>
            </w:r>
            <w:r>
              <w:rPr>
                <w:lang w:val="es-ES_tradnl"/>
              </w:rPr>
              <w:t xml:space="preserve"> mp4 jpg png</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c07f049c-08bb-4661-8398-620ae5603ee0</w:t>
            </w:r>
          </w:p>
        </w:tc>
        <w:tc>
          <w:tcPr>
            <w:tcW w:w="7407" w:type="dxa"/>
            <w:shd w:val="clear" w:color="auto" w:fill="F2F2F2" w:themeFill="background1" w:themeFillShade="F2"/>
          </w:tcPr>
          <w:p w:rsidR="00000000" w:rsidRDefault="004A7845">
            <w:pPr>
              <w:rPr>
                <w:noProof/>
              </w:rPr>
            </w:pPr>
            <w:r>
              <w:rPr>
                <w:noProof/>
              </w:rPr>
              <w:t>Token authorization requirements</w:t>
            </w:r>
          </w:p>
        </w:tc>
        <w:tc>
          <w:tcPr>
            <w:tcW w:w="7407" w:type="dxa"/>
          </w:tcPr>
          <w:p w:rsidR="00000000" w:rsidRDefault="004A7845">
            <w:pPr>
              <w:rPr>
                <w:lang w:val="es-ES_tradnl"/>
              </w:rPr>
            </w:pPr>
            <w:r>
              <w:rPr>
                <w:lang w:val="es-ES_tradnl"/>
              </w:rPr>
              <w:t>Requisitos de autorizaci</w:t>
            </w:r>
            <w:r>
              <w:rPr>
                <w:lang w:val="es-ES_tradnl"/>
              </w:rPr>
              <w:t>ó</w:t>
            </w:r>
            <w:r>
              <w:rPr>
                <w:lang w:val="es-ES_tradnl"/>
              </w:rPr>
              <w:t>n de tokens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c2e89bfc-b553-4f01-a5a5-11534462407c</w:t>
            </w:r>
          </w:p>
        </w:tc>
        <w:tc>
          <w:tcPr>
            <w:tcW w:w="7407" w:type="dxa"/>
            <w:shd w:val="clear" w:color="auto" w:fill="F2F2F2" w:themeFill="background1" w:themeFillShade="F2"/>
          </w:tcPr>
          <w:p w:rsidR="00000000" w:rsidRDefault="004A7845">
            <w:pPr>
              <w:rPr>
                <w:noProof/>
              </w:rPr>
            </w:pPr>
            <w:r>
              <w:rPr>
                <w:noProof/>
              </w:rPr>
              <w:t>In the case where token authorization is required alterations need to be made to the solution above.</w:t>
            </w:r>
          </w:p>
        </w:tc>
        <w:tc>
          <w:tcPr>
            <w:tcW w:w="7407" w:type="dxa"/>
          </w:tcPr>
          <w:p w:rsidR="00000000" w:rsidRDefault="004A7845">
            <w:pPr>
              <w:rPr>
                <w:lang w:val="es-ES_tradnl"/>
              </w:rPr>
            </w:pPr>
            <w:r>
              <w:rPr>
                <w:lang w:val="es-ES_tradnl"/>
              </w:rPr>
              <w:t>En el caso de que se requiera la autorizaci</w:t>
            </w:r>
            <w:r>
              <w:rPr>
                <w:lang w:val="es-ES_tradnl"/>
              </w:rPr>
              <w:t>ó</w:t>
            </w:r>
            <w:r>
              <w:rPr>
                <w:lang w:val="es-ES_tradnl"/>
              </w:rPr>
              <w:t>n del token, se deben realizar modificaciones en la soluci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e4359c6f-adfe-4391-961d-92fb39300a4</w:t>
            </w:r>
            <w:r>
              <w:rPr>
                <w:noProof/>
                <w:sz w:val="2"/>
              </w:rPr>
              <w:t>7</w:t>
            </w:r>
          </w:p>
        </w:tc>
        <w:tc>
          <w:tcPr>
            <w:tcW w:w="7407" w:type="dxa"/>
            <w:shd w:val="clear" w:color="auto" w:fill="F2F2F2" w:themeFill="background1" w:themeFillShade="F2"/>
          </w:tcPr>
          <w:p w:rsidR="00000000" w:rsidRDefault="004A7845">
            <w:pPr>
              <w:rPr>
                <w:noProof/>
              </w:rPr>
            </w:pPr>
            <w:r>
              <w:rPr>
                <w:noProof/>
              </w:rPr>
              <w:t xml:space="preserve">In the case of token authorization, the CORS security model specifically disallows the use of the </w:t>
            </w:r>
            <w:r>
              <w:rPr>
                <w:rStyle w:val="mqInternal"/>
                <w:noProof/>
              </w:rPr>
              <w:t>[1}[2]{3]</w:t>
            </w:r>
            <w:r>
              <w:rPr>
                <w:noProof/>
              </w:rPr>
              <w:t xml:space="preserve"> character as a value for the </w:t>
            </w:r>
            <w:r>
              <w:rPr>
                <w:rStyle w:val="mqInternal"/>
                <w:noProof/>
              </w:rPr>
              <w:t>[1}[5]{3]</w:t>
            </w:r>
            <w:r>
              <w:rPr>
                <w:noProof/>
              </w:rPr>
              <w:t xml:space="preserve"> response header.</w:t>
            </w:r>
          </w:p>
        </w:tc>
        <w:tc>
          <w:tcPr>
            <w:tcW w:w="7407" w:type="dxa"/>
          </w:tcPr>
          <w:p w:rsidR="00000000" w:rsidRDefault="004A7845">
            <w:pPr>
              <w:rPr>
                <w:lang w:val="es-ES_tradnl"/>
              </w:rPr>
            </w:pPr>
            <w:r>
              <w:rPr>
                <w:lang w:val="es-ES_tradnl"/>
              </w:rPr>
              <w:t>En el caso de la autorizaci</w:t>
            </w:r>
            <w:r>
              <w:rPr>
                <w:lang w:val="es-ES_tradnl"/>
              </w:rPr>
              <w:t>ó</w:t>
            </w:r>
            <w:r>
              <w:rPr>
                <w:lang w:val="es-ES_tradnl"/>
              </w:rPr>
              <w:t>n de token, el modelo de seguridad de CORS espec</w:t>
            </w:r>
            <w:r>
              <w:rPr>
                <w:lang w:val="es-ES_tradnl"/>
              </w:rPr>
              <w:t>í</w:t>
            </w:r>
            <w:r>
              <w:rPr>
                <w:lang w:val="es-ES_tradnl"/>
              </w:rPr>
              <w:t xml:space="preserve">ficamente no </w:t>
            </w:r>
            <w:r>
              <w:rPr>
                <w:lang w:val="es-ES_tradnl"/>
              </w:rPr>
              <w:t xml:space="preserve">permite el uso de la </w:t>
            </w:r>
            <w:r>
              <w:rPr>
                <w:rStyle w:val="mqInternal"/>
                <w:noProof/>
                <w:lang w:val="es-ES_tradnl"/>
              </w:rPr>
              <w:t>[1}[2]{3]</w:t>
            </w:r>
            <w:r>
              <w:rPr>
                <w:lang w:val="es-ES_tradnl"/>
              </w:rPr>
              <w:t xml:space="preserve"> car</w:t>
            </w:r>
            <w:r>
              <w:rPr>
                <w:lang w:val="es-ES_tradnl"/>
              </w:rPr>
              <w:t>á</w:t>
            </w:r>
            <w:r>
              <w:rPr>
                <w:lang w:val="es-ES_tradnl"/>
              </w:rPr>
              <w:t xml:space="preserve">cter como un valor para el </w:t>
            </w:r>
            <w:r>
              <w:rPr>
                <w:rStyle w:val="mqInternal"/>
                <w:noProof/>
                <w:lang w:val="es-ES_tradnl"/>
              </w:rPr>
              <w:t>[1}[5]{3]</w:t>
            </w:r>
            <w:r>
              <w:rPr>
                <w:lang w:val="es-ES_tradnl"/>
              </w:rPr>
              <w:t xml:space="preserve"> encabezado de respuesta.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b5aaed08-0960-41a8-9b9c-c37f841384fc</w:t>
            </w:r>
          </w:p>
        </w:tc>
        <w:tc>
          <w:tcPr>
            <w:tcW w:w="7407" w:type="dxa"/>
            <w:shd w:val="clear" w:color="auto" w:fill="F2F2F2" w:themeFill="background1" w:themeFillShade="F2"/>
          </w:tcPr>
          <w:p w:rsidR="00000000" w:rsidRDefault="004A7845">
            <w:pPr>
              <w:rPr>
                <w:noProof/>
              </w:rPr>
            </w:pPr>
            <w:r>
              <w:rPr>
                <w:noProof/>
              </w:rPr>
              <w:t xml:space="preserve">In addition, the </w:t>
            </w:r>
            <w:r>
              <w:rPr>
                <w:rStyle w:val="mqInternal"/>
                <w:noProof/>
              </w:rPr>
              <w:t>[1}[2]{3]</w:t>
            </w:r>
            <w:r>
              <w:rPr>
                <w:noProof/>
              </w:rPr>
              <w:t xml:space="preserve"> response header is required, and must be set to true.</w:t>
            </w:r>
          </w:p>
        </w:tc>
        <w:tc>
          <w:tcPr>
            <w:tcW w:w="7407" w:type="dxa"/>
          </w:tcPr>
          <w:p w:rsidR="00000000" w:rsidRDefault="004A7845">
            <w:pPr>
              <w:rPr>
                <w:lang w:val="es-ES_tradnl"/>
              </w:rPr>
            </w:pPr>
            <w:r>
              <w:rPr>
                <w:lang w:val="es-ES_tradnl"/>
              </w:rPr>
              <w:t>adem</w:t>
            </w:r>
            <w:r>
              <w:rPr>
                <w:lang w:val="es-ES_tradnl"/>
              </w:rPr>
              <w:t>á</w:t>
            </w:r>
            <w:r>
              <w:rPr>
                <w:lang w:val="es-ES_tradnl"/>
              </w:rPr>
              <w:t xml:space="preserve">s, el </w:t>
            </w:r>
            <w:r>
              <w:rPr>
                <w:rStyle w:val="mqInternal"/>
                <w:noProof/>
                <w:lang w:val="es-ES_tradnl"/>
              </w:rPr>
              <w:t>[1}[2]{3]</w:t>
            </w:r>
            <w:r>
              <w:rPr>
                <w:lang w:val="es-ES_tradnl"/>
              </w:rPr>
              <w:t xml:space="preserve"> El encabezado d</w:t>
            </w:r>
            <w:r>
              <w:rPr>
                <w:lang w:val="es-ES_tradnl"/>
              </w:rPr>
              <w:t>e respuesta es obligatorio y debe establecerse en verdadero.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87c37d1d-1ae9-4ec4-a0eb-009e26dbe9b8</w:t>
            </w:r>
          </w:p>
        </w:tc>
        <w:tc>
          <w:tcPr>
            <w:tcW w:w="7407" w:type="dxa"/>
            <w:shd w:val="clear" w:color="auto" w:fill="F2F2F2" w:themeFill="background1" w:themeFillShade="F2"/>
          </w:tcPr>
          <w:p w:rsidR="00000000" w:rsidRDefault="004A7845">
            <w:pPr>
              <w:rPr>
                <w:noProof/>
              </w:rPr>
            </w:pPr>
            <w:r>
              <w:rPr>
                <w:noProof/>
              </w:rPr>
              <w:t>An updated header directive for token authorization is:</w:t>
            </w:r>
          </w:p>
        </w:tc>
        <w:tc>
          <w:tcPr>
            <w:tcW w:w="7407" w:type="dxa"/>
          </w:tcPr>
          <w:p w:rsidR="00000000" w:rsidRDefault="004A7845">
            <w:pPr>
              <w:rPr>
                <w:lang w:val="es-ES_tradnl"/>
              </w:rPr>
            </w:pPr>
            <w:r>
              <w:rPr>
                <w:lang w:val="es-ES_tradnl"/>
              </w:rPr>
              <w:t>Una directiva de encabezado actualizada para la autorizaci</w:t>
            </w:r>
            <w:r>
              <w:rPr>
                <w:lang w:val="es-ES_tradnl"/>
              </w:rPr>
              <w:t>ó</w:t>
            </w:r>
            <w:r>
              <w:rPr>
                <w:lang w:val="es-ES_tradnl"/>
              </w:rPr>
              <w:t>n de token 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b6631757-1655-4f47-87bc-fcfb03f0e401</w:t>
            </w:r>
          </w:p>
        </w:tc>
        <w:tc>
          <w:tcPr>
            <w:tcW w:w="7407" w:type="dxa"/>
            <w:shd w:val="clear" w:color="auto" w:fill="F2F2F2" w:themeFill="background1" w:themeFillShade="F2"/>
          </w:tcPr>
          <w:p w:rsidR="00000000" w:rsidRDefault="004A7845">
            <w:pPr>
              <w:rPr>
                <w:noProof/>
              </w:rPr>
            </w:pPr>
            <w:r>
              <w:rPr>
                <w:noProof/>
              </w:rPr>
              <w:t>The following points detail the differences from the earlier solution:</w:t>
            </w:r>
          </w:p>
        </w:tc>
        <w:tc>
          <w:tcPr>
            <w:tcW w:w="7407" w:type="dxa"/>
          </w:tcPr>
          <w:p w:rsidR="00000000" w:rsidRDefault="004A7845">
            <w:pPr>
              <w:rPr>
                <w:lang w:val="es-ES_tradnl"/>
              </w:rPr>
            </w:pPr>
            <w:r>
              <w:rPr>
                <w:lang w:val="es-ES_tradnl"/>
              </w:rPr>
              <w:t>Los siguientes puntos detallan las diferencias con la soluci</w:t>
            </w:r>
            <w:r>
              <w:rPr>
                <w:lang w:val="es-ES_tradnl"/>
              </w:rPr>
              <w:t>ó</w:t>
            </w:r>
            <w:r>
              <w:rPr>
                <w:lang w:val="es-ES_tradnl"/>
              </w:rPr>
              <w:t>n anterior: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0430f7ff-d955-4151-8826-6dbcb473c379</w:t>
            </w:r>
          </w:p>
        </w:tc>
        <w:tc>
          <w:tcPr>
            <w:tcW w:w="7407" w:type="dxa"/>
            <w:shd w:val="clear" w:color="auto" w:fill="F2F2F2" w:themeFill="background1" w:themeFillShade="F2"/>
          </w:tcPr>
          <w:p w:rsidR="00000000" w:rsidRDefault="004A7845">
            <w:pPr>
              <w:rPr>
                <w:noProof/>
              </w:rPr>
            </w:pPr>
            <w:r>
              <w:rPr>
                <w:noProof/>
              </w:rPr>
              <w:t>The directive queries the incomin</w:t>
            </w:r>
            <w:r>
              <w:rPr>
                <w:noProof/>
              </w:rPr>
              <w:t xml:space="preserve">g request for the presence of an Origin header, and if that header is present (it usually is), sets its value to a variable called </w:t>
            </w:r>
            <w:r>
              <w:rPr>
                <w:rStyle w:val="mqInternal"/>
                <w:noProof/>
              </w:rPr>
              <w:t>[1}[2]{3]</w:t>
            </w:r>
            <w:r>
              <w:rPr>
                <w:noProof/>
              </w:rPr>
              <w:t xml:space="preserve">: </w:t>
            </w:r>
            <w:r>
              <w:rPr>
                <w:rStyle w:val="mqInternal"/>
                <w:noProof/>
              </w:rPr>
              <w:t>[1}[5]{3]</w:t>
            </w:r>
          </w:p>
        </w:tc>
        <w:tc>
          <w:tcPr>
            <w:tcW w:w="7407" w:type="dxa"/>
          </w:tcPr>
          <w:p w:rsidR="00000000" w:rsidRDefault="004A7845">
            <w:pPr>
              <w:rPr>
                <w:lang w:val="es-ES_tradnl"/>
              </w:rPr>
            </w:pPr>
            <w:r>
              <w:rPr>
                <w:lang w:val="es-ES_tradnl"/>
              </w:rPr>
              <w:t>La directiva consulta la solicitud entrante por la presencia de un encabezado de orige</w:t>
            </w:r>
            <w:r>
              <w:rPr>
                <w:lang w:val="es-ES_tradnl"/>
              </w:rPr>
              <w:t>n, y si ese encabezado est</w:t>
            </w:r>
            <w:r>
              <w:rPr>
                <w:lang w:val="es-ES_tradnl"/>
              </w:rPr>
              <w:t>á</w:t>
            </w:r>
            <w:r>
              <w:rPr>
                <w:lang w:val="es-ES_tradnl"/>
              </w:rPr>
              <w:t xml:space="preserve"> presente (generalmente lo est</w:t>
            </w:r>
            <w:r>
              <w:rPr>
                <w:lang w:val="es-ES_tradnl"/>
              </w:rPr>
              <w:t>á</w:t>
            </w:r>
            <w:r>
              <w:rPr>
                <w:lang w:val="es-ES_tradnl"/>
              </w:rPr>
              <w:t xml:space="preserve">), establece su valor en una variable llamada </w:t>
            </w:r>
            <w:r>
              <w:rPr>
                <w:rStyle w:val="mqInternal"/>
                <w:noProof/>
                <w:lang w:val="es-ES_tradnl"/>
              </w:rPr>
              <w:t>[1}[2]{3]</w:t>
            </w:r>
            <w:r>
              <w:rPr>
                <w:lang w:val="es-ES_tradnl"/>
              </w:rPr>
              <w:t xml:space="preserve"> : </w:t>
            </w:r>
            <w:r>
              <w:rPr>
                <w:rStyle w:val="mqInternal"/>
                <w:noProof/>
                <w:lang w:val="es-ES_tradnl"/>
              </w:rPr>
              <w:t>[1}[5]{3]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ff68e380-b5be-4357-943f-5f2ceec2c252</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response header value is set to the value of the </w:t>
            </w:r>
            <w:r>
              <w:rPr>
                <w:rStyle w:val="mqInternal"/>
                <w:noProof/>
              </w:rPr>
              <w:t>[1}[5]{3]</w:t>
            </w:r>
            <w:r>
              <w:rPr>
                <w:noProof/>
              </w:rPr>
              <w:t xml:space="preserve"> variable just c</w:t>
            </w:r>
            <w:r>
              <w:rPr>
                <w:noProof/>
              </w:rPr>
              <w:t xml:space="preserve">reated: </w:t>
            </w:r>
            <w:r>
              <w:rPr>
                <w:rStyle w:val="mqInternal"/>
                <w:noProof/>
              </w:rPr>
              <w:t>[1}[8]{3]</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El valor del encabezado de respuesta se establece en el valor de la </w:t>
            </w:r>
            <w:r>
              <w:rPr>
                <w:rStyle w:val="mqInternal"/>
                <w:noProof/>
                <w:lang w:val="es-ES_tradnl"/>
              </w:rPr>
              <w:t>[1}[5]{3]</w:t>
            </w:r>
            <w:r>
              <w:rPr>
                <w:lang w:val="es-ES_tradnl"/>
              </w:rPr>
              <w:t xml:space="preserve"> variable reci</w:t>
            </w:r>
            <w:r>
              <w:rPr>
                <w:lang w:val="es-ES_tradnl"/>
              </w:rPr>
              <w:t>é</w:t>
            </w:r>
            <w:r>
              <w:rPr>
                <w:lang w:val="es-ES_tradnl"/>
              </w:rPr>
              <w:t xml:space="preserve">n creada: </w:t>
            </w:r>
            <w:r>
              <w:rPr>
                <w:rStyle w:val="mqInternal"/>
                <w:noProof/>
                <w:lang w:val="es-ES_tradnl"/>
              </w:rPr>
              <w:t>[1}[8]{3]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7d91fffd-0ae4-479b-9fe5-5577d4d10448</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is required, to denote that this is an environment variab</w:t>
            </w:r>
            <w:r>
              <w:rPr>
                <w:noProof/>
              </w:rPr>
              <w:t>le.</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es obligatorio para indicar que se trata de una variable de entorno.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8619b867-9e9f-466c-a2f4-9083c296b3af</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header must be set to </w:t>
            </w:r>
            <w:r>
              <w:rPr>
                <w:rStyle w:val="mqInternal"/>
                <w:noProof/>
              </w:rPr>
              <w:t>[1}[5]{3]</w:t>
            </w:r>
            <w:r>
              <w:rPr>
                <w:noProof/>
              </w:rPr>
              <w:t xml:space="preserve">: </w:t>
            </w:r>
            <w:r>
              <w:rPr>
                <w:rStyle w:val="mqInternal"/>
                <w:noProof/>
              </w:rPr>
              <w:t>[1}[8]{3]</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el encabezado debe establecerse en </w:t>
            </w:r>
            <w:r>
              <w:rPr>
                <w:rStyle w:val="mqInternal"/>
                <w:noProof/>
                <w:lang w:val="es-ES_tradnl"/>
              </w:rPr>
              <w:t>[1}[5]{3]</w:t>
            </w:r>
            <w:r>
              <w:rPr>
                <w:lang w:val="es-ES_tradnl"/>
              </w:rPr>
              <w:t xml:space="preserve"> : </w:t>
            </w:r>
            <w:r>
              <w:rPr>
                <w:rStyle w:val="mqInternal"/>
                <w:noProof/>
                <w:lang w:val="es-ES_tradnl"/>
              </w:rPr>
              <w:t>[1}[8]{3]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6c545f90-00e4-4528-9da8-4ed163365fd0</w:t>
            </w:r>
          </w:p>
        </w:tc>
        <w:tc>
          <w:tcPr>
            <w:tcW w:w="7407" w:type="dxa"/>
            <w:shd w:val="clear" w:color="auto" w:fill="F2F2F2" w:themeFill="background1" w:themeFillShade="F2"/>
          </w:tcPr>
          <w:p w:rsidR="00000000" w:rsidRDefault="004A7845">
            <w:pPr>
              <w:rPr>
                <w:noProof/>
              </w:rPr>
            </w:pPr>
            <w:r>
              <w:rPr>
                <w:noProof/>
              </w:rPr>
              <w:t>HLS and CORS</w:t>
            </w:r>
          </w:p>
        </w:tc>
        <w:tc>
          <w:tcPr>
            <w:tcW w:w="7407" w:type="dxa"/>
          </w:tcPr>
          <w:p w:rsidR="00000000" w:rsidRDefault="004A7845">
            <w:pPr>
              <w:rPr>
                <w:lang w:val="es-ES_tradnl"/>
              </w:rPr>
            </w:pPr>
            <w:r>
              <w:rPr>
                <w:lang w:val="es-ES_tradnl"/>
              </w:rPr>
              <w:t>HLS y CORS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62 </w:t>
            </w:r>
            <w:r>
              <w:rPr>
                <w:noProof/>
                <w:sz w:val="16"/>
              </w:rPr>
              <w:br/>
            </w:r>
            <w:r>
              <w:rPr>
                <w:noProof/>
                <w:sz w:val="2"/>
              </w:rPr>
              <w:t>22538e50-bcbc-4a01-b526-71eb52cfa707</w:t>
            </w:r>
          </w:p>
        </w:tc>
        <w:tc>
          <w:tcPr>
            <w:tcW w:w="7407" w:type="dxa"/>
            <w:shd w:val="clear" w:color="auto" w:fill="F2F2F2" w:themeFill="background1" w:themeFillShade="F2"/>
          </w:tcPr>
          <w:p w:rsidR="00000000" w:rsidRDefault="004A7845">
            <w:pPr>
              <w:rPr>
                <w:noProof/>
              </w:rPr>
            </w:pPr>
            <w:r>
              <w:rPr>
                <w:noProof/>
              </w:rPr>
              <w:t>In some environments (such as Amazon S3) you can specify a CORS configuration for HLS.</w:t>
            </w:r>
          </w:p>
        </w:tc>
        <w:tc>
          <w:tcPr>
            <w:tcW w:w="7407" w:type="dxa"/>
          </w:tcPr>
          <w:p w:rsidR="00000000" w:rsidRDefault="004A7845">
            <w:pPr>
              <w:rPr>
                <w:lang w:val="es-ES_tradnl"/>
              </w:rPr>
            </w:pPr>
            <w:r>
              <w:rPr>
                <w:lang w:val="es-ES_tradnl"/>
              </w:rPr>
              <w:t>En algunos entornos (como Amazon S3), puede especificar una co</w:t>
            </w:r>
            <w:r>
              <w:rPr>
                <w:lang w:val="es-ES_tradnl"/>
              </w:rPr>
              <w:t>nfiguraci</w:t>
            </w:r>
            <w:r>
              <w:rPr>
                <w:lang w:val="es-ES_tradnl"/>
              </w:rPr>
              <w:t>ó</w:t>
            </w:r>
            <w:r>
              <w:rPr>
                <w:lang w:val="es-ES_tradnl"/>
              </w:rPr>
              <w:t>n CORS para HLS.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6510f6e1-1f5c-4c21-aa50-33d31d954fc9</w:t>
            </w:r>
          </w:p>
        </w:tc>
        <w:tc>
          <w:tcPr>
            <w:tcW w:w="7407" w:type="dxa"/>
            <w:shd w:val="clear" w:color="auto" w:fill="F2F2F2" w:themeFill="background1" w:themeFillShade="F2"/>
          </w:tcPr>
          <w:p w:rsidR="00000000" w:rsidRDefault="004A7845">
            <w:pPr>
              <w:rPr>
                <w:noProof/>
              </w:rPr>
            </w:pPr>
            <w:r>
              <w:rPr>
                <w:noProof/>
              </w:rPr>
              <w:t>The following configures CORS to allow HLS playback.</w:t>
            </w:r>
          </w:p>
        </w:tc>
        <w:tc>
          <w:tcPr>
            <w:tcW w:w="7407" w:type="dxa"/>
          </w:tcPr>
          <w:p w:rsidR="00000000" w:rsidRDefault="004A7845">
            <w:pPr>
              <w:rPr>
                <w:lang w:val="es-ES_tradnl"/>
              </w:rPr>
            </w:pPr>
            <w:r>
              <w:rPr>
                <w:lang w:val="es-ES_tradnl"/>
              </w:rPr>
              <w:t>Lo siguiente configura CORS para permitir la reproducci</w:t>
            </w:r>
            <w:r>
              <w:rPr>
                <w:lang w:val="es-ES_tradnl"/>
              </w:rPr>
              <w:t>ó</w:t>
            </w:r>
            <w:r>
              <w:rPr>
                <w:lang w:val="es-ES_tradnl"/>
              </w:rPr>
              <w:t>n de HLS.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23b8f748-1112-43aa-8627-a84e8a11392b</w:t>
            </w:r>
          </w:p>
        </w:tc>
        <w:tc>
          <w:tcPr>
            <w:tcW w:w="7407" w:type="dxa"/>
            <w:shd w:val="clear" w:color="auto" w:fill="F2F2F2" w:themeFill="background1" w:themeFillShade="F2"/>
          </w:tcPr>
          <w:p w:rsidR="00000000" w:rsidRDefault="004A7845">
            <w:pPr>
              <w:rPr>
                <w:noProof/>
              </w:rPr>
            </w:pPr>
            <w:r>
              <w:rPr>
                <w:noProof/>
              </w:rPr>
              <w:t xml:space="preserve">For further information specific to Amazon S3 see </w:t>
            </w:r>
            <w:r>
              <w:rPr>
                <w:rStyle w:val="mqInternal"/>
                <w:noProof/>
              </w:rPr>
              <w:t>[1}</w:t>
            </w:r>
            <w:r>
              <w:rPr>
                <w:noProof/>
              </w:rPr>
              <w:t>Enabling Cross-Origin Resource Sharing</w:t>
            </w:r>
            <w:r>
              <w:rPr>
                <w:rStyle w:val="mqInternal"/>
                <w:noProof/>
              </w:rPr>
              <w:t>{2]</w:t>
            </w:r>
            <w:r>
              <w:rPr>
                <w:noProof/>
              </w:rPr>
              <w:t>.</w:t>
            </w:r>
          </w:p>
        </w:tc>
        <w:tc>
          <w:tcPr>
            <w:tcW w:w="7407" w:type="dxa"/>
          </w:tcPr>
          <w:p w:rsidR="00000000" w:rsidRDefault="004A7845">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espec</w:t>
            </w:r>
            <w:r>
              <w:rPr>
                <w:lang w:val="es-ES_tradnl"/>
              </w:rPr>
              <w:t>í</w:t>
            </w:r>
            <w:r>
              <w:rPr>
                <w:lang w:val="es-ES_tradnl"/>
              </w:rPr>
              <w:t xml:space="preserve">fica de Amazon S3, consulte </w:t>
            </w:r>
            <w:r>
              <w:rPr>
                <w:rStyle w:val="mqInternal"/>
                <w:noProof/>
                <w:lang w:val="es-ES_tradnl"/>
              </w:rPr>
              <w:t>[1}</w:t>
            </w:r>
            <w:r>
              <w:rPr>
                <w:lang w:val="es-ES_tradnl"/>
              </w:rPr>
              <w:t>Habilitaci</w:t>
            </w:r>
            <w:r>
              <w:rPr>
                <w:lang w:val="es-ES_tradnl"/>
              </w:rPr>
              <w:t>ó</w:t>
            </w:r>
            <w:r>
              <w:rPr>
                <w:lang w:val="es-ES_tradnl"/>
              </w:rPr>
              <w:t>n del uso compartido de recursos entre or</w:t>
            </w:r>
            <w:r>
              <w:rPr>
                <w:lang w:val="es-ES_tradnl"/>
              </w:rPr>
              <w:t>í</w:t>
            </w:r>
            <w:r>
              <w:rPr>
                <w:lang w:val="es-ES_tradnl"/>
              </w:rPr>
              <w:t>genes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9c0c06f9-4cf9-4bed-9095-23</w:t>
            </w:r>
            <w:r>
              <w:rPr>
                <w:noProof/>
                <w:sz w:val="2"/>
              </w:rPr>
              <w:t>5b5838706a</w:t>
            </w:r>
          </w:p>
        </w:tc>
        <w:tc>
          <w:tcPr>
            <w:tcW w:w="7407" w:type="dxa"/>
            <w:shd w:val="clear" w:color="auto" w:fill="F2F2F2" w:themeFill="background1" w:themeFillShade="F2"/>
          </w:tcPr>
          <w:p w:rsidR="00000000" w:rsidRDefault="004A7845">
            <w:pPr>
              <w:rPr>
                <w:noProof/>
              </w:rPr>
            </w:pPr>
            <w:r>
              <w:rPr>
                <w:noProof/>
              </w:rPr>
              <w:t>Although tangential to CORS, the client browser needs to accept all session cookies for Token Authorized HLS content delivery to work properly.</w:t>
            </w:r>
          </w:p>
        </w:tc>
        <w:tc>
          <w:tcPr>
            <w:tcW w:w="7407" w:type="dxa"/>
          </w:tcPr>
          <w:p w:rsidR="00000000" w:rsidRDefault="004A7845">
            <w:pPr>
              <w:rPr>
                <w:lang w:val="es-ES_tradnl"/>
              </w:rPr>
            </w:pPr>
            <w:r>
              <w:rPr>
                <w:lang w:val="es-ES_tradnl"/>
              </w:rPr>
              <w:t>Aunque es tangencial a CORS, el navegador del cliente debe aceptar todas las cookies de sesi</w:t>
            </w:r>
            <w:r>
              <w:rPr>
                <w:lang w:val="es-ES_tradnl"/>
              </w:rPr>
              <w:t>ó</w:t>
            </w:r>
            <w:r>
              <w:rPr>
                <w:lang w:val="es-ES_tradnl"/>
              </w:rPr>
              <w:t>n para q</w:t>
            </w:r>
            <w:r>
              <w:rPr>
                <w:lang w:val="es-ES_tradnl"/>
              </w:rPr>
              <w:t>ue la entrega de contenido de HLS autorizado por token funcione correctamente.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4eba11a6-7031-4449-bdfe-e8e6f88be6b4</w:t>
            </w:r>
          </w:p>
        </w:tc>
        <w:tc>
          <w:tcPr>
            <w:tcW w:w="7407" w:type="dxa"/>
            <w:shd w:val="clear" w:color="auto" w:fill="F2F2F2" w:themeFill="background1" w:themeFillShade="F2"/>
          </w:tcPr>
          <w:p w:rsidR="00000000" w:rsidRDefault="004A7845">
            <w:pPr>
              <w:rPr>
                <w:noProof/>
              </w:rPr>
            </w:pPr>
            <w:r>
              <w:rPr>
                <w:noProof/>
              </w:rPr>
              <w:t>While some client browsers, such as Google Chrome and Mozilla Firefox, accept session cookies by default, other browsers, such as Internet Explorer, do not so this option must be enabled by the user.</w:t>
            </w:r>
          </w:p>
        </w:tc>
        <w:tc>
          <w:tcPr>
            <w:tcW w:w="7407" w:type="dxa"/>
          </w:tcPr>
          <w:p w:rsidR="00000000" w:rsidRDefault="004A7845">
            <w:pPr>
              <w:rPr>
                <w:lang w:val="es-ES_tradnl"/>
              </w:rPr>
            </w:pPr>
            <w:r>
              <w:rPr>
                <w:lang w:val="es-ES_tradnl"/>
              </w:rPr>
              <w:t xml:space="preserve">Si bien algunos navegadores cliente, como Google Chrome </w:t>
            </w:r>
            <w:r>
              <w:rPr>
                <w:lang w:val="es-ES_tradnl"/>
              </w:rPr>
              <w:t>y Mozilla Firefox, aceptan cookies de sesi</w:t>
            </w:r>
            <w:r>
              <w:rPr>
                <w:lang w:val="es-ES_tradnl"/>
              </w:rPr>
              <w:t>ó</w:t>
            </w:r>
            <w:r>
              <w:rPr>
                <w:lang w:val="es-ES_tradnl"/>
              </w:rPr>
              <w:t>n de forma predeterminada, otros navegadores, como Internet Explorer, no lo hacen, por lo que el usuario debe habilitar esta opci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concepts-introducing-json.html</w:t>
            </w:r>
          </w:p>
          <w:p w:rsidR="00000000" w:rsidRDefault="004A7845">
            <w:pPr>
              <w:jc w:val="center"/>
              <w:rPr>
                <w:b/>
                <w:noProof/>
              </w:rPr>
            </w:pPr>
            <w:r>
              <w:rPr>
                <w:b/>
                <w:noProof/>
              </w:rPr>
              <w:t>MQ971010 971dd153-84d5-43be-9f90-e5e2060ae383</w:t>
            </w:r>
          </w:p>
        </w:tc>
      </w:tr>
      <w:tr w:rsidR="00000000">
        <w:tc>
          <w:tcPr>
            <w:tcW w:w="660" w:type="dxa"/>
            <w:shd w:val="clear" w:color="auto" w:fill="F2F2F2" w:themeFill="background1" w:themeFillShade="F2"/>
          </w:tcPr>
          <w:p w:rsidR="00000000" w:rsidRDefault="004A7845">
            <w:pPr>
              <w:rPr>
                <w:noProof/>
                <w:sz w:val="2"/>
              </w:rPr>
            </w:pPr>
            <w:r>
              <w:rPr>
                <w:noProof/>
                <w:sz w:val="16"/>
              </w:rPr>
              <w:t>1</w:t>
            </w:r>
            <w:r>
              <w:rPr>
                <w:noProof/>
                <w:sz w:val="16"/>
              </w:rPr>
              <w:t xml:space="preserve"> </w:t>
            </w:r>
            <w:r>
              <w:rPr>
                <w:noProof/>
                <w:sz w:val="16"/>
              </w:rPr>
              <w:br/>
            </w:r>
            <w:r>
              <w:rPr>
                <w:noProof/>
                <w:sz w:val="2"/>
              </w:rPr>
              <w:t>8a28dbd6-c69c-44cd-8c72-644a40bd3441</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622410fd-3864-4ecf-aeca-d4d6bf6ac2eb</w:t>
            </w:r>
          </w:p>
        </w:tc>
        <w:tc>
          <w:tcPr>
            <w:tcW w:w="7407" w:type="dxa"/>
            <w:shd w:val="clear" w:color="auto" w:fill="F2F2F2" w:themeFill="background1" w:themeFillShade="F2"/>
          </w:tcPr>
          <w:p w:rsidR="00000000" w:rsidRDefault="004A7845">
            <w:pPr>
              <w:rPr>
                <w:noProof/>
              </w:rPr>
            </w:pPr>
            <w:r>
              <w:rPr>
                <w:noProof/>
              </w:rPr>
              <w:t>'Introducing JSON' parent:</w:t>
            </w:r>
          </w:p>
        </w:tc>
        <w:tc>
          <w:tcPr>
            <w:tcW w:w="7407" w:type="dxa"/>
          </w:tcPr>
          <w:p w:rsidR="00000000" w:rsidRDefault="004A7845">
            <w:pPr>
              <w:rPr>
                <w:lang w:val="es-ES_tradnl"/>
              </w:rPr>
            </w:pPr>
            <w:r>
              <w:rPr>
                <w:lang w:val="es-ES_tradnl"/>
              </w:rPr>
              <w:t>Presentaci</w:t>
            </w:r>
            <w:r>
              <w:rPr>
                <w:lang w:val="es-ES_tradnl"/>
              </w:rPr>
              <w:t>ó</w:t>
            </w:r>
            <w:r>
              <w:rPr>
                <w:lang w:val="es-ES_tradnl"/>
              </w:rPr>
              <w:t>n principal de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88c1b1bf-2f71-417e-bee5-f62458da5718</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b61c34f0-b532-480b-9efe-aab9ecdd4acc</w:t>
            </w:r>
          </w:p>
        </w:tc>
        <w:tc>
          <w:tcPr>
            <w:tcW w:w="7407" w:type="dxa"/>
            <w:shd w:val="clear" w:color="auto" w:fill="F2F2F2" w:themeFill="background1" w:themeFillShade="F2"/>
          </w:tcPr>
          <w:p w:rsidR="00000000" w:rsidRDefault="004A7845">
            <w:pPr>
              <w:rPr>
                <w:noProof/>
              </w:rPr>
            </w:pPr>
            <w:r>
              <w:rPr>
                <w:noProof/>
              </w:rPr>
              <w:t>Concepts:</w:t>
            </w:r>
          </w:p>
        </w:tc>
        <w:tc>
          <w:tcPr>
            <w:tcW w:w="7407" w:type="dxa"/>
          </w:tcPr>
          <w:p w:rsidR="00000000" w:rsidRDefault="004A7845">
            <w:pPr>
              <w:rPr>
                <w:lang w:val="es-ES_tradnl"/>
              </w:rPr>
            </w:pPr>
            <w:r>
              <w:rPr>
                <w:lang w:val="es-ES_tradnl"/>
              </w:rPr>
              <w:t>Conceptos: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ac816421-93d7-4a0c-bee3-44a22a0393cf</w:t>
            </w:r>
          </w:p>
        </w:tc>
        <w:tc>
          <w:tcPr>
            <w:tcW w:w="7407" w:type="dxa"/>
            <w:shd w:val="clear" w:color="auto" w:fill="F2F2F2" w:themeFill="background1" w:themeFillShade="F2"/>
          </w:tcPr>
          <w:p w:rsidR="00000000" w:rsidRDefault="004A7845">
            <w:pPr>
              <w:rPr>
                <w:noProof/>
              </w:rPr>
            </w:pPr>
            <w:r>
              <w:rPr>
                <w:noProof/>
              </w:rPr>
              <w:t>Introducing JSON</w:t>
            </w:r>
          </w:p>
        </w:tc>
        <w:tc>
          <w:tcPr>
            <w:tcW w:w="7407" w:type="dxa"/>
          </w:tcPr>
          <w:p w:rsidR="00000000" w:rsidRDefault="004A7845">
            <w:pPr>
              <w:rPr>
                <w:lang w:val="es-ES_tradnl"/>
              </w:rPr>
            </w:pPr>
            <w:r>
              <w:rPr>
                <w:lang w:val="es-ES_tradnl"/>
              </w:rPr>
              <w:t>Presentamos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b3964e61-98fd-4d18-8ac8-74f9f9b1157d</w:t>
            </w:r>
          </w:p>
        </w:tc>
        <w:tc>
          <w:tcPr>
            <w:tcW w:w="7407" w:type="dxa"/>
            <w:shd w:val="clear" w:color="auto" w:fill="F2F2F2" w:themeFill="background1" w:themeFillShade="F2"/>
          </w:tcPr>
          <w:p w:rsidR="00000000" w:rsidRDefault="004A7845">
            <w:pPr>
              <w:rPr>
                <w:noProof/>
              </w:rPr>
            </w:pPr>
            <w:r>
              <w:rPr>
                <w:noProof/>
              </w:rPr>
              <w:t>In this topic, you learn about JSON files and methods used for manipulating this d</w:t>
            </w:r>
            <w:r>
              <w:rPr>
                <w:noProof/>
              </w:rPr>
              <w:t>ata.</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acerca de los m</w:t>
            </w:r>
            <w:r>
              <w:rPr>
                <w:lang w:val="es-ES_tradnl"/>
              </w:rPr>
              <w:t>é</w:t>
            </w:r>
            <w:r>
              <w:rPr>
                <w:lang w:val="es-ES_tradnl"/>
              </w:rPr>
              <w:t>todos y archivos JSON utilizados para manipular estos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0a103e71-2f6f-4a20-a180-8faf5637144f</w:t>
            </w:r>
          </w:p>
        </w:tc>
        <w:tc>
          <w:tcPr>
            <w:tcW w:w="7407" w:type="dxa"/>
            <w:shd w:val="clear" w:color="auto" w:fill="F2F2F2" w:themeFill="background1" w:themeFillShade="F2"/>
          </w:tcPr>
          <w:p w:rsidR="00000000" w:rsidRDefault="004A7845">
            <w:pPr>
              <w:rPr>
                <w:noProof/>
              </w:rPr>
            </w:pPr>
            <w:r>
              <w:rPr>
                <w:noProof/>
              </w:rPr>
              <w:t>JSON topics</w:t>
            </w:r>
          </w:p>
        </w:tc>
        <w:tc>
          <w:tcPr>
            <w:tcW w:w="7407" w:type="dxa"/>
          </w:tcPr>
          <w:p w:rsidR="00000000" w:rsidRDefault="004A7845">
            <w:pPr>
              <w:rPr>
                <w:lang w:val="es-ES_tradnl"/>
              </w:rPr>
            </w:pPr>
            <w:r>
              <w:rPr>
                <w:lang w:val="es-ES_tradnl"/>
              </w:rPr>
              <w:t>Temas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e09be95f-0187-47b1-ba46-bf8061fc2cbf</w:t>
            </w:r>
          </w:p>
        </w:tc>
        <w:tc>
          <w:tcPr>
            <w:tcW w:w="7407" w:type="dxa"/>
            <w:shd w:val="clear" w:color="auto" w:fill="F2F2F2" w:themeFill="background1" w:themeFillShade="F2"/>
          </w:tcPr>
          <w:p w:rsidR="00000000" w:rsidRDefault="004A7845">
            <w:pPr>
              <w:rPr>
                <w:noProof/>
              </w:rPr>
            </w:pPr>
            <w:r>
              <w:rPr>
                <w:noProof/>
              </w:rPr>
              <w:t>What's covered in this guide:</w:t>
            </w:r>
          </w:p>
        </w:tc>
        <w:tc>
          <w:tcPr>
            <w:tcW w:w="7407" w:type="dxa"/>
          </w:tcPr>
          <w:p w:rsidR="00000000" w:rsidRDefault="004A7845">
            <w:pPr>
              <w:rPr>
                <w:lang w:val="es-ES_tradnl"/>
              </w:rPr>
            </w:pPr>
            <w:r>
              <w:rPr>
                <w:lang w:val="es-ES_tradnl"/>
              </w:rPr>
              <w:t>Qu</w:t>
            </w:r>
            <w:r>
              <w:rPr>
                <w:lang w:val="es-ES_tradnl"/>
              </w:rPr>
              <w:t>é</w:t>
            </w:r>
            <w:r>
              <w:rPr>
                <w:lang w:val="es-ES_tradnl"/>
              </w:rPr>
              <w:t xml:space="preserve"> se cubre en esta gu</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a73f5893-e986-48a5-bc67-df85f8315895</w:t>
            </w:r>
          </w:p>
        </w:tc>
        <w:tc>
          <w:tcPr>
            <w:tcW w:w="7407" w:type="dxa"/>
            <w:shd w:val="clear" w:color="auto" w:fill="F2F2F2" w:themeFill="background1" w:themeFillShade="F2"/>
          </w:tcPr>
          <w:p w:rsidR="00000000" w:rsidRDefault="004A7845">
            <w:pPr>
              <w:rPr>
                <w:noProof/>
              </w:rPr>
            </w:pPr>
            <w:r>
              <w:rPr>
                <w:noProof/>
              </w:rPr>
              <w:t>Get started with JSON files</w:t>
            </w:r>
          </w:p>
        </w:tc>
        <w:tc>
          <w:tcPr>
            <w:tcW w:w="7407" w:type="dxa"/>
          </w:tcPr>
          <w:p w:rsidR="00000000" w:rsidRDefault="004A7845">
            <w:pPr>
              <w:rPr>
                <w:lang w:val="es-ES_tradnl"/>
              </w:rPr>
            </w:pPr>
            <w:r>
              <w:rPr>
                <w:lang w:val="es-ES_tradnl"/>
              </w:rPr>
              <w:t>Empiece a utilizar archivos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d5587007-ef07-4030-a7ed-bd5d7ca0dcd7</w:t>
            </w:r>
          </w:p>
        </w:tc>
        <w:tc>
          <w:tcPr>
            <w:tcW w:w="7407" w:type="dxa"/>
            <w:shd w:val="clear" w:color="auto" w:fill="F2F2F2" w:themeFill="background1" w:themeFillShade="F2"/>
          </w:tcPr>
          <w:p w:rsidR="00000000" w:rsidRDefault="004A7845">
            <w:pPr>
              <w:rPr>
                <w:noProof/>
              </w:rPr>
            </w:pPr>
            <w:r>
              <w:rPr>
                <w:noProof/>
              </w:rPr>
              <w:t>Use methods to manipulate JSON data</w:t>
            </w:r>
          </w:p>
        </w:tc>
        <w:tc>
          <w:tcPr>
            <w:tcW w:w="7407" w:type="dxa"/>
          </w:tcPr>
          <w:p w:rsidR="00000000" w:rsidRDefault="004A7845">
            <w:pPr>
              <w:rPr>
                <w:lang w:val="es-ES_tradnl"/>
              </w:rPr>
            </w:pPr>
            <w:r>
              <w:rPr>
                <w:lang w:val="es-ES_tradnl"/>
              </w:rPr>
              <w:t>Utilice m</w:t>
            </w:r>
            <w:r>
              <w:rPr>
                <w:lang w:val="es-ES_tradnl"/>
              </w:rPr>
              <w:t>é</w:t>
            </w:r>
            <w:r>
              <w:rPr>
                <w:lang w:val="es-ES_tradnl"/>
              </w:rPr>
              <w:t>todos para manipular datos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bdba8</w:t>
            </w:r>
            <w:r>
              <w:rPr>
                <w:noProof/>
                <w:sz w:val="2"/>
              </w:rPr>
              <w:t>759-ab92-43d4-9219-2165504c99fb</w:t>
            </w:r>
          </w:p>
        </w:tc>
        <w:tc>
          <w:tcPr>
            <w:tcW w:w="7407" w:type="dxa"/>
            <w:shd w:val="clear" w:color="auto" w:fill="F2F2F2" w:themeFill="background1" w:themeFillShade="F2"/>
          </w:tcPr>
          <w:p w:rsidR="00000000" w:rsidRDefault="004A7845">
            <w:pPr>
              <w:rPr>
                <w:noProof/>
              </w:rPr>
            </w:pPr>
            <w:r>
              <w:rPr>
                <w:noProof/>
              </w:rPr>
              <w:t>Use tools for creating JSON text</w:t>
            </w:r>
          </w:p>
        </w:tc>
        <w:tc>
          <w:tcPr>
            <w:tcW w:w="7407" w:type="dxa"/>
          </w:tcPr>
          <w:p w:rsidR="00000000" w:rsidRDefault="004A7845">
            <w:pPr>
              <w:rPr>
                <w:lang w:val="es-ES_tradnl"/>
              </w:rPr>
            </w:pPr>
            <w:r>
              <w:rPr>
                <w:lang w:val="es-ES_tradnl"/>
              </w:rPr>
              <w:t>Utilice herramientas para crear texto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cbbd5535-2696-4569-94b8-62f32a8e4585</w:t>
            </w:r>
          </w:p>
        </w:tc>
        <w:tc>
          <w:tcPr>
            <w:tcW w:w="7407" w:type="dxa"/>
            <w:shd w:val="clear" w:color="auto" w:fill="F2F2F2" w:themeFill="background1" w:themeFillShade="F2"/>
          </w:tcPr>
          <w:p w:rsidR="00000000" w:rsidRDefault="004A7845">
            <w:pPr>
              <w:rPr>
                <w:noProof/>
              </w:rPr>
            </w:pPr>
            <w:r>
              <w:rPr>
                <w:noProof/>
              </w:rPr>
              <w:t>Validate JSON data</w:t>
            </w:r>
          </w:p>
        </w:tc>
        <w:tc>
          <w:tcPr>
            <w:tcW w:w="7407" w:type="dxa"/>
          </w:tcPr>
          <w:p w:rsidR="00000000" w:rsidRDefault="004A7845">
            <w:pPr>
              <w:rPr>
                <w:lang w:val="es-ES_tradnl"/>
              </w:rPr>
            </w:pPr>
            <w:r>
              <w:rPr>
                <w:lang w:val="es-ES_tradnl"/>
              </w:rPr>
              <w:t>Validar datos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7db2e94c-19b0-48a6-975e-3390742fc9c0</w:t>
            </w:r>
          </w:p>
        </w:tc>
        <w:tc>
          <w:tcPr>
            <w:tcW w:w="7407" w:type="dxa"/>
            <w:shd w:val="clear" w:color="auto" w:fill="F2F2F2" w:themeFill="background1" w:themeFillShade="F2"/>
          </w:tcPr>
          <w:p w:rsidR="00000000" w:rsidRDefault="004A7845">
            <w:pPr>
              <w:rPr>
                <w:noProof/>
              </w:rPr>
            </w:pPr>
            <w:r>
              <w:rPr>
                <w:noProof/>
              </w:rPr>
              <w:t>Starting with JSON</w:t>
            </w:r>
          </w:p>
        </w:tc>
        <w:tc>
          <w:tcPr>
            <w:tcW w:w="7407" w:type="dxa"/>
          </w:tcPr>
          <w:p w:rsidR="00000000" w:rsidRDefault="004A7845">
            <w:pPr>
              <w:rPr>
                <w:lang w:val="es-ES_tradnl"/>
              </w:rPr>
            </w:pPr>
            <w:r>
              <w:rPr>
                <w:lang w:val="es-ES_tradnl"/>
              </w:rPr>
              <w:t>Comenzando con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cbf677af-0520-4ebb-8bc4-ddc3d79d3eab</w:t>
            </w:r>
          </w:p>
        </w:tc>
        <w:tc>
          <w:tcPr>
            <w:tcW w:w="7407" w:type="dxa"/>
            <w:shd w:val="clear" w:color="auto" w:fill="F2F2F2" w:themeFill="background1" w:themeFillShade="F2"/>
          </w:tcPr>
          <w:p w:rsidR="00000000" w:rsidRDefault="004A7845">
            <w:pPr>
              <w:rPr>
                <w:noProof/>
              </w:rPr>
            </w:pPr>
            <w:r>
              <w:rPr>
                <w:noProof/>
              </w:rPr>
              <w:t>The JavaScript Object Notation (JSON) file format is a text-based, open standard format which is used to serialize and transmit structured data between a server and web application.</w:t>
            </w:r>
          </w:p>
        </w:tc>
        <w:tc>
          <w:tcPr>
            <w:tcW w:w="7407" w:type="dxa"/>
          </w:tcPr>
          <w:p w:rsidR="00000000" w:rsidRDefault="004A7845">
            <w:pPr>
              <w:rPr>
                <w:lang w:val="es-ES_tradnl"/>
              </w:rPr>
            </w:pPr>
            <w:r>
              <w:rPr>
                <w:lang w:val="es-ES_tradnl"/>
              </w:rPr>
              <w:t>El formato d</w:t>
            </w:r>
            <w:r>
              <w:rPr>
                <w:lang w:val="es-ES_tradnl"/>
              </w:rPr>
              <w:t>e archivo JavaScript Object Notation (JSON) es un formato est</w:t>
            </w:r>
            <w:r>
              <w:rPr>
                <w:lang w:val="es-ES_tradnl"/>
              </w:rPr>
              <w:t>á</w:t>
            </w:r>
            <w:r>
              <w:rPr>
                <w:lang w:val="es-ES_tradnl"/>
              </w:rPr>
              <w:t>ndar abierto basado en texto que se utiliza para serializar y transmitir datos estructurados entre un servidor y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6ae0ead7-7734-4d23-8488-c426893ae928</w:t>
            </w:r>
          </w:p>
        </w:tc>
        <w:tc>
          <w:tcPr>
            <w:tcW w:w="7407" w:type="dxa"/>
            <w:shd w:val="clear" w:color="auto" w:fill="F2F2F2" w:themeFill="background1" w:themeFillShade="F2"/>
          </w:tcPr>
          <w:p w:rsidR="00000000" w:rsidRDefault="004A7845">
            <w:pPr>
              <w:rPr>
                <w:noProof/>
              </w:rPr>
            </w:pPr>
            <w:r>
              <w:rPr>
                <w:noProof/>
              </w:rPr>
              <w:t xml:space="preserve">The JSON format is </w:t>
            </w:r>
            <w:r>
              <w:rPr>
                <w:noProof/>
              </w:rPr>
              <w:t>easy for humans to read and write.</w:t>
            </w:r>
          </w:p>
        </w:tc>
        <w:tc>
          <w:tcPr>
            <w:tcW w:w="7407" w:type="dxa"/>
          </w:tcPr>
          <w:p w:rsidR="00000000" w:rsidRDefault="004A7845">
            <w:pPr>
              <w:rPr>
                <w:lang w:val="es-ES_tradnl"/>
              </w:rPr>
            </w:pPr>
            <w:r>
              <w:rPr>
                <w:lang w:val="es-ES_tradnl"/>
              </w:rPr>
              <w:t>El formato JSON es f</w:t>
            </w:r>
            <w:r>
              <w:rPr>
                <w:lang w:val="es-ES_tradnl"/>
              </w:rPr>
              <w:t>á</w:t>
            </w:r>
            <w:r>
              <w:rPr>
                <w:lang w:val="es-ES_tradnl"/>
              </w:rPr>
              <w:t>cil de leer y escribir para los humanos.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5551d1cd-72e9-478a-9d2e-f0af6e241609</w:t>
            </w:r>
          </w:p>
        </w:tc>
        <w:tc>
          <w:tcPr>
            <w:tcW w:w="7407" w:type="dxa"/>
            <w:shd w:val="clear" w:color="auto" w:fill="F2F2F2" w:themeFill="background1" w:themeFillShade="F2"/>
          </w:tcPr>
          <w:p w:rsidR="00000000" w:rsidRDefault="004A7845">
            <w:pPr>
              <w:rPr>
                <w:noProof/>
              </w:rPr>
            </w:pPr>
            <w:r>
              <w:rPr>
                <w:noProof/>
              </w:rPr>
              <w:t>It is also easy for machines to parse and generate.</w:t>
            </w:r>
          </w:p>
        </w:tc>
        <w:tc>
          <w:tcPr>
            <w:tcW w:w="7407" w:type="dxa"/>
          </w:tcPr>
          <w:p w:rsidR="00000000" w:rsidRDefault="004A7845">
            <w:pPr>
              <w:rPr>
                <w:lang w:val="es-ES_tradnl"/>
              </w:rPr>
            </w:pPr>
            <w:r>
              <w:rPr>
                <w:lang w:val="es-ES_tradnl"/>
              </w:rPr>
              <w:t>Tambi</w:t>
            </w:r>
            <w:r>
              <w:rPr>
                <w:lang w:val="es-ES_tradnl"/>
              </w:rPr>
              <w:t>é</w:t>
            </w:r>
            <w:r>
              <w:rPr>
                <w:lang w:val="es-ES_tradnl"/>
              </w:rPr>
              <w:t>n es f</w:t>
            </w:r>
            <w:r>
              <w:rPr>
                <w:lang w:val="es-ES_tradnl"/>
              </w:rPr>
              <w:t>á</w:t>
            </w:r>
            <w:r>
              <w:rPr>
                <w:lang w:val="es-ES_tradnl"/>
              </w:rPr>
              <w:t>cil para las m</w:t>
            </w:r>
            <w:r>
              <w:rPr>
                <w:lang w:val="es-ES_tradnl"/>
              </w:rPr>
              <w:t>á</w:t>
            </w:r>
            <w:r>
              <w:rPr>
                <w:lang w:val="es-ES_tradnl"/>
              </w:rPr>
              <w:t>quinas analizar y generar.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b22d9e0c-18a3-4160-8669-05a7ea2ba54c</w:t>
            </w:r>
          </w:p>
        </w:tc>
        <w:tc>
          <w:tcPr>
            <w:tcW w:w="7407" w:type="dxa"/>
            <w:shd w:val="clear" w:color="auto" w:fill="F2F2F2" w:themeFill="background1" w:themeFillShade="F2"/>
          </w:tcPr>
          <w:p w:rsidR="00000000" w:rsidRDefault="004A7845">
            <w:pPr>
              <w:rPr>
                <w:noProof/>
              </w:rPr>
            </w:pPr>
            <w:r>
              <w:rPr>
                <w:noProof/>
              </w:rPr>
              <w:t>Although it is based on a subset of the JavaScript programming language, it is completely language independent.</w:t>
            </w:r>
          </w:p>
        </w:tc>
        <w:tc>
          <w:tcPr>
            <w:tcW w:w="7407" w:type="dxa"/>
          </w:tcPr>
          <w:p w:rsidR="00000000" w:rsidRDefault="004A7845">
            <w:pPr>
              <w:rPr>
                <w:lang w:val="es-ES_tradnl"/>
              </w:rPr>
            </w:pPr>
            <w:r>
              <w:rPr>
                <w:lang w:val="es-ES_tradnl"/>
              </w:rPr>
              <w:t>Aunque se basa en un subconjunto del lenguaje de programaci</w:t>
            </w:r>
            <w:r>
              <w:rPr>
                <w:lang w:val="es-ES_tradnl"/>
              </w:rPr>
              <w:t>ó</w:t>
            </w:r>
            <w:r>
              <w:rPr>
                <w:lang w:val="es-ES_tradnl"/>
              </w:rPr>
              <w:t>n JavaScript, es completamente independiente de</w:t>
            </w:r>
            <w:r>
              <w:rPr>
                <w:lang w:val="es-ES_tradnl"/>
              </w:rPr>
              <w:t>l lenguaje.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4137ce8b-7df9-47c7-8abe-02494ed6e86d</w:t>
            </w:r>
          </w:p>
        </w:tc>
        <w:tc>
          <w:tcPr>
            <w:tcW w:w="7407" w:type="dxa"/>
            <w:shd w:val="clear" w:color="auto" w:fill="F2F2F2" w:themeFill="background1" w:themeFillShade="F2"/>
          </w:tcPr>
          <w:p w:rsidR="00000000" w:rsidRDefault="004A7845">
            <w:pPr>
              <w:rPr>
                <w:noProof/>
              </w:rPr>
            </w:pPr>
            <w:r>
              <w:rPr>
                <w:noProof/>
              </w:rPr>
              <w:t>The JSON format is smaller, faster and easier to parse than XML.</w:t>
            </w:r>
          </w:p>
        </w:tc>
        <w:tc>
          <w:tcPr>
            <w:tcW w:w="7407" w:type="dxa"/>
          </w:tcPr>
          <w:p w:rsidR="00000000" w:rsidRDefault="004A7845">
            <w:pPr>
              <w:rPr>
                <w:lang w:val="es-ES_tradnl"/>
              </w:rPr>
            </w:pPr>
            <w:r>
              <w:rPr>
                <w:lang w:val="es-ES_tradnl"/>
              </w:rPr>
              <w:t>El formato JSON es m</w:t>
            </w:r>
            <w:r>
              <w:rPr>
                <w:lang w:val="es-ES_tradnl"/>
              </w:rPr>
              <w:t>á</w:t>
            </w:r>
            <w:r>
              <w:rPr>
                <w:lang w:val="es-ES_tradnl"/>
              </w:rPr>
              <w:t>s peque</w:t>
            </w:r>
            <w:r>
              <w:rPr>
                <w:lang w:val="es-ES_tradnl"/>
              </w:rPr>
              <w:t>ñ</w:t>
            </w:r>
            <w:r>
              <w:rPr>
                <w:lang w:val="es-ES_tradnl"/>
              </w:rPr>
              <w:t>o, m</w:t>
            </w:r>
            <w:r>
              <w:rPr>
                <w:lang w:val="es-ES_tradnl"/>
              </w:rPr>
              <w:t>á</w:t>
            </w:r>
            <w:r>
              <w:rPr>
                <w:lang w:val="es-ES_tradnl"/>
              </w:rPr>
              <w:t>s r</w:t>
            </w:r>
            <w:r>
              <w:rPr>
                <w:lang w:val="es-ES_tradnl"/>
              </w:rPr>
              <w:t>á</w:t>
            </w:r>
            <w:r>
              <w:rPr>
                <w:lang w:val="es-ES_tradnl"/>
              </w:rPr>
              <w:t>pido y m</w:t>
            </w:r>
            <w:r>
              <w:rPr>
                <w:lang w:val="es-ES_tradnl"/>
              </w:rPr>
              <w:t>á</w:t>
            </w:r>
            <w:r>
              <w:rPr>
                <w:lang w:val="es-ES_tradnl"/>
              </w:rPr>
              <w:t>s f</w:t>
            </w:r>
            <w:r>
              <w:rPr>
                <w:lang w:val="es-ES_tradnl"/>
              </w:rPr>
              <w:t>á</w:t>
            </w:r>
            <w:r>
              <w:rPr>
                <w:lang w:val="es-ES_tradnl"/>
              </w:rPr>
              <w:t>cil de analizar que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000d7fd1-0863-44e5-bcea-3a1c5a0d399b</w:t>
            </w:r>
          </w:p>
        </w:tc>
        <w:tc>
          <w:tcPr>
            <w:tcW w:w="7407" w:type="dxa"/>
            <w:shd w:val="clear" w:color="auto" w:fill="F2F2F2" w:themeFill="background1" w:themeFillShade="F2"/>
          </w:tcPr>
          <w:p w:rsidR="00000000" w:rsidRDefault="004A7845">
            <w:pPr>
              <w:rPr>
                <w:noProof/>
              </w:rPr>
            </w:pPr>
            <w:r>
              <w:rPr>
                <w:noProof/>
              </w:rPr>
              <w:t>Because of these pr</w:t>
            </w:r>
            <w:r>
              <w:rPr>
                <w:noProof/>
              </w:rPr>
              <w:t>operties, the JSON format is the ideal data-interchange language.</w:t>
            </w:r>
          </w:p>
        </w:tc>
        <w:tc>
          <w:tcPr>
            <w:tcW w:w="7407" w:type="dxa"/>
          </w:tcPr>
          <w:p w:rsidR="00000000" w:rsidRDefault="004A7845">
            <w:pPr>
              <w:rPr>
                <w:lang w:val="es-ES_tradnl"/>
              </w:rPr>
            </w:pPr>
            <w:r>
              <w:rPr>
                <w:lang w:val="es-ES_tradnl"/>
              </w:rPr>
              <w:t>Debido a estas propiedades, el formato JSON es el lenguaje ideal para el intercambio de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45c02a57-85d4-464a-bcca-7c3c6b76753f</w:t>
            </w:r>
          </w:p>
        </w:tc>
        <w:tc>
          <w:tcPr>
            <w:tcW w:w="7407" w:type="dxa"/>
            <w:shd w:val="clear" w:color="auto" w:fill="F2F2F2" w:themeFill="background1" w:themeFillShade="F2"/>
          </w:tcPr>
          <w:p w:rsidR="00000000" w:rsidRDefault="004A7845">
            <w:pPr>
              <w:rPr>
                <w:noProof/>
              </w:rPr>
            </w:pPr>
            <w:r>
              <w:rPr>
                <w:noProof/>
              </w:rPr>
              <w:t>Data types in the JSON format include:</w:t>
            </w:r>
          </w:p>
        </w:tc>
        <w:tc>
          <w:tcPr>
            <w:tcW w:w="7407" w:type="dxa"/>
          </w:tcPr>
          <w:p w:rsidR="00000000" w:rsidRDefault="004A7845">
            <w:pPr>
              <w:rPr>
                <w:lang w:val="es-ES_tradnl"/>
              </w:rPr>
            </w:pPr>
            <w:r>
              <w:rPr>
                <w:lang w:val="es-ES_tradnl"/>
              </w:rPr>
              <w:t>Los tipos de d</w:t>
            </w:r>
            <w:r>
              <w:rPr>
                <w:lang w:val="es-ES_tradnl"/>
              </w:rPr>
              <w:t>atos en formato JSON incluyen: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6a3db2dc-053f-4d38-9a95-6a92c6e04583</w:t>
            </w:r>
          </w:p>
        </w:tc>
        <w:tc>
          <w:tcPr>
            <w:tcW w:w="7407" w:type="dxa"/>
            <w:shd w:val="clear" w:color="auto" w:fill="F2F2F2" w:themeFill="background1" w:themeFillShade="F2"/>
          </w:tcPr>
          <w:p w:rsidR="00000000" w:rsidRDefault="004A7845">
            <w:pPr>
              <w:rPr>
                <w:noProof/>
              </w:rPr>
            </w:pPr>
            <w:r>
              <w:rPr>
                <w:rStyle w:val="mqInternal"/>
                <w:noProof/>
              </w:rPr>
              <w:t>[1}</w:t>
            </w:r>
            <w:r>
              <w:rPr>
                <w:noProof/>
              </w:rPr>
              <w:t>Number</w:t>
            </w:r>
            <w:r>
              <w:rPr>
                <w:rStyle w:val="mqInternal"/>
                <w:noProof/>
              </w:rPr>
              <w:t>{2]</w:t>
            </w:r>
            <w:r>
              <w:rPr>
                <w:noProof/>
              </w:rPr>
              <w:t xml:space="preserve"> - Double precision floating point in JavaScript</w:t>
            </w:r>
          </w:p>
        </w:tc>
        <w:tc>
          <w:tcPr>
            <w:tcW w:w="7407" w:type="dxa"/>
          </w:tcPr>
          <w:p w:rsidR="00000000" w:rsidRDefault="004A7845">
            <w:pPr>
              <w:rPr>
                <w:lang w:val="es-ES_tradnl"/>
              </w:rPr>
            </w:pPr>
            <w:r>
              <w:rPr>
                <w:rStyle w:val="mqInternal"/>
                <w:noProof/>
                <w:lang w:val="es-ES_tradnl"/>
              </w:rPr>
              <w:t>[1}</w:t>
            </w:r>
            <w:r>
              <w:rPr>
                <w:lang w:val="es-ES_tradnl"/>
              </w:rPr>
              <w:t>N</w:t>
            </w:r>
            <w:r>
              <w:rPr>
                <w:lang w:val="es-ES_tradnl"/>
              </w:rPr>
              <w:t>ú</w:t>
            </w:r>
            <w:r>
              <w:rPr>
                <w:lang w:val="es-ES_tradnl"/>
              </w:rPr>
              <w:t>mero</w:t>
            </w:r>
            <w:r>
              <w:rPr>
                <w:rStyle w:val="mqInternal"/>
                <w:noProof/>
                <w:lang w:val="es-ES_tradnl"/>
              </w:rPr>
              <w:t>{2]</w:t>
            </w:r>
            <w:r>
              <w:rPr>
                <w:lang w:val="es-ES_tradnl"/>
              </w:rPr>
              <w:t xml:space="preserve"> - Punto flotante de doble precisi</w:t>
            </w:r>
            <w:r>
              <w:rPr>
                <w:lang w:val="es-ES_tradnl"/>
              </w:rPr>
              <w:t>ó</w:t>
            </w:r>
            <w:r>
              <w:rPr>
                <w:lang w:val="es-ES_tradnl"/>
              </w:rPr>
              <w:t>n en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fd753213-8cd1-48e5-8da4-286f6e5673c7</w:t>
            </w:r>
          </w:p>
        </w:tc>
        <w:tc>
          <w:tcPr>
            <w:tcW w:w="7407" w:type="dxa"/>
            <w:shd w:val="clear" w:color="auto" w:fill="F2F2F2" w:themeFill="background1" w:themeFillShade="F2"/>
          </w:tcPr>
          <w:p w:rsidR="00000000" w:rsidRDefault="004A7845">
            <w:pPr>
              <w:rPr>
                <w:noProof/>
              </w:rPr>
            </w:pPr>
            <w:r>
              <w:rPr>
                <w:rStyle w:val="mqInternal"/>
                <w:noProof/>
              </w:rPr>
              <w:t>[1}</w:t>
            </w:r>
            <w:r>
              <w:rPr>
                <w:noProof/>
              </w:rPr>
              <w:t>String</w:t>
            </w:r>
            <w:r>
              <w:rPr>
                <w:rStyle w:val="mqInternal"/>
                <w:noProof/>
              </w:rPr>
              <w:t>{2]</w:t>
            </w:r>
            <w:r>
              <w:rPr>
                <w:noProof/>
              </w:rPr>
              <w:t xml:space="preserve"> - Double quoted Unicode with backslash escaping</w:t>
            </w:r>
          </w:p>
        </w:tc>
        <w:tc>
          <w:tcPr>
            <w:tcW w:w="7407" w:type="dxa"/>
          </w:tcPr>
          <w:p w:rsidR="00000000" w:rsidRDefault="004A7845">
            <w:pPr>
              <w:rPr>
                <w:lang w:val="es-ES_tradnl"/>
              </w:rPr>
            </w:pPr>
            <w:r>
              <w:rPr>
                <w:rStyle w:val="mqInternal"/>
                <w:noProof/>
                <w:lang w:val="es-ES_tradnl"/>
              </w:rPr>
              <w:t>[1}</w:t>
            </w:r>
            <w:r>
              <w:rPr>
                <w:lang w:val="es-ES_tradnl"/>
              </w:rPr>
              <w:t>Cuerda</w:t>
            </w:r>
            <w:r>
              <w:rPr>
                <w:rStyle w:val="mqInternal"/>
                <w:noProof/>
                <w:lang w:val="es-ES_tradnl"/>
              </w:rPr>
              <w:t>{2]</w:t>
            </w:r>
            <w:r>
              <w:rPr>
                <w:lang w:val="es-ES_tradnl"/>
              </w:rPr>
              <w:t xml:space="preserve"> - Unicode entre comillas dobles con escape de barra invertida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23 </w:t>
            </w:r>
            <w:r>
              <w:rPr>
                <w:noProof/>
                <w:sz w:val="16"/>
              </w:rPr>
              <w:br/>
            </w:r>
            <w:r>
              <w:rPr>
                <w:noProof/>
                <w:sz w:val="2"/>
              </w:rPr>
              <w:t>5933f0a6-d615-4ac8-8b46-683ecb59d0d4</w:t>
            </w:r>
          </w:p>
        </w:tc>
        <w:tc>
          <w:tcPr>
            <w:tcW w:w="7407" w:type="dxa"/>
            <w:shd w:val="clear" w:color="auto" w:fill="F2F2F2" w:themeFill="background1" w:themeFillShade="F2"/>
          </w:tcPr>
          <w:p w:rsidR="00000000" w:rsidRDefault="004A7845">
            <w:pPr>
              <w:rPr>
                <w:noProof/>
              </w:rPr>
            </w:pPr>
            <w:r>
              <w:rPr>
                <w:rStyle w:val="mqInternal"/>
                <w:noProof/>
              </w:rPr>
              <w:t>[1}</w:t>
            </w:r>
            <w:r>
              <w:rPr>
                <w:noProof/>
              </w:rPr>
              <w:t>Boolean</w:t>
            </w:r>
            <w:r>
              <w:rPr>
                <w:rStyle w:val="mqInternal"/>
                <w:noProof/>
              </w:rPr>
              <w:t>{2]</w:t>
            </w:r>
            <w:r>
              <w:rPr>
                <w:noProof/>
              </w:rPr>
              <w:t xml:space="preserve"> - true or false</w:t>
            </w:r>
          </w:p>
        </w:tc>
        <w:tc>
          <w:tcPr>
            <w:tcW w:w="7407" w:type="dxa"/>
          </w:tcPr>
          <w:p w:rsidR="00000000" w:rsidRDefault="004A7845">
            <w:pPr>
              <w:rPr>
                <w:lang w:val="es-ES_tradnl"/>
              </w:rPr>
            </w:pPr>
            <w:r>
              <w:rPr>
                <w:rStyle w:val="mqInternal"/>
                <w:noProof/>
                <w:lang w:val="es-ES_tradnl"/>
              </w:rPr>
              <w:t>[1}</w:t>
            </w:r>
            <w:r>
              <w:rPr>
                <w:lang w:val="es-ES_tradnl"/>
              </w:rPr>
              <w:t>Booleano</w:t>
            </w:r>
            <w:r>
              <w:rPr>
                <w:rStyle w:val="mqInternal"/>
                <w:noProof/>
                <w:lang w:val="es-ES_tradnl"/>
              </w:rPr>
              <w:t>{2]</w:t>
            </w:r>
            <w:r>
              <w:rPr>
                <w:lang w:val="es-ES_tradnl"/>
              </w:rPr>
              <w:t xml:space="preserve"> - verdadero o falso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20661c2c-a944-4a23-b</w:t>
            </w:r>
            <w:r>
              <w:rPr>
                <w:noProof/>
                <w:sz w:val="2"/>
              </w:rPr>
              <w:t>0ff-1fa8c99f9dcd</w:t>
            </w:r>
          </w:p>
        </w:tc>
        <w:tc>
          <w:tcPr>
            <w:tcW w:w="7407" w:type="dxa"/>
            <w:shd w:val="clear" w:color="auto" w:fill="F2F2F2" w:themeFill="background1" w:themeFillShade="F2"/>
          </w:tcPr>
          <w:p w:rsidR="00000000" w:rsidRDefault="004A7845">
            <w:pPr>
              <w:rPr>
                <w:noProof/>
              </w:rPr>
            </w:pPr>
            <w:r>
              <w:rPr>
                <w:rStyle w:val="mqInternal"/>
                <w:noProof/>
              </w:rPr>
              <w:t>[1}</w:t>
            </w:r>
            <w:r>
              <w:rPr>
                <w:noProof/>
              </w:rPr>
              <w:t>Array</w:t>
            </w:r>
            <w:r>
              <w:rPr>
                <w:rStyle w:val="mqInternal"/>
                <w:noProof/>
              </w:rPr>
              <w:t>{2]</w:t>
            </w:r>
            <w:r>
              <w:rPr>
                <w:noProof/>
              </w:rPr>
              <w:t xml:space="preserve"> - An ordered sequence of comma-separated values enclosed in square brackets</w:t>
            </w:r>
          </w:p>
        </w:tc>
        <w:tc>
          <w:tcPr>
            <w:tcW w:w="7407" w:type="dxa"/>
          </w:tcPr>
          <w:p w:rsidR="00000000" w:rsidRDefault="004A7845">
            <w:pPr>
              <w:rPr>
                <w:lang w:val="es-ES_tradnl"/>
              </w:rPr>
            </w:pPr>
            <w:r>
              <w:rPr>
                <w:rStyle w:val="mqInternal"/>
                <w:noProof/>
                <w:lang w:val="es-ES_tradnl"/>
              </w:rPr>
              <w:t>[1}</w:t>
            </w:r>
            <w:r>
              <w:rPr>
                <w:lang w:val="es-ES_tradnl"/>
              </w:rPr>
              <w:t>Formaci</w:t>
            </w:r>
            <w:r>
              <w:rPr>
                <w:lang w:val="es-ES_tradnl"/>
              </w:rPr>
              <w:t>ó</w:t>
            </w:r>
            <w:r>
              <w:rPr>
                <w:lang w:val="es-ES_tradnl"/>
              </w:rPr>
              <w:t>n</w:t>
            </w:r>
            <w:r>
              <w:rPr>
                <w:rStyle w:val="mqInternal"/>
                <w:noProof/>
                <w:lang w:val="es-ES_tradnl"/>
              </w:rPr>
              <w:t>{2]</w:t>
            </w:r>
            <w:r>
              <w:rPr>
                <w:lang w:val="es-ES_tradnl"/>
              </w:rPr>
              <w:t xml:space="preserve"> - Una secuencia ordenada de valores separados por comas encerrados entre corchetes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4b6e8a66-7b7d-43fc-abb1-f6249f50be34</w:t>
            </w:r>
          </w:p>
        </w:tc>
        <w:tc>
          <w:tcPr>
            <w:tcW w:w="7407" w:type="dxa"/>
            <w:shd w:val="clear" w:color="auto" w:fill="F2F2F2" w:themeFill="background1" w:themeFillShade="F2"/>
          </w:tcPr>
          <w:p w:rsidR="00000000" w:rsidRDefault="004A7845">
            <w:pPr>
              <w:rPr>
                <w:noProof/>
              </w:rPr>
            </w:pPr>
            <w:r>
              <w:rPr>
                <w:rStyle w:val="mqInternal"/>
                <w:noProof/>
              </w:rPr>
              <w:t>[1}</w:t>
            </w:r>
            <w:r>
              <w:rPr>
                <w:noProof/>
              </w:rPr>
              <w:t>Object</w:t>
            </w:r>
            <w:r>
              <w:rPr>
                <w:rStyle w:val="mqInternal"/>
                <w:noProof/>
              </w:rPr>
              <w:t>{</w:t>
            </w:r>
            <w:r>
              <w:rPr>
                <w:rStyle w:val="mqInternal"/>
                <w:noProof/>
              </w:rPr>
              <w:t>2]</w:t>
            </w:r>
            <w:r>
              <w:rPr>
                <w:noProof/>
              </w:rPr>
              <w:t xml:space="preserve"> - An unordered collection of key:value pairs, with the colon ":" separating the key and value.</w:t>
            </w:r>
          </w:p>
        </w:tc>
        <w:tc>
          <w:tcPr>
            <w:tcW w:w="7407" w:type="dxa"/>
          </w:tcPr>
          <w:p w:rsidR="00000000" w:rsidRDefault="004A7845">
            <w:pPr>
              <w:rPr>
                <w:lang w:val="es-ES_tradnl"/>
              </w:rPr>
            </w:pPr>
            <w:r>
              <w:rPr>
                <w:rStyle w:val="mqInternal"/>
                <w:noProof/>
                <w:lang w:val="es-ES_tradnl"/>
              </w:rPr>
              <w:t>[1}</w:t>
            </w:r>
            <w:r>
              <w:rPr>
                <w:lang w:val="es-ES_tradnl"/>
              </w:rPr>
              <w:t>Objeto</w:t>
            </w:r>
            <w:r>
              <w:rPr>
                <w:rStyle w:val="mqInternal"/>
                <w:noProof/>
                <w:lang w:val="es-ES_tradnl"/>
              </w:rPr>
              <w:t>{2]</w:t>
            </w:r>
            <w:r>
              <w:rPr>
                <w:lang w:val="es-ES_tradnl"/>
              </w:rPr>
              <w:t xml:space="preserve"> - Una colecci</w:t>
            </w:r>
            <w:r>
              <w:rPr>
                <w:lang w:val="es-ES_tradnl"/>
              </w:rPr>
              <w:t>ó</w:t>
            </w:r>
            <w:r>
              <w:rPr>
                <w:lang w:val="es-ES_tradnl"/>
              </w:rPr>
              <w:t>n desordenada de pares clave: valor, con dos puntos ":" separando la clave y el valor.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12988368-dc62-4ede-ac1b-63c556883797</w:t>
            </w:r>
          </w:p>
        </w:tc>
        <w:tc>
          <w:tcPr>
            <w:tcW w:w="7407" w:type="dxa"/>
            <w:shd w:val="clear" w:color="auto" w:fill="F2F2F2" w:themeFill="background1" w:themeFillShade="F2"/>
          </w:tcPr>
          <w:p w:rsidR="00000000" w:rsidRDefault="004A7845">
            <w:pPr>
              <w:rPr>
                <w:noProof/>
              </w:rPr>
            </w:pPr>
            <w:r>
              <w:rPr>
                <w:noProof/>
              </w:rPr>
              <w:t>It</w:t>
            </w:r>
            <w:r>
              <w:rPr>
                <w:noProof/>
              </w:rPr>
              <w:t xml:space="preserve"> is a comma-separated list enclosed in curly braces.</w:t>
            </w:r>
          </w:p>
        </w:tc>
        <w:tc>
          <w:tcPr>
            <w:tcW w:w="7407" w:type="dxa"/>
          </w:tcPr>
          <w:p w:rsidR="00000000" w:rsidRDefault="004A7845">
            <w:pPr>
              <w:rPr>
                <w:lang w:val="es-ES_tradnl"/>
              </w:rPr>
            </w:pPr>
            <w:r>
              <w:rPr>
                <w:lang w:val="es-ES_tradnl"/>
              </w:rPr>
              <w:t>Es una lista separada por comas encerrada entre llaves.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37d178a2-a1f5-419f-8741-40030b8bae0e</w:t>
            </w:r>
          </w:p>
        </w:tc>
        <w:tc>
          <w:tcPr>
            <w:tcW w:w="7407" w:type="dxa"/>
            <w:shd w:val="clear" w:color="auto" w:fill="F2F2F2" w:themeFill="background1" w:themeFillShade="F2"/>
          </w:tcPr>
          <w:p w:rsidR="00000000" w:rsidRDefault="004A7845">
            <w:pPr>
              <w:rPr>
                <w:noProof/>
              </w:rPr>
            </w:pPr>
            <w:r>
              <w:rPr>
                <w:rStyle w:val="mqInternal"/>
                <w:noProof/>
              </w:rPr>
              <w:t>[1}</w:t>
            </w:r>
            <w:r>
              <w:rPr>
                <w:noProof/>
              </w:rPr>
              <w:t>null</w:t>
            </w:r>
            <w:r>
              <w:rPr>
                <w:rStyle w:val="mqInternal"/>
                <w:noProof/>
              </w:rPr>
              <w:t>{2]</w:t>
            </w:r>
            <w:r>
              <w:rPr>
                <w:noProof/>
              </w:rPr>
              <w:t xml:space="preserve"> - null value</w:t>
            </w:r>
          </w:p>
        </w:tc>
        <w:tc>
          <w:tcPr>
            <w:tcW w:w="7407" w:type="dxa"/>
          </w:tcPr>
          <w:p w:rsidR="00000000" w:rsidRDefault="004A7845">
            <w:pPr>
              <w:rPr>
                <w:lang w:val="es-ES_tradnl"/>
              </w:rPr>
            </w:pPr>
            <w:r>
              <w:rPr>
                <w:rStyle w:val="mqInternal"/>
                <w:noProof/>
                <w:lang w:val="es-ES_tradnl"/>
              </w:rPr>
              <w:t>[1}</w:t>
            </w:r>
            <w:r>
              <w:rPr>
                <w:lang w:val="es-ES_tradnl"/>
              </w:rPr>
              <w:t>nulo</w:t>
            </w:r>
            <w:r>
              <w:rPr>
                <w:rStyle w:val="mqInternal"/>
                <w:noProof/>
                <w:lang w:val="es-ES_tradnl"/>
              </w:rPr>
              <w:t>{2]</w:t>
            </w:r>
            <w:r>
              <w:rPr>
                <w:lang w:val="es-ES_tradnl"/>
              </w:rPr>
              <w:t xml:space="preserve"> - valor nulo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14f558c7-dd0e-463f-bac5-f5592ac8d7cf</w:t>
            </w:r>
          </w:p>
        </w:tc>
        <w:tc>
          <w:tcPr>
            <w:tcW w:w="7407" w:type="dxa"/>
            <w:shd w:val="clear" w:color="auto" w:fill="F2F2F2" w:themeFill="background1" w:themeFillShade="F2"/>
          </w:tcPr>
          <w:p w:rsidR="00000000" w:rsidRDefault="004A7845">
            <w:pPr>
              <w:rPr>
                <w:noProof/>
              </w:rPr>
            </w:pPr>
            <w:r>
              <w:rPr>
                <w:noProof/>
              </w:rPr>
              <w:t>The following example describes a person's contact information in JSON format:</w:t>
            </w:r>
          </w:p>
        </w:tc>
        <w:tc>
          <w:tcPr>
            <w:tcW w:w="7407" w:type="dxa"/>
          </w:tcPr>
          <w:p w:rsidR="00000000" w:rsidRDefault="004A7845">
            <w:pPr>
              <w:rPr>
                <w:lang w:val="es-ES_tradnl"/>
              </w:rPr>
            </w:pPr>
            <w:r>
              <w:rPr>
                <w:lang w:val="es-ES_tradnl"/>
              </w:rPr>
              <w:t>El siguiente ejemplo describe la informaci</w:t>
            </w:r>
            <w:r>
              <w:rPr>
                <w:lang w:val="es-ES_tradnl"/>
              </w:rPr>
              <w:t>ó</w:t>
            </w:r>
            <w:r>
              <w:rPr>
                <w:lang w:val="es-ES_tradnl"/>
              </w:rPr>
              <w:t>n de contacto de una persona en formato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aac2640f-d335-4601-b839-d8d1b905f281</w:t>
            </w:r>
          </w:p>
        </w:tc>
        <w:tc>
          <w:tcPr>
            <w:tcW w:w="7407" w:type="dxa"/>
            <w:shd w:val="clear" w:color="auto" w:fill="F2F2F2" w:themeFill="background1" w:themeFillShade="F2"/>
          </w:tcPr>
          <w:p w:rsidR="00000000" w:rsidRDefault="004A7845">
            <w:pPr>
              <w:rPr>
                <w:noProof/>
              </w:rPr>
            </w:pPr>
            <w:r>
              <w:rPr>
                <w:noProof/>
              </w:rPr>
              <w:t xml:space="preserve">To learn more about the JSON format, refer to </w:t>
            </w:r>
            <w:r>
              <w:rPr>
                <w:noProof/>
              </w:rPr>
              <w:t xml:space="preserve">the </w:t>
            </w:r>
            <w:r>
              <w:rPr>
                <w:rStyle w:val="mqInternal"/>
                <w:noProof/>
              </w:rPr>
              <w:t>[1}</w:t>
            </w:r>
            <w:r>
              <w:rPr>
                <w:noProof/>
              </w:rPr>
              <w:t>Introducing JSON</w:t>
            </w:r>
            <w:r>
              <w:rPr>
                <w:rStyle w:val="mqInternal"/>
                <w:noProof/>
              </w:rPr>
              <w:t>{2]</w:t>
            </w:r>
            <w:r>
              <w:rPr>
                <w:noProof/>
              </w:rPr>
              <w:t xml:space="preserve"> and the </w:t>
            </w:r>
            <w:r>
              <w:rPr>
                <w:rStyle w:val="mqInternal"/>
                <w:noProof/>
              </w:rPr>
              <w:t>[3}</w:t>
            </w:r>
            <w:r>
              <w:rPr>
                <w:noProof/>
              </w:rPr>
              <w:t>JSON in JavaScript</w:t>
            </w:r>
            <w:r>
              <w:rPr>
                <w:rStyle w:val="mqInternal"/>
                <w:noProof/>
              </w:rPr>
              <w:t>{2]</w:t>
            </w:r>
            <w:r>
              <w:rPr>
                <w:noProof/>
              </w:rPr>
              <w:t xml:space="preserve"> documents.</w:t>
            </w:r>
          </w:p>
        </w:tc>
        <w:tc>
          <w:tcPr>
            <w:tcW w:w="7407" w:type="dxa"/>
          </w:tcPr>
          <w:p w:rsidR="00000000" w:rsidRDefault="004A7845">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sobre el formato JSON, consulte la </w:t>
            </w:r>
            <w:r>
              <w:rPr>
                <w:rStyle w:val="mqInternal"/>
                <w:noProof/>
                <w:lang w:val="es-ES_tradnl"/>
              </w:rPr>
              <w:t>[1}</w:t>
            </w:r>
            <w:r>
              <w:rPr>
                <w:lang w:val="es-ES_tradnl"/>
              </w:rPr>
              <w:t>Presentamos JSON</w:t>
            </w:r>
            <w:r>
              <w:rPr>
                <w:rStyle w:val="mqInternal"/>
                <w:noProof/>
                <w:lang w:val="es-ES_tradnl"/>
              </w:rPr>
              <w:t>{2]</w:t>
            </w:r>
            <w:r>
              <w:rPr>
                <w:lang w:val="es-ES_tradnl"/>
              </w:rPr>
              <w:t xml:space="preserve"> y el </w:t>
            </w:r>
            <w:r>
              <w:rPr>
                <w:rStyle w:val="mqInternal"/>
                <w:noProof/>
                <w:lang w:val="es-ES_tradnl"/>
              </w:rPr>
              <w:t>[3}</w:t>
            </w:r>
            <w:r>
              <w:rPr>
                <w:lang w:val="es-ES_tradnl"/>
              </w:rPr>
              <w:t>JSON en JavaScript</w:t>
            </w:r>
            <w:r>
              <w:rPr>
                <w:rStyle w:val="mqInternal"/>
                <w:noProof/>
                <w:lang w:val="es-ES_tradnl"/>
              </w:rPr>
              <w:t>{2]</w:t>
            </w:r>
            <w:r>
              <w:rPr>
                <w:lang w:val="es-ES_tradnl"/>
              </w:rPr>
              <w:t xml:space="preserve"> documentos.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cf43ef47-0666-458c-a400-abc62d07eeda</w:t>
            </w:r>
          </w:p>
        </w:tc>
        <w:tc>
          <w:tcPr>
            <w:tcW w:w="7407" w:type="dxa"/>
            <w:shd w:val="clear" w:color="auto" w:fill="F2F2F2" w:themeFill="background1" w:themeFillShade="F2"/>
          </w:tcPr>
          <w:p w:rsidR="00000000" w:rsidRDefault="004A7845">
            <w:pPr>
              <w:rPr>
                <w:noProof/>
              </w:rPr>
            </w:pPr>
            <w:r>
              <w:rPr>
                <w:noProof/>
              </w:rPr>
              <w:t>Using JSON met</w:t>
            </w:r>
            <w:r>
              <w:rPr>
                <w:noProof/>
              </w:rPr>
              <w:t>hods</w:t>
            </w:r>
          </w:p>
        </w:tc>
        <w:tc>
          <w:tcPr>
            <w:tcW w:w="7407" w:type="dxa"/>
          </w:tcPr>
          <w:p w:rsidR="00000000" w:rsidRDefault="004A7845">
            <w:pPr>
              <w:rPr>
                <w:lang w:val="es-ES_tradnl"/>
              </w:rPr>
            </w:pPr>
            <w:r>
              <w:rPr>
                <w:lang w:val="es-ES_tradnl"/>
              </w:rPr>
              <w:t>Usando m</w:t>
            </w:r>
            <w:r>
              <w:rPr>
                <w:lang w:val="es-ES_tradnl"/>
              </w:rPr>
              <w:t>é</w:t>
            </w:r>
            <w:r>
              <w:rPr>
                <w:lang w:val="es-ES_tradnl"/>
              </w:rPr>
              <w:t>todos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112c748a-b3a3-4494-92ac-7f7a4cad71c7</w:t>
            </w:r>
          </w:p>
        </w:tc>
        <w:tc>
          <w:tcPr>
            <w:tcW w:w="7407" w:type="dxa"/>
            <w:shd w:val="clear" w:color="auto" w:fill="F2F2F2" w:themeFill="background1" w:themeFillShade="F2"/>
          </w:tcPr>
          <w:p w:rsidR="00000000" w:rsidRDefault="004A7845">
            <w:pPr>
              <w:rPr>
                <w:noProof/>
              </w:rPr>
            </w:pPr>
            <w:r>
              <w:rPr>
                <w:noProof/>
              </w:rPr>
              <w:t>Since the JSON format is very closely related to the JavaScript language (the characters U+2028 and U+2029 are handled differently in the two languages), it can be used in the language with</w:t>
            </w:r>
            <w:r>
              <w:rPr>
                <w:noProof/>
              </w:rPr>
              <w:t xml:space="preserve"> little effort.</w:t>
            </w:r>
          </w:p>
        </w:tc>
        <w:tc>
          <w:tcPr>
            <w:tcW w:w="7407" w:type="dxa"/>
          </w:tcPr>
          <w:p w:rsidR="00000000" w:rsidRDefault="004A7845">
            <w:pPr>
              <w:rPr>
                <w:lang w:val="es-ES_tradnl"/>
              </w:rPr>
            </w:pPr>
            <w:r>
              <w:rPr>
                <w:lang w:val="es-ES_tradnl"/>
              </w:rPr>
              <w:t>Dado que el formato JSON est</w:t>
            </w:r>
            <w:r>
              <w:rPr>
                <w:lang w:val="es-ES_tradnl"/>
              </w:rPr>
              <w:t>á</w:t>
            </w:r>
            <w:r>
              <w:rPr>
                <w:lang w:val="es-ES_tradnl"/>
              </w:rPr>
              <w:t xml:space="preserve"> muy relacionado con el lenguaje JavaScript (los caracteres U + 2028 y U + 2029 se manejan de manera diferente en los dos idiomas), se puede utilizar en el lenguaje con poco esfuerzo.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95951b02-c424-40cb-abec-1c56c0e842c9</w:t>
            </w:r>
          </w:p>
        </w:tc>
        <w:tc>
          <w:tcPr>
            <w:tcW w:w="7407" w:type="dxa"/>
            <w:shd w:val="clear" w:color="auto" w:fill="F2F2F2" w:themeFill="background1" w:themeFillShade="F2"/>
          </w:tcPr>
          <w:p w:rsidR="00000000" w:rsidRDefault="004A7845">
            <w:pPr>
              <w:rPr>
                <w:noProof/>
              </w:rPr>
            </w:pPr>
            <w:r>
              <w:rPr>
                <w:noProof/>
              </w:rPr>
              <w:t>The JSON text format uses the same syntax as the code used to create a JavaScript object.</w:t>
            </w:r>
          </w:p>
        </w:tc>
        <w:tc>
          <w:tcPr>
            <w:tcW w:w="7407" w:type="dxa"/>
          </w:tcPr>
          <w:p w:rsidR="00000000" w:rsidRDefault="004A7845">
            <w:pPr>
              <w:rPr>
                <w:lang w:val="es-ES_tradnl"/>
              </w:rPr>
            </w:pPr>
            <w:r>
              <w:rPr>
                <w:lang w:val="es-ES_tradnl"/>
              </w:rPr>
              <w:t>El formato de texto JSON utiliza la misma sintaxis que el c</w:t>
            </w:r>
            <w:r>
              <w:rPr>
                <w:lang w:val="es-ES_tradnl"/>
              </w:rPr>
              <w:t>ó</w:t>
            </w:r>
            <w:r>
              <w:rPr>
                <w:lang w:val="es-ES_tradnl"/>
              </w:rPr>
              <w:t>digo utilizado para crear un objeto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979a9816-a830-4c</w:t>
            </w:r>
            <w:r>
              <w:rPr>
                <w:noProof/>
                <w:sz w:val="2"/>
              </w:rPr>
              <w:t>26-93b1-4ce0017b844a</w:t>
            </w:r>
          </w:p>
        </w:tc>
        <w:tc>
          <w:tcPr>
            <w:tcW w:w="7407" w:type="dxa"/>
            <w:shd w:val="clear" w:color="auto" w:fill="F2F2F2" w:themeFill="background1" w:themeFillShade="F2"/>
          </w:tcPr>
          <w:p w:rsidR="00000000" w:rsidRDefault="004A7845">
            <w:pPr>
              <w:rPr>
                <w:noProof/>
              </w:rPr>
            </w:pPr>
            <w:r>
              <w:rPr>
                <w:noProof/>
              </w:rPr>
              <w:t>The JSON object contains methods for converting values to JSON format and for converting JSON format to values.</w:t>
            </w:r>
          </w:p>
        </w:tc>
        <w:tc>
          <w:tcPr>
            <w:tcW w:w="7407" w:type="dxa"/>
          </w:tcPr>
          <w:p w:rsidR="00000000" w:rsidRDefault="004A7845">
            <w:pPr>
              <w:rPr>
                <w:lang w:val="es-ES_tradnl"/>
              </w:rPr>
            </w:pPr>
            <w:r>
              <w:rPr>
                <w:lang w:val="es-ES_tradnl"/>
              </w:rPr>
              <w:t>El objeto JSON contiene m</w:t>
            </w:r>
            <w:r>
              <w:rPr>
                <w:lang w:val="es-ES_tradnl"/>
              </w:rPr>
              <w:t>é</w:t>
            </w:r>
            <w:r>
              <w:rPr>
                <w:lang w:val="es-ES_tradnl"/>
              </w:rPr>
              <w:t>todos para convertir valores a formato JSON y para convertir el formato JSON en valores.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171</w:t>
            </w:r>
            <w:r>
              <w:rPr>
                <w:noProof/>
                <w:sz w:val="2"/>
              </w:rPr>
              <w:t>e30da-e4ed-439b-a157-3324ff40620c</w:t>
            </w:r>
          </w:p>
        </w:tc>
        <w:tc>
          <w:tcPr>
            <w:tcW w:w="7407" w:type="dxa"/>
            <w:shd w:val="clear" w:color="auto" w:fill="F2F2F2" w:themeFill="background1" w:themeFillShade="F2"/>
          </w:tcPr>
          <w:p w:rsidR="00000000" w:rsidRDefault="004A7845">
            <w:pPr>
              <w:rPr>
                <w:noProof/>
              </w:rPr>
            </w:pPr>
            <w:r>
              <w:rPr>
                <w:noProof/>
              </w:rPr>
              <w:t>The JSON object has several methods which include:</w:t>
            </w:r>
          </w:p>
        </w:tc>
        <w:tc>
          <w:tcPr>
            <w:tcW w:w="7407" w:type="dxa"/>
          </w:tcPr>
          <w:p w:rsidR="00000000" w:rsidRDefault="004A7845">
            <w:pPr>
              <w:rPr>
                <w:lang w:val="es-ES_tradnl"/>
              </w:rPr>
            </w:pPr>
            <w:r>
              <w:rPr>
                <w:lang w:val="es-ES_tradnl"/>
              </w:rPr>
              <w:t>El objeto JSON tiene varios m</w:t>
            </w:r>
            <w:r>
              <w:rPr>
                <w:lang w:val="es-ES_tradnl"/>
              </w:rPr>
              <w:t>é</w:t>
            </w:r>
            <w:r>
              <w:rPr>
                <w:lang w:val="es-ES_tradnl"/>
              </w:rPr>
              <w:t>todos que incluyen: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df4364e2-9f30-4cca-9ad8-ad4370f0ddb7</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method for converting a JSON string to a JavaScript object or arr</w:t>
            </w:r>
            <w:r>
              <w:rPr>
                <w:noProof/>
              </w:rPr>
              <w:t>ay.</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m</w:t>
            </w:r>
            <w:r>
              <w:rPr>
                <w:lang w:val="es-ES_tradnl"/>
              </w:rPr>
              <w:t>é</w:t>
            </w:r>
            <w:r>
              <w:rPr>
                <w:lang w:val="es-ES_tradnl"/>
              </w:rPr>
              <w:t>todo para convertir una cadena JSON en un objeto o matriz de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6a44a1c5-3742-4f3d-a3d4-fd9443337979</w:t>
            </w:r>
          </w:p>
        </w:tc>
        <w:tc>
          <w:tcPr>
            <w:tcW w:w="7407" w:type="dxa"/>
            <w:shd w:val="clear" w:color="auto" w:fill="F2F2F2" w:themeFill="background1" w:themeFillShade="F2"/>
          </w:tcPr>
          <w:p w:rsidR="00000000" w:rsidRDefault="004A7845">
            <w:pPr>
              <w:rPr>
                <w:noProof/>
              </w:rPr>
            </w:pPr>
            <w:r>
              <w:rPr>
                <w:noProof/>
              </w:rPr>
              <w:t xml:space="preserve">For details, refer to the </w:t>
            </w:r>
            <w:r>
              <w:rPr>
                <w:rStyle w:val="mqInternal"/>
                <w:noProof/>
              </w:rPr>
              <w:t>[1}</w:t>
            </w:r>
            <w:r>
              <w:rPr>
                <w:noProof/>
              </w:rPr>
              <w:t>JSON.parse Function (JavaScript)</w:t>
            </w:r>
            <w:r>
              <w:rPr>
                <w:rStyle w:val="mqInternal"/>
                <w:noProof/>
              </w:rPr>
              <w:t>{2]</w:t>
            </w:r>
            <w:r>
              <w:rPr>
                <w:noProof/>
              </w:rPr>
              <w:t xml:space="preserve"> document.</w:t>
            </w:r>
          </w:p>
        </w:tc>
        <w:tc>
          <w:tcPr>
            <w:tcW w:w="7407" w:type="dxa"/>
          </w:tcPr>
          <w:p w:rsidR="00000000" w:rsidRDefault="004A7845">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la </w:t>
            </w:r>
            <w:r>
              <w:rPr>
                <w:rStyle w:val="mqInternal"/>
                <w:noProof/>
                <w:lang w:val="es-ES_tradnl"/>
              </w:rPr>
              <w:t>[1}</w:t>
            </w:r>
            <w:r>
              <w:rPr>
                <w:lang w:val="es-ES_tradnl"/>
              </w:rPr>
              <w:t>Funci</w:t>
            </w:r>
            <w:r>
              <w:rPr>
                <w:lang w:val="es-ES_tradnl"/>
              </w:rPr>
              <w:t>ó</w:t>
            </w:r>
            <w:r>
              <w:rPr>
                <w:lang w:val="es-ES_tradnl"/>
              </w:rPr>
              <w:t>n JSON.parse (JavaScript)</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b9d4cc46-5fa0-46cc-813d-7221090d1df0</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method for converting a JavaScript value, usually an object or array, to a JSON string.</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m</w:t>
            </w:r>
            <w:r>
              <w:rPr>
                <w:lang w:val="es-ES_tradnl"/>
              </w:rPr>
              <w:t>é</w:t>
            </w:r>
            <w:r>
              <w:rPr>
                <w:lang w:val="es-ES_tradnl"/>
              </w:rPr>
              <w:t>todo para convertir un valor de JavaScript, generalmente un objeto o matriz, en una cadena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1889a579-9a0f-42b2-a2b1-a4671419d362</w:t>
            </w:r>
          </w:p>
        </w:tc>
        <w:tc>
          <w:tcPr>
            <w:tcW w:w="7407" w:type="dxa"/>
            <w:shd w:val="clear" w:color="auto" w:fill="F2F2F2" w:themeFill="background1" w:themeFillShade="F2"/>
          </w:tcPr>
          <w:p w:rsidR="00000000" w:rsidRDefault="004A7845">
            <w:pPr>
              <w:rPr>
                <w:noProof/>
              </w:rPr>
            </w:pPr>
            <w:r>
              <w:rPr>
                <w:noProof/>
              </w:rPr>
              <w:t>Example 1:</w:t>
            </w:r>
          </w:p>
        </w:tc>
        <w:tc>
          <w:tcPr>
            <w:tcW w:w="7407" w:type="dxa"/>
          </w:tcPr>
          <w:p w:rsidR="00000000" w:rsidRDefault="004A7845">
            <w:pPr>
              <w:rPr>
                <w:lang w:val="es-ES_tradnl"/>
              </w:rPr>
            </w:pPr>
            <w:r>
              <w:rPr>
                <w:lang w:val="es-ES_tradnl"/>
              </w:rPr>
              <w:t>Ejemplo 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ccac0be9-6fdb-4aca-abde-6edffde5803e</w:t>
            </w:r>
          </w:p>
        </w:tc>
        <w:tc>
          <w:tcPr>
            <w:tcW w:w="7407" w:type="dxa"/>
            <w:shd w:val="clear" w:color="auto" w:fill="F2F2F2" w:themeFill="background1" w:themeFillShade="F2"/>
          </w:tcPr>
          <w:p w:rsidR="00000000" w:rsidRDefault="004A7845">
            <w:pPr>
              <w:rPr>
                <w:noProof/>
              </w:rPr>
            </w:pPr>
            <w:r>
              <w:rPr>
                <w:noProof/>
              </w:rPr>
              <w:t>Example 2:</w:t>
            </w:r>
          </w:p>
        </w:tc>
        <w:tc>
          <w:tcPr>
            <w:tcW w:w="7407" w:type="dxa"/>
          </w:tcPr>
          <w:p w:rsidR="00000000" w:rsidRDefault="004A7845">
            <w:pPr>
              <w:rPr>
                <w:lang w:val="es-ES_tradnl"/>
              </w:rPr>
            </w:pPr>
            <w:r>
              <w:rPr>
                <w:lang w:val="es-ES_tradnl"/>
              </w:rPr>
              <w:t>Ejemplo 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bb917e00-bdc7-441c-b308-96</w:t>
            </w:r>
            <w:r>
              <w:rPr>
                <w:noProof/>
                <w:sz w:val="2"/>
              </w:rPr>
              <w:t>c950930acc</w:t>
            </w:r>
          </w:p>
        </w:tc>
        <w:tc>
          <w:tcPr>
            <w:tcW w:w="7407" w:type="dxa"/>
            <w:shd w:val="clear" w:color="auto" w:fill="F2F2F2" w:themeFill="background1" w:themeFillShade="F2"/>
          </w:tcPr>
          <w:p w:rsidR="00000000" w:rsidRDefault="004A7845">
            <w:pPr>
              <w:rPr>
                <w:noProof/>
              </w:rPr>
            </w:pPr>
            <w:r>
              <w:rPr>
                <w:noProof/>
              </w:rPr>
              <w:t>(Notice that escape characters are used for internal strings)</w:t>
            </w:r>
          </w:p>
        </w:tc>
        <w:tc>
          <w:tcPr>
            <w:tcW w:w="7407" w:type="dxa"/>
          </w:tcPr>
          <w:p w:rsidR="00000000" w:rsidRDefault="004A7845">
            <w:pPr>
              <w:rPr>
                <w:lang w:val="es-ES_tradnl"/>
              </w:rPr>
            </w:pPr>
            <w:r>
              <w:rPr>
                <w:lang w:val="es-ES_tradnl"/>
              </w:rPr>
              <w:t>(Tenga en cuenta que los caracteres de escape se utilizan para cadenas internas)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6bf601ad-4d88-4f46-8a48-79ed9cbe5410</w:t>
            </w:r>
          </w:p>
        </w:tc>
        <w:tc>
          <w:tcPr>
            <w:tcW w:w="7407" w:type="dxa"/>
            <w:shd w:val="clear" w:color="auto" w:fill="F2F2F2" w:themeFill="background1" w:themeFillShade="F2"/>
          </w:tcPr>
          <w:p w:rsidR="00000000" w:rsidRDefault="004A7845">
            <w:pPr>
              <w:rPr>
                <w:noProof/>
              </w:rPr>
            </w:pPr>
            <w:r>
              <w:rPr>
                <w:noProof/>
              </w:rPr>
              <w:t xml:space="preserve">For details, refer to the </w:t>
            </w:r>
            <w:r>
              <w:rPr>
                <w:rStyle w:val="mqInternal"/>
                <w:noProof/>
              </w:rPr>
              <w:t>[1}</w:t>
            </w:r>
            <w:r>
              <w:rPr>
                <w:noProof/>
              </w:rPr>
              <w:t>JSON.stringify Function (JavaSc</w:t>
            </w:r>
            <w:r>
              <w:rPr>
                <w:noProof/>
              </w:rPr>
              <w:t>ript)</w:t>
            </w:r>
            <w:r>
              <w:rPr>
                <w:rStyle w:val="mqInternal"/>
                <w:noProof/>
              </w:rPr>
              <w:t>{2]</w:t>
            </w:r>
            <w:r>
              <w:rPr>
                <w:noProof/>
              </w:rPr>
              <w:t xml:space="preserve"> document.</w:t>
            </w:r>
          </w:p>
        </w:tc>
        <w:tc>
          <w:tcPr>
            <w:tcW w:w="7407" w:type="dxa"/>
          </w:tcPr>
          <w:p w:rsidR="00000000" w:rsidRDefault="004A7845">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consulte la </w:t>
            </w:r>
            <w:r>
              <w:rPr>
                <w:rStyle w:val="mqInternal"/>
                <w:noProof/>
                <w:lang w:val="es-ES_tradnl"/>
              </w:rPr>
              <w:t>[1}</w:t>
            </w:r>
            <w:r>
              <w:rPr>
                <w:lang w:val="es-ES_tradnl"/>
              </w:rPr>
              <w:t>Funci</w:t>
            </w:r>
            <w:r>
              <w:rPr>
                <w:lang w:val="es-ES_tradnl"/>
              </w:rPr>
              <w:t>ó</w:t>
            </w:r>
            <w:r>
              <w:rPr>
                <w:lang w:val="es-ES_tradnl"/>
              </w:rPr>
              <w:t>n JSON.stringify (JavaScript)</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dc1282fd-4c65-4751-a645-462f6ce65c22</w:t>
            </w:r>
          </w:p>
        </w:tc>
        <w:tc>
          <w:tcPr>
            <w:tcW w:w="7407" w:type="dxa"/>
            <w:shd w:val="clear" w:color="auto" w:fill="F2F2F2" w:themeFill="background1" w:themeFillShade="F2"/>
          </w:tcPr>
          <w:p w:rsidR="00000000" w:rsidRDefault="004A7845">
            <w:pPr>
              <w:rPr>
                <w:noProof/>
              </w:rPr>
            </w:pPr>
            <w:r>
              <w:rPr>
                <w:noProof/>
              </w:rPr>
              <w:t>Create JSON text</w:t>
            </w:r>
          </w:p>
        </w:tc>
        <w:tc>
          <w:tcPr>
            <w:tcW w:w="7407" w:type="dxa"/>
          </w:tcPr>
          <w:p w:rsidR="00000000" w:rsidRDefault="004A7845">
            <w:pPr>
              <w:rPr>
                <w:lang w:val="es-ES_tradnl"/>
              </w:rPr>
            </w:pPr>
            <w:r>
              <w:rPr>
                <w:lang w:val="es-ES_tradnl"/>
              </w:rPr>
              <w:t>Crear texto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fbec68b4-bff0-4d03-a746-9a809e09ff73</w:t>
            </w:r>
          </w:p>
        </w:tc>
        <w:tc>
          <w:tcPr>
            <w:tcW w:w="7407" w:type="dxa"/>
            <w:shd w:val="clear" w:color="auto" w:fill="F2F2F2" w:themeFill="background1" w:themeFillShade="F2"/>
          </w:tcPr>
          <w:p w:rsidR="00000000" w:rsidRDefault="004A7845">
            <w:pPr>
              <w:rPr>
                <w:noProof/>
              </w:rPr>
            </w:pPr>
            <w:r>
              <w:rPr>
                <w:noProof/>
              </w:rPr>
              <w:t>If you are using and creating a lot of JSON formatted text files, you can use a JSON editor to help view, edit and format them.</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usando y creando muchos archivos de texto con formato JSON, puede usar un editor JSON para ayudar a verlos, editarlos y </w:t>
            </w:r>
            <w:r>
              <w:rPr>
                <w:lang w:val="es-ES_tradnl"/>
              </w:rPr>
              <w:t>formatearlos.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96de2b69-8893-4c43-bfc5-1c5ac96bb320</w:t>
            </w:r>
          </w:p>
        </w:tc>
        <w:tc>
          <w:tcPr>
            <w:tcW w:w="7407" w:type="dxa"/>
            <w:shd w:val="clear" w:color="auto" w:fill="F2F2F2" w:themeFill="background1" w:themeFillShade="F2"/>
          </w:tcPr>
          <w:p w:rsidR="00000000" w:rsidRDefault="004A7845">
            <w:pPr>
              <w:rPr>
                <w:noProof/>
              </w:rPr>
            </w:pPr>
            <w:r>
              <w:rPr>
                <w:noProof/>
              </w:rPr>
              <w:t>Here are some downloadable JSON editors:</w:t>
            </w:r>
          </w:p>
        </w:tc>
        <w:tc>
          <w:tcPr>
            <w:tcW w:w="7407" w:type="dxa"/>
          </w:tcPr>
          <w:p w:rsidR="00000000" w:rsidRDefault="004A7845">
            <w:pPr>
              <w:rPr>
                <w:lang w:val="es-ES_tradnl"/>
              </w:rPr>
            </w:pPr>
            <w:r>
              <w:rPr>
                <w:lang w:val="es-ES_tradnl"/>
              </w:rPr>
              <w:t>A continuaci</w:t>
            </w:r>
            <w:r>
              <w:rPr>
                <w:lang w:val="es-ES_tradnl"/>
              </w:rPr>
              <w:t>ó</w:t>
            </w:r>
            <w:r>
              <w:rPr>
                <w:lang w:val="es-ES_tradnl"/>
              </w:rPr>
              <w:t>n, se muestran algunos editores JSON descargables: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3d11e86c-07e7-4c7e-b201-ffecf9ba6bbc</w:t>
            </w:r>
          </w:p>
        </w:tc>
        <w:tc>
          <w:tcPr>
            <w:tcW w:w="7407" w:type="dxa"/>
            <w:shd w:val="clear" w:color="auto" w:fill="F2F2F2" w:themeFill="background1" w:themeFillShade="F2"/>
          </w:tcPr>
          <w:p w:rsidR="00000000" w:rsidRDefault="004A7845">
            <w:pPr>
              <w:rPr>
                <w:noProof/>
              </w:rPr>
            </w:pPr>
            <w:r>
              <w:rPr>
                <w:noProof/>
              </w:rPr>
              <w:t>There are also online JSON editors:</w:t>
            </w:r>
          </w:p>
        </w:tc>
        <w:tc>
          <w:tcPr>
            <w:tcW w:w="7407" w:type="dxa"/>
          </w:tcPr>
          <w:p w:rsidR="00000000" w:rsidRDefault="004A7845">
            <w:pPr>
              <w:rPr>
                <w:lang w:val="es-ES_tradnl"/>
              </w:rPr>
            </w:pPr>
            <w:r>
              <w:rPr>
                <w:lang w:val="es-ES_tradnl"/>
              </w:rPr>
              <w:t>Tambi</w:t>
            </w:r>
            <w:r>
              <w:rPr>
                <w:lang w:val="es-ES_tradnl"/>
              </w:rPr>
              <w:t>é</w:t>
            </w:r>
            <w:r>
              <w:rPr>
                <w:lang w:val="es-ES_tradnl"/>
              </w:rPr>
              <w:t>n hay edito</w:t>
            </w:r>
            <w:r>
              <w:rPr>
                <w:lang w:val="es-ES_tradnl"/>
              </w:rPr>
              <w:t>res JSON en l</w:t>
            </w:r>
            <w:r>
              <w:rPr>
                <w:lang w:val="es-ES_tradnl"/>
              </w:rPr>
              <w:t>í</w:t>
            </w:r>
            <w:r>
              <w:rPr>
                <w:lang w:val="es-ES_tradnl"/>
              </w:rPr>
              <w:t>nea: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c5bdd6cd-cf31-4dcc-accd-e6bf832ef8d0</w:t>
            </w:r>
          </w:p>
        </w:tc>
        <w:tc>
          <w:tcPr>
            <w:tcW w:w="7407" w:type="dxa"/>
            <w:shd w:val="clear" w:color="auto" w:fill="F2F2F2" w:themeFill="background1" w:themeFillShade="F2"/>
          </w:tcPr>
          <w:p w:rsidR="00000000" w:rsidRDefault="004A7845">
            <w:pPr>
              <w:rPr>
                <w:noProof/>
              </w:rPr>
            </w:pPr>
            <w:r>
              <w:rPr>
                <w:noProof/>
              </w:rPr>
              <w:t>There are plenty of free tools to help you work with JSON formatted files.</w:t>
            </w:r>
          </w:p>
        </w:tc>
        <w:tc>
          <w:tcPr>
            <w:tcW w:w="7407" w:type="dxa"/>
          </w:tcPr>
          <w:p w:rsidR="00000000" w:rsidRDefault="004A7845">
            <w:pPr>
              <w:rPr>
                <w:lang w:val="es-ES_tradnl"/>
              </w:rPr>
            </w:pPr>
            <w:r>
              <w:rPr>
                <w:lang w:val="es-ES_tradnl"/>
              </w:rPr>
              <w:t>Hay muchas herramientas gratuitas que le ayudar</w:t>
            </w:r>
            <w:r>
              <w:rPr>
                <w:lang w:val="es-ES_tradnl"/>
              </w:rPr>
              <w:t>á</w:t>
            </w:r>
            <w:r>
              <w:rPr>
                <w:lang w:val="es-ES_tradnl"/>
              </w:rPr>
              <w:t>n a trabajar con archivos con formato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7d319b9c-5e99-4cc5-a87c-4994647b7d56</w:t>
            </w:r>
          </w:p>
        </w:tc>
        <w:tc>
          <w:tcPr>
            <w:tcW w:w="7407" w:type="dxa"/>
            <w:shd w:val="clear" w:color="auto" w:fill="F2F2F2" w:themeFill="background1" w:themeFillShade="F2"/>
          </w:tcPr>
          <w:p w:rsidR="00000000" w:rsidRDefault="004A7845">
            <w:pPr>
              <w:rPr>
                <w:noProof/>
              </w:rPr>
            </w:pPr>
            <w:r>
              <w:rPr>
                <w:noProof/>
              </w:rPr>
              <w:t>Use your browser to search for other applications.</w:t>
            </w:r>
          </w:p>
        </w:tc>
        <w:tc>
          <w:tcPr>
            <w:tcW w:w="7407" w:type="dxa"/>
          </w:tcPr>
          <w:p w:rsidR="00000000" w:rsidRDefault="004A7845">
            <w:pPr>
              <w:rPr>
                <w:lang w:val="es-ES_tradnl"/>
              </w:rPr>
            </w:pPr>
            <w:r>
              <w:rPr>
                <w:lang w:val="es-ES_tradnl"/>
              </w:rPr>
              <w:t>Utilice su navegador para buscar otras aplicaciones.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58 </w:t>
            </w:r>
            <w:r>
              <w:rPr>
                <w:noProof/>
                <w:sz w:val="16"/>
              </w:rPr>
              <w:br/>
            </w:r>
            <w:r>
              <w:rPr>
                <w:noProof/>
                <w:sz w:val="2"/>
              </w:rPr>
              <w:t>d955f794-9e6b-452e-96fd-f4c392d60393</w:t>
            </w:r>
          </w:p>
        </w:tc>
        <w:tc>
          <w:tcPr>
            <w:tcW w:w="7407" w:type="dxa"/>
            <w:shd w:val="clear" w:color="auto" w:fill="F2F2F2" w:themeFill="background1" w:themeFillShade="F2"/>
          </w:tcPr>
          <w:p w:rsidR="00000000" w:rsidRDefault="004A7845">
            <w:pPr>
              <w:rPr>
                <w:noProof/>
              </w:rPr>
            </w:pPr>
            <w:r>
              <w:rPr>
                <w:noProof/>
              </w:rPr>
              <w:t>Validate JSON data</w:t>
            </w:r>
          </w:p>
        </w:tc>
        <w:tc>
          <w:tcPr>
            <w:tcW w:w="7407" w:type="dxa"/>
          </w:tcPr>
          <w:p w:rsidR="00000000" w:rsidRDefault="004A7845">
            <w:pPr>
              <w:rPr>
                <w:lang w:val="es-ES_tradnl"/>
              </w:rPr>
            </w:pPr>
            <w:r>
              <w:rPr>
                <w:lang w:val="es-ES_tradnl"/>
              </w:rPr>
              <w:t>Validar datos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531948e4-b2d6-47a4-819a-111d0b</w:t>
            </w:r>
            <w:r>
              <w:rPr>
                <w:noProof/>
                <w:sz w:val="2"/>
              </w:rPr>
              <w:t>982a42</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defines the structure of JSON data and is used to validate your JSON data to ensure that is conforms to the standards defined by </w:t>
            </w:r>
            <w:r>
              <w:rPr>
                <w:rStyle w:val="mqInternal"/>
                <w:noProof/>
              </w:rPr>
              <w:t>[4}</w:t>
            </w:r>
            <w:r>
              <w:rPr>
                <w:noProof/>
              </w:rPr>
              <w:t>json.org</w:t>
            </w:r>
            <w:r>
              <w:rPr>
                <w:rStyle w:val="mqInternal"/>
                <w:noProof/>
              </w:rPr>
              <w:t>{3]</w:t>
            </w:r>
            <w:r>
              <w:rPr>
                <w:noProof/>
              </w:rPr>
              <w:t>.</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define la estructura de los datos JSON y se utiliza para validar sus datos JS</w:t>
            </w:r>
            <w:r>
              <w:rPr>
                <w:lang w:val="es-ES_tradnl"/>
              </w:rPr>
              <w:t>ON para garantizar que se ajustan a los est</w:t>
            </w:r>
            <w:r>
              <w:rPr>
                <w:lang w:val="es-ES_tradnl"/>
              </w:rPr>
              <w:t>á</w:t>
            </w:r>
            <w:r>
              <w:rPr>
                <w:lang w:val="es-ES_tradnl"/>
              </w:rPr>
              <w:t xml:space="preserve">ndares definidos por </w:t>
            </w:r>
            <w:r>
              <w:rPr>
                <w:rStyle w:val="mqInternal"/>
                <w:noProof/>
                <w:lang w:val="es-ES_tradnl"/>
              </w:rPr>
              <w:t>[4}</w:t>
            </w:r>
            <w:r>
              <w:rPr>
                <w:lang w:val="es-ES_tradnl"/>
              </w:rPr>
              <w:t>json.org</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ec7e5986-de6c-4677-ac4c-9a7066947f40</w:t>
            </w:r>
          </w:p>
        </w:tc>
        <w:tc>
          <w:tcPr>
            <w:tcW w:w="7407" w:type="dxa"/>
            <w:shd w:val="clear" w:color="auto" w:fill="F2F2F2" w:themeFill="background1" w:themeFillShade="F2"/>
          </w:tcPr>
          <w:p w:rsidR="00000000" w:rsidRDefault="004A7845">
            <w:pPr>
              <w:rPr>
                <w:noProof/>
              </w:rPr>
            </w:pPr>
            <w:r>
              <w:rPr>
                <w:noProof/>
              </w:rPr>
              <w:t>There are online tools to validate your JSON files.</w:t>
            </w:r>
          </w:p>
        </w:tc>
        <w:tc>
          <w:tcPr>
            <w:tcW w:w="7407" w:type="dxa"/>
          </w:tcPr>
          <w:p w:rsidR="00000000" w:rsidRDefault="004A7845">
            <w:pPr>
              <w:rPr>
                <w:lang w:val="es-ES_tradnl"/>
              </w:rPr>
            </w:pPr>
            <w:r>
              <w:rPr>
                <w:lang w:val="es-ES_tradnl"/>
              </w:rPr>
              <w:t>Existen herramientas en l</w:t>
            </w:r>
            <w:r>
              <w:rPr>
                <w:lang w:val="es-ES_tradnl"/>
              </w:rPr>
              <w:t>í</w:t>
            </w:r>
            <w:r>
              <w:rPr>
                <w:lang w:val="es-ES_tradnl"/>
              </w:rPr>
              <w:t>nea para validar sus archivos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c5145547-99b7-</w:t>
            </w:r>
            <w:r>
              <w:rPr>
                <w:noProof/>
                <w:sz w:val="2"/>
              </w:rPr>
              <w:t>4da9-b6af-c3eed67ffac8</w:t>
            </w:r>
          </w:p>
        </w:tc>
        <w:tc>
          <w:tcPr>
            <w:tcW w:w="7407" w:type="dxa"/>
            <w:shd w:val="clear" w:color="auto" w:fill="F2F2F2" w:themeFill="background1" w:themeFillShade="F2"/>
          </w:tcPr>
          <w:p w:rsidR="00000000" w:rsidRDefault="004A7845">
            <w:pPr>
              <w:rPr>
                <w:noProof/>
              </w:rPr>
            </w:pPr>
            <w:r>
              <w:rPr>
                <w:noProof/>
              </w:rPr>
              <w:t>Here are some JSON validators:</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algunos validadores JSON:</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concepts-javascript-debugging-basics.html</w:t>
            </w:r>
          </w:p>
          <w:p w:rsidR="00000000" w:rsidRDefault="004A7845">
            <w:pPr>
              <w:jc w:val="center"/>
              <w:rPr>
                <w:b/>
                <w:noProof/>
              </w:rPr>
            </w:pPr>
            <w:r>
              <w:rPr>
                <w:b/>
                <w:noProof/>
              </w:rPr>
              <w:t>MQ971010 b3c10304-1956-4ea3-8eef-47741d138bfe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42840b95-7395-4e0f-9cd4-f121ee4d0fa8</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e5606058-93c5-48cf-9aa2-517f3bd3df4d</w:t>
            </w:r>
          </w:p>
        </w:tc>
        <w:tc>
          <w:tcPr>
            <w:tcW w:w="7407" w:type="dxa"/>
            <w:shd w:val="clear" w:color="auto" w:fill="F2F2F2" w:themeFill="background1" w:themeFillShade="F2"/>
          </w:tcPr>
          <w:p w:rsidR="00000000" w:rsidRDefault="004A7845">
            <w:pPr>
              <w:rPr>
                <w:noProof/>
              </w:rPr>
            </w:pPr>
            <w:r>
              <w:rPr>
                <w:noProof/>
              </w:rPr>
              <w:t>'JavaScript Debugging Basics' parent:</w:t>
            </w:r>
          </w:p>
        </w:tc>
        <w:tc>
          <w:tcPr>
            <w:tcW w:w="7407" w:type="dxa"/>
          </w:tcPr>
          <w:p w:rsidR="00000000" w:rsidRDefault="004A7845">
            <w:pPr>
              <w:rPr>
                <w:lang w:val="es-ES_tradnl"/>
              </w:rPr>
            </w:pPr>
            <w:r>
              <w:rPr>
                <w:lang w:val="es-ES_tradnl"/>
              </w:rPr>
              <w:t>Padre 'JavaScript Debugging Basics':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cfea5adc-b39c-4e60-ae79-1a107dab1f2b</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406a06df-0ff7-4cd4-9237-e39653b43f71</w:t>
            </w:r>
          </w:p>
        </w:tc>
        <w:tc>
          <w:tcPr>
            <w:tcW w:w="7407" w:type="dxa"/>
            <w:shd w:val="clear" w:color="auto" w:fill="F2F2F2" w:themeFill="background1" w:themeFillShade="F2"/>
          </w:tcPr>
          <w:p w:rsidR="00000000" w:rsidRDefault="004A7845">
            <w:pPr>
              <w:rPr>
                <w:noProof/>
              </w:rPr>
            </w:pPr>
            <w:r>
              <w:rPr>
                <w:noProof/>
              </w:rPr>
              <w:t>Concepts:</w:t>
            </w:r>
          </w:p>
        </w:tc>
        <w:tc>
          <w:tcPr>
            <w:tcW w:w="7407" w:type="dxa"/>
          </w:tcPr>
          <w:p w:rsidR="00000000" w:rsidRDefault="004A7845">
            <w:pPr>
              <w:rPr>
                <w:lang w:val="es-ES_tradnl"/>
              </w:rPr>
            </w:pPr>
            <w:r>
              <w:rPr>
                <w:lang w:val="es-ES_tradnl"/>
              </w:rPr>
              <w:t>Conceptos: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c4df8a15-bbe8-4f45-9036-ac195040b7b7</w:t>
            </w:r>
          </w:p>
        </w:tc>
        <w:tc>
          <w:tcPr>
            <w:tcW w:w="7407" w:type="dxa"/>
            <w:shd w:val="clear" w:color="auto" w:fill="F2F2F2" w:themeFill="background1" w:themeFillShade="F2"/>
          </w:tcPr>
          <w:p w:rsidR="00000000" w:rsidRDefault="004A7845">
            <w:pPr>
              <w:rPr>
                <w:noProof/>
              </w:rPr>
            </w:pPr>
            <w:r>
              <w:rPr>
                <w:noProof/>
              </w:rPr>
              <w:t>JavaScript Debugging Basics</w:t>
            </w:r>
          </w:p>
        </w:tc>
        <w:tc>
          <w:tcPr>
            <w:tcW w:w="7407" w:type="dxa"/>
          </w:tcPr>
          <w:p w:rsidR="00000000" w:rsidRDefault="004A7845">
            <w:pPr>
              <w:rPr>
                <w:lang w:val="es-ES_tradnl"/>
              </w:rPr>
            </w:pPr>
            <w:r>
              <w:rPr>
                <w:lang w:val="es-ES_tradnl"/>
              </w:rPr>
              <w:t>Conceptos b</w:t>
            </w:r>
            <w:r>
              <w:rPr>
                <w:lang w:val="es-ES_tradnl"/>
              </w:rPr>
              <w:t>á</w:t>
            </w:r>
            <w:r>
              <w:rPr>
                <w:lang w:val="es-ES_tradnl"/>
              </w:rPr>
              <w:t>sicos de depuraci</w:t>
            </w:r>
            <w:r>
              <w:rPr>
                <w:lang w:val="es-ES_tradnl"/>
              </w:rPr>
              <w:t>ó</w:t>
            </w:r>
            <w:r>
              <w:rPr>
                <w:lang w:val="es-ES_tradnl"/>
              </w:rPr>
              <w:t>n de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04e70bf6-2d80-4f99-9945-3c90054de8f3</w:t>
            </w:r>
          </w:p>
        </w:tc>
        <w:tc>
          <w:tcPr>
            <w:tcW w:w="7407" w:type="dxa"/>
            <w:shd w:val="clear" w:color="auto" w:fill="F2F2F2" w:themeFill="background1" w:themeFillShade="F2"/>
          </w:tcPr>
          <w:p w:rsidR="00000000" w:rsidRDefault="004A7845">
            <w:pPr>
              <w:rPr>
                <w:noProof/>
              </w:rPr>
            </w:pPr>
            <w:r>
              <w:rPr>
                <w:noProof/>
              </w:rPr>
              <w:t>In this topic, you will learn some basic concepts to help you debug your custom JavaScript code when you</w:t>
            </w:r>
            <w:r>
              <w:rPr>
                <w:noProof/>
              </w:rPr>
              <w:t xml:space="preserve"> add it to Brightcove Player, and covers the following solutions:</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algunos conceptos b</w:t>
            </w:r>
            <w:r>
              <w:rPr>
                <w:lang w:val="es-ES_tradnl"/>
              </w:rPr>
              <w:t>á</w:t>
            </w:r>
            <w:r>
              <w:rPr>
                <w:lang w:val="es-ES_tradnl"/>
              </w:rPr>
              <w:t>sicos que lo ayudar</w:t>
            </w:r>
            <w:r>
              <w:rPr>
                <w:lang w:val="es-ES_tradnl"/>
              </w:rPr>
              <w:t>á</w:t>
            </w:r>
            <w:r>
              <w:rPr>
                <w:lang w:val="es-ES_tradnl"/>
              </w:rPr>
              <w:t>n a depurar su c</w:t>
            </w:r>
            <w:r>
              <w:rPr>
                <w:lang w:val="es-ES_tradnl"/>
              </w:rPr>
              <w:t>ó</w:t>
            </w:r>
            <w:r>
              <w:rPr>
                <w:lang w:val="es-ES_tradnl"/>
              </w:rPr>
              <w:t>digo JavaScript personalizado cuando lo agregue a Brightcove Player y cubre las siguientes soluciones: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b2</w:t>
            </w:r>
            <w:r>
              <w:rPr>
                <w:noProof/>
                <w:sz w:val="2"/>
              </w:rPr>
              <w:t>a207d2-eea2-43dd-ae65-b08158968a66</w:t>
            </w:r>
          </w:p>
        </w:tc>
        <w:tc>
          <w:tcPr>
            <w:tcW w:w="7407" w:type="dxa"/>
            <w:shd w:val="clear" w:color="auto" w:fill="F2F2F2" w:themeFill="background1" w:themeFillShade="F2"/>
          </w:tcPr>
          <w:p w:rsidR="00000000" w:rsidRDefault="004A7845">
            <w:pPr>
              <w:rPr>
                <w:noProof/>
              </w:rPr>
            </w:pPr>
            <w:r>
              <w:rPr>
                <w:noProof/>
              </w:rPr>
              <w:t>Get started with the basic video player code</w:t>
            </w:r>
          </w:p>
        </w:tc>
        <w:tc>
          <w:tcPr>
            <w:tcW w:w="7407" w:type="dxa"/>
          </w:tcPr>
          <w:p w:rsidR="00000000" w:rsidRDefault="004A7845">
            <w:pPr>
              <w:rPr>
                <w:lang w:val="es-ES_tradnl"/>
              </w:rPr>
            </w:pPr>
            <w:r>
              <w:rPr>
                <w:lang w:val="es-ES_tradnl"/>
              </w:rPr>
              <w:t>Comience con el c</w:t>
            </w:r>
            <w:r>
              <w:rPr>
                <w:lang w:val="es-ES_tradnl"/>
              </w:rPr>
              <w:t>ó</w:t>
            </w:r>
            <w:r>
              <w:rPr>
                <w:lang w:val="es-ES_tradnl"/>
              </w:rPr>
              <w:t>digo b</w:t>
            </w:r>
            <w:r>
              <w:rPr>
                <w:lang w:val="es-ES_tradnl"/>
              </w:rPr>
              <w:t>á</w:t>
            </w:r>
            <w:r>
              <w:rPr>
                <w:lang w:val="es-ES_tradnl"/>
              </w:rPr>
              <w:t>sico del reproductor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d2b8ae3c-7ef7-46b2-a892-539085e0564a</w:t>
            </w:r>
          </w:p>
        </w:tc>
        <w:tc>
          <w:tcPr>
            <w:tcW w:w="7407" w:type="dxa"/>
            <w:shd w:val="clear" w:color="auto" w:fill="F2F2F2" w:themeFill="background1" w:themeFillShade="F2"/>
          </w:tcPr>
          <w:p w:rsidR="00000000" w:rsidRDefault="004A7845">
            <w:pPr>
              <w:rPr>
                <w:noProof/>
              </w:rPr>
            </w:pPr>
            <w:r>
              <w:rPr>
                <w:noProof/>
              </w:rPr>
              <w:t>Display messages in the browser console</w:t>
            </w:r>
          </w:p>
        </w:tc>
        <w:tc>
          <w:tcPr>
            <w:tcW w:w="7407" w:type="dxa"/>
          </w:tcPr>
          <w:p w:rsidR="00000000" w:rsidRDefault="004A7845">
            <w:pPr>
              <w:rPr>
                <w:lang w:val="es-ES_tradnl"/>
              </w:rPr>
            </w:pPr>
            <w:r>
              <w:rPr>
                <w:lang w:val="es-ES_tradnl"/>
              </w:rPr>
              <w:t>Mostrar mensajes en la consola del navegador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c954b887-feee-4638-9c9d-0a74bf4fd085</w:t>
            </w:r>
          </w:p>
        </w:tc>
        <w:tc>
          <w:tcPr>
            <w:tcW w:w="7407" w:type="dxa"/>
            <w:shd w:val="clear" w:color="auto" w:fill="F2F2F2" w:themeFill="background1" w:themeFillShade="F2"/>
          </w:tcPr>
          <w:p w:rsidR="00000000" w:rsidRDefault="004A7845">
            <w:pPr>
              <w:rPr>
                <w:noProof/>
              </w:rPr>
            </w:pPr>
            <w:r>
              <w:rPr>
                <w:noProof/>
              </w:rPr>
              <w:t>Player code</w:t>
            </w:r>
          </w:p>
        </w:tc>
        <w:tc>
          <w:tcPr>
            <w:tcW w:w="7407" w:type="dxa"/>
          </w:tcPr>
          <w:p w:rsidR="00000000" w:rsidRDefault="004A7845">
            <w:pPr>
              <w:rPr>
                <w:lang w:val="es-ES_tradnl"/>
              </w:rPr>
            </w:pPr>
            <w:r>
              <w:rPr>
                <w:lang w:val="es-ES_tradnl"/>
              </w:rPr>
              <w:t>C</w:t>
            </w:r>
            <w:r>
              <w:rPr>
                <w:lang w:val="es-ES_tradnl"/>
              </w:rPr>
              <w:t>ó</w:t>
            </w:r>
            <w:r>
              <w:rPr>
                <w:lang w:val="es-ES_tradnl"/>
              </w:rPr>
              <w:t>digo del jugador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e33f50a3-2293-4cf8-93ec-1f8c60e69708</w:t>
            </w:r>
          </w:p>
        </w:tc>
        <w:tc>
          <w:tcPr>
            <w:tcW w:w="7407" w:type="dxa"/>
            <w:shd w:val="clear" w:color="auto" w:fill="F2F2F2" w:themeFill="background1" w:themeFillShade="F2"/>
          </w:tcPr>
          <w:p w:rsidR="00000000" w:rsidRDefault="004A7845">
            <w:pPr>
              <w:rPr>
                <w:noProof/>
              </w:rPr>
            </w:pPr>
            <w:r>
              <w:rPr>
                <w:noProof/>
              </w:rPr>
              <w:t>When testing and debugging your code it is most helpful to use the in-page embed player implement</w:t>
            </w:r>
            <w:r>
              <w:rPr>
                <w:noProof/>
              </w:rPr>
              <w:t xml:space="preserve">ation (called the </w:t>
            </w:r>
            <w:r>
              <w:rPr>
                <w:rStyle w:val="mqInternal"/>
                <w:noProof/>
              </w:rPr>
              <w:t>[1}</w:t>
            </w:r>
            <w:r>
              <w:rPr>
                <w:noProof/>
              </w:rPr>
              <w:t>Advanced</w:t>
            </w:r>
            <w:r>
              <w:rPr>
                <w:rStyle w:val="mqInternal"/>
                <w:noProof/>
              </w:rPr>
              <w:t>{2]</w:t>
            </w:r>
            <w:r>
              <w:rPr>
                <w:noProof/>
              </w:rPr>
              <w:t xml:space="preserve"> code in Studio).</w:t>
            </w:r>
          </w:p>
        </w:tc>
        <w:tc>
          <w:tcPr>
            <w:tcW w:w="7407" w:type="dxa"/>
          </w:tcPr>
          <w:p w:rsidR="00000000" w:rsidRDefault="004A7845">
            <w:pPr>
              <w:rPr>
                <w:lang w:val="es-ES_tradnl"/>
              </w:rPr>
            </w:pPr>
            <w:r>
              <w:rPr>
                <w:lang w:val="es-ES_tradnl"/>
              </w:rPr>
              <w:t>Al probar y depurar su c</w:t>
            </w:r>
            <w:r>
              <w:rPr>
                <w:lang w:val="es-ES_tradnl"/>
              </w:rPr>
              <w:t>ó</w:t>
            </w:r>
            <w:r>
              <w:rPr>
                <w:lang w:val="es-ES_tradnl"/>
              </w:rPr>
              <w:t>digo, es m</w:t>
            </w:r>
            <w:r>
              <w:rPr>
                <w:lang w:val="es-ES_tradnl"/>
              </w:rPr>
              <w:t>á</w:t>
            </w:r>
            <w:r>
              <w:rPr>
                <w:lang w:val="es-ES_tradnl"/>
              </w:rPr>
              <w:t xml:space="preserve">s </w:t>
            </w:r>
            <w:r>
              <w:rPr>
                <w:lang w:val="es-ES_tradnl"/>
              </w:rPr>
              <w:t>ú</w:t>
            </w:r>
            <w:r>
              <w:rPr>
                <w:lang w:val="es-ES_tradnl"/>
              </w:rPr>
              <w:t>til utilizar la implementaci</w:t>
            </w:r>
            <w:r>
              <w:rPr>
                <w:lang w:val="es-ES_tradnl"/>
              </w:rPr>
              <w:t>ó</w:t>
            </w:r>
            <w:r>
              <w:rPr>
                <w:lang w:val="es-ES_tradnl"/>
              </w:rPr>
              <w:t>n del reproductor de inserci</w:t>
            </w:r>
            <w:r>
              <w:rPr>
                <w:lang w:val="es-ES_tradnl"/>
              </w:rPr>
              <w:t>ó</w:t>
            </w:r>
            <w:r>
              <w:rPr>
                <w:lang w:val="es-ES_tradnl"/>
              </w:rPr>
              <w:t>n en la p</w:t>
            </w:r>
            <w:r>
              <w:rPr>
                <w:lang w:val="es-ES_tradnl"/>
              </w:rPr>
              <w:t>á</w:t>
            </w:r>
            <w:r>
              <w:rPr>
                <w:lang w:val="es-ES_tradnl"/>
              </w:rPr>
              <w:t xml:space="preserve">gina (llamada </w:t>
            </w:r>
            <w:r>
              <w:rPr>
                <w:rStyle w:val="mqInternal"/>
                <w:noProof/>
                <w:lang w:val="es-ES_tradnl"/>
              </w:rPr>
              <w:t>[1}</w:t>
            </w:r>
            <w:r>
              <w:rPr>
                <w:lang w:val="es-ES_tradnl"/>
              </w:rPr>
              <w:t>Avanzado</w:t>
            </w:r>
            <w:r>
              <w:rPr>
                <w:rStyle w:val="mqInternal"/>
                <w:noProof/>
                <w:lang w:val="es-ES_tradnl"/>
              </w:rPr>
              <w:t>{2]</w:t>
            </w:r>
            <w:r>
              <w:rPr>
                <w:lang w:val="es-ES_tradnl"/>
              </w:rPr>
              <w:t xml:space="preserve"> c</w:t>
            </w:r>
            <w:r>
              <w:rPr>
                <w:lang w:val="es-ES_tradnl"/>
              </w:rPr>
              <w:t>ó</w:t>
            </w:r>
            <w:r>
              <w:rPr>
                <w:lang w:val="es-ES_tradnl"/>
              </w:rPr>
              <w:t>digo en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69630256-c4e5-4ff3-ab45-04df7f66bffb</w:t>
            </w:r>
          </w:p>
        </w:tc>
        <w:tc>
          <w:tcPr>
            <w:tcW w:w="7407" w:type="dxa"/>
            <w:shd w:val="clear" w:color="auto" w:fill="F2F2F2" w:themeFill="background1" w:themeFillShade="F2"/>
          </w:tcPr>
          <w:p w:rsidR="00000000" w:rsidRDefault="004A7845">
            <w:pPr>
              <w:rPr>
                <w:noProof/>
              </w:rPr>
            </w:pPr>
            <w:r>
              <w:rPr>
                <w:noProof/>
              </w:rPr>
              <w:t>This prov</w:t>
            </w:r>
            <w:r>
              <w:rPr>
                <w:noProof/>
              </w:rPr>
              <w:t>ides the clearest way to interact with the player.</w:t>
            </w:r>
          </w:p>
        </w:tc>
        <w:tc>
          <w:tcPr>
            <w:tcW w:w="7407" w:type="dxa"/>
          </w:tcPr>
          <w:p w:rsidR="00000000" w:rsidRDefault="004A7845">
            <w:pPr>
              <w:rPr>
                <w:lang w:val="es-ES_tradnl"/>
              </w:rPr>
            </w:pPr>
            <w:r>
              <w:rPr>
                <w:lang w:val="es-ES_tradnl"/>
              </w:rPr>
              <w:t>Esto proporciona la forma m</w:t>
            </w:r>
            <w:r>
              <w:rPr>
                <w:lang w:val="es-ES_tradnl"/>
              </w:rPr>
              <w:t>á</w:t>
            </w:r>
            <w:r>
              <w:rPr>
                <w:lang w:val="es-ES_tradnl"/>
              </w:rPr>
              <w:t>s clara de interactuar con el jugador.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5dd14dcf-5e35-461f-b3a4-176932d916cc</w:t>
            </w:r>
          </w:p>
        </w:tc>
        <w:tc>
          <w:tcPr>
            <w:tcW w:w="7407" w:type="dxa"/>
            <w:shd w:val="clear" w:color="auto" w:fill="F2F2F2" w:themeFill="background1" w:themeFillShade="F2"/>
          </w:tcPr>
          <w:p w:rsidR="00000000" w:rsidRDefault="004A7845">
            <w:pPr>
              <w:rPr>
                <w:noProof/>
              </w:rPr>
            </w:pPr>
            <w:r>
              <w:rPr>
                <w:noProof/>
              </w:rPr>
              <w:t>Using JavaScript is almost assuredly part of your testing and debugging, so you will want to set</w:t>
            </w:r>
            <w:r>
              <w:rPr>
                <w:noProof/>
              </w:rPr>
              <w:t>up your code to use JavaScript.</w:t>
            </w:r>
          </w:p>
        </w:tc>
        <w:tc>
          <w:tcPr>
            <w:tcW w:w="7407" w:type="dxa"/>
          </w:tcPr>
          <w:p w:rsidR="00000000" w:rsidRDefault="004A7845">
            <w:pPr>
              <w:rPr>
                <w:lang w:val="es-ES_tradnl"/>
              </w:rPr>
            </w:pPr>
            <w:r>
              <w:rPr>
                <w:lang w:val="es-ES_tradnl"/>
              </w:rPr>
              <w:t>El uso de JavaScript es casi con seguridad parte de sus pruebas y depuraci</w:t>
            </w:r>
            <w:r>
              <w:rPr>
                <w:lang w:val="es-ES_tradnl"/>
              </w:rPr>
              <w:t>ó</w:t>
            </w:r>
            <w:r>
              <w:rPr>
                <w:lang w:val="es-ES_tradnl"/>
              </w:rPr>
              <w:t>n, por lo que querr</w:t>
            </w:r>
            <w:r>
              <w:rPr>
                <w:lang w:val="es-ES_tradnl"/>
              </w:rPr>
              <w:t>á</w:t>
            </w:r>
            <w:r>
              <w:rPr>
                <w:lang w:val="es-ES_tradnl"/>
              </w:rPr>
              <w:t xml:space="preserve"> configurar su c</w:t>
            </w:r>
            <w:r>
              <w:rPr>
                <w:lang w:val="es-ES_tradnl"/>
              </w:rPr>
              <w:t>ó</w:t>
            </w:r>
            <w:r>
              <w:rPr>
                <w:lang w:val="es-ES_tradnl"/>
              </w:rPr>
              <w:t>digo para usar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e51afa14-c9f6-4c59-9d14-028952319e88</w:t>
            </w:r>
          </w:p>
        </w:tc>
        <w:tc>
          <w:tcPr>
            <w:tcW w:w="7407" w:type="dxa"/>
            <w:shd w:val="clear" w:color="auto" w:fill="F2F2F2" w:themeFill="background1" w:themeFillShade="F2"/>
          </w:tcPr>
          <w:p w:rsidR="00000000" w:rsidRDefault="004A7845">
            <w:pPr>
              <w:rPr>
                <w:noProof/>
              </w:rPr>
            </w:pPr>
            <w:r>
              <w:rPr>
                <w:noProof/>
              </w:rPr>
              <w:t xml:space="preserve">This is done in a standard way using the </w:t>
            </w:r>
            <w:r>
              <w:rPr>
                <w:rStyle w:val="mqInternal"/>
                <w:noProof/>
              </w:rPr>
              <w:t>[1</w:t>
            </w:r>
            <w:r>
              <w:rPr>
                <w:rStyle w:val="mqInternal"/>
                <w:noProof/>
              </w:rPr>
              <w:t>}[2]{3]</w:t>
            </w:r>
            <w:r>
              <w:rPr>
                <w:noProof/>
              </w:rPr>
              <w:t xml:space="preserve"> event.</w:t>
            </w:r>
          </w:p>
        </w:tc>
        <w:tc>
          <w:tcPr>
            <w:tcW w:w="7407" w:type="dxa"/>
          </w:tcPr>
          <w:p w:rsidR="00000000" w:rsidRDefault="004A7845">
            <w:pPr>
              <w:rPr>
                <w:lang w:val="es-ES_tradnl"/>
              </w:rPr>
            </w:pPr>
            <w:r>
              <w:rPr>
                <w:lang w:val="es-ES_tradnl"/>
              </w:rPr>
              <w:t>Esto se hace de forma est</w:t>
            </w:r>
            <w:r>
              <w:rPr>
                <w:lang w:val="es-ES_tradnl"/>
              </w:rPr>
              <w:t>á</w:t>
            </w:r>
            <w:r>
              <w:rPr>
                <w:lang w:val="es-ES_tradnl"/>
              </w:rPr>
              <w:t xml:space="preserve">ndar utilizando el </w:t>
            </w:r>
            <w:r>
              <w:rPr>
                <w:rStyle w:val="mqInternal"/>
                <w:noProof/>
                <w:lang w:val="es-ES_tradnl"/>
              </w:rPr>
              <w:t>[1}[2]{3]</w:t>
            </w:r>
            <w:r>
              <w:rPr>
                <w:lang w:val="es-ES_tradnl"/>
              </w:rPr>
              <w:t xml:space="preserve"> evento.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d4e22e77-b100-46fd-b22d-6b07562e82da</w:t>
            </w:r>
          </w:p>
        </w:tc>
        <w:tc>
          <w:tcPr>
            <w:tcW w:w="7407" w:type="dxa"/>
            <w:shd w:val="clear" w:color="auto" w:fill="F2F2F2" w:themeFill="background1" w:themeFillShade="F2"/>
          </w:tcPr>
          <w:p w:rsidR="00000000" w:rsidRDefault="004A7845">
            <w:pPr>
              <w:rPr>
                <w:noProof/>
              </w:rPr>
            </w:pPr>
            <w:r>
              <w:rPr>
                <w:noProof/>
              </w:rPr>
              <w:t xml:space="preserve">Both the in-page embed implementation code and the </w:t>
            </w:r>
            <w:r>
              <w:rPr>
                <w:rStyle w:val="mqInternal"/>
                <w:noProof/>
              </w:rPr>
              <w:t>[1}[2]{3]</w:t>
            </w:r>
            <w:r>
              <w:rPr>
                <w:noProof/>
              </w:rPr>
              <w:t xml:space="preserve"> event are shown here.</w:t>
            </w:r>
          </w:p>
        </w:tc>
        <w:tc>
          <w:tcPr>
            <w:tcW w:w="7407" w:type="dxa"/>
          </w:tcPr>
          <w:p w:rsidR="00000000" w:rsidRDefault="004A7845">
            <w:pPr>
              <w:rPr>
                <w:lang w:val="es-ES_tradnl"/>
              </w:rPr>
            </w:pPr>
            <w:r>
              <w:rPr>
                <w:lang w:val="es-ES_tradnl"/>
              </w:rPr>
              <w:t>Tanto el c</w:t>
            </w:r>
            <w:r>
              <w:rPr>
                <w:lang w:val="es-ES_tradnl"/>
              </w:rPr>
              <w:t>ó</w:t>
            </w:r>
            <w:r>
              <w:rPr>
                <w:lang w:val="es-ES_tradnl"/>
              </w:rPr>
              <w:t>digo de implementaci</w:t>
            </w:r>
            <w:r>
              <w:rPr>
                <w:lang w:val="es-ES_tradnl"/>
              </w:rPr>
              <w:t>ó</w:t>
            </w:r>
            <w:r>
              <w:rPr>
                <w:lang w:val="es-ES_tradnl"/>
              </w:rPr>
              <w:t>n de inserci</w:t>
            </w:r>
            <w:r>
              <w:rPr>
                <w:lang w:val="es-ES_tradnl"/>
              </w:rPr>
              <w:t>ó</w:t>
            </w:r>
            <w:r>
              <w:rPr>
                <w:lang w:val="es-ES_tradnl"/>
              </w:rPr>
              <w:t>n en la p</w:t>
            </w:r>
            <w:r>
              <w:rPr>
                <w:lang w:val="es-ES_tradnl"/>
              </w:rPr>
              <w:t>á</w:t>
            </w:r>
            <w:r>
              <w:rPr>
                <w:lang w:val="es-ES_tradnl"/>
              </w:rPr>
              <w:t xml:space="preserve">gina como el </w:t>
            </w:r>
            <w:r>
              <w:rPr>
                <w:rStyle w:val="mqInternal"/>
                <w:noProof/>
                <w:lang w:val="es-ES_tradnl"/>
              </w:rPr>
              <w:t>[1}[2]{3]</w:t>
            </w:r>
            <w:r>
              <w:rPr>
                <w:lang w:val="es-ES_tradnl"/>
              </w:rPr>
              <w:t xml:space="preserve"> evento se muestran aqu</w:t>
            </w:r>
            <w:r>
              <w:rPr>
                <w:lang w:val="es-ES_tradnl"/>
              </w:rPr>
              <w:t>í</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13f2dc58-0c36-4e8f-8a5f-13540e1592b4</w:t>
            </w:r>
          </w:p>
        </w:tc>
        <w:tc>
          <w:tcPr>
            <w:tcW w:w="7407" w:type="dxa"/>
            <w:shd w:val="clear" w:color="auto" w:fill="F2F2F2" w:themeFill="background1" w:themeFillShade="F2"/>
          </w:tcPr>
          <w:p w:rsidR="00000000" w:rsidRDefault="004A7845">
            <w:pPr>
              <w:rPr>
                <w:noProof/>
              </w:rPr>
            </w:pPr>
            <w:r>
              <w:rPr>
                <w:noProof/>
              </w:rPr>
              <w:t>Lines 11-18:</w:t>
            </w:r>
          </w:p>
        </w:tc>
        <w:tc>
          <w:tcPr>
            <w:tcW w:w="7407" w:type="dxa"/>
          </w:tcPr>
          <w:p w:rsidR="00000000" w:rsidRDefault="004A7845">
            <w:pPr>
              <w:rPr>
                <w:lang w:val="es-ES_tradnl"/>
              </w:rPr>
            </w:pPr>
            <w:r>
              <w:rPr>
                <w:lang w:val="es-ES_tradnl"/>
              </w:rPr>
              <w:t>L</w:t>
            </w:r>
            <w:r>
              <w:rPr>
                <w:lang w:val="es-ES_tradnl"/>
              </w:rPr>
              <w:t>í</w:t>
            </w:r>
            <w:r>
              <w:rPr>
                <w:lang w:val="es-ES_tradnl"/>
              </w:rPr>
              <w:t>neas 11-18: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3c8ba74b-33eb-45b3-bd8b-ec582cd6dcab</w:t>
            </w:r>
          </w:p>
        </w:tc>
        <w:tc>
          <w:tcPr>
            <w:tcW w:w="7407" w:type="dxa"/>
            <w:shd w:val="clear" w:color="auto" w:fill="F2F2F2" w:themeFill="background1" w:themeFillShade="F2"/>
          </w:tcPr>
          <w:p w:rsidR="00000000" w:rsidRDefault="004A7845">
            <w:pPr>
              <w:rPr>
                <w:noProof/>
              </w:rPr>
            </w:pPr>
            <w:r>
              <w:rPr>
                <w:noProof/>
              </w:rPr>
              <w:t>Standard in-page embed player code</w:t>
            </w:r>
          </w:p>
        </w:tc>
        <w:tc>
          <w:tcPr>
            <w:tcW w:w="7407" w:type="dxa"/>
          </w:tcPr>
          <w:p w:rsidR="00000000" w:rsidRDefault="004A7845">
            <w:pPr>
              <w:rPr>
                <w:lang w:val="es-ES_tradnl"/>
              </w:rPr>
            </w:pPr>
            <w:r>
              <w:rPr>
                <w:lang w:val="es-ES_tradnl"/>
              </w:rPr>
              <w:t>C</w:t>
            </w:r>
            <w:r>
              <w:rPr>
                <w:lang w:val="es-ES_tradnl"/>
              </w:rPr>
              <w:t>ó</w:t>
            </w:r>
            <w:r>
              <w:rPr>
                <w:lang w:val="es-ES_tradnl"/>
              </w:rPr>
              <w:t>digo de reproductor integrado en la p</w:t>
            </w:r>
            <w:r>
              <w:rPr>
                <w:lang w:val="es-ES_tradnl"/>
              </w:rPr>
              <w:t>á</w:t>
            </w:r>
            <w:r>
              <w:rPr>
                <w:lang w:val="es-ES_tradnl"/>
              </w:rPr>
              <w:t>gina est</w:t>
            </w:r>
            <w:r>
              <w:rPr>
                <w:lang w:val="es-ES_tradnl"/>
              </w:rPr>
              <w:t>á</w:t>
            </w:r>
            <w:r>
              <w:rPr>
                <w:lang w:val="es-ES_tradnl"/>
              </w:rPr>
              <w:t>nda</w:t>
            </w:r>
            <w:r>
              <w:rPr>
                <w:lang w:val="es-ES_tradnl"/>
              </w:rPr>
              <w: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697003e8-0061-4621-90f0-80fa90627adc</w:t>
            </w:r>
          </w:p>
        </w:tc>
        <w:tc>
          <w:tcPr>
            <w:tcW w:w="7407" w:type="dxa"/>
            <w:shd w:val="clear" w:color="auto" w:fill="F2F2F2" w:themeFill="background1" w:themeFillShade="F2"/>
          </w:tcPr>
          <w:p w:rsidR="00000000" w:rsidRDefault="004A7845">
            <w:pPr>
              <w:rPr>
                <w:noProof/>
              </w:rPr>
            </w:pPr>
            <w:r>
              <w:rPr>
                <w:noProof/>
              </w:rPr>
              <w:t>Lines 20-24:</w:t>
            </w:r>
          </w:p>
        </w:tc>
        <w:tc>
          <w:tcPr>
            <w:tcW w:w="7407" w:type="dxa"/>
          </w:tcPr>
          <w:p w:rsidR="00000000" w:rsidRDefault="004A7845">
            <w:pPr>
              <w:rPr>
                <w:lang w:val="es-ES_tradnl"/>
              </w:rPr>
            </w:pPr>
            <w:r>
              <w:rPr>
                <w:lang w:val="es-ES_tradnl"/>
              </w:rPr>
              <w:t>L</w:t>
            </w:r>
            <w:r>
              <w:rPr>
                <w:lang w:val="es-ES_tradnl"/>
              </w:rPr>
              <w:t>í</w:t>
            </w:r>
            <w:r>
              <w:rPr>
                <w:lang w:val="es-ES_tradnl"/>
              </w:rPr>
              <w:t>neas 20-24: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32b767b6-a634-43df-82c2-f2b3ee572808</w:t>
            </w:r>
          </w:p>
        </w:tc>
        <w:tc>
          <w:tcPr>
            <w:tcW w:w="7407" w:type="dxa"/>
            <w:shd w:val="clear" w:color="auto" w:fill="F2F2F2" w:themeFill="background1" w:themeFillShade="F2"/>
          </w:tcPr>
          <w:p w:rsidR="00000000" w:rsidRDefault="004A7845">
            <w:pPr>
              <w:rPr>
                <w:noProof/>
              </w:rPr>
            </w:pPr>
            <w:r>
              <w:rPr>
                <w:noProof/>
              </w:rPr>
              <w:t>Standard script block in which to use JavaScript</w:t>
            </w:r>
          </w:p>
        </w:tc>
        <w:tc>
          <w:tcPr>
            <w:tcW w:w="7407" w:type="dxa"/>
          </w:tcPr>
          <w:p w:rsidR="00000000" w:rsidRDefault="004A7845">
            <w:pPr>
              <w:rPr>
                <w:lang w:val="es-ES_tradnl"/>
              </w:rPr>
            </w:pPr>
            <w:r>
              <w:rPr>
                <w:lang w:val="es-ES_tradnl"/>
              </w:rPr>
              <w:t>Bloque de script est</w:t>
            </w:r>
            <w:r>
              <w:rPr>
                <w:lang w:val="es-ES_tradnl"/>
              </w:rPr>
              <w:t>á</w:t>
            </w:r>
            <w:r>
              <w:rPr>
                <w:lang w:val="es-ES_tradnl"/>
              </w:rPr>
              <w:t>ndar en el que usar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837d8a7a-885a-4fb8-ac85-48ba0acfe0ee</w:t>
            </w:r>
          </w:p>
        </w:tc>
        <w:tc>
          <w:tcPr>
            <w:tcW w:w="7407" w:type="dxa"/>
            <w:shd w:val="clear" w:color="auto" w:fill="F2F2F2" w:themeFill="background1" w:themeFillShade="F2"/>
          </w:tcPr>
          <w:p w:rsidR="00000000" w:rsidRDefault="004A7845">
            <w:pPr>
              <w:rPr>
                <w:noProof/>
              </w:rPr>
            </w:pPr>
            <w:r>
              <w:rPr>
                <w:noProof/>
              </w:rPr>
              <w:t>Lines 11, 21:</w:t>
            </w:r>
          </w:p>
        </w:tc>
        <w:tc>
          <w:tcPr>
            <w:tcW w:w="7407" w:type="dxa"/>
          </w:tcPr>
          <w:p w:rsidR="00000000" w:rsidRDefault="004A7845">
            <w:pPr>
              <w:rPr>
                <w:lang w:val="es-ES_tradnl"/>
              </w:rPr>
            </w:pPr>
            <w:r>
              <w:rPr>
                <w:lang w:val="es-ES_tradnl"/>
              </w:rPr>
              <w:t>L</w:t>
            </w:r>
            <w:r>
              <w:rPr>
                <w:lang w:val="es-ES_tradnl"/>
              </w:rPr>
              <w:t>í</w:t>
            </w:r>
            <w:r>
              <w:rPr>
                <w:lang w:val="es-ES_tradnl"/>
              </w:rPr>
              <w:t>neas 11, 21: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4e392e5b-a68c-4dfb-97e8-cb09809dfafa</w:t>
            </w:r>
          </w:p>
        </w:tc>
        <w:tc>
          <w:tcPr>
            <w:tcW w:w="7407" w:type="dxa"/>
            <w:shd w:val="clear" w:color="auto" w:fill="F2F2F2" w:themeFill="background1" w:themeFillShade="F2"/>
          </w:tcPr>
          <w:p w:rsidR="00000000" w:rsidRDefault="004A7845">
            <w:pPr>
              <w:rPr>
                <w:noProof/>
              </w:rPr>
            </w:pPr>
            <w:r>
              <w:rPr>
                <w:noProof/>
              </w:rPr>
              <w:t xml:space="preserve">Player </w:t>
            </w:r>
            <w:r>
              <w:rPr>
                <w:rStyle w:val="mqInternal"/>
                <w:noProof/>
              </w:rPr>
              <w:t>[1}[2]{3]</w:t>
            </w:r>
            <w:r>
              <w:rPr>
                <w:noProof/>
              </w:rPr>
              <w:t xml:space="preserve"> added and used.</w:t>
            </w:r>
          </w:p>
        </w:tc>
        <w:tc>
          <w:tcPr>
            <w:tcW w:w="7407" w:type="dxa"/>
          </w:tcPr>
          <w:p w:rsidR="00000000" w:rsidRDefault="004A7845">
            <w:pPr>
              <w:rPr>
                <w:lang w:val="es-ES_tradnl"/>
              </w:rPr>
            </w:pPr>
            <w:r>
              <w:rPr>
                <w:lang w:val="es-ES_tradnl"/>
              </w:rPr>
              <w:t xml:space="preserve">Jugador </w:t>
            </w:r>
            <w:r>
              <w:rPr>
                <w:rStyle w:val="mqInternal"/>
                <w:noProof/>
                <w:lang w:val="es-ES_tradnl"/>
              </w:rPr>
              <w:t>[1}[2]{3]</w:t>
            </w:r>
            <w:r>
              <w:rPr>
                <w:lang w:val="es-ES_tradnl"/>
              </w:rPr>
              <w:t xml:space="preserve"> a</w:t>
            </w:r>
            <w:r>
              <w:rPr>
                <w:lang w:val="es-ES_tradnl"/>
              </w:rPr>
              <w:t>ñ</w:t>
            </w:r>
            <w:r>
              <w:rPr>
                <w:lang w:val="es-ES_tradnl"/>
              </w:rPr>
              <w:t>adido y utilizado.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af7f5b3f-414c-44bf-941f-ff0ac75eb6f9</w:t>
            </w:r>
          </w:p>
        </w:tc>
        <w:tc>
          <w:tcPr>
            <w:tcW w:w="7407" w:type="dxa"/>
            <w:shd w:val="clear" w:color="auto" w:fill="F2F2F2" w:themeFill="background1" w:themeFillShade="F2"/>
          </w:tcPr>
          <w:p w:rsidR="00000000" w:rsidRDefault="004A7845">
            <w:pPr>
              <w:rPr>
                <w:noProof/>
              </w:rPr>
            </w:pPr>
            <w:r>
              <w:rPr>
                <w:noProof/>
              </w:rPr>
              <w:t>This is an addition to the standard in-page embed implementation code.</w:t>
            </w:r>
          </w:p>
        </w:tc>
        <w:tc>
          <w:tcPr>
            <w:tcW w:w="7407" w:type="dxa"/>
          </w:tcPr>
          <w:p w:rsidR="00000000" w:rsidRDefault="004A7845">
            <w:pPr>
              <w:rPr>
                <w:lang w:val="es-ES_tradnl"/>
              </w:rPr>
            </w:pPr>
            <w:r>
              <w:rPr>
                <w:lang w:val="es-ES_tradnl"/>
              </w:rPr>
              <w:t>Esta es una adici</w:t>
            </w:r>
            <w:r>
              <w:rPr>
                <w:lang w:val="es-ES_tradnl"/>
              </w:rPr>
              <w:t>ó</w:t>
            </w:r>
            <w:r>
              <w:rPr>
                <w:lang w:val="es-ES_tradnl"/>
              </w:rPr>
              <w:t>n al c</w:t>
            </w:r>
            <w:r>
              <w:rPr>
                <w:lang w:val="es-ES_tradnl"/>
              </w:rPr>
              <w:t>ó</w:t>
            </w:r>
            <w:r>
              <w:rPr>
                <w:lang w:val="es-ES_tradnl"/>
              </w:rPr>
              <w:t>digo de implementaci</w:t>
            </w:r>
            <w:r>
              <w:rPr>
                <w:lang w:val="es-ES_tradnl"/>
              </w:rPr>
              <w:t>ó</w:t>
            </w:r>
            <w:r>
              <w:rPr>
                <w:lang w:val="es-ES_tradnl"/>
              </w:rPr>
              <w:t>n de inserci</w:t>
            </w:r>
            <w:r>
              <w:rPr>
                <w:lang w:val="es-ES_tradnl"/>
              </w:rPr>
              <w:t>ó</w:t>
            </w:r>
            <w:r>
              <w:rPr>
                <w:lang w:val="es-ES_tradnl"/>
              </w:rPr>
              <w:t>n est</w:t>
            </w:r>
            <w:r>
              <w:rPr>
                <w:lang w:val="es-ES_tradnl"/>
              </w:rPr>
              <w:t>á</w:t>
            </w:r>
            <w:r>
              <w:rPr>
                <w:lang w:val="es-ES_tradnl"/>
              </w:rPr>
              <w:t>ndar en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7b380a85-b60b-4c1f-9815-039eddac8caa</w:t>
            </w:r>
          </w:p>
        </w:tc>
        <w:tc>
          <w:tcPr>
            <w:tcW w:w="7407" w:type="dxa"/>
            <w:shd w:val="clear" w:color="auto" w:fill="F2F2F2" w:themeFill="background1" w:themeFillShade="F2"/>
          </w:tcPr>
          <w:p w:rsidR="00000000" w:rsidRDefault="004A7845">
            <w:pPr>
              <w:rPr>
                <w:noProof/>
              </w:rPr>
            </w:pPr>
            <w:r>
              <w:rPr>
                <w:noProof/>
              </w:rPr>
              <w:t>Displaying Messages</w:t>
            </w:r>
          </w:p>
        </w:tc>
        <w:tc>
          <w:tcPr>
            <w:tcW w:w="7407" w:type="dxa"/>
          </w:tcPr>
          <w:p w:rsidR="00000000" w:rsidRDefault="004A7845">
            <w:pPr>
              <w:rPr>
                <w:lang w:val="es-ES_tradnl"/>
              </w:rPr>
            </w:pPr>
            <w:r>
              <w:rPr>
                <w:lang w:val="es-ES_tradnl"/>
              </w:rPr>
              <w:t>Visualizaci</w:t>
            </w:r>
            <w:r>
              <w:rPr>
                <w:lang w:val="es-ES_tradnl"/>
              </w:rPr>
              <w:t>ó</w:t>
            </w:r>
            <w:r>
              <w:rPr>
                <w:lang w:val="es-ES_tradnl"/>
              </w:rPr>
              <w:t>n de mensajes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bdb9116b-9b8c-49a8-bab8-404490835bfc</w:t>
            </w:r>
          </w:p>
        </w:tc>
        <w:tc>
          <w:tcPr>
            <w:tcW w:w="7407" w:type="dxa"/>
            <w:shd w:val="clear" w:color="auto" w:fill="F2F2F2" w:themeFill="background1" w:themeFillShade="F2"/>
          </w:tcPr>
          <w:p w:rsidR="00000000" w:rsidRDefault="004A7845">
            <w:pPr>
              <w:rPr>
                <w:noProof/>
              </w:rPr>
            </w:pPr>
            <w:r>
              <w:rPr>
                <w:noProof/>
              </w:rPr>
              <w:t>When testing and debugging your code, it is helpful to print out text strings and object values.</w:t>
            </w:r>
          </w:p>
        </w:tc>
        <w:tc>
          <w:tcPr>
            <w:tcW w:w="7407" w:type="dxa"/>
          </w:tcPr>
          <w:p w:rsidR="00000000" w:rsidRDefault="004A7845">
            <w:pPr>
              <w:rPr>
                <w:lang w:val="es-ES_tradnl"/>
              </w:rPr>
            </w:pPr>
            <w:r>
              <w:rPr>
                <w:lang w:val="es-ES_tradnl"/>
              </w:rPr>
              <w:t>Al probar y depurar su c</w:t>
            </w:r>
            <w:r>
              <w:rPr>
                <w:lang w:val="es-ES_tradnl"/>
              </w:rPr>
              <w:t>ó</w:t>
            </w:r>
            <w:r>
              <w:rPr>
                <w:lang w:val="es-ES_tradnl"/>
              </w:rPr>
              <w:t xml:space="preserve">digo, es </w:t>
            </w:r>
            <w:r>
              <w:rPr>
                <w:lang w:val="es-ES_tradnl"/>
              </w:rPr>
              <w:t>ú</w:t>
            </w:r>
            <w:r>
              <w:rPr>
                <w:lang w:val="es-ES_tradnl"/>
              </w:rPr>
              <w:t>til imprimir cadenas de texto y valores de objetos.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27a11c5d-1b03-40aa-b26f-6682b5bc9614</w:t>
            </w:r>
          </w:p>
        </w:tc>
        <w:tc>
          <w:tcPr>
            <w:tcW w:w="7407" w:type="dxa"/>
            <w:shd w:val="clear" w:color="auto" w:fill="F2F2F2" w:themeFill="background1" w:themeFillShade="F2"/>
          </w:tcPr>
          <w:p w:rsidR="00000000" w:rsidRDefault="004A7845">
            <w:pPr>
              <w:rPr>
                <w:noProof/>
              </w:rPr>
            </w:pPr>
            <w:r>
              <w:rPr>
                <w:noProof/>
              </w:rPr>
              <w:t xml:space="preserve">You can do this using the </w:t>
            </w:r>
            <w:r>
              <w:rPr>
                <w:rStyle w:val="mqInternal"/>
                <w:noProof/>
              </w:rPr>
              <w:t>[1}[</w:t>
            </w:r>
            <w:r>
              <w:rPr>
                <w:rStyle w:val="mqInternal"/>
                <w:noProof/>
              </w:rPr>
              <w:t>2]{3]</w:t>
            </w:r>
            <w:r>
              <w:rPr>
                <w:noProof/>
              </w:rPr>
              <w:t xml:space="preserve"> object.</w:t>
            </w:r>
          </w:p>
        </w:tc>
        <w:tc>
          <w:tcPr>
            <w:tcW w:w="7407" w:type="dxa"/>
          </w:tcPr>
          <w:p w:rsidR="00000000" w:rsidRDefault="004A7845">
            <w:pPr>
              <w:rPr>
                <w:lang w:val="es-ES_tradnl"/>
              </w:rPr>
            </w:pPr>
            <w:r>
              <w:rPr>
                <w:lang w:val="es-ES_tradnl"/>
              </w:rPr>
              <w:t xml:space="preserve">Puede hacer esto usando el </w:t>
            </w:r>
            <w:r>
              <w:rPr>
                <w:rStyle w:val="mqInternal"/>
                <w:noProof/>
                <w:lang w:val="es-ES_tradnl"/>
              </w:rPr>
              <w:t>[1}[2]{3]</w:t>
            </w:r>
            <w:r>
              <w:rPr>
                <w:lang w:val="es-ES_tradnl"/>
              </w:rPr>
              <w:t xml:space="preserve"> objeto.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26 </w:t>
            </w:r>
            <w:r>
              <w:rPr>
                <w:noProof/>
                <w:sz w:val="16"/>
              </w:rPr>
              <w:br/>
            </w:r>
            <w:r>
              <w:rPr>
                <w:noProof/>
                <w:sz w:val="2"/>
              </w:rPr>
              <w:t>4b43b08f-90ac-4c84-91fa-9d601e5b16b4</w:t>
            </w:r>
          </w:p>
        </w:tc>
        <w:tc>
          <w:tcPr>
            <w:tcW w:w="7407" w:type="dxa"/>
            <w:shd w:val="clear" w:color="auto" w:fill="F2F2F2" w:themeFill="background1" w:themeFillShade="F2"/>
          </w:tcPr>
          <w:p w:rsidR="00000000" w:rsidRDefault="004A7845">
            <w:pPr>
              <w:rPr>
                <w:noProof/>
              </w:rPr>
            </w:pPr>
            <w:r>
              <w:rPr>
                <w:noProof/>
              </w:rPr>
              <w:t>Although this object is not part of the JavaScript language, it is part of the runtime environment and is available in most current browsers.</w:t>
            </w:r>
          </w:p>
        </w:tc>
        <w:tc>
          <w:tcPr>
            <w:tcW w:w="7407" w:type="dxa"/>
          </w:tcPr>
          <w:p w:rsidR="00000000" w:rsidRDefault="004A7845">
            <w:pPr>
              <w:rPr>
                <w:lang w:val="es-ES_tradnl"/>
              </w:rPr>
            </w:pPr>
            <w:r>
              <w:rPr>
                <w:lang w:val="es-ES_tradnl"/>
              </w:rPr>
              <w:t>Aunque este objeto no es parte del lenguaje JavaScript, es parte del entorno de ejecuci</w:t>
            </w:r>
            <w:r>
              <w:rPr>
                <w:lang w:val="es-ES_tradnl"/>
              </w:rPr>
              <w:t>ó</w:t>
            </w:r>
            <w:r>
              <w:rPr>
                <w:lang w:val="es-ES_tradnl"/>
              </w:rPr>
              <w:t>n y est</w:t>
            </w:r>
            <w:r>
              <w:rPr>
                <w:lang w:val="es-ES_tradnl"/>
              </w:rPr>
              <w:t>á</w:t>
            </w:r>
            <w:r>
              <w:rPr>
                <w:lang w:val="es-ES_tradnl"/>
              </w:rPr>
              <w:t xml:space="preserve"> disponible en la mayor</w:t>
            </w:r>
            <w:r>
              <w:rPr>
                <w:lang w:val="es-ES_tradnl"/>
              </w:rPr>
              <w:t>í</w:t>
            </w:r>
            <w:r>
              <w:rPr>
                <w:lang w:val="es-ES_tradnl"/>
              </w:rPr>
              <w:t>a de los navegadores actuales.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693b27b7-3ddb-4d16-bb6b-3d5a828879e7</w:t>
            </w:r>
          </w:p>
        </w:tc>
        <w:tc>
          <w:tcPr>
            <w:tcW w:w="7407" w:type="dxa"/>
            <w:shd w:val="clear" w:color="auto" w:fill="F2F2F2" w:themeFill="background1" w:themeFillShade="F2"/>
          </w:tcPr>
          <w:p w:rsidR="00000000" w:rsidRDefault="004A7845">
            <w:pPr>
              <w:rPr>
                <w:noProof/>
              </w:rPr>
            </w:pPr>
            <w:r>
              <w:rPr>
                <w:noProof/>
              </w:rPr>
              <w:t>In Firefox, it comes with the Firebug extension.</w:t>
            </w:r>
          </w:p>
        </w:tc>
        <w:tc>
          <w:tcPr>
            <w:tcW w:w="7407" w:type="dxa"/>
          </w:tcPr>
          <w:p w:rsidR="00000000" w:rsidRDefault="004A7845">
            <w:pPr>
              <w:rPr>
                <w:lang w:val="es-ES_tradnl"/>
              </w:rPr>
            </w:pPr>
            <w:r>
              <w:rPr>
                <w:lang w:val="es-ES_tradnl"/>
              </w:rPr>
              <w:t>En Firefox, vi</w:t>
            </w:r>
            <w:r>
              <w:rPr>
                <w:lang w:val="es-ES_tradnl"/>
              </w:rPr>
              <w:t>ene con la extensi</w:t>
            </w:r>
            <w:r>
              <w:rPr>
                <w:lang w:val="es-ES_tradnl"/>
              </w:rPr>
              <w:t>ó</w:t>
            </w:r>
            <w:r>
              <w:rPr>
                <w:lang w:val="es-ES_tradnl"/>
              </w:rPr>
              <w:t>n Firebug.</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3d969a23-e6db-4584-8a59-ea3f760b0de0</w:t>
            </w:r>
          </w:p>
        </w:tc>
        <w:tc>
          <w:tcPr>
            <w:tcW w:w="7407" w:type="dxa"/>
            <w:shd w:val="clear" w:color="auto" w:fill="F2F2F2" w:themeFill="background1" w:themeFillShade="F2"/>
          </w:tcPr>
          <w:p w:rsidR="00000000" w:rsidRDefault="004A7845">
            <w:pPr>
              <w:rPr>
                <w:noProof/>
              </w:rPr>
            </w:pPr>
            <w:r>
              <w:rPr>
                <w:noProof/>
              </w:rPr>
              <w:t>In WebKit browsers (Safari and Chrome), it is part of the Web Inspector/DevTools.</w:t>
            </w:r>
          </w:p>
        </w:tc>
        <w:tc>
          <w:tcPr>
            <w:tcW w:w="7407" w:type="dxa"/>
          </w:tcPr>
          <w:p w:rsidR="00000000" w:rsidRDefault="004A7845">
            <w:pPr>
              <w:rPr>
                <w:lang w:val="es-ES_tradnl"/>
              </w:rPr>
            </w:pPr>
            <w:r>
              <w:rPr>
                <w:lang w:val="es-ES_tradnl"/>
              </w:rPr>
              <w:t>En los navegadores WebKit (Safari y Chrome), es parte de Web Inspector / DevTools.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209f8bd9-7061-</w:t>
            </w:r>
            <w:r>
              <w:rPr>
                <w:noProof/>
                <w:sz w:val="2"/>
              </w:rPr>
              <w:t>4728-b618-89ce920fe790</w:t>
            </w:r>
          </w:p>
        </w:tc>
        <w:tc>
          <w:tcPr>
            <w:tcW w:w="7407" w:type="dxa"/>
            <w:shd w:val="clear" w:color="auto" w:fill="F2F2F2" w:themeFill="background1" w:themeFillShade="F2"/>
          </w:tcPr>
          <w:p w:rsidR="00000000" w:rsidRDefault="004A7845">
            <w:pPr>
              <w:rPr>
                <w:noProof/>
              </w:rPr>
            </w:pPr>
            <w:r>
              <w:rPr>
                <w:noProof/>
              </w:rPr>
              <w:t>In Internet Explorer, starting with IE 11, it is part of the Developer Tools.</w:t>
            </w:r>
          </w:p>
        </w:tc>
        <w:tc>
          <w:tcPr>
            <w:tcW w:w="7407" w:type="dxa"/>
          </w:tcPr>
          <w:p w:rsidR="00000000" w:rsidRDefault="004A7845">
            <w:pPr>
              <w:rPr>
                <w:lang w:val="es-ES_tradnl"/>
              </w:rPr>
            </w:pPr>
            <w:r>
              <w:rPr>
                <w:lang w:val="es-ES_tradnl"/>
              </w:rPr>
              <w:t>En Internet Explorer, a partir de IE 11, forma parte de las herramientas de desarrollo.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207feba6-b58f-4d1b-9287-071885a994c6</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object has several methods, including:</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El objeto tiene varios m</w:t>
            </w:r>
            <w:r>
              <w:rPr>
                <w:lang w:val="es-ES_tradnl"/>
              </w:rPr>
              <w:t>é</w:t>
            </w:r>
            <w:r>
              <w:rPr>
                <w:lang w:val="es-ES_tradnl"/>
              </w:rPr>
              <w:t>todos, que incluyen: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802b293f-8259-4e5f-b8df-45a026649590</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method for general output of logging information.</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m</w:t>
            </w:r>
            <w:r>
              <w:rPr>
                <w:lang w:val="es-ES_tradnl"/>
              </w:rPr>
              <w:t>é</w:t>
            </w:r>
            <w:r>
              <w:rPr>
                <w:lang w:val="es-ES_tradnl"/>
              </w:rPr>
              <w:t>todo para la salida general de infor</w:t>
            </w:r>
            <w:r>
              <w:rPr>
                <w:lang w:val="es-ES_tradnl"/>
              </w:rPr>
              <w:t>maci</w:t>
            </w:r>
            <w:r>
              <w:rPr>
                <w:lang w:val="es-ES_tradnl"/>
              </w:rPr>
              <w:t>ó</w:t>
            </w:r>
            <w:r>
              <w:rPr>
                <w:lang w:val="es-ES_tradnl"/>
              </w:rPr>
              <w:t>n de registro.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37bd8c66-c6d2-4097-9159-f49bbbd1168e</w:t>
            </w:r>
          </w:p>
        </w:tc>
        <w:tc>
          <w:tcPr>
            <w:tcW w:w="7407" w:type="dxa"/>
            <w:shd w:val="clear" w:color="auto" w:fill="F2F2F2" w:themeFill="background1" w:themeFillShade="F2"/>
          </w:tcPr>
          <w:p w:rsidR="00000000" w:rsidRDefault="004A7845">
            <w:pPr>
              <w:rPr>
                <w:noProof/>
              </w:rPr>
            </w:pPr>
            <w:r>
              <w:rPr>
                <w:noProof/>
              </w:rPr>
              <w:t>This allows string substitution and additional arguments.</w:t>
            </w:r>
          </w:p>
        </w:tc>
        <w:tc>
          <w:tcPr>
            <w:tcW w:w="7407" w:type="dxa"/>
          </w:tcPr>
          <w:p w:rsidR="00000000" w:rsidRDefault="004A7845">
            <w:pPr>
              <w:rPr>
                <w:lang w:val="es-ES_tradnl"/>
              </w:rPr>
            </w:pPr>
            <w:r>
              <w:rPr>
                <w:lang w:val="es-ES_tradnl"/>
              </w:rPr>
              <w:t>Esto permite la sustituci</w:t>
            </w:r>
            <w:r>
              <w:rPr>
                <w:lang w:val="es-ES_tradnl"/>
              </w:rPr>
              <w:t>ó</w:t>
            </w:r>
            <w:r>
              <w:rPr>
                <w:lang w:val="es-ES_tradnl"/>
              </w:rPr>
              <w:t>n de cadenas y argumentos adicionales.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ff466a2a-6d18-455f-a805-f0c965e79514</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method for disp</w:t>
            </w:r>
            <w:r>
              <w:rPr>
                <w:noProof/>
              </w:rPr>
              <w:t>laying an interactive list of object properties.</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m</w:t>
            </w:r>
            <w:r>
              <w:rPr>
                <w:lang w:val="es-ES_tradnl"/>
              </w:rPr>
              <w:t>é</w:t>
            </w:r>
            <w:r>
              <w:rPr>
                <w:lang w:val="es-ES_tradnl"/>
              </w:rPr>
              <w:t>todo para mostrar una lista interactiva de propiedades del objeto.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6a1fe8e5-e68a-42a8-b7f1-78afc91db371</w:t>
            </w:r>
          </w:p>
        </w:tc>
        <w:tc>
          <w:tcPr>
            <w:tcW w:w="7407" w:type="dxa"/>
            <w:shd w:val="clear" w:color="auto" w:fill="F2F2F2" w:themeFill="background1" w:themeFillShade="F2"/>
          </w:tcPr>
          <w:p w:rsidR="00000000" w:rsidRDefault="004A7845">
            <w:pPr>
              <w:rPr>
                <w:noProof/>
              </w:rPr>
            </w:pPr>
            <w:r>
              <w:rPr>
                <w:noProof/>
              </w:rPr>
              <w:t xml:space="preserve">Here is example code and a screenshot of the console displaying the </w:t>
            </w:r>
            <w:r>
              <w:rPr>
                <w:rStyle w:val="mqInternal"/>
                <w:noProof/>
              </w:rPr>
              <w:t>[1}[2]{3]</w:t>
            </w:r>
            <w:r>
              <w:rPr>
                <w:noProof/>
              </w:rPr>
              <w:t xml:space="preserve"> of messages.</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un c</w:t>
            </w:r>
            <w:r>
              <w:rPr>
                <w:lang w:val="es-ES_tradnl"/>
              </w:rPr>
              <w:t>ó</w:t>
            </w:r>
            <w:r>
              <w:rPr>
                <w:lang w:val="es-ES_tradnl"/>
              </w:rPr>
              <w:t xml:space="preserve">digo de ejemplo y una captura de pantalla de la consola que muestra el </w:t>
            </w:r>
            <w:r>
              <w:rPr>
                <w:rStyle w:val="mqInternal"/>
                <w:noProof/>
                <w:lang w:val="es-ES_tradnl"/>
              </w:rPr>
              <w:t>[1}[2]{3]</w:t>
            </w:r>
            <w:r>
              <w:rPr>
                <w:lang w:val="es-ES_tradnl"/>
              </w:rPr>
              <w:t xml:space="preserve"> de mensajes.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291e68f9-5451-4580-84c6-ddd7250ce57a</w:t>
            </w:r>
          </w:p>
        </w:tc>
        <w:tc>
          <w:tcPr>
            <w:tcW w:w="7407" w:type="dxa"/>
            <w:shd w:val="clear" w:color="auto" w:fill="F2F2F2" w:themeFill="background1" w:themeFillShade="F2"/>
          </w:tcPr>
          <w:p w:rsidR="00000000" w:rsidRDefault="004A7845">
            <w:pPr>
              <w:rPr>
                <w:noProof/>
              </w:rPr>
            </w:pPr>
            <w:r>
              <w:rPr>
                <w:noProof/>
              </w:rPr>
              <w:t>console.log</w:t>
            </w:r>
          </w:p>
        </w:tc>
        <w:tc>
          <w:tcPr>
            <w:tcW w:w="7407" w:type="dxa"/>
          </w:tcPr>
          <w:p w:rsidR="00000000" w:rsidRDefault="004A7845">
            <w:pPr>
              <w:rPr>
                <w:lang w:val="es-ES_tradnl"/>
              </w:rPr>
            </w:pPr>
            <w:r>
              <w:rPr>
                <w:lang w:val="es-ES_tradnl"/>
              </w:rPr>
              <w:t>console.log</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91f92c7e-f9c9-46b4-b55d-e702602c2137</w:t>
            </w:r>
          </w:p>
        </w:tc>
        <w:tc>
          <w:tcPr>
            <w:tcW w:w="7407" w:type="dxa"/>
            <w:shd w:val="clear" w:color="auto" w:fill="F2F2F2" w:themeFill="background1" w:themeFillShade="F2"/>
          </w:tcPr>
          <w:p w:rsidR="00000000" w:rsidRDefault="004A7845">
            <w:pPr>
              <w:rPr>
                <w:noProof/>
              </w:rPr>
            </w:pPr>
            <w:r>
              <w:rPr>
                <w:noProof/>
              </w:rPr>
              <w:t>console.log</w:t>
            </w:r>
          </w:p>
        </w:tc>
        <w:tc>
          <w:tcPr>
            <w:tcW w:w="7407" w:type="dxa"/>
          </w:tcPr>
          <w:p w:rsidR="00000000" w:rsidRDefault="004A7845">
            <w:pPr>
              <w:rPr>
                <w:lang w:val="es-ES_tradnl"/>
              </w:rPr>
            </w:pPr>
            <w:r>
              <w:rPr>
                <w:lang w:val="es-ES_tradnl"/>
              </w:rPr>
              <w:t>console.log</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b2bb7919-e330-40bd-889d-33a131072b43</w:t>
            </w:r>
          </w:p>
        </w:tc>
        <w:tc>
          <w:tcPr>
            <w:tcW w:w="7407" w:type="dxa"/>
            <w:shd w:val="clear" w:color="auto" w:fill="F2F2F2" w:themeFill="background1" w:themeFillShade="F2"/>
          </w:tcPr>
          <w:p w:rsidR="00000000" w:rsidRDefault="004A7845">
            <w:pPr>
              <w:rPr>
                <w:noProof/>
              </w:rPr>
            </w:pPr>
            <w:r>
              <w:rPr>
                <w:noProof/>
              </w:rPr>
              <w:t>Below are details on using the console object in each browser.</w:t>
            </w:r>
          </w:p>
        </w:tc>
        <w:tc>
          <w:tcPr>
            <w:tcW w:w="7407" w:type="dxa"/>
          </w:tcPr>
          <w:p w:rsidR="00000000" w:rsidRDefault="004A7845">
            <w:pPr>
              <w:rPr>
                <w:lang w:val="es-ES_tradnl"/>
              </w:rPr>
            </w:pPr>
            <w:r>
              <w:rPr>
                <w:lang w:val="es-ES_tradnl"/>
              </w:rPr>
              <w:t>A continuaci</w:t>
            </w:r>
            <w:r>
              <w:rPr>
                <w:lang w:val="es-ES_tradnl"/>
              </w:rPr>
              <w:t>ó</w:t>
            </w:r>
            <w:r>
              <w:rPr>
                <w:lang w:val="es-ES_tradnl"/>
              </w:rPr>
              <w:t>n, se muestran detalles sobre el uso del objeto de la consola en cada navegador.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4721cbaf-45fc-4704-a276-3e0816e88ca0</w:t>
            </w:r>
          </w:p>
        </w:tc>
        <w:tc>
          <w:tcPr>
            <w:tcW w:w="7407" w:type="dxa"/>
            <w:shd w:val="clear" w:color="auto" w:fill="F2F2F2" w:themeFill="background1" w:themeFillShade="F2"/>
          </w:tcPr>
          <w:p w:rsidR="00000000" w:rsidRDefault="004A7845">
            <w:pPr>
              <w:rPr>
                <w:noProof/>
              </w:rPr>
            </w:pPr>
            <w:r>
              <w:rPr>
                <w:noProof/>
              </w:rPr>
              <w:t>Chrome</w:t>
            </w:r>
          </w:p>
        </w:tc>
        <w:tc>
          <w:tcPr>
            <w:tcW w:w="7407" w:type="dxa"/>
          </w:tcPr>
          <w:p w:rsidR="00000000" w:rsidRDefault="004A7845">
            <w:pPr>
              <w:rPr>
                <w:lang w:val="es-ES_tradnl"/>
              </w:rPr>
            </w:pPr>
            <w:r>
              <w:rPr>
                <w:lang w:val="es-ES_tradnl"/>
              </w:rPr>
              <w:t>Cromo</w:t>
            </w:r>
          </w:p>
        </w:tc>
      </w:tr>
      <w:tr w:rsidR="00000000">
        <w:tc>
          <w:tcPr>
            <w:tcW w:w="660" w:type="dxa"/>
            <w:shd w:val="clear" w:color="auto" w:fill="F2F2F2" w:themeFill="background1" w:themeFillShade="F2"/>
          </w:tcPr>
          <w:p w:rsidR="00000000" w:rsidRDefault="004A7845">
            <w:pPr>
              <w:rPr>
                <w:noProof/>
                <w:sz w:val="2"/>
              </w:rPr>
            </w:pPr>
            <w:r>
              <w:rPr>
                <w:noProof/>
                <w:sz w:val="16"/>
              </w:rPr>
              <w:t>43</w:t>
            </w:r>
            <w:r>
              <w:rPr>
                <w:noProof/>
                <w:sz w:val="16"/>
              </w:rPr>
              <w:t xml:space="preserve"> </w:t>
            </w:r>
            <w:r>
              <w:rPr>
                <w:noProof/>
                <w:sz w:val="16"/>
              </w:rPr>
              <w:br/>
            </w:r>
            <w:r>
              <w:rPr>
                <w:noProof/>
                <w:sz w:val="2"/>
              </w:rPr>
              <w:t>e8d8ca92-259d-4bf9-8891-5d0993686071</w:t>
            </w:r>
          </w:p>
        </w:tc>
        <w:tc>
          <w:tcPr>
            <w:tcW w:w="7407" w:type="dxa"/>
            <w:shd w:val="clear" w:color="auto" w:fill="F2F2F2" w:themeFill="background1" w:themeFillShade="F2"/>
          </w:tcPr>
          <w:p w:rsidR="00000000" w:rsidRDefault="004A7845">
            <w:pPr>
              <w:rPr>
                <w:noProof/>
              </w:rPr>
            </w:pPr>
            <w:r>
              <w:rPr>
                <w:noProof/>
              </w:rPr>
              <w:t>Viewing your messages in the Chrome browser</w:t>
            </w:r>
          </w:p>
        </w:tc>
        <w:tc>
          <w:tcPr>
            <w:tcW w:w="7407" w:type="dxa"/>
          </w:tcPr>
          <w:p w:rsidR="00000000" w:rsidRDefault="004A7845">
            <w:pPr>
              <w:rPr>
                <w:lang w:val="es-ES_tradnl"/>
              </w:rPr>
            </w:pPr>
            <w:r>
              <w:rPr>
                <w:lang w:val="es-ES_tradnl"/>
              </w:rPr>
              <w:t>Ver sus mensajes en el navegador Chrome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f86f41f9-3043-4d40-ac17-772a716c37f3</w:t>
            </w:r>
          </w:p>
        </w:tc>
        <w:tc>
          <w:tcPr>
            <w:tcW w:w="7407" w:type="dxa"/>
            <w:shd w:val="clear" w:color="auto" w:fill="F2F2F2" w:themeFill="background1" w:themeFillShade="F2"/>
          </w:tcPr>
          <w:p w:rsidR="00000000" w:rsidRDefault="004A7845">
            <w:pPr>
              <w:rPr>
                <w:noProof/>
              </w:rPr>
            </w:pPr>
            <w:r>
              <w:rPr>
                <w:noProof/>
              </w:rPr>
              <w:t>Run the sample code in the Chrome browser.</w:t>
            </w:r>
          </w:p>
        </w:tc>
        <w:tc>
          <w:tcPr>
            <w:tcW w:w="7407" w:type="dxa"/>
          </w:tcPr>
          <w:p w:rsidR="00000000" w:rsidRDefault="004A7845">
            <w:pPr>
              <w:rPr>
                <w:lang w:val="es-ES_tradnl"/>
              </w:rPr>
            </w:pPr>
            <w:r>
              <w:rPr>
                <w:lang w:val="es-ES_tradnl"/>
              </w:rPr>
              <w:t>Ejecute el c</w:t>
            </w:r>
            <w:r>
              <w:rPr>
                <w:lang w:val="es-ES_tradnl"/>
              </w:rPr>
              <w:t>ó</w:t>
            </w:r>
            <w:r>
              <w:rPr>
                <w:lang w:val="es-ES_tradnl"/>
              </w:rPr>
              <w:t>digo de muestra en el navegador Chrome.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e9b1216b-f5fb-456e-b17e-627b6affa93a</w:t>
            </w:r>
          </w:p>
        </w:tc>
        <w:tc>
          <w:tcPr>
            <w:tcW w:w="7407" w:type="dxa"/>
            <w:shd w:val="clear" w:color="auto" w:fill="F2F2F2" w:themeFill="background1" w:themeFillShade="F2"/>
          </w:tcPr>
          <w:p w:rsidR="00000000" w:rsidRDefault="004A7845">
            <w:pPr>
              <w:rPr>
                <w:noProof/>
              </w:rPr>
            </w:pPr>
            <w:r>
              <w:rPr>
                <w:noProof/>
              </w:rPr>
              <w:t>To view your messages, open the DevTools panel:</w:t>
            </w:r>
          </w:p>
        </w:tc>
        <w:tc>
          <w:tcPr>
            <w:tcW w:w="7407" w:type="dxa"/>
          </w:tcPr>
          <w:p w:rsidR="00000000" w:rsidRDefault="004A7845">
            <w:pPr>
              <w:rPr>
                <w:lang w:val="es-ES_tradnl"/>
              </w:rPr>
            </w:pPr>
            <w:r>
              <w:rPr>
                <w:lang w:val="es-ES_tradnl"/>
              </w:rPr>
              <w:t>Para ver sus mensajes, abra el panel DevTools: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6525a029-10b4-4081-97c9-72e454021580</w:t>
            </w:r>
          </w:p>
        </w:tc>
        <w:tc>
          <w:tcPr>
            <w:tcW w:w="7407" w:type="dxa"/>
            <w:shd w:val="clear" w:color="auto" w:fill="F2F2F2" w:themeFill="background1" w:themeFillShade="F2"/>
          </w:tcPr>
          <w:p w:rsidR="00000000" w:rsidRDefault="004A7845">
            <w:pPr>
              <w:rPr>
                <w:noProof/>
              </w:rPr>
            </w:pPr>
            <w:r>
              <w:rPr>
                <w:noProof/>
              </w:rPr>
              <w:t xml:space="preserve">In the Chrome browser, select the </w:t>
            </w:r>
            <w:r>
              <w:rPr>
                <w:rStyle w:val="mqInternal"/>
                <w:noProof/>
              </w:rPr>
              <w:t>[1}</w:t>
            </w:r>
            <w:r>
              <w:rPr>
                <w:noProof/>
              </w:rPr>
              <w:t>Customize and control Google Chrome</w:t>
            </w:r>
            <w:r>
              <w:rPr>
                <w:rStyle w:val="mqInternal"/>
                <w:noProof/>
              </w:rPr>
              <w:t>{2]</w:t>
            </w:r>
            <w:r>
              <w:rPr>
                <w:noProof/>
              </w:rPr>
              <w:t xml:space="preserve"> icon.</w:t>
            </w:r>
          </w:p>
        </w:tc>
        <w:tc>
          <w:tcPr>
            <w:tcW w:w="7407" w:type="dxa"/>
          </w:tcPr>
          <w:p w:rsidR="00000000" w:rsidRDefault="004A7845">
            <w:pPr>
              <w:rPr>
                <w:lang w:val="es-ES_tradnl"/>
              </w:rPr>
            </w:pPr>
            <w:r>
              <w:rPr>
                <w:lang w:val="es-ES_tradnl"/>
              </w:rPr>
              <w:t xml:space="preserve">En el navegador Chrome, seleccione el </w:t>
            </w:r>
            <w:r>
              <w:rPr>
                <w:rStyle w:val="mqInternal"/>
                <w:noProof/>
                <w:lang w:val="es-ES_tradnl"/>
              </w:rPr>
              <w:t>[1}</w:t>
            </w:r>
            <w:r>
              <w:rPr>
                <w:lang w:val="es-ES_tradnl"/>
              </w:rPr>
              <w:t>Personaliza y controla Google Chrome</w:t>
            </w:r>
            <w:r>
              <w:rPr>
                <w:rStyle w:val="mqInternal"/>
                <w:noProof/>
                <w:lang w:val="es-ES_tradnl"/>
              </w:rPr>
              <w:t>{2]</w:t>
            </w:r>
            <w:r>
              <w:rPr>
                <w:lang w:val="es-ES_tradnl"/>
              </w:rPr>
              <w:t xml:space="preserve"> icono.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7e8e34d4-5c10-424a-b8c0-59d27a6d4117</w:t>
            </w:r>
          </w:p>
        </w:tc>
        <w:tc>
          <w:tcPr>
            <w:tcW w:w="7407" w:type="dxa"/>
            <w:shd w:val="clear" w:color="auto" w:fill="F2F2F2" w:themeFill="background1" w:themeFillShade="F2"/>
          </w:tcPr>
          <w:p w:rsidR="00000000" w:rsidRDefault="004A7845">
            <w:pPr>
              <w:rPr>
                <w:noProof/>
              </w:rPr>
            </w:pPr>
            <w:r>
              <w:rPr>
                <w:noProof/>
              </w:rPr>
              <w:t xml:space="preserve">Select </w:t>
            </w:r>
            <w:r>
              <w:rPr>
                <w:rStyle w:val="mqInternal"/>
                <w:noProof/>
              </w:rPr>
              <w:t>[1}</w:t>
            </w:r>
            <w:r>
              <w:rPr>
                <w:noProof/>
              </w:rPr>
              <w:t>Tools</w:t>
            </w:r>
            <w:r>
              <w:rPr>
                <w:rStyle w:val="mqInternal"/>
                <w:noProof/>
              </w:rPr>
              <w:t>{2]</w:t>
            </w:r>
            <w:r>
              <w:rPr>
                <w:noProof/>
              </w:rPr>
              <w:t xml:space="preserve"> &gt;</w:t>
            </w:r>
            <w:r>
              <w:rPr>
                <w:rStyle w:val="mqInternal"/>
                <w:noProof/>
              </w:rPr>
              <w:t>[1}</w:t>
            </w:r>
            <w:r>
              <w:rPr>
                <w:noProof/>
              </w:rPr>
              <w:t xml:space="preserve"> JavaScript Console</w:t>
            </w:r>
            <w:r>
              <w:rPr>
                <w:rStyle w:val="mqInternal"/>
                <w:noProof/>
              </w:rPr>
              <w:t>{2]</w:t>
            </w:r>
            <w:r>
              <w:rPr>
                <w:noProof/>
              </w:rPr>
              <w:t>.</w:t>
            </w:r>
          </w:p>
        </w:tc>
        <w:tc>
          <w:tcPr>
            <w:tcW w:w="7407" w:type="dxa"/>
          </w:tcPr>
          <w:p w:rsidR="00000000" w:rsidRDefault="004A7845">
            <w:pPr>
              <w:rPr>
                <w:lang w:val="es-ES_tradnl"/>
              </w:rPr>
            </w:pPr>
            <w:r>
              <w:rPr>
                <w:lang w:val="es-ES_tradnl"/>
              </w:rPr>
              <w:t xml:space="preserve">Seleccione </w:t>
            </w:r>
            <w:r>
              <w:rPr>
                <w:rStyle w:val="mqInternal"/>
                <w:noProof/>
                <w:lang w:val="es-ES_tradnl"/>
              </w:rPr>
              <w:t>[1}</w:t>
            </w:r>
            <w:r>
              <w:rPr>
                <w:lang w:val="es-ES_tradnl"/>
              </w:rPr>
              <w:t>Herramientas</w:t>
            </w:r>
            <w:r>
              <w:rPr>
                <w:rStyle w:val="mqInternal"/>
                <w:noProof/>
                <w:lang w:val="es-ES_tradnl"/>
              </w:rPr>
              <w:t>{2]</w:t>
            </w:r>
            <w:r>
              <w:rPr>
                <w:lang w:val="es-ES_tradnl"/>
              </w:rPr>
              <w:t xml:space="preserve"> &gt;</w:t>
            </w:r>
            <w:r>
              <w:rPr>
                <w:rStyle w:val="mqInternal"/>
                <w:noProof/>
                <w:lang w:val="es-ES_tradnl"/>
              </w:rPr>
              <w:t>[1}</w:t>
            </w:r>
            <w:r>
              <w:rPr>
                <w:lang w:val="es-ES_tradnl"/>
              </w:rPr>
              <w:t xml:space="preserve"> Consola JavaScript</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8600d82f-e30f-41b0-a98a-7f669cd26c24</w:t>
            </w:r>
          </w:p>
        </w:tc>
        <w:tc>
          <w:tcPr>
            <w:tcW w:w="7407" w:type="dxa"/>
            <w:shd w:val="clear" w:color="auto" w:fill="F2F2F2" w:themeFill="background1" w:themeFillShade="F2"/>
          </w:tcPr>
          <w:p w:rsidR="00000000" w:rsidRDefault="004A7845">
            <w:pPr>
              <w:rPr>
                <w:noProof/>
              </w:rPr>
            </w:pPr>
            <w:r>
              <w:rPr>
                <w:noProof/>
              </w:rPr>
              <w:t>Chrome Developer tools</w:t>
            </w:r>
          </w:p>
        </w:tc>
        <w:tc>
          <w:tcPr>
            <w:tcW w:w="7407" w:type="dxa"/>
          </w:tcPr>
          <w:p w:rsidR="00000000" w:rsidRDefault="004A7845">
            <w:pPr>
              <w:rPr>
                <w:lang w:val="es-ES_tradnl"/>
              </w:rPr>
            </w:pPr>
            <w:r>
              <w:rPr>
                <w:lang w:val="es-ES_tradnl"/>
              </w:rPr>
              <w:t>Herramientas para desarrolladores de Chrome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53afd8b9-e53d-413a-a229-117bd30342f9</w:t>
            </w:r>
          </w:p>
        </w:tc>
        <w:tc>
          <w:tcPr>
            <w:tcW w:w="7407" w:type="dxa"/>
            <w:shd w:val="clear" w:color="auto" w:fill="F2F2F2" w:themeFill="background1" w:themeFillShade="F2"/>
          </w:tcPr>
          <w:p w:rsidR="00000000" w:rsidRDefault="004A7845">
            <w:pPr>
              <w:rPr>
                <w:noProof/>
              </w:rPr>
            </w:pPr>
            <w:r>
              <w:rPr>
                <w:noProof/>
              </w:rPr>
              <w:t>Chrome Developer tools</w:t>
            </w:r>
          </w:p>
        </w:tc>
        <w:tc>
          <w:tcPr>
            <w:tcW w:w="7407" w:type="dxa"/>
          </w:tcPr>
          <w:p w:rsidR="00000000" w:rsidRDefault="004A7845">
            <w:pPr>
              <w:rPr>
                <w:lang w:val="es-ES_tradnl"/>
              </w:rPr>
            </w:pPr>
            <w:r>
              <w:rPr>
                <w:lang w:val="es-ES_tradnl"/>
              </w:rPr>
              <w:t>Herramientas para desarrolladores de Chrome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b554714b-da22-4d97-84b2-0b34df2f2657</w:t>
            </w:r>
          </w:p>
        </w:tc>
        <w:tc>
          <w:tcPr>
            <w:tcW w:w="7407" w:type="dxa"/>
            <w:shd w:val="clear" w:color="auto" w:fill="F2F2F2" w:themeFill="background1" w:themeFillShade="F2"/>
          </w:tcPr>
          <w:p w:rsidR="00000000" w:rsidRDefault="004A7845">
            <w:pPr>
              <w:rPr>
                <w:noProof/>
              </w:rPr>
            </w:pPr>
            <w:r>
              <w:rPr>
                <w:noProof/>
              </w:rPr>
              <w:t xml:space="preserve">In the DevTools panel, with the </w:t>
            </w:r>
            <w:r>
              <w:rPr>
                <w:rStyle w:val="mqInternal"/>
                <w:noProof/>
              </w:rPr>
              <w:t>[1}</w:t>
            </w:r>
            <w:r>
              <w:rPr>
                <w:noProof/>
              </w:rPr>
              <w:t>Console</w:t>
            </w:r>
            <w:r>
              <w:rPr>
                <w:rStyle w:val="mqInternal"/>
                <w:noProof/>
              </w:rPr>
              <w:t>{2]</w:t>
            </w:r>
            <w:r>
              <w:rPr>
                <w:noProof/>
              </w:rPr>
              <w:t xml:space="preserve"> menu item selected, you should see your console messages displayed here.</w:t>
            </w:r>
          </w:p>
        </w:tc>
        <w:tc>
          <w:tcPr>
            <w:tcW w:w="7407" w:type="dxa"/>
          </w:tcPr>
          <w:p w:rsidR="00000000" w:rsidRDefault="004A7845">
            <w:pPr>
              <w:rPr>
                <w:lang w:val="es-ES_tradnl"/>
              </w:rPr>
            </w:pPr>
            <w:r>
              <w:rPr>
                <w:lang w:val="es-ES_tradnl"/>
              </w:rPr>
              <w:t xml:space="preserve">En el panel DevTools, con el </w:t>
            </w:r>
            <w:r>
              <w:rPr>
                <w:rStyle w:val="mqInternal"/>
                <w:noProof/>
                <w:lang w:val="es-ES_tradnl"/>
              </w:rPr>
              <w:t>[1}</w:t>
            </w:r>
            <w:r>
              <w:rPr>
                <w:lang w:val="es-ES_tradnl"/>
              </w:rPr>
              <w:t>Consola</w:t>
            </w:r>
            <w:r>
              <w:rPr>
                <w:rStyle w:val="mqInternal"/>
                <w:noProof/>
                <w:lang w:val="es-ES_tradnl"/>
              </w:rPr>
              <w:t>{2]</w:t>
            </w:r>
            <w:r>
              <w:rPr>
                <w:lang w:val="es-ES_tradnl"/>
              </w:rPr>
              <w:t xml:space="preserve"> elemento de men</w:t>
            </w:r>
            <w:r>
              <w:rPr>
                <w:lang w:val="es-ES_tradnl"/>
              </w:rPr>
              <w:t>ú</w:t>
            </w:r>
            <w:r>
              <w:rPr>
                <w:lang w:val="es-ES_tradnl"/>
              </w:rPr>
              <w:t xml:space="preserve"> seleccionado, deber</w:t>
            </w:r>
            <w:r>
              <w:rPr>
                <w:lang w:val="es-ES_tradnl"/>
              </w:rPr>
              <w:t>í</w:t>
            </w:r>
            <w:r>
              <w:rPr>
                <w:lang w:val="es-ES_tradnl"/>
              </w:rPr>
              <w:t>a ver los mensajes d</w:t>
            </w:r>
            <w:r>
              <w:rPr>
                <w:lang w:val="es-ES_tradnl"/>
              </w:rPr>
              <w:t>e su consola mostrados aqu</w:t>
            </w:r>
            <w:r>
              <w:rPr>
                <w:lang w:val="es-ES_tradnl"/>
              </w:rPr>
              <w:t>í</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8b850576-7bbc-4a4b-9ef4-02bfd3179670</w:t>
            </w:r>
          </w:p>
        </w:tc>
        <w:tc>
          <w:tcPr>
            <w:tcW w:w="7407" w:type="dxa"/>
            <w:shd w:val="clear" w:color="auto" w:fill="F2F2F2" w:themeFill="background1" w:themeFillShade="F2"/>
          </w:tcPr>
          <w:p w:rsidR="00000000" w:rsidRDefault="004A7845">
            <w:pPr>
              <w:rPr>
                <w:noProof/>
              </w:rPr>
            </w:pPr>
            <w:r>
              <w:rPr>
                <w:noProof/>
              </w:rPr>
              <w:t>Chrome Console</w:t>
            </w:r>
          </w:p>
        </w:tc>
        <w:tc>
          <w:tcPr>
            <w:tcW w:w="7407" w:type="dxa"/>
          </w:tcPr>
          <w:p w:rsidR="00000000" w:rsidRDefault="004A7845">
            <w:pPr>
              <w:rPr>
                <w:lang w:val="es-ES_tradnl"/>
              </w:rPr>
            </w:pPr>
            <w:r>
              <w:rPr>
                <w:lang w:val="es-ES_tradnl"/>
              </w:rPr>
              <w:t>Consola Chrome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dd5ff659-a771-4c58-a0d9-10df4c76842f</w:t>
            </w:r>
          </w:p>
        </w:tc>
        <w:tc>
          <w:tcPr>
            <w:tcW w:w="7407" w:type="dxa"/>
            <w:shd w:val="clear" w:color="auto" w:fill="F2F2F2" w:themeFill="background1" w:themeFillShade="F2"/>
          </w:tcPr>
          <w:p w:rsidR="00000000" w:rsidRDefault="004A7845">
            <w:pPr>
              <w:rPr>
                <w:noProof/>
              </w:rPr>
            </w:pPr>
            <w:r>
              <w:rPr>
                <w:noProof/>
              </w:rPr>
              <w:t>Chrome Console</w:t>
            </w:r>
          </w:p>
        </w:tc>
        <w:tc>
          <w:tcPr>
            <w:tcW w:w="7407" w:type="dxa"/>
          </w:tcPr>
          <w:p w:rsidR="00000000" w:rsidRDefault="004A7845">
            <w:pPr>
              <w:rPr>
                <w:lang w:val="es-ES_tradnl"/>
              </w:rPr>
            </w:pPr>
            <w:r>
              <w:rPr>
                <w:lang w:val="es-ES_tradnl"/>
              </w:rPr>
              <w:t>Consola Chrome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f9014358-8c86-442c-9ef7-dfe796c9d9d4</w:t>
            </w:r>
          </w:p>
        </w:tc>
        <w:tc>
          <w:tcPr>
            <w:tcW w:w="7407" w:type="dxa"/>
            <w:shd w:val="clear" w:color="auto" w:fill="F2F2F2" w:themeFill="background1" w:themeFillShade="F2"/>
          </w:tcPr>
          <w:p w:rsidR="00000000" w:rsidRDefault="004A7845">
            <w:pPr>
              <w:rPr>
                <w:noProof/>
              </w:rPr>
            </w:pPr>
            <w:r>
              <w:rPr>
                <w:noProof/>
              </w:rPr>
              <w:t xml:space="preserve">View details about using </w:t>
            </w:r>
            <w:r>
              <w:rPr>
                <w:rStyle w:val="mqInternal"/>
                <w:noProof/>
              </w:rPr>
              <w:t>[1}</w:t>
            </w:r>
            <w:r>
              <w:rPr>
                <w:noProof/>
              </w:rPr>
              <w:t>Chrome DevTools</w:t>
            </w:r>
            <w:r>
              <w:rPr>
                <w:rStyle w:val="mqInternal"/>
                <w:noProof/>
              </w:rPr>
              <w:t>{2]</w:t>
            </w:r>
            <w:r>
              <w:rPr>
                <w:noProof/>
              </w:rPr>
              <w:t>.</w:t>
            </w:r>
          </w:p>
        </w:tc>
        <w:tc>
          <w:tcPr>
            <w:tcW w:w="7407" w:type="dxa"/>
          </w:tcPr>
          <w:p w:rsidR="00000000" w:rsidRDefault="004A7845">
            <w:pPr>
              <w:rPr>
                <w:lang w:val="es-ES_tradnl"/>
              </w:rPr>
            </w:pPr>
            <w:r>
              <w:rPr>
                <w:lang w:val="es-ES_tradnl"/>
              </w:rPr>
              <w:t xml:space="preserve">Ver detalles sobre el uso </w:t>
            </w:r>
            <w:r>
              <w:rPr>
                <w:rStyle w:val="mqInternal"/>
                <w:noProof/>
                <w:lang w:val="es-ES_tradnl"/>
              </w:rPr>
              <w:t>[1}</w:t>
            </w:r>
            <w:r>
              <w:rPr>
                <w:lang w:val="es-ES_tradnl"/>
              </w:rPr>
              <w:t>DevTools de Chrome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8dbff93f-06e6-4f1c-b8ec-622eae355a48</w:t>
            </w:r>
          </w:p>
        </w:tc>
        <w:tc>
          <w:tcPr>
            <w:tcW w:w="7407" w:type="dxa"/>
            <w:shd w:val="clear" w:color="auto" w:fill="F2F2F2" w:themeFill="background1" w:themeFillShade="F2"/>
          </w:tcPr>
          <w:p w:rsidR="00000000" w:rsidRDefault="004A7845">
            <w:pPr>
              <w:rPr>
                <w:noProof/>
              </w:rPr>
            </w:pPr>
            <w:r>
              <w:rPr>
                <w:noProof/>
              </w:rPr>
              <w:t>Safari</w:t>
            </w:r>
          </w:p>
        </w:tc>
        <w:tc>
          <w:tcPr>
            <w:tcW w:w="7407" w:type="dxa"/>
          </w:tcPr>
          <w:p w:rsidR="00000000" w:rsidRDefault="004A7845">
            <w:pPr>
              <w:rPr>
                <w:lang w:val="es-ES_tradnl"/>
              </w:rPr>
            </w:pPr>
            <w:r>
              <w:rPr>
                <w:lang w:val="es-ES_tradnl"/>
              </w:rPr>
              <w:t>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b8fb22e8-7f4e-4249-b581-3b02c77d95f8</w:t>
            </w:r>
          </w:p>
        </w:tc>
        <w:tc>
          <w:tcPr>
            <w:tcW w:w="7407" w:type="dxa"/>
            <w:shd w:val="clear" w:color="auto" w:fill="F2F2F2" w:themeFill="background1" w:themeFillShade="F2"/>
          </w:tcPr>
          <w:p w:rsidR="00000000" w:rsidRDefault="004A7845">
            <w:pPr>
              <w:rPr>
                <w:noProof/>
              </w:rPr>
            </w:pPr>
            <w:r>
              <w:rPr>
                <w:noProof/>
              </w:rPr>
              <w:t>Viewing your messages in the Safari browser</w:t>
            </w:r>
          </w:p>
        </w:tc>
        <w:tc>
          <w:tcPr>
            <w:tcW w:w="7407" w:type="dxa"/>
          </w:tcPr>
          <w:p w:rsidR="00000000" w:rsidRDefault="004A7845">
            <w:pPr>
              <w:rPr>
                <w:lang w:val="es-ES_tradnl"/>
              </w:rPr>
            </w:pPr>
            <w:r>
              <w:rPr>
                <w:lang w:val="es-ES_tradnl"/>
              </w:rPr>
              <w:t>Ver sus mensajes en el navegador Safari</w:t>
            </w:r>
          </w:p>
        </w:tc>
      </w:tr>
      <w:tr w:rsidR="00000000">
        <w:tc>
          <w:tcPr>
            <w:tcW w:w="660" w:type="dxa"/>
            <w:shd w:val="clear" w:color="auto" w:fill="F2F2F2" w:themeFill="background1" w:themeFillShade="F2"/>
          </w:tcPr>
          <w:p w:rsidR="00000000" w:rsidRDefault="004A7845">
            <w:pPr>
              <w:rPr>
                <w:noProof/>
                <w:sz w:val="2"/>
              </w:rPr>
            </w:pPr>
            <w:r>
              <w:rPr>
                <w:noProof/>
                <w:sz w:val="16"/>
              </w:rPr>
              <w:t>5</w:t>
            </w:r>
            <w:r>
              <w:rPr>
                <w:noProof/>
                <w:sz w:val="16"/>
              </w:rPr>
              <w:t xml:space="preserve">8 </w:t>
            </w:r>
            <w:r>
              <w:rPr>
                <w:noProof/>
                <w:sz w:val="16"/>
              </w:rPr>
              <w:br/>
            </w:r>
            <w:r>
              <w:rPr>
                <w:noProof/>
                <w:sz w:val="2"/>
              </w:rPr>
              <w:t>675121a7-d095-4d31-8e15-72c84dda47e2</w:t>
            </w:r>
          </w:p>
        </w:tc>
        <w:tc>
          <w:tcPr>
            <w:tcW w:w="7407" w:type="dxa"/>
            <w:shd w:val="clear" w:color="auto" w:fill="F2F2F2" w:themeFill="background1" w:themeFillShade="F2"/>
          </w:tcPr>
          <w:p w:rsidR="00000000" w:rsidRDefault="004A7845">
            <w:pPr>
              <w:rPr>
                <w:noProof/>
              </w:rPr>
            </w:pPr>
            <w:r>
              <w:rPr>
                <w:noProof/>
              </w:rPr>
              <w:t>Run the sample code in the Safari browser.</w:t>
            </w:r>
          </w:p>
        </w:tc>
        <w:tc>
          <w:tcPr>
            <w:tcW w:w="7407" w:type="dxa"/>
          </w:tcPr>
          <w:p w:rsidR="00000000" w:rsidRDefault="004A7845">
            <w:pPr>
              <w:rPr>
                <w:lang w:val="es-ES_tradnl"/>
              </w:rPr>
            </w:pPr>
            <w:r>
              <w:rPr>
                <w:lang w:val="es-ES_tradnl"/>
              </w:rPr>
              <w:t>Ejecute el c</w:t>
            </w:r>
            <w:r>
              <w:rPr>
                <w:lang w:val="es-ES_tradnl"/>
              </w:rPr>
              <w:t>ó</w:t>
            </w:r>
            <w:r>
              <w:rPr>
                <w:lang w:val="es-ES_tradnl"/>
              </w:rPr>
              <w:t>digo de muestra en el navegador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a579f470-494d-47b9-b011-620eac381ea5</w:t>
            </w:r>
          </w:p>
        </w:tc>
        <w:tc>
          <w:tcPr>
            <w:tcW w:w="7407" w:type="dxa"/>
            <w:shd w:val="clear" w:color="auto" w:fill="F2F2F2" w:themeFill="background1" w:themeFillShade="F2"/>
          </w:tcPr>
          <w:p w:rsidR="00000000" w:rsidRDefault="004A7845">
            <w:pPr>
              <w:rPr>
                <w:noProof/>
              </w:rPr>
            </w:pPr>
            <w:r>
              <w:rPr>
                <w:noProof/>
              </w:rPr>
              <w:t>To view your messages, open the Developer Tools panel:</w:t>
            </w:r>
          </w:p>
        </w:tc>
        <w:tc>
          <w:tcPr>
            <w:tcW w:w="7407" w:type="dxa"/>
          </w:tcPr>
          <w:p w:rsidR="00000000" w:rsidRDefault="004A7845">
            <w:pPr>
              <w:rPr>
                <w:lang w:val="es-ES_tradnl"/>
              </w:rPr>
            </w:pPr>
            <w:r>
              <w:rPr>
                <w:lang w:val="es-ES_tradnl"/>
              </w:rPr>
              <w:t>Para ver sus mensajes, abra el panel Herramientas para desarrolladores: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cce456cc-bcfd-4f47-8274-6418fba41e5b</w:t>
            </w:r>
          </w:p>
        </w:tc>
        <w:tc>
          <w:tcPr>
            <w:tcW w:w="7407" w:type="dxa"/>
            <w:shd w:val="clear" w:color="auto" w:fill="F2F2F2" w:themeFill="background1" w:themeFillShade="F2"/>
          </w:tcPr>
          <w:p w:rsidR="00000000" w:rsidRDefault="004A7845">
            <w:pPr>
              <w:rPr>
                <w:noProof/>
              </w:rPr>
            </w:pPr>
            <w:r>
              <w:rPr>
                <w:noProof/>
              </w:rPr>
              <w:t xml:space="preserve">If you don't see the </w:t>
            </w:r>
            <w:r>
              <w:rPr>
                <w:rStyle w:val="mqInternal"/>
                <w:noProof/>
              </w:rPr>
              <w:t>[1}</w:t>
            </w:r>
            <w:r>
              <w:rPr>
                <w:noProof/>
              </w:rPr>
              <w:t>Develop</w:t>
            </w:r>
            <w:r>
              <w:rPr>
                <w:rStyle w:val="mqInternal"/>
                <w:noProof/>
              </w:rPr>
              <w:t>{2]</w:t>
            </w:r>
            <w:r>
              <w:rPr>
                <w:noProof/>
              </w:rPr>
              <w:t xml:space="preserve"> menu item in the Safari menu bar, follow these steps:</w:t>
            </w:r>
          </w:p>
        </w:tc>
        <w:tc>
          <w:tcPr>
            <w:tcW w:w="7407" w:type="dxa"/>
          </w:tcPr>
          <w:p w:rsidR="00000000" w:rsidRDefault="004A7845">
            <w:pPr>
              <w:rPr>
                <w:lang w:val="es-ES_tradnl"/>
              </w:rPr>
            </w:pPr>
            <w:r>
              <w:rPr>
                <w:lang w:val="es-ES_tradnl"/>
              </w:rPr>
              <w:t xml:space="preserve">Si no ves el </w:t>
            </w:r>
            <w:r>
              <w:rPr>
                <w:rStyle w:val="mqInternal"/>
                <w:noProof/>
                <w:lang w:val="es-ES_tradnl"/>
              </w:rPr>
              <w:t>[1}</w:t>
            </w:r>
            <w:r>
              <w:rPr>
                <w:lang w:val="es-ES_tradnl"/>
              </w:rPr>
              <w:t>Desarrollar</w:t>
            </w:r>
            <w:r>
              <w:rPr>
                <w:rStyle w:val="mqInternal"/>
                <w:noProof/>
                <w:lang w:val="es-ES_tradnl"/>
              </w:rPr>
              <w:t>{2]</w:t>
            </w:r>
            <w:r>
              <w:rPr>
                <w:lang w:val="es-ES_tradnl"/>
              </w:rPr>
              <w:t xml:space="preserve"> elemento de men</w:t>
            </w:r>
            <w:r>
              <w:rPr>
                <w:lang w:val="es-ES_tradnl"/>
              </w:rPr>
              <w:t>ú</w:t>
            </w:r>
            <w:r>
              <w:rPr>
                <w:lang w:val="es-ES_tradnl"/>
              </w:rPr>
              <w:t xml:space="preserve"> en la barra de men</w:t>
            </w:r>
            <w:r>
              <w:rPr>
                <w:lang w:val="es-ES_tradnl"/>
              </w:rPr>
              <w:t>ú</w:t>
            </w:r>
            <w:r>
              <w:rPr>
                <w:lang w:val="es-ES_tradnl"/>
              </w:rPr>
              <w:t xml:space="preserve"> de Safari, siga estos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844960b1-2a6a-489f-8776-5aa9ed7d8a1e</w:t>
            </w:r>
          </w:p>
        </w:tc>
        <w:tc>
          <w:tcPr>
            <w:tcW w:w="7407" w:type="dxa"/>
            <w:shd w:val="clear" w:color="auto" w:fill="F2F2F2" w:themeFill="background1" w:themeFillShade="F2"/>
          </w:tcPr>
          <w:p w:rsidR="00000000" w:rsidRDefault="004A7845">
            <w:pPr>
              <w:rPr>
                <w:noProof/>
              </w:rPr>
            </w:pPr>
            <w:r>
              <w:rPr>
                <w:noProof/>
              </w:rPr>
              <w:t xml:space="preserve">Select </w:t>
            </w:r>
            <w:r>
              <w:rPr>
                <w:rStyle w:val="mqInternal"/>
                <w:noProof/>
              </w:rPr>
              <w:t>[1}</w:t>
            </w:r>
            <w:r>
              <w:rPr>
                <w:noProof/>
              </w:rPr>
              <w:t>Safari</w:t>
            </w:r>
            <w:r>
              <w:rPr>
                <w:rStyle w:val="mqInternal"/>
                <w:noProof/>
              </w:rPr>
              <w:t>{2]</w:t>
            </w:r>
            <w:r>
              <w:rPr>
                <w:noProof/>
              </w:rPr>
              <w:t xml:space="preserve"> &gt; </w:t>
            </w:r>
            <w:r>
              <w:rPr>
                <w:rStyle w:val="mqInternal"/>
                <w:noProof/>
              </w:rPr>
              <w:t>[1}</w:t>
            </w:r>
            <w:r>
              <w:rPr>
                <w:noProof/>
              </w:rPr>
              <w:t>Preferences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4A7845">
            <w:pPr>
              <w:rPr>
                <w:lang w:val="es-ES_tradnl"/>
              </w:rPr>
            </w:pPr>
            <w:r>
              <w:rPr>
                <w:lang w:val="es-ES_tradnl"/>
              </w:rPr>
              <w:t xml:space="preserve">Seleccione </w:t>
            </w:r>
            <w:r>
              <w:rPr>
                <w:rStyle w:val="mqInternal"/>
                <w:noProof/>
                <w:lang w:val="es-ES_tradnl"/>
              </w:rPr>
              <w:t>[1}</w:t>
            </w:r>
            <w:r>
              <w:rPr>
                <w:lang w:val="es-ES_tradnl"/>
              </w:rPr>
              <w:t>Safari</w:t>
            </w:r>
            <w:r>
              <w:rPr>
                <w:rStyle w:val="mqInternal"/>
                <w:noProof/>
                <w:lang w:val="es-ES_tradnl"/>
              </w:rPr>
              <w:t>{2]</w:t>
            </w:r>
            <w:r>
              <w:rPr>
                <w:lang w:val="es-ES_tradnl"/>
              </w:rPr>
              <w:t xml:space="preserve"> &gt; </w:t>
            </w:r>
            <w:r>
              <w:rPr>
                <w:rStyle w:val="mqInternal"/>
                <w:noProof/>
                <w:lang w:val="es-ES_tradnl"/>
              </w:rPr>
              <w:t>[1}</w:t>
            </w:r>
            <w:r>
              <w:rPr>
                <w:lang w:val="es-ES_tradnl"/>
              </w:rPr>
              <w:t>Preferencias</w:t>
            </w:r>
            <w:r>
              <w:rPr>
                <w:rStyle w:val="mqInternal"/>
                <w:noProof/>
                <w:lang w:val="es-ES_tradnl"/>
              </w:rPr>
              <w:t>{2]</w:t>
            </w:r>
            <w:r>
              <w:rPr>
                <w:lang w:val="es-ES_tradnl"/>
              </w:rPr>
              <w:t xml:space="preserve"> &gt; </w:t>
            </w:r>
            <w:r>
              <w:rPr>
                <w:rStyle w:val="mqInternal"/>
                <w:noProof/>
                <w:lang w:val="es-ES_tradnl"/>
              </w:rPr>
              <w:t>[1}</w:t>
            </w:r>
            <w:r>
              <w:rPr>
                <w:lang w:val="es-ES_tradnl"/>
              </w:rPr>
              <w:t>Avanzado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2c537c82-778f-4f3d-8ba4-52fe8cd67afd</w:t>
            </w:r>
          </w:p>
        </w:tc>
        <w:tc>
          <w:tcPr>
            <w:tcW w:w="7407" w:type="dxa"/>
            <w:shd w:val="clear" w:color="auto" w:fill="F2F2F2" w:themeFill="background1" w:themeFillShade="F2"/>
          </w:tcPr>
          <w:p w:rsidR="00000000" w:rsidRDefault="004A7845">
            <w:pPr>
              <w:rPr>
                <w:noProof/>
              </w:rPr>
            </w:pPr>
            <w:r>
              <w:rPr>
                <w:noProof/>
              </w:rPr>
              <w:t>S</w:t>
            </w:r>
            <w:r>
              <w:rPr>
                <w:noProof/>
              </w:rPr>
              <w:t xml:space="preserve">elect the </w:t>
            </w:r>
            <w:r>
              <w:rPr>
                <w:rStyle w:val="mqInternal"/>
                <w:noProof/>
              </w:rPr>
              <w:t>[1}</w:t>
            </w:r>
            <w:r>
              <w:rPr>
                <w:noProof/>
              </w:rPr>
              <w:t>Show Develop menu in menu bar</w:t>
            </w:r>
            <w:r>
              <w:rPr>
                <w:rStyle w:val="mqInternal"/>
                <w:noProof/>
              </w:rPr>
              <w:t>{2]</w:t>
            </w:r>
            <w:r>
              <w:rPr>
                <w:noProof/>
              </w:rPr>
              <w:t xml:space="preserve"> option.</w:t>
            </w:r>
          </w:p>
        </w:tc>
        <w:tc>
          <w:tcPr>
            <w:tcW w:w="7407" w:type="dxa"/>
          </w:tcPr>
          <w:p w:rsidR="00000000" w:rsidRDefault="004A7845">
            <w:pPr>
              <w:rPr>
                <w:lang w:val="es-ES_tradnl"/>
              </w:rPr>
            </w:pPr>
            <w:r>
              <w:rPr>
                <w:lang w:val="es-ES_tradnl"/>
              </w:rPr>
              <w:t xml:space="preserve">Selecciona el </w:t>
            </w:r>
            <w:r>
              <w:rPr>
                <w:rStyle w:val="mqInternal"/>
                <w:noProof/>
                <w:lang w:val="es-ES_tradnl"/>
              </w:rPr>
              <w:t>[1}</w:t>
            </w:r>
            <w:r>
              <w:rPr>
                <w:lang w:val="es-ES_tradnl"/>
              </w:rPr>
              <w:t>Mostrar el men</w:t>
            </w:r>
            <w:r>
              <w:rPr>
                <w:lang w:val="es-ES_tradnl"/>
              </w:rPr>
              <w:t>ú</w:t>
            </w:r>
            <w:r>
              <w:rPr>
                <w:lang w:val="es-ES_tradnl"/>
              </w:rPr>
              <w:t xml:space="preserve"> Desarrollar en la barra de men</w:t>
            </w:r>
            <w:r>
              <w:rPr>
                <w:lang w:val="es-ES_tradnl"/>
              </w:rPr>
              <w:t>ú</w:t>
            </w:r>
            <w:r>
              <w:rPr>
                <w:lang w:val="es-ES_tradnl"/>
              </w:rPr>
              <w:t>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64 </w:t>
            </w:r>
            <w:r>
              <w:rPr>
                <w:noProof/>
                <w:sz w:val="16"/>
              </w:rPr>
              <w:br/>
            </w:r>
            <w:r>
              <w:rPr>
                <w:noProof/>
                <w:sz w:val="2"/>
              </w:rPr>
              <w:t>78345a65-7076-4ab6-aa6e-f431419714d1</w:t>
            </w:r>
          </w:p>
        </w:tc>
        <w:tc>
          <w:tcPr>
            <w:tcW w:w="7407" w:type="dxa"/>
            <w:shd w:val="clear" w:color="auto" w:fill="F2F2F2" w:themeFill="background1" w:themeFillShade="F2"/>
          </w:tcPr>
          <w:p w:rsidR="00000000" w:rsidRDefault="004A7845">
            <w:pPr>
              <w:rPr>
                <w:noProof/>
              </w:rPr>
            </w:pPr>
            <w:r>
              <w:rPr>
                <w:noProof/>
              </w:rPr>
              <w:t>Safari Develop Menu</w:t>
            </w:r>
          </w:p>
        </w:tc>
        <w:tc>
          <w:tcPr>
            <w:tcW w:w="7407" w:type="dxa"/>
          </w:tcPr>
          <w:p w:rsidR="00000000" w:rsidRDefault="004A7845">
            <w:pPr>
              <w:rPr>
                <w:lang w:val="es-ES_tradnl"/>
              </w:rPr>
            </w:pPr>
            <w:r>
              <w:rPr>
                <w:lang w:val="es-ES_tradnl"/>
              </w:rPr>
              <w:t>Men</w:t>
            </w:r>
            <w:r>
              <w:rPr>
                <w:lang w:val="es-ES_tradnl"/>
              </w:rPr>
              <w:t>ú</w:t>
            </w:r>
            <w:r>
              <w:rPr>
                <w:lang w:val="es-ES_tradnl"/>
              </w:rPr>
              <w:t xml:space="preserve"> de desarrollo de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0d82015f-9de4-402c-9f29-75c97</w:t>
            </w:r>
            <w:r>
              <w:rPr>
                <w:noProof/>
                <w:sz w:val="2"/>
              </w:rPr>
              <w:t>0b6478d</w:t>
            </w:r>
          </w:p>
        </w:tc>
        <w:tc>
          <w:tcPr>
            <w:tcW w:w="7407" w:type="dxa"/>
            <w:shd w:val="clear" w:color="auto" w:fill="F2F2F2" w:themeFill="background1" w:themeFillShade="F2"/>
          </w:tcPr>
          <w:p w:rsidR="00000000" w:rsidRDefault="004A7845">
            <w:pPr>
              <w:rPr>
                <w:noProof/>
              </w:rPr>
            </w:pPr>
            <w:r>
              <w:rPr>
                <w:noProof/>
              </w:rPr>
              <w:t>Safari Develop Menu</w:t>
            </w:r>
          </w:p>
        </w:tc>
        <w:tc>
          <w:tcPr>
            <w:tcW w:w="7407" w:type="dxa"/>
          </w:tcPr>
          <w:p w:rsidR="00000000" w:rsidRDefault="004A7845">
            <w:pPr>
              <w:rPr>
                <w:lang w:val="es-ES_tradnl"/>
              </w:rPr>
            </w:pPr>
            <w:r>
              <w:rPr>
                <w:lang w:val="es-ES_tradnl"/>
              </w:rPr>
              <w:t>Men</w:t>
            </w:r>
            <w:r>
              <w:rPr>
                <w:lang w:val="es-ES_tradnl"/>
              </w:rPr>
              <w:t>ú</w:t>
            </w:r>
            <w:r>
              <w:rPr>
                <w:lang w:val="es-ES_tradnl"/>
              </w:rPr>
              <w:t xml:space="preserve"> de desarrollo de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0842ae08-0e60-4d07-a75d-219cb59f76ed</w:t>
            </w:r>
          </w:p>
        </w:tc>
        <w:tc>
          <w:tcPr>
            <w:tcW w:w="7407" w:type="dxa"/>
            <w:shd w:val="clear" w:color="auto" w:fill="F2F2F2" w:themeFill="background1" w:themeFillShade="F2"/>
          </w:tcPr>
          <w:p w:rsidR="00000000" w:rsidRDefault="004A7845">
            <w:pPr>
              <w:rPr>
                <w:noProof/>
              </w:rPr>
            </w:pPr>
            <w:r>
              <w:rPr>
                <w:noProof/>
              </w:rPr>
              <w:t xml:space="preserve">In the Safari menu bar, select </w:t>
            </w:r>
            <w:r>
              <w:rPr>
                <w:rStyle w:val="mqInternal"/>
                <w:noProof/>
              </w:rPr>
              <w:t>[1}</w:t>
            </w:r>
            <w:r>
              <w:rPr>
                <w:noProof/>
              </w:rPr>
              <w:t>Develop</w:t>
            </w:r>
            <w:r>
              <w:rPr>
                <w:rStyle w:val="mqInternal"/>
                <w:noProof/>
              </w:rPr>
              <w:t>{2]</w:t>
            </w:r>
            <w:r>
              <w:rPr>
                <w:noProof/>
              </w:rPr>
              <w:t xml:space="preserve"> &gt; </w:t>
            </w:r>
            <w:r>
              <w:rPr>
                <w:rStyle w:val="mqInternal"/>
                <w:noProof/>
              </w:rPr>
              <w:t>[1}</w:t>
            </w:r>
            <w:r>
              <w:rPr>
                <w:noProof/>
              </w:rPr>
              <w:t>Show Error Console</w:t>
            </w:r>
            <w:r>
              <w:rPr>
                <w:rStyle w:val="mqInternal"/>
                <w:noProof/>
              </w:rPr>
              <w:t>{2]</w:t>
            </w:r>
            <w:r>
              <w:rPr>
                <w:noProof/>
              </w:rPr>
              <w:t>.</w:t>
            </w:r>
          </w:p>
        </w:tc>
        <w:tc>
          <w:tcPr>
            <w:tcW w:w="7407" w:type="dxa"/>
          </w:tcPr>
          <w:p w:rsidR="00000000" w:rsidRDefault="004A7845">
            <w:pPr>
              <w:rPr>
                <w:lang w:val="es-ES_tradnl"/>
              </w:rPr>
            </w:pPr>
            <w:r>
              <w:rPr>
                <w:lang w:val="es-ES_tradnl"/>
              </w:rPr>
              <w:t>En la barra de men</w:t>
            </w:r>
            <w:r>
              <w:rPr>
                <w:lang w:val="es-ES_tradnl"/>
              </w:rPr>
              <w:t>ú</w:t>
            </w:r>
            <w:r>
              <w:rPr>
                <w:lang w:val="es-ES_tradnl"/>
              </w:rPr>
              <w:t xml:space="preserve"> de Safari, seleccione </w:t>
            </w:r>
            <w:r>
              <w:rPr>
                <w:rStyle w:val="mqInternal"/>
                <w:noProof/>
                <w:lang w:val="es-ES_tradnl"/>
              </w:rPr>
              <w:t>[1}</w:t>
            </w:r>
            <w:r>
              <w:rPr>
                <w:lang w:val="es-ES_tradnl"/>
              </w:rPr>
              <w:t>Desarrollar</w:t>
            </w:r>
            <w:r>
              <w:rPr>
                <w:rStyle w:val="mqInternal"/>
                <w:noProof/>
                <w:lang w:val="es-ES_tradnl"/>
              </w:rPr>
              <w:t>{2]</w:t>
            </w:r>
            <w:r>
              <w:rPr>
                <w:lang w:val="es-ES_tradnl"/>
              </w:rPr>
              <w:t xml:space="preserve"> &gt; </w:t>
            </w:r>
            <w:r>
              <w:rPr>
                <w:rStyle w:val="mqInternal"/>
                <w:noProof/>
                <w:lang w:val="es-ES_tradnl"/>
              </w:rPr>
              <w:t>[1}</w:t>
            </w:r>
            <w:r>
              <w:rPr>
                <w:lang w:val="es-ES_tradnl"/>
              </w:rPr>
              <w:t>Mostrar consola de errores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4e5195ad-c74d-4046-b9b2-7a4936f98e37</w:t>
            </w:r>
          </w:p>
        </w:tc>
        <w:tc>
          <w:tcPr>
            <w:tcW w:w="7407" w:type="dxa"/>
            <w:shd w:val="clear" w:color="auto" w:fill="F2F2F2" w:themeFill="background1" w:themeFillShade="F2"/>
          </w:tcPr>
          <w:p w:rsidR="00000000" w:rsidRDefault="004A7845">
            <w:pPr>
              <w:rPr>
                <w:noProof/>
              </w:rPr>
            </w:pPr>
            <w:r>
              <w:rPr>
                <w:noProof/>
              </w:rPr>
              <w:t>Safari Error Console</w:t>
            </w:r>
          </w:p>
        </w:tc>
        <w:tc>
          <w:tcPr>
            <w:tcW w:w="7407" w:type="dxa"/>
          </w:tcPr>
          <w:p w:rsidR="00000000" w:rsidRDefault="004A7845">
            <w:pPr>
              <w:rPr>
                <w:lang w:val="es-ES_tradnl"/>
              </w:rPr>
            </w:pPr>
            <w:r>
              <w:rPr>
                <w:lang w:val="es-ES_tradnl"/>
              </w:rPr>
              <w:t>Consola de errores de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7f466394-bc71-44ca-a129-2956bb52ebe0</w:t>
            </w:r>
          </w:p>
        </w:tc>
        <w:tc>
          <w:tcPr>
            <w:tcW w:w="7407" w:type="dxa"/>
            <w:shd w:val="clear" w:color="auto" w:fill="F2F2F2" w:themeFill="background1" w:themeFillShade="F2"/>
          </w:tcPr>
          <w:p w:rsidR="00000000" w:rsidRDefault="004A7845">
            <w:pPr>
              <w:rPr>
                <w:noProof/>
              </w:rPr>
            </w:pPr>
            <w:r>
              <w:rPr>
                <w:noProof/>
              </w:rPr>
              <w:t>Safari Error Console</w:t>
            </w:r>
          </w:p>
        </w:tc>
        <w:tc>
          <w:tcPr>
            <w:tcW w:w="7407" w:type="dxa"/>
          </w:tcPr>
          <w:p w:rsidR="00000000" w:rsidRDefault="004A7845">
            <w:pPr>
              <w:rPr>
                <w:lang w:val="es-ES_tradnl"/>
              </w:rPr>
            </w:pPr>
            <w:r>
              <w:rPr>
                <w:lang w:val="es-ES_tradnl"/>
              </w:rPr>
              <w:t>Consola de errores de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941b0ef7-4432-4a69-920e-721d9c617389</w:t>
            </w:r>
          </w:p>
        </w:tc>
        <w:tc>
          <w:tcPr>
            <w:tcW w:w="7407" w:type="dxa"/>
            <w:shd w:val="clear" w:color="auto" w:fill="F2F2F2" w:themeFill="background1" w:themeFillShade="F2"/>
          </w:tcPr>
          <w:p w:rsidR="00000000" w:rsidRDefault="004A7845">
            <w:pPr>
              <w:rPr>
                <w:noProof/>
              </w:rPr>
            </w:pPr>
            <w:r>
              <w:rPr>
                <w:noProof/>
              </w:rPr>
              <w:t>In the Error Console panel, you should see your console messages displayed.</w:t>
            </w:r>
          </w:p>
        </w:tc>
        <w:tc>
          <w:tcPr>
            <w:tcW w:w="7407" w:type="dxa"/>
          </w:tcPr>
          <w:p w:rsidR="00000000" w:rsidRDefault="004A7845">
            <w:pPr>
              <w:rPr>
                <w:lang w:val="es-ES_tradnl"/>
              </w:rPr>
            </w:pPr>
            <w:r>
              <w:rPr>
                <w:lang w:val="es-ES_tradnl"/>
              </w:rPr>
              <w:t>En el panel Consola de errores, deber</w:t>
            </w:r>
            <w:r>
              <w:rPr>
                <w:lang w:val="es-ES_tradnl"/>
              </w:rPr>
              <w:t>í</w:t>
            </w:r>
            <w:r>
              <w:rPr>
                <w:lang w:val="es-ES_tradnl"/>
              </w:rPr>
              <w:t>a ver los mensajes de la consola.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f47998f6-b145-42b0-a747-a81f7609dda5</w:t>
            </w:r>
          </w:p>
        </w:tc>
        <w:tc>
          <w:tcPr>
            <w:tcW w:w="7407" w:type="dxa"/>
            <w:shd w:val="clear" w:color="auto" w:fill="F2F2F2" w:themeFill="background1" w:themeFillShade="F2"/>
          </w:tcPr>
          <w:p w:rsidR="00000000" w:rsidRDefault="004A7845">
            <w:pPr>
              <w:rPr>
                <w:noProof/>
              </w:rPr>
            </w:pPr>
            <w:r>
              <w:rPr>
                <w:noProof/>
              </w:rPr>
              <w:t>Safari Console Messages</w:t>
            </w:r>
          </w:p>
        </w:tc>
        <w:tc>
          <w:tcPr>
            <w:tcW w:w="7407" w:type="dxa"/>
          </w:tcPr>
          <w:p w:rsidR="00000000" w:rsidRDefault="004A7845">
            <w:pPr>
              <w:rPr>
                <w:lang w:val="es-ES_tradnl"/>
              </w:rPr>
            </w:pPr>
            <w:r>
              <w:rPr>
                <w:lang w:val="es-ES_tradnl"/>
              </w:rPr>
              <w:t>Mensajes de la consola de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4e6</w:t>
            </w:r>
            <w:r>
              <w:rPr>
                <w:noProof/>
                <w:sz w:val="2"/>
              </w:rPr>
              <w:t>67e38-ac75-403b-b189-0e09328f9aca</w:t>
            </w:r>
          </w:p>
        </w:tc>
        <w:tc>
          <w:tcPr>
            <w:tcW w:w="7407" w:type="dxa"/>
            <w:shd w:val="clear" w:color="auto" w:fill="F2F2F2" w:themeFill="background1" w:themeFillShade="F2"/>
          </w:tcPr>
          <w:p w:rsidR="00000000" w:rsidRDefault="004A7845">
            <w:pPr>
              <w:rPr>
                <w:noProof/>
              </w:rPr>
            </w:pPr>
            <w:r>
              <w:rPr>
                <w:noProof/>
              </w:rPr>
              <w:t>Safari Console Messages</w:t>
            </w:r>
          </w:p>
        </w:tc>
        <w:tc>
          <w:tcPr>
            <w:tcW w:w="7407" w:type="dxa"/>
          </w:tcPr>
          <w:p w:rsidR="00000000" w:rsidRDefault="004A7845">
            <w:pPr>
              <w:rPr>
                <w:lang w:val="es-ES_tradnl"/>
              </w:rPr>
            </w:pPr>
            <w:r>
              <w:rPr>
                <w:lang w:val="es-ES_tradnl"/>
              </w:rPr>
              <w:t>Mensajes de la consola de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8f5f89ea-a74b-48a1-8635-c72cc6379eb2</w:t>
            </w:r>
          </w:p>
        </w:tc>
        <w:tc>
          <w:tcPr>
            <w:tcW w:w="7407" w:type="dxa"/>
            <w:shd w:val="clear" w:color="auto" w:fill="F2F2F2" w:themeFill="background1" w:themeFillShade="F2"/>
          </w:tcPr>
          <w:p w:rsidR="00000000" w:rsidRDefault="004A7845">
            <w:pPr>
              <w:rPr>
                <w:noProof/>
              </w:rPr>
            </w:pPr>
            <w:r>
              <w:rPr>
                <w:noProof/>
              </w:rPr>
              <w:t xml:space="preserve">View details about using the </w:t>
            </w:r>
            <w:r>
              <w:rPr>
                <w:rStyle w:val="mqInternal"/>
                <w:noProof/>
              </w:rPr>
              <w:t>[1}</w:t>
            </w:r>
            <w:r>
              <w:rPr>
                <w:noProof/>
              </w:rPr>
              <w:t>Safari Web Inspector</w:t>
            </w:r>
            <w:r>
              <w:rPr>
                <w:rStyle w:val="mqInternal"/>
                <w:noProof/>
              </w:rPr>
              <w:t>{2]</w:t>
            </w:r>
            <w:r>
              <w:rPr>
                <w:noProof/>
              </w:rPr>
              <w:t>.</w:t>
            </w:r>
          </w:p>
        </w:tc>
        <w:tc>
          <w:tcPr>
            <w:tcW w:w="7407" w:type="dxa"/>
          </w:tcPr>
          <w:p w:rsidR="00000000" w:rsidRDefault="004A7845">
            <w:pPr>
              <w:rPr>
                <w:lang w:val="es-ES_tradnl"/>
              </w:rPr>
            </w:pPr>
            <w:r>
              <w:rPr>
                <w:lang w:val="es-ES_tradnl"/>
              </w:rPr>
              <w:t xml:space="preserve">Ver detalles sobre el uso de </w:t>
            </w:r>
            <w:r>
              <w:rPr>
                <w:rStyle w:val="mqInternal"/>
                <w:noProof/>
                <w:lang w:val="es-ES_tradnl"/>
              </w:rPr>
              <w:t>[1}</w:t>
            </w:r>
            <w:r>
              <w:rPr>
                <w:lang w:val="es-ES_tradnl"/>
              </w:rPr>
              <w:t>Inspector web de Safari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4858608a-08c4-4312-8413-82ec32ab01a8</w:t>
            </w:r>
          </w:p>
        </w:tc>
        <w:tc>
          <w:tcPr>
            <w:tcW w:w="7407" w:type="dxa"/>
            <w:shd w:val="clear" w:color="auto" w:fill="F2F2F2" w:themeFill="background1" w:themeFillShade="F2"/>
          </w:tcPr>
          <w:p w:rsidR="00000000" w:rsidRDefault="004A7845">
            <w:pPr>
              <w:rPr>
                <w:noProof/>
              </w:rPr>
            </w:pPr>
            <w:r>
              <w:rPr>
                <w:noProof/>
              </w:rPr>
              <w:t>Firefox</w:t>
            </w:r>
          </w:p>
        </w:tc>
        <w:tc>
          <w:tcPr>
            <w:tcW w:w="7407" w:type="dxa"/>
          </w:tcPr>
          <w:p w:rsidR="00000000" w:rsidRDefault="004A7845">
            <w:pPr>
              <w:rPr>
                <w:lang w:val="es-ES_tradnl"/>
              </w:rPr>
            </w:pPr>
            <w:r>
              <w:rPr>
                <w:lang w:val="es-ES_tradnl"/>
              </w:rPr>
              <w:t>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c11b4490-9f57-499d-bbb8-0f7a5f980ab7</w:t>
            </w:r>
          </w:p>
        </w:tc>
        <w:tc>
          <w:tcPr>
            <w:tcW w:w="7407" w:type="dxa"/>
            <w:shd w:val="clear" w:color="auto" w:fill="F2F2F2" w:themeFill="background1" w:themeFillShade="F2"/>
          </w:tcPr>
          <w:p w:rsidR="00000000" w:rsidRDefault="004A7845">
            <w:pPr>
              <w:rPr>
                <w:noProof/>
              </w:rPr>
            </w:pPr>
            <w:r>
              <w:rPr>
                <w:noProof/>
              </w:rPr>
              <w:t>Viewing your messages in the Firefox browser</w:t>
            </w:r>
          </w:p>
        </w:tc>
        <w:tc>
          <w:tcPr>
            <w:tcW w:w="7407" w:type="dxa"/>
          </w:tcPr>
          <w:p w:rsidR="00000000" w:rsidRDefault="004A7845">
            <w:pPr>
              <w:rPr>
                <w:lang w:val="es-ES_tradnl"/>
              </w:rPr>
            </w:pPr>
            <w:r>
              <w:rPr>
                <w:lang w:val="es-ES_tradnl"/>
              </w:rPr>
              <w:t>Ver sus mensajes en el navegador 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b761593f-4137-420e-9e85-9da11e6a3eee</w:t>
            </w:r>
          </w:p>
        </w:tc>
        <w:tc>
          <w:tcPr>
            <w:tcW w:w="7407" w:type="dxa"/>
            <w:shd w:val="clear" w:color="auto" w:fill="F2F2F2" w:themeFill="background1" w:themeFillShade="F2"/>
          </w:tcPr>
          <w:p w:rsidR="00000000" w:rsidRDefault="004A7845">
            <w:pPr>
              <w:rPr>
                <w:noProof/>
              </w:rPr>
            </w:pPr>
            <w:r>
              <w:rPr>
                <w:noProof/>
              </w:rPr>
              <w:t>Run the sample code in the Firefox browser.</w:t>
            </w:r>
          </w:p>
        </w:tc>
        <w:tc>
          <w:tcPr>
            <w:tcW w:w="7407" w:type="dxa"/>
          </w:tcPr>
          <w:p w:rsidR="00000000" w:rsidRDefault="004A7845">
            <w:pPr>
              <w:rPr>
                <w:lang w:val="es-ES_tradnl"/>
              </w:rPr>
            </w:pPr>
            <w:r>
              <w:rPr>
                <w:lang w:val="es-ES_tradnl"/>
              </w:rPr>
              <w:t>Ejecute el c</w:t>
            </w:r>
            <w:r>
              <w:rPr>
                <w:lang w:val="es-ES_tradnl"/>
              </w:rPr>
              <w:t>ó</w:t>
            </w:r>
            <w:r>
              <w:rPr>
                <w:lang w:val="es-ES_tradnl"/>
              </w:rPr>
              <w:t>digo de muestra en el navegador 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7e10f349-17f1-4148-8e80-2afda61932da</w:t>
            </w:r>
          </w:p>
        </w:tc>
        <w:tc>
          <w:tcPr>
            <w:tcW w:w="7407" w:type="dxa"/>
            <w:shd w:val="clear" w:color="auto" w:fill="F2F2F2" w:themeFill="background1" w:themeFillShade="F2"/>
          </w:tcPr>
          <w:p w:rsidR="00000000" w:rsidRDefault="004A7845">
            <w:pPr>
              <w:rPr>
                <w:noProof/>
              </w:rPr>
            </w:pPr>
            <w:r>
              <w:rPr>
                <w:noProof/>
              </w:rPr>
              <w:t>To view your messages, open the Web Console panel:</w:t>
            </w:r>
          </w:p>
        </w:tc>
        <w:tc>
          <w:tcPr>
            <w:tcW w:w="7407" w:type="dxa"/>
          </w:tcPr>
          <w:p w:rsidR="00000000" w:rsidRDefault="004A7845">
            <w:pPr>
              <w:rPr>
                <w:lang w:val="es-ES_tradnl"/>
              </w:rPr>
            </w:pPr>
            <w:r>
              <w:rPr>
                <w:lang w:val="es-ES_tradnl"/>
              </w:rPr>
              <w:t>Para ver sus mensajes, abra el panel de la Consola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13d</w:t>
            </w:r>
            <w:r>
              <w:rPr>
                <w:noProof/>
                <w:sz w:val="2"/>
              </w:rPr>
              <w:t>28b7b-2845-4e7a-90b9-ac39753a65fa</w:t>
            </w:r>
          </w:p>
        </w:tc>
        <w:tc>
          <w:tcPr>
            <w:tcW w:w="7407" w:type="dxa"/>
            <w:shd w:val="clear" w:color="auto" w:fill="F2F2F2" w:themeFill="background1" w:themeFillShade="F2"/>
          </w:tcPr>
          <w:p w:rsidR="00000000" w:rsidRDefault="004A7845">
            <w:pPr>
              <w:rPr>
                <w:noProof/>
              </w:rPr>
            </w:pPr>
            <w:r>
              <w:rPr>
                <w:noProof/>
              </w:rPr>
              <w:t xml:space="preserve">In the Firefox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Web Developer</w:t>
            </w:r>
            <w:r>
              <w:rPr>
                <w:rStyle w:val="mqInternal"/>
                <w:noProof/>
              </w:rPr>
              <w:t>{2]</w:t>
            </w:r>
            <w:r>
              <w:rPr>
                <w:noProof/>
              </w:rPr>
              <w:t xml:space="preserve"> &gt; </w:t>
            </w:r>
            <w:r>
              <w:rPr>
                <w:rStyle w:val="mqInternal"/>
                <w:noProof/>
              </w:rPr>
              <w:t>[1}</w:t>
            </w:r>
            <w:r>
              <w:rPr>
                <w:noProof/>
              </w:rPr>
              <w:t>Web Console</w:t>
            </w:r>
            <w:r>
              <w:rPr>
                <w:rStyle w:val="mqInternal"/>
                <w:noProof/>
              </w:rPr>
              <w:t>{2]</w:t>
            </w:r>
            <w:r>
              <w:rPr>
                <w:noProof/>
              </w:rPr>
              <w:t>.</w:t>
            </w:r>
          </w:p>
        </w:tc>
        <w:tc>
          <w:tcPr>
            <w:tcW w:w="7407" w:type="dxa"/>
          </w:tcPr>
          <w:p w:rsidR="00000000" w:rsidRDefault="004A7845">
            <w:pPr>
              <w:rPr>
                <w:lang w:val="es-ES_tradnl"/>
              </w:rPr>
            </w:pPr>
            <w:r>
              <w:rPr>
                <w:lang w:val="es-ES_tradnl"/>
              </w:rPr>
              <w:t>En la barra de men</w:t>
            </w:r>
            <w:r>
              <w:rPr>
                <w:lang w:val="es-ES_tradnl"/>
              </w:rPr>
              <w:t>ú</w:t>
            </w:r>
            <w:r>
              <w:rPr>
                <w:lang w:val="es-ES_tradnl"/>
              </w:rPr>
              <w:t xml:space="preserve"> de Firefox, seleccione </w:t>
            </w:r>
            <w:r>
              <w:rPr>
                <w:rStyle w:val="mqInternal"/>
                <w:noProof/>
                <w:lang w:val="es-ES_tradnl"/>
              </w:rPr>
              <w:t>[1}</w:t>
            </w:r>
            <w:r>
              <w:rPr>
                <w:lang w:val="es-ES_tradnl"/>
              </w:rPr>
              <w:t>Herramientas</w:t>
            </w:r>
            <w:r>
              <w:rPr>
                <w:rStyle w:val="mqInternal"/>
                <w:noProof/>
                <w:lang w:val="es-ES_tradnl"/>
              </w:rPr>
              <w:t>{2]</w:t>
            </w:r>
            <w:r>
              <w:rPr>
                <w:lang w:val="es-ES_tradnl"/>
              </w:rPr>
              <w:t xml:space="preserve"> &gt; </w:t>
            </w:r>
            <w:r>
              <w:rPr>
                <w:rStyle w:val="mqInternal"/>
                <w:noProof/>
                <w:lang w:val="es-ES_tradnl"/>
              </w:rPr>
              <w:t>[1}</w:t>
            </w:r>
            <w:r>
              <w:rPr>
                <w:lang w:val="es-ES_tradnl"/>
              </w:rPr>
              <w:t>Desarrollador web</w:t>
            </w:r>
            <w:r>
              <w:rPr>
                <w:rStyle w:val="mqInternal"/>
                <w:noProof/>
                <w:lang w:val="es-ES_tradnl"/>
              </w:rPr>
              <w:t>{2]</w:t>
            </w:r>
            <w:r>
              <w:rPr>
                <w:lang w:val="es-ES_tradnl"/>
              </w:rPr>
              <w:t xml:space="preserve"> &gt; </w:t>
            </w:r>
            <w:r>
              <w:rPr>
                <w:rStyle w:val="mqInternal"/>
                <w:noProof/>
                <w:lang w:val="es-ES_tradnl"/>
              </w:rPr>
              <w:t>[1}</w:t>
            </w:r>
            <w:r>
              <w:rPr>
                <w:lang w:val="es-ES_tradnl"/>
              </w:rPr>
              <w:t>Consola web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74c6426f-06bd-4a78-ac</w:t>
            </w:r>
            <w:r>
              <w:rPr>
                <w:noProof/>
                <w:sz w:val="2"/>
              </w:rPr>
              <w:t>e9-12abdf3eac31</w:t>
            </w:r>
          </w:p>
        </w:tc>
        <w:tc>
          <w:tcPr>
            <w:tcW w:w="7407" w:type="dxa"/>
            <w:shd w:val="clear" w:color="auto" w:fill="F2F2F2" w:themeFill="background1" w:themeFillShade="F2"/>
          </w:tcPr>
          <w:p w:rsidR="00000000" w:rsidRDefault="004A7845">
            <w:pPr>
              <w:rPr>
                <w:noProof/>
              </w:rPr>
            </w:pPr>
            <w:r>
              <w:rPr>
                <w:noProof/>
              </w:rPr>
              <w:t>Firefox Web Console</w:t>
            </w:r>
          </w:p>
        </w:tc>
        <w:tc>
          <w:tcPr>
            <w:tcW w:w="7407" w:type="dxa"/>
          </w:tcPr>
          <w:p w:rsidR="00000000" w:rsidRDefault="004A7845">
            <w:pPr>
              <w:rPr>
                <w:lang w:val="es-ES_tradnl"/>
              </w:rPr>
            </w:pPr>
            <w:r>
              <w:rPr>
                <w:lang w:val="es-ES_tradnl"/>
              </w:rPr>
              <w:t>Consola web 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55fde128-ae55-4ba7-9379-c5e562079018</w:t>
            </w:r>
          </w:p>
        </w:tc>
        <w:tc>
          <w:tcPr>
            <w:tcW w:w="7407" w:type="dxa"/>
            <w:shd w:val="clear" w:color="auto" w:fill="F2F2F2" w:themeFill="background1" w:themeFillShade="F2"/>
          </w:tcPr>
          <w:p w:rsidR="00000000" w:rsidRDefault="004A7845">
            <w:pPr>
              <w:rPr>
                <w:noProof/>
              </w:rPr>
            </w:pPr>
            <w:r>
              <w:rPr>
                <w:noProof/>
              </w:rPr>
              <w:t>Firefox Web Console</w:t>
            </w:r>
          </w:p>
        </w:tc>
        <w:tc>
          <w:tcPr>
            <w:tcW w:w="7407" w:type="dxa"/>
          </w:tcPr>
          <w:p w:rsidR="00000000" w:rsidRDefault="004A7845">
            <w:pPr>
              <w:rPr>
                <w:lang w:val="es-ES_tradnl"/>
              </w:rPr>
            </w:pPr>
            <w:r>
              <w:rPr>
                <w:lang w:val="es-ES_tradnl"/>
              </w:rPr>
              <w:t>Consola web 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ea5f54cc-6e13-4976-8fb7-bb85ef4ff329</w:t>
            </w:r>
          </w:p>
        </w:tc>
        <w:tc>
          <w:tcPr>
            <w:tcW w:w="7407" w:type="dxa"/>
            <w:shd w:val="clear" w:color="auto" w:fill="F2F2F2" w:themeFill="background1" w:themeFillShade="F2"/>
          </w:tcPr>
          <w:p w:rsidR="00000000" w:rsidRDefault="004A7845">
            <w:pPr>
              <w:rPr>
                <w:noProof/>
              </w:rPr>
            </w:pPr>
            <w:r>
              <w:rPr>
                <w:noProof/>
              </w:rPr>
              <w:t>In the Web Console panel, you should see your console messages displayed.</w:t>
            </w:r>
          </w:p>
        </w:tc>
        <w:tc>
          <w:tcPr>
            <w:tcW w:w="7407" w:type="dxa"/>
          </w:tcPr>
          <w:p w:rsidR="00000000" w:rsidRDefault="004A7845">
            <w:pPr>
              <w:rPr>
                <w:lang w:val="es-ES_tradnl"/>
              </w:rPr>
            </w:pPr>
            <w:r>
              <w:rPr>
                <w:lang w:val="es-ES_tradnl"/>
              </w:rPr>
              <w:t>En</w:t>
            </w:r>
            <w:r>
              <w:rPr>
                <w:lang w:val="es-ES_tradnl"/>
              </w:rPr>
              <w:t xml:space="preserve"> el panel de la Consola web, deber</w:t>
            </w:r>
            <w:r>
              <w:rPr>
                <w:lang w:val="es-ES_tradnl"/>
              </w:rPr>
              <w:t>í</w:t>
            </w:r>
            <w:r>
              <w:rPr>
                <w:lang w:val="es-ES_tradnl"/>
              </w:rPr>
              <w:t>a ver los mensajes de su consola mostrados.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f9abd221-f713-4f95-a14b-80cc739d2690</w:t>
            </w:r>
          </w:p>
        </w:tc>
        <w:tc>
          <w:tcPr>
            <w:tcW w:w="7407" w:type="dxa"/>
            <w:shd w:val="clear" w:color="auto" w:fill="F2F2F2" w:themeFill="background1" w:themeFillShade="F2"/>
          </w:tcPr>
          <w:p w:rsidR="00000000" w:rsidRDefault="004A7845">
            <w:pPr>
              <w:rPr>
                <w:noProof/>
              </w:rPr>
            </w:pPr>
            <w:r>
              <w:rPr>
                <w:noProof/>
              </w:rPr>
              <w:t>Firefox Console Messages</w:t>
            </w:r>
          </w:p>
        </w:tc>
        <w:tc>
          <w:tcPr>
            <w:tcW w:w="7407" w:type="dxa"/>
          </w:tcPr>
          <w:p w:rsidR="00000000" w:rsidRDefault="004A7845">
            <w:pPr>
              <w:rPr>
                <w:lang w:val="es-ES_tradnl"/>
              </w:rPr>
            </w:pPr>
            <w:r>
              <w:rPr>
                <w:lang w:val="es-ES_tradnl"/>
              </w:rPr>
              <w:t>Mensajes de la consola de 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3fa106d1-7e68-4c71-9e85-f7a96f297e03</w:t>
            </w:r>
          </w:p>
        </w:tc>
        <w:tc>
          <w:tcPr>
            <w:tcW w:w="7407" w:type="dxa"/>
            <w:shd w:val="clear" w:color="auto" w:fill="F2F2F2" w:themeFill="background1" w:themeFillShade="F2"/>
          </w:tcPr>
          <w:p w:rsidR="00000000" w:rsidRDefault="004A7845">
            <w:pPr>
              <w:rPr>
                <w:noProof/>
              </w:rPr>
            </w:pPr>
            <w:r>
              <w:rPr>
                <w:noProof/>
              </w:rPr>
              <w:t>Firefox Console Messages</w:t>
            </w:r>
          </w:p>
        </w:tc>
        <w:tc>
          <w:tcPr>
            <w:tcW w:w="7407" w:type="dxa"/>
          </w:tcPr>
          <w:p w:rsidR="00000000" w:rsidRDefault="004A7845">
            <w:pPr>
              <w:rPr>
                <w:lang w:val="es-ES_tradnl"/>
              </w:rPr>
            </w:pPr>
            <w:r>
              <w:rPr>
                <w:lang w:val="es-ES_tradnl"/>
              </w:rPr>
              <w:t>Mensajes de la consola de 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14bc053e-2a74-4bd1-8d3c-8e4b2d75a060</w:t>
            </w:r>
          </w:p>
        </w:tc>
        <w:tc>
          <w:tcPr>
            <w:tcW w:w="7407" w:type="dxa"/>
            <w:shd w:val="clear" w:color="auto" w:fill="F2F2F2" w:themeFill="background1" w:themeFillShade="F2"/>
          </w:tcPr>
          <w:p w:rsidR="00000000" w:rsidRDefault="004A7845">
            <w:pPr>
              <w:rPr>
                <w:noProof/>
              </w:rPr>
            </w:pPr>
            <w:r>
              <w:rPr>
                <w:noProof/>
              </w:rPr>
              <w:t>Internet Explorer</w:t>
            </w:r>
          </w:p>
        </w:tc>
        <w:tc>
          <w:tcPr>
            <w:tcW w:w="7407" w:type="dxa"/>
          </w:tcPr>
          <w:p w:rsidR="00000000" w:rsidRDefault="004A7845">
            <w:pPr>
              <w:rPr>
                <w:lang w:val="es-ES_tradnl"/>
              </w:rPr>
            </w:pPr>
            <w:r>
              <w:rPr>
                <w:lang w:val="es-ES_tradnl"/>
              </w:rPr>
              <w:t>explorador de Internet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c5d89f9a-4744-4484-9e24-fd6b7ce2bcae</w:t>
            </w:r>
          </w:p>
        </w:tc>
        <w:tc>
          <w:tcPr>
            <w:tcW w:w="7407" w:type="dxa"/>
            <w:shd w:val="clear" w:color="auto" w:fill="F2F2F2" w:themeFill="background1" w:themeFillShade="F2"/>
          </w:tcPr>
          <w:p w:rsidR="00000000" w:rsidRDefault="004A7845">
            <w:pPr>
              <w:rPr>
                <w:noProof/>
              </w:rPr>
            </w:pPr>
            <w:r>
              <w:rPr>
                <w:noProof/>
              </w:rPr>
              <w:t>Viewing your messages in the Internet Explorer (IE 11) browser</w:t>
            </w:r>
          </w:p>
        </w:tc>
        <w:tc>
          <w:tcPr>
            <w:tcW w:w="7407" w:type="dxa"/>
          </w:tcPr>
          <w:p w:rsidR="00000000" w:rsidRDefault="004A7845">
            <w:pPr>
              <w:rPr>
                <w:lang w:val="es-ES_tradnl"/>
              </w:rPr>
            </w:pPr>
            <w:r>
              <w:rPr>
                <w:lang w:val="es-ES_tradnl"/>
              </w:rPr>
              <w:t>Ver sus mensajes en el navegador Internet Explorer (IE 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4a8a87c3-bbae-40cb-b9b0-5cd1116417b3</w:t>
            </w:r>
          </w:p>
        </w:tc>
        <w:tc>
          <w:tcPr>
            <w:tcW w:w="7407" w:type="dxa"/>
            <w:shd w:val="clear" w:color="auto" w:fill="F2F2F2" w:themeFill="background1" w:themeFillShade="F2"/>
          </w:tcPr>
          <w:p w:rsidR="00000000" w:rsidRDefault="004A7845">
            <w:pPr>
              <w:rPr>
                <w:noProof/>
              </w:rPr>
            </w:pPr>
            <w:r>
              <w:rPr>
                <w:noProof/>
              </w:rPr>
              <w:t>Run the sample code in the IE 11 browser.</w:t>
            </w:r>
          </w:p>
        </w:tc>
        <w:tc>
          <w:tcPr>
            <w:tcW w:w="7407" w:type="dxa"/>
          </w:tcPr>
          <w:p w:rsidR="00000000" w:rsidRDefault="004A7845">
            <w:pPr>
              <w:rPr>
                <w:lang w:val="es-ES_tradnl"/>
              </w:rPr>
            </w:pPr>
            <w:r>
              <w:rPr>
                <w:lang w:val="es-ES_tradnl"/>
              </w:rPr>
              <w:t>Ejecute el c</w:t>
            </w:r>
            <w:r>
              <w:rPr>
                <w:lang w:val="es-ES_tradnl"/>
              </w:rPr>
              <w:t>ó</w:t>
            </w:r>
            <w:r>
              <w:rPr>
                <w:lang w:val="es-ES_tradnl"/>
              </w:rPr>
              <w:t>digo de muestra en el navegador IE 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496a96e8-127b-408b-8d95-a0b8253e9e2e</w:t>
            </w:r>
          </w:p>
        </w:tc>
        <w:tc>
          <w:tcPr>
            <w:tcW w:w="7407" w:type="dxa"/>
            <w:shd w:val="clear" w:color="auto" w:fill="F2F2F2" w:themeFill="background1" w:themeFillShade="F2"/>
          </w:tcPr>
          <w:p w:rsidR="00000000" w:rsidRDefault="004A7845">
            <w:pPr>
              <w:rPr>
                <w:noProof/>
              </w:rPr>
            </w:pPr>
            <w:r>
              <w:rPr>
                <w:noProof/>
              </w:rPr>
              <w:t>To view your messages, open the Developer Tools:</w:t>
            </w:r>
          </w:p>
        </w:tc>
        <w:tc>
          <w:tcPr>
            <w:tcW w:w="7407" w:type="dxa"/>
          </w:tcPr>
          <w:p w:rsidR="00000000" w:rsidRDefault="004A7845">
            <w:pPr>
              <w:rPr>
                <w:lang w:val="es-ES_tradnl"/>
              </w:rPr>
            </w:pPr>
            <w:r>
              <w:rPr>
                <w:lang w:val="es-ES_tradnl"/>
              </w:rPr>
              <w:t>Para ver sus mensajes, abra las Herramientas para desarrolladores: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2dd47887-79c3-4c93-b578-7e2443770f63</w:t>
            </w:r>
          </w:p>
        </w:tc>
        <w:tc>
          <w:tcPr>
            <w:tcW w:w="7407" w:type="dxa"/>
            <w:shd w:val="clear" w:color="auto" w:fill="F2F2F2" w:themeFill="background1" w:themeFillShade="F2"/>
          </w:tcPr>
          <w:p w:rsidR="00000000" w:rsidRDefault="004A7845">
            <w:pPr>
              <w:rPr>
                <w:noProof/>
              </w:rPr>
            </w:pPr>
            <w:r>
              <w:rPr>
                <w:noProof/>
              </w:rPr>
              <w:t xml:space="preserve">In the Internet Explorer menu bar, select </w:t>
            </w:r>
            <w:r>
              <w:rPr>
                <w:rStyle w:val="mqInternal"/>
                <w:noProof/>
              </w:rPr>
              <w:t>[1}</w:t>
            </w:r>
            <w:r>
              <w:rPr>
                <w:noProof/>
              </w:rPr>
              <w:t>Tools</w:t>
            </w:r>
            <w:r>
              <w:rPr>
                <w:rStyle w:val="mqInternal"/>
                <w:noProof/>
              </w:rPr>
              <w:t>{2]</w:t>
            </w:r>
            <w:r>
              <w:rPr>
                <w:noProof/>
              </w:rPr>
              <w:t xml:space="preserve"> &gt; </w:t>
            </w:r>
            <w:r>
              <w:rPr>
                <w:rStyle w:val="mqInternal"/>
                <w:noProof/>
              </w:rPr>
              <w:t>[1}</w:t>
            </w:r>
            <w:r>
              <w:rPr>
                <w:noProof/>
              </w:rPr>
              <w:t>Developer Tools</w:t>
            </w:r>
            <w:r>
              <w:rPr>
                <w:rStyle w:val="mqInternal"/>
                <w:noProof/>
              </w:rPr>
              <w:t>{2]</w:t>
            </w:r>
            <w:r>
              <w:rPr>
                <w:noProof/>
              </w:rPr>
              <w:t>, or press F12.</w:t>
            </w:r>
          </w:p>
        </w:tc>
        <w:tc>
          <w:tcPr>
            <w:tcW w:w="7407" w:type="dxa"/>
          </w:tcPr>
          <w:p w:rsidR="00000000" w:rsidRDefault="004A7845">
            <w:pPr>
              <w:rPr>
                <w:lang w:val="es-ES_tradnl"/>
              </w:rPr>
            </w:pPr>
            <w:r>
              <w:rPr>
                <w:lang w:val="es-ES_tradnl"/>
              </w:rPr>
              <w:t>En la</w:t>
            </w:r>
            <w:r>
              <w:rPr>
                <w:lang w:val="es-ES_tradnl"/>
              </w:rPr>
              <w:t xml:space="preserve"> barra de men</w:t>
            </w:r>
            <w:r>
              <w:rPr>
                <w:lang w:val="es-ES_tradnl"/>
              </w:rPr>
              <w:t>ú</w:t>
            </w:r>
            <w:r>
              <w:rPr>
                <w:lang w:val="es-ES_tradnl"/>
              </w:rPr>
              <w:t xml:space="preserve"> de Internet Explorer, seleccione </w:t>
            </w:r>
            <w:r>
              <w:rPr>
                <w:rStyle w:val="mqInternal"/>
                <w:noProof/>
                <w:lang w:val="es-ES_tradnl"/>
              </w:rPr>
              <w:t>[1}</w:t>
            </w:r>
            <w:r>
              <w:rPr>
                <w:lang w:val="es-ES_tradnl"/>
              </w:rPr>
              <w:t>Herramientas</w:t>
            </w:r>
            <w:r>
              <w:rPr>
                <w:rStyle w:val="mqInternal"/>
                <w:noProof/>
                <w:lang w:val="es-ES_tradnl"/>
              </w:rPr>
              <w:t>{2]</w:t>
            </w:r>
            <w:r>
              <w:rPr>
                <w:lang w:val="es-ES_tradnl"/>
              </w:rPr>
              <w:t xml:space="preserve"> &gt; </w:t>
            </w:r>
            <w:r>
              <w:rPr>
                <w:rStyle w:val="mqInternal"/>
                <w:noProof/>
                <w:lang w:val="es-ES_tradnl"/>
              </w:rPr>
              <w:t>[1}</w:t>
            </w:r>
            <w:r>
              <w:rPr>
                <w:lang w:val="es-ES_tradnl"/>
              </w:rPr>
              <w:t>Herramientas de desarrollo</w:t>
            </w:r>
            <w:r>
              <w:rPr>
                <w:rStyle w:val="mqInternal"/>
                <w:noProof/>
                <w:lang w:val="es-ES_tradnl"/>
              </w:rPr>
              <w:t>{2]</w:t>
            </w:r>
            <w:r>
              <w:rPr>
                <w:lang w:val="es-ES_tradnl"/>
              </w:rPr>
              <w:t xml:space="preserve"> o presione F12.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e4ffdc17-5fe0-4c0f-8290-f5663d3d3655</w:t>
            </w:r>
          </w:p>
        </w:tc>
        <w:tc>
          <w:tcPr>
            <w:tcW w:w="7407" w:type="dxa"/>
            <w:shd w:val="clear" w:color="auto" w:fill="F2F2F2" w:themeFill="background1" w:themeFillShade="F2"/>
          </w:tcPr>
          <w:p w:rsidR="00000000" w:rsidRDefault="004A7845">
            <w:pPr>
              <w:rPr>
                <w:noProof/>
              </w:rPr>
            </w:pPr>
            <w:r>
              <w:rPr>
                <w:noProof/>
              </w:rPr>
              <w:t>IE Developer Tools</w:t>
            </w:r>
          </w:p>
        </w:tc>
        <w:tc>
          <w:tcPr>
            <w:tcW w:w="7407" w:type="dxa"/>
          </w:tcPr>
          <w:p w:rsidR="00000000" w:rsidRDefault="004A7845">
            <w:pPr>
              <w:rPr>
                <w:lang w:val="es-ES_tradnl"/>
              </w:rPr>
            </w:pPr>
            <w:r>
              <w:rPr>
                <w:lang w:val="es-ES_tradnl"/>
              </w:rPr>
              <w:t>Herramientas para desarrolladores de IE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b3177027-c8c1-4bcc-98f5-d71e7e65</w:t>
            </w:r>
            <w:r>
              <w:rPr>
                <w:noProof/>
                <w:sz w:val="2"/>
              </w:rPr>
              <w:t>971f</w:t>
            </w:r>
          </w:p>
        </w:tc>
        <w:tc>
          <w:tcPr>
            <w:tcW w:w="7407" w:type="dxa"/>
            <w:shd w:val="clear" w:color="auto" w:fill="F2F2F2" w:themeFill="background1" w:themeFillShade="F2"/>
          </w:tcPr>
          <w:p w:rsidR="00000000" w:rsidRDefault="004A7845">
            <w:pPr>
              <w:rPr>
                <w:noProof/>
              </w:rPr>
            </w:pPr>
            <w:r>
              <w:rPr>
                <w:noProof/>
              </w:rPr>
              <w:t>IE Developer Tools</w:t>
            </w:r>
          </w:p>
        </w:tc>
        <w:tc>
          <w:tcPr>
            <w:tcW w:w="7407" w:type="dxa"/>
          </w:tcPr>
          <w:p w:rsidR="00000000" w:rsidRDefault="004A7845">
            <w:pPr>
              <w:rPr>
                <w:lang w:val="es-ES_tradnl"/>
              </w:rPr>
            </w:pPr>
            <w:r>
              <w:rPr>
                <w:lang w:val="es-ES_tradnl"/>
              </w:rPr>
              <w:t>Herramientas para desarrolladores de IE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e5e111d2-af28-4252-8109-2910e474877f</w:t>
            </w:r>
          </w:p>
        </w:tc>
        <w:tc>
          <w:tcPr>
            <w:tcW w:w="7407" w:type="dxa"/>
            <w:shd w:val="clear" w:color="auto" w:fill="F2F2F2" w:themeFill="background1" w:themeFillShade="F2"/>
          </w:tcPr>
          <w:p w:rsidR="00000000" w:rsidRDefault="004A7845">
            <w:pPr>
              <w:rPr>
                <w:noProof/>
              </w:rPr>
            </w:pPr>
            <w:r>
              <w:rPr>
                <w:noProof/>
              </w:rPr>
              <w:t>In the Developer Tools window, select the Script menu item.</w:t>
            </w:r>
          </w:p>
        </w:tc>
        <w:tc>
          <w:tcPr>
            <w:tcW w:w="7407" w:type="dxa"/>
          </w:tcPr>
          <w:p w:rsidR="00000000" w:rsidRDefault="004A7845">
            <w:pPr>
              <w:rPr>
                <w:lang w:val="es-ES_tradnl"/>
              </w:rPr>
            </w:pPr>
            <w:r>
              <w:rPr>
                <w:lang w:val="es-ES_tradnl"/>
              </w:rPr>
              <w:t>En la ventana Herramientas de desarrollo, seleccione el elemento de men</w:t>
            </w:r>
            <w:r>
              <w:rPr>
                <w:lang w:val="es-ES_tradnl"/>
              </w:rPr>
              <w:t>ú</w:t>
            </w:r>
            <w:r>
              <w:rPr>
                <w:lang w:val="es-ES_tradnl"/>
              </w:rPr>
              <w:t xml:space="preserve"> 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37d1</w:t>
            </w:r>
            <w:r>
              <w:rPr>
                <w:noProof/>
                <w:sz w:val="2"/>
              </w:rPr>
              <w:t>c893-23b4-4fc5-b520-6a2074785dc0</w:t>
            </w:r>
          </w:p>
        </w:tc>
        <w:tc>
          <w:tcPr>
            <w:tcW w:w="7407" w:type="dxa"/>
            <w:shd w:val="clear" w:color="auto" w:fill="F2F2F2" w:themeFill="background1" w:themeFillShade="F2"/>
          </w:tcPr>
          <w:p w:rsidR="00000000" w:rsidRDefault="004A7845">
            <w:pPr>
              <w:rPr>
                <w:noProof/>
              </w:rPr>
            </w:pPr>
            <w:r>
              <w:rPr>
                <w:noProof/>
              </w:rPr>
              <w:t>When you refresh your sample code in the browser, you should see your console messages displayed.</w:t>
            </w:r>
          </w:p>
        </w:tc>
        <w:tc>
          <w:tcPr>
            <w:tcW w:w="7407" w:type="dxa"/>
          </w:tcPr>
          <w:p w:rsidR="00000000" w:rsidRDefault="004A7845">
            <w:pPr>
              <w:rPr>
                <w:lang w:val="es-ES_tradnl"/>
              </w:rPr>
            </w:pPr>
            <w:r>
              <w:rPr>
                <w:lang w:val="es-ES_tradnl"/>
              </w:rPr>
              <w:t>Cuando actualice su c</w:t>
            </w:r>
            <w:r>
              <w:rPr>
                <w:lang w:val="es-ES_tradnl"/>
              </w:rPr>
              <w:t>ó</w:t>
            </w:r>
            <w:r>
              <w:rPr>
                <w:lang w:val="es-ES_tradnl"/>
              </w:rPr>
              <w:t>digo de muestra en el navegador, deber</w:t>
            </w:r>
            <w:r>
              <w:rPr>
                <w:lang w:val="es-ES_tradnl"/>
              </w:rPr>
              <w:t>í</w:t>
            </w:r>
            <w:r>
              <w:rPr>
                <w:lang w:val="es-ES_tradnl"/>
              </w:rPr>
              <w:t>a ver los mensajes de su consola mostrados.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568726b2-c3c0-4a6f-9147-f1c23c39c2c3</w:t>
            </w:r>
          </w:p>
        </w:tc>
        <w:tc>
          <w:tcPr>
            <w:tcW w:w="7407" w:type="dxa"/>
            <w:shd w:val="clear" w:color="auto" w:fill="F2F2F2" w:themeFill="background1" w:themeFillShade="F2"/>
          </w:tcPr>
          <w:p w:rsidR="00000000" w:rsidRDefault="004A7845">
            <w:pPr>
              <w:rPr>
                <w:noProof/>
              </w:rPr>
            </w:pPr>
            <w:r>
              <w:rPr>
                <w:noProof/>
              </w:rPr>
              <w:t>IE Console Messages</w:t>
            </w:r>
          </w:p>
        </w:tc>
        <w:tc>
          <w:tcPr>
            <w:tcW w:w="7407" w:type="dxa"/>
          </w:tcPr>
          <w:p w:rsidR="00000000" w:rsidRDefault="004A7845">
            <w:pPr>
              <w:rPr>
                <w:lang w:val="es-ES_tradnl"/>
              </w:rPr>
            </w:pPr>
            <w:r>
              <w:rPr>
                <w:lang w:val="es-ES_tradnl"/>
              </w:rPr>
              <w:t>Mensajes de la consola IE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a3f79b1d-d133-40da-ae07-c53422f61761</w:t>
            </w:r>
          </w:p>
        </w:tc>
        <w:tc>
          <w:tcPr>
            <w:tcW w:w="7407" w:type="dxa"/>
            <w:shd w:val="clear" w:color="auto" w:fill="F2F2F2" w:themeFill="background1" w:themeFillShade="F2"/>
          </w:tcPr>
          <w:p w:rsidR="00000000" w:rsidRDefault="004A7845">
            <w:pPr>
              <w:rPr>
                <w:noProof/>
              </w:rPr>
            </w:pPr>
            <w:r>
              <w:rPr>
                <w:noProof/>
              </w:rPr>
              <w:t>IE Console Messages</w:t>
            </w:r>
          </w:p>
        </w:tc>
        <w:tc>
          <w:tcPr>
            <w:tcW w:w="7407" w:type="dxa"/>
          </w:tcPr>
          <w:p w:rsidR="00000000" w:rsidRDefault="004A7845">
            <w:pPr>
              <w:rPr>
                <w:lang w:val="es-ES_tradnl"/>
              </w:rPr>
            </w:pPr>
            <w:r>
              <w:rPr>
                <w:lang w:val="es-ES_tradnl"/>
              </w:rPr>
              <w:t>Mensajes de la consola IE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c8e837b4-0f21-4df9-8297-955d0eca8a93</w:t>
            </w:r>
          </w:p>
        </w:tc>
        <w:tc>
          <w:tcPr>
            <w:tcW w:w="7407" w:type="dxa"/>
            <w:shd w:val="clear" w:color="auto" w:fill="F2F2F2" w:themeFill="background1" w:themeFillShade="F2"/>
          </w:tcPr>
          <w:p w:rsidR="00000000" w:rsidRDefault="004A7845">
            <w:pPr>
              <w:rPr>
                <w:noProof/>
              </w:rPr>
            </w:pPr>
            <w:r>
              <w:rPr>
                <w:noProof/>
              </w:rPr>
              <w:t xml:space="preserve">For some older IE browsers, you may see an error message or the browser may crash if you try to use the </w:t>
            </w:r>
            <w:r>
              <w:rPr>
                <w:rStyle w:val="mqInternal"/>
                <w:noProof/>
              </w:rPr>
              <w:t>[1}[2]{3]</w:t>
            </w:r>
            <w:r>
              <w:rPr>
                <w:noProof/>
              </w:rPr>
              <w:t xml:space="preserve"> object in your code when the developer tools panel is not open.</w:t>
            </w:r>
          </w:p>
        </w:tc>
        <w:tc>
          <w:tcPr>
            <w:tcW w:w="7407" w:type="dxa"/>
          </w:tcPr>
          <w:p w:rsidR="00000000" w:rsidRDefault="004A7845">
            <w:pPr>
              <w:rPr>
                <w:lang w:val="es-ES_tradnl"/>
              </w:rPr>
            </w:pPr>
            <w:r>
              <w:rPr>
                <w:lang w:val="es-ES_tradnl"/>
              </w:rPr>
              <w:t>Para algunos navegadores IE m</w:t>
            </w:r>
            <w:r>
              <w:rPr>
                <w:lang w:val="es-ES_tradnl"/>
              </w:rPr>
              <w:t>á</w:t>
            </w:r>
            <w:r>
              <w:rPr>
                <w:lang w:val="es-ES_tradnl"/>
              </w:rPr>
              <w:t>s antiguos, es posible que vea un mensaje de err</w:t>
            </w:r>
            <w:r>
              <w:rPr>
                <w:lang w:val="es-ES_tradnl"/>
              </w:rPr>
              <w:t xml:space="preserve">or o que el navegador se bloquee si intenta utilizar el </w:t>
            </w:r>
            <w:r>
              <w:rPr>
                <w:rStyle w:val="mqInternal"/>
                <w:noProof/>
                <w:lang w:val="es-ES_tradnl"/>
              </w:rPr>
              <w:t>[1}[2]{3]</w:t>
            </w:r>
            <w:r>
              <w:rPr>
                <w:lang w:val="es-ES_tradnl"/>
              </w:rPr>
              <w:t xml:space="preserve"> objeto en su c</w:t>
            </w:r>
            <w:r>
              <w:rPr>
                <w:lang w:val="es-ES_tradnl"/>
              </w:rPr>
              <w:t>ó</w:t>
            </w:r>
            <w:r>
              <w:rPr>
                <w:lang w:val="es-ES_tradnl"/>
              </w:rPr>
              <w:t>digo cuando el panel de herramientas de desarrollador no est</w:t>
            </w:r>
            <w:r>
              <w:rPr>
                <w:lang w:val="es-ES_tradnl"/>
              </w:rPr>
              <w:t>á</w:t>
            </w:r>
            <w:r>
              <w:rPr>
                <w:lang w:val="es-ES_tradnl"/>
              </w:rPr>
              <w:t xml:space="preserve"> abierto.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9f3bfad6-c45f-4a1b-94a6-2c600c85c1e1</w:t>
            </w:r>
          </w:p>
        </w:tc>
        <w:tc>
          <w:tcPr>
            <w:tcW w:w="7407" w:type="dxa"/>
            <w:shd w:val="clear" w:color="auto" w:fill="F2F2F2" w:themeFill="background1" w:themeFillShade="F2"/>
          </w:tcPr>
          <w:p w:rsidR="00000000" w:rsidRDefault="004A7845">
            <w:pPr>
              <w:rPr>
                <w:noProof/>
              </w:rPr>
            </w:pPr>
            <w:r>
              <w:rPr>
                <w:noProof/>
              </w:rPr>
              <w:t xml:space="preserve">This is because the </w:t>
            </w:r>
            <w:r>
              <w:rPr>
                <w:rStyle w:val="mqInternal"/>
                <w:noProof/>
              </w:rPr>
              <w:t>[1}[2]{3]</w:t>
            </w:r>
            <w:r>
              <w:rPr>
                <w:noProof/>
              </w:rPr>
              <w:t xml:space="preserve"> object is not defined.</w:t>
            </w:r>
          </w:p>
        </w:tc>
        <w:tc>
          <w:tcPr>
            <w:tcW w:w="7407" w:type="dxa"/>
          </w:tcPr>
          <w:p w:rsidR="00000000" w:rsidRDefault="004A7845">
            <w:pPr>
              <w:rPr>
                <w:lang w:val="es-ES_tradnl"/>
              </w:rPr>
            </w:pPr>
            <w:r>
              <w:rPr>
                <w:lang w:val="es-ES_tradnl"/>
              </w:rPr>
              <w:t xml:space="preserve">Esto se </w:t>
            </w:r>
            <w:r>
              <w:rPr>
                <w:lang w:val="es-ES_tradnl"/>
              </w:rPr>
              <w:t xml:space="preserve">debe a que </w:t>
            </w:r>
            <w:r>
              <w:rPr>
                <w:rStyle w:val="mqInternal"/>
                <w:noProof/>
                <w:lang w:val="es-ES_tradnl"/>
              </w:rPr>
              <w:t>[1}[2]{3]</w:t>
            </w:r>
            <w:r>
              <w:rPr>
                <w:lang w:val="es-ES_tradnl"/>
              </w:rPr>
              <w:t xml:space="preserve"> el objeto no est</w:t>
            </w:r>
            <w:r>
              <w:rPr>
                <w:lang w:val="es-ES_tradnl"/>
              </w:rPr>
              <w:t>á</w:t>
            </w:r>
            <w:r>
              <w:rPr>
                <w:lang w:val="es-ES_tradnl"/>
              </w:rPr>
              <w:t xml:space="preserve"> definido.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103 </w:t>
            </w:r>
            <w:r>
              <w:rPr>
                <w:noProof/>
                <w:sz w:val="16"/>
              </w:rPr>
              <w:br/>
            </w:r>
            <w:r>
              <w:rPr>
                <w:noProof/>
                <w:sz w:val="2"/>
              </w:rPr>
              <w:t>70b55eb6-e3ed-439f-9202-d5c50b0e4767</w:t>
            </w:r>
          </w:p>
        </w:tc>
        <w:tc>
          <w:tcPr>
            <w:tcW w:w="7407" w:type="dxa"/>
            <w:shd w:val="clear" w:color="auto" w:fill="F2F2F2" w:themeFill="background1" w:themeFillShade="F2"/>
          </w:tcPr>
          <w:p w:rsidR="00000000" w:rsidRDefault="004A7845">
            <w:pPr>
              <w:rPr>
                <w:noProof/>
              </w:rPr>
            </w:pPr>
            <w:r>
              <w:rPr>
                <w:noProof/>
              </w:rPr>
              <w:t>To avoid this problem, add the following code snippet to the top of your JavaScript code:</w:t>
            </w:r>
          </w:p>
        </w:tc>
        <w:tc>
          <w:tcPr>
            <w:tcW w:w="7407" w:type="dxa"/>
          </w:tcPr>
          <w:p w:rsidR="00000000" w:rsidRDefault="004A7845">
            <w:pPr>
              <w:rPr>
                <w:lang w:val="es-ES_tradnl"/>
              </w:rPr>
            </w:pPr>
            <w:r>
              <w:rPr>
                <w:lang w:val="es-ES_tradnl"/>
              </w:rPr>
              <w:t>Para evitar este problema, agregue el siguiente fragmento de c</w:t>
            </w:r>
            <w:r>
              <w:rPr>
                <w:lang w:val="es-ES_tradnl"/>
              </w:rPr>
              <w:t>ó</w:t>
            </w:r>
            <w:r>
              <w:rPr>
                <w:lang w:val="es-ES_tradnl"/>
              </w:rPr>
              <w:t>digo en la parte superior de su c</w:t>
            </w:r>
            <w:r>
              <w:rPr>
                <w:lang w:val="es-ES_tradnl"/>
              </w:rPr>
              <w:t>ó</w:t>
            </w:r>
            <w:r>
              <w:rPr>
                <w:lang w:val="es-ES_tradnl"/>
              </w:rPr>
              <w:t>digo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b7c13cec-61c4-48e6-9ed5-daab09865fbc</w:t>
            </w:r>
          </w:p>
        </w:tc>
        <w:tc>
          <w:tcPr>
            <w:tcW w:w="7407" w:type="dxa"/>
            <w:shd w:val="clear" w:color="auto" w:fill="F2F2F2" w:themeFill="background1" w:themeFillShade="F2"/>
          </w:tcPr>
          <w:p w:rsidR="00000000" w:rsidRDefault="004A7845">
            <w:pPr>
              <w:rPr>
                <w:noProof/>
              </w:rPr>
            </w:pPr>
            <w:r>
              <w:rPr>
                <w:noProof/>
              </w:rPr>
              <w:t xml:space="preserve">This code checks to see if the </w:t>
            </w:r>
            <w:r>
              <w:rPr>
                <w:rStyle w:val="mqInternal"/>
                <w:noProof/>
              </w:rPr>
              <w:t>[1}[2]{3]</w:t>
            </w:r>
            <w:r>
              <w:rPr>
                <w:noProof/>
              </w:rPr>
              <w:t xml:space="preserve"> object exists.</w:t>
            </w:r>
          </w:p>
        </w:tc>
        <w:tc>
          <w:tcPr>
            <w:tcW w:w="7407" w:type="dxa"/>
          </w:tcPr>
          <w:p w:rsidR="00000000" w:rsidRDefault="004A7845">
            <w:pPr>
              <w:rPr>
                <w:lang w:val="es-ES_tradnl"/>
              </w:rPr>
            </w:pPr>
            <w:r>
              <w:rPr>
                <w:lang w:val="es-ES_tradnl"/>
              </w:rPr>
              <w:t>Este c</w:t>
            </w:r>
            <w:r>
              <w:rPr>
                <w:lang w:val="es-ES_tradnl"/>
              </w:rPr>
              <w:t>ó</w:t>
            </w:r>
            <w:r>
              <w:rPr>
                <w:lang w:val="es-ES_tradnl"/>
              </w:rPr>
              <w:t xml:space="preserve">digo comprueba si el </w:t>
            </w:r>
            <w:r>
              <w:rPr>
                <w:rStyle w:val="mqInternal"/>
                <w:noProof/>
                <w:lang w:val="es-ES_tradnl"/>
              </w:rPr>
              <w:t>[1}[2]{3]</w:t>
            </w:r>
            <w:r>
              <w:rPr>
                <w:lang w:val="es-ES_tradnl"/>
              </w:rPr>
              <w:t xml:space="preserve"> el objeto existe.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4601bca7-ecb4-4e29-9d48-04a335e378aa</w:t>
            </w:r>
          </w:p>
        </w:tc>
        <w:tc>
          <w:tcPr>
            <w:tcW w:w="7407" w:type="dxa"/>
            <w:shd w:val="clear" w:color="auto" w:fill="F2F2F2" w:themeFill="background1" w:themeFillShade="F2"/>
          </w:tcPr>
          <w:p w:rsidR="00000000" w:rsidRDefault="004A7845">
            <w:pPr>
              <w:rPr>
                <w:noProof/>
              </w:rPr>
            </w:pPr>
            <w:r>
              <w:rPr>
                <w:noProof/>
              </w:rPr>
              <w:t>If not,</w:t>
            </w:r>
            <w:r>
              <w:rPr>
                <w:noProof/>
              </w:rPr>
              <w:t xml:space="preserve"> it defines the </w:t>
            </w:r>
            <w:r>
              <w:rPr>
                <w:rStyle w:val="mqInternal"/>
                <w:noProof/>
              </w:rPr>
              <w:t>[1}[2]{3]</w:t>
            </w:r>
            <w:r>
              <w:rPr>
                <w:noProof/>
              </w:rPr>
              <w:t xml:space="preserve"> object with a blank function named </w:t>
            </w:r>
            <w:r>
              <w:rPr>
                <w:rStyle w:val="mqInternal"/>
                <w:noProof/>
              </w:rPr>
              <w:t>[1}[5]{3]</w:t>
            </w:r>
            <w:r>
              <w:rPr>
                <w:noProof/>
              </w:rPr>
              <w:t>.</w:t>
            </w:r>
          </w:p>
        </w:tc>
        <w:tc>
          <w:tcPr>
            <w:tcW w:w="7407" w:type="dxa"/>
          </w:tcPr>
          <w:p w:rsidR="00000000" w:rsidRDefault="004A7845">
            <w:pPr>
              <w:rPr>
                <w:lang w:val="es-ES_tradnl"/>
              </w:rPr>
            </w:pPr>
            <w:r>
              <w:rPr>
                <w:lang w:val="es-ES_tradnl"/>
              </w:rPr>
              <w:t xml:space="preserve">Si no, define el </w:t>
            </w:r>
            <w:r>
              <w:rPr>
                <w:rStyle w:val="mqInternal"/>
                <w:noProof/>
                <w:lang w:val="es-ES_tradnl"/>
              </w:rPr>
              <w:t>[1}[2]{3]</w:t>
            </w:r>
            <w:r>
              <w:rPr>
                <w:lang w:val="es-ES_tradnl"/>
              </w:rPr>
              <w:t xml:space="preserve"> objeto con una funci</w:t>
            </w:r>
            <w:r>
              <w:rPr>
                <w:lang w:val="es-ES_tradnl"/>
              </w:rPr>
              <w:t>ó</w:t>
            </w:r>
            <w:r>
              <w:rPr>
                <w:lang w:val="es-ES_tradnl"/>
              </w:rPr>
              <w:t xml:space="preserve">n en blanco llamada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c281a711-7bfb-4a0b-ae2d-0367da631dd4</w:t>
            </w:r>
          </w:p>
        </w:tc>
        <w:tc>
          <w:tcPr>
            <w:tcW w:w="7407" w:type="dxa"/>
            <w:shd w:val="clear" w:color="auto" w:fill="F2F2F2" w:themeFill="background1" w:themeFillShade="F2"/>
          </w:tcPr>
          <w:p w:rsidR="00000000" w:rsidRDefault="004A7845">
            <w:pPr>
              <w:rPr>
                <w:noProof/>
              </w:rPr>
            </w:pPr>
            <w:r>
              <w:rPr>
                <w:noProof/>
              </w:rPr>
              <w:t xml:space="preserve">View details about using the </w:t>
            </w:r>
            <w:r>
              <w:rPr>
                <w:rStyle w:val="mqInternal"/>
                <w:noProof/>
              </w:rPr>
              <w:t>[1}</w:t>
            </w:r>
            <w:r>
              <w:rPr>
                <w:noProof/>
              </w:rPr>
              <w:t>Internet Explorer Developer To</w:t>
            </w:r>
            <w:r>
              <w:rPr>
                <w:noProof/>
              </w:rPr>
              <w:t>ols</w:t>
            </w:r>
            <w:r>
              <w:rPr>
                <w:rStyle w:val="mqInternal"/>
                <w:noProof/>
              </w:rPr>
              <w:t>{2]</w:t>
            </w:r>
            <w:r>
              <w:rPr>
                <w:noProof/>
              </w:rPr>
              <w:t>.</w:t>
            </w:r>
          </w:p>
        </w:tc>
        <w:tc>
          <w:tcPr>
            <w:tcW w:w="7407" w:type="dxa"/>
          </w:tcPr>
          <w:p w:rsidR="00000000" w:rsidRDefault="004A7845">
            <w:pPr>
              <w:rPr>
                <w:lang w:val="es-ES_tradnl"/>
              </w:rPr>
            </w:pPr>
            <w:r>
              <w:rPr>
                <w:lang w:val="es-ES_tradnl"/>
              </w:rPr>
              <w:t xml:space="preserve">Ver detalles sobre el uso de </w:t>
            </w:r>
            <w:r>
              <w:rPr>
                <w:rStyle w:val="mqInternal"/>
                <w:noProof/>
                <w:lang w:val="es-ES_tradnl"/>
              </w:rPr>
              <w:t>[1}</w:t>
            </w:r>
            <w:r>
              <w:rPr>
                <w:lang w:val="es-ES_tradnl"/>
              </w:rPr>
              <w:t>Herramientas para desarrolladores de Internet Explorer</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concepts-javascript-module-design-pattern.html</w:t>
            </w:r>
          </w:p>
          <w:p w:rsidR="00000000" w:rsidRDefault="004A7845">
            <w:pPr>
              <w:jc w:val="center"/>
              <w:rPr>
                <w:b/>
                <w:noProof/>
              </w:rPr>
            </w:pPr>
            <w:r>
              <w:rPr>
                <w:b/>
                <w:noProof/>
              </w:rPr>
              <w:t>MQ971010 4ef68151-dfe3-4b56-bb55-da2445b7843c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07e79141-1dfd-4b70-a385-93c42990fe21</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5071936b-63d7-416d-b449-193a57f2ef28</w:t>
            </w:r>
          </w:p>
        </w:tc>
        <w:tc>
          <w:tcPr>
            <w:tcW w:w="7407" w:type="dxa"/>
            <w:shd w:val="clear" w:color="auto" w:fill="F2F2F2" w:themeFill="background1" w:themeFillShade="F2"/>
          </w:tcPr>
          <w:p w:rsidR="00000000" w:rsidRDefault="004A7845">
            <w:pPr>
              <w:rPr>
                <w:noProof/>
              </w:rPr>
            </w:pPr>
            <w:r>
              <w:rPr>
                <w:noProof/>
              </w:rPr>
              <w:t>'The JavaScript Module Design Pattern' parent:</w:t>
            </w:r>
          </w:p>
        </w:tc>
        <w:tc>
          <w:tcPr>
            <w:tcW w:w="7407" w:type="dxa"/>
          </w:tcPr>
          <w:p w:rsidR="00000000" w:rsidRDefault="004A7845">
            <w:pPr>
              <w:rPr>
                <w:lang w:val="es-ES_tradnl"/>
              </w:rPr>
            </w:pPr>
            <w:r>
              <w:rPr>
                <w:lang w:val="es-ES_tradnl"/>
              </w:rPr>
              <w:t>Padre 'The JavaScript Module Design Pattern':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b3322529-d2f4-460d-8020-8cafd9a68e0b</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ada3f9c2-63cd-4eff-bc1b-30fd4648ab1b</w:t>
            </w:r>
          </w:p>
        </w:tc>
        <w:tc>
          <w:tcPr>
            <w:tcW w:w="7407" w:type="dxa"/>
            <w:shd w:val="clear" w:color="auto" w:fill="F2F2F2" w:themeFill="background1" w:themeFillShade="F2"/>
          </w:tcPr>
          <w:p w:rsidR="00000000" w:rsidRDefault="004A7845">
            <w:pPr>
              <w:rPr>
                <w:noProof/>
              </w:rPr>
            </w:pPr>
            <w:r>
              <w:rPr>
                <w:noProof/>
              </w:rPr>
              <w:t>Conc</w:t>
            </w:r>
            <w:r>
              <w:rPr>
                <w:noProof/>
              </w:rPr>
              <w:t>epts:</w:t>
            </w:r>
          </w:p>
        </w:tc>
        <w:tc>
          <w:tcPr>
            <w:tcW w:w="7407" w:type="dxa"/>
          </w:tcPr>
          <w:p w:rsidR="00000000" w:rsidRDefault="004A7845">
            <w:pPr>
              <w:rPr>
                <w:lang w:val="es-ES_tradnl"/>
              </w:rPr>
            </w:pPr>
            <w:r>
              <w:rPr>
                <w:lang w:val="es-ES_tradnl"/>
              </w:rPr>
              <w:t>Conceptos: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360bd068-d67f-4fd4-8c65-b3e2c679e6f3</w:t>
            </w:r>
          </w:p>
        </w:tc>
        <w:tc>
          <w:tcPr>
            <w:tcW w:w="7407" w:type="dxa"/>
            <w:shd w:val="clear" w:color="auto" w:fill="F2F2F2" w:themeFill="background1" w:themeFillShade="F2"/>
          </w:tcPr>
          <w:p w:rsidR="00000000" w:rsidRDefault="004A7845">
            <w:pPr>
              <w:rPr>
                <w:noProof/>
              </w:rPr>
            </w:pPr>
            <w:r>
              <w:rPr>
                <w:noProof/>
              </w:rPr>
              <w:t>The JavaScript Module Design Pattern</w:t>
            </w:r>
          </w:p>
        </w:tc>
        <w:tc>
          <w:tcPr>
            <w:tcW w:w="7407" w:type="dxa"/>
          </w:tcPr>
          <w:p w:rsidR="00000000" w:rsidRDefault="004A7845">
            <w:pPr>
              <w:rPr>
                <w:lang w:val="es-ES_tradnl"/>
              </w:rPr>
            </w:pPr>
            <w:r>
              <w:rPr>
                <w:lang w:val="es-ES_tradnl"/>
              </w:rPr>
              <w:t>El patr</w:t>
            </w:r>
            <w:r>
              <w:rPr>
                <w:lang w:val="es-ES_tradnl"/>
              </w:rPr>
              <w:t>ó</w:t>
            </w:r>
            <w:r>
              <w:rPr>
                <w:lang w:val="es-ES_tradnl"/>
              </w:rPr>
              <w:t>n de dise</w:t>
            </w:r>
            <w:r>
              <w:rPr>
                <w:lang w:val="es-ES_tradnl"/>
              </w:rPr>
              <w:t>ñ</w:t>
            </w:r>
            <w:r>
              <w:rPr>
                <w:lang w:val="es-ES_tradnl"/>
              </w:rPr>
              <w:t>o del m</w:t>
            </w:r>
            <w:r>
              <w:rPr>
                <w:lang w:val="es-ES_tradnl"/>
              </w:rPr>
              <w:t>ó</w:t>
            </w:r>
            <w:r>
              <w:rPr>
                <w:lang w:val="es-ES_tradnl"/>
              </w:rPr>
              <w:t>dulo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9522ca48-ab17-480c-911d-3494a9dc8831</w:t>
            </w:r>
          </w:p>
        </w:tc>
        <w:tc>
          <w:tcPr>
            <w:tcW w:w="7407" w:type="dxa"/>
            <w:shd w:val="clear" w:color="auto" w:fill="F2F2F2" w:themeFill="background1" w:themeFillShade="F2"/>
          </w:tcPr>
          <w:p w:rsidR="00000000" w:rsidRDefault="004A7845">
            <w:pPr>
              <w:rPr>
                <w:noProof/>
              </w:rPr>
            </w:pPr>
            <w:r>
              <w:rPr>
                <w:noProof/>
              </w:rPr>
              <w:t>In this topic, you will learn how to use the JavaScript Module Design Pattern to reduce the chance that your code will conflict with other scripts on your web page.</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 utilizar el patr</w:t>
            </w:r>
            <w:r>
              <w:rPr>
                <w:lang w:val="es-ES_tradnl"/>
              </w:rPr>
              <w:t>ó</w:t>
            </w:r>
            <w:r>
              <w:rPr>
                <w:lang w:val="es-ES_tradnl"/>
              </w:rPr>
              <w:t>n de dise</w:t>
            </w:r>
            <w:r>
              <w:rPr>
                <w:lang w:val="es-ES_tradnl"/>
              </w:rPr>
              <w:t>ñ</w:t>
            </w:r>
            <w:r>
              <w:rPr>
                <w:lang w:val="es-ES_tradnl"/>
              </w:rPr>
              <w:t>o de m</w:t>
            </w:r>
            <w:r>
              <w:rPr>
                <w:lang w:val="es-ES_tradnl"/>
              </w:rPr>
              <w:t>ó</w:t>
            </w:r>
            <w:r>
              <w:rPr>
                <w:lang w:val="es-ES_tradnl"/>
              </w:rPr>
              <w:t>dulos de JavaScript para reduci</w:t>
            </w:r>
            <w:r>
              <w:rPr>
                <w:lang w:val="es-ES_tradnl"/>
              </w:rPr>
              <w:t>r la posibilidad de que su c</w:t>
            </w:r>
            <w:r>
              <w:rPr>
                <w:lang w:val="es-ES_tradnl"/>
              </w:rPr>
              <w:t>ó</w:t>
            </w:r>
            <w:r>
              <w:rPr>
                <w:lang w:val="es-ES_tradnl"/>
              </w:rPr>
              <w:t>digo entre en conflicto con otros scripts de su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00225742-4904-4f49-9ba6-b6cbd4a9f942</w:t>
            </w:r>
          </w:p>
        </w:tc>
        <w:tc>
          <w:tcPr>
            <w:tcW w:w="7407" w:type="dxa"/>
            <w:shd w:val="clear" w:color="auto" w:fill="F2F2F2" w:themeFill="background1" w:themeFillShade="F2"/>
          </w:tcPr>
          <w:p w:rsidR="00000000" w:rsidRDefault="004A7845">
            <w:pPr>
              <w:rPr>
                <w:noProof/>
              </w:rPr>
            </w:pPr>
            <w:r>
              <w:rPr>
                <w:noProof/>
              </w:rPr>
              <w:t>Scope conflicts</w:t>
            </w:r>
          </w:p>
        </w:tc>
        <w:tc>
          <w:tcPr>
            <w:tcW w:w="7407" w:type="dxa"/>
          </w:tcPr>
          <w:p w:rsidR="00000000" w:rsidRDefault="004A7845">
            <w:pPr>
              <w:rPr>
                <w:lang w:val="es-ES_tradnl"/>
              </w:rPr>
            </w:pPr>
            <w:r>
              <w:rPr>
                <w:lang w:val="es-ES_tradnl"/>
              </w:rPr>
              <w:t>Conflictos de alcance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70c46bc6-790c-4231-b615-7f3cd532c309</w:t>
            </w:r>
          </w:p>
        </w:tc>
        <w:tc>
          <w:tcPr>
            <w:tcW w:w="7407" w:type="dxa"/>
            <w:shd w:val="clear" w:color="auto" w:fill="F2F2F2" w:themeFill="background1" w:themeFillShade="F2"/>
          </w:tcPr>
          <w:p w:rsidR="00000000" w:rsidRDefault="004A7845">
            <w:pPr>
              <w:rPr>
                <w:noProof/>
              </w:rPr>
            </w:pPr>
            <w:r>
              <w:rPr>
                <w:noProof/>
              </w:rPr>
              <w:t>In JavaScript, when you define a variable using</w:t>
            </w:r>
            <w:r>
              <w:rPr>
                <w:noProof/>
              </w:rPr>
              <w:t xml:space="preserve"> the </w:t>
            </w:r>
            <w:r>
              <w:rPr>
                <w:rStyle w:val="mqInternal"/>
                <w:noProof/>
              </w:rPr>
              <w:t>[1}[2]{3]</w:t>
            </w:r>
            <w:r>
              <w:rPr>
                <w:noProof/>
              </w:rPr>
              <w:t xml:space="preserve"> element, it is scoped within the function that it is defined.</w:t>
            </w:r>
          </w:p>
        </w:tc>
        <w:tc>
          <w:tcPr>
            <w:tcW w:w="7407" w:type="dxa"/>
          </w:tcPr>
          <w:p w:rsidR="00000000" w:rsidRDefault="004A7845">
            <w:pPr>
              <w:rPr>
                <w:lang w:val="es-ES_tradnl"/>
              </w:rPr>
            </w:pPr>
            <w:r>
              <w:rPr>
                <w:lang w:val="es-ES_tradnl"/>
              </w:rPr>
              <w:t xml:space="preserve">En JavaScript, cuando define una variable usando el </w:t>
            </w:r>
            <w:r>
              <w:rPr>
                <w:rStyle w:val="mqInternal"/>
                <w:noProof/>
                <w:lang w:val="es-ES_tradnl"/>
              </w:rPr>
              <w:t>[1}[2]{3]</w:t>
            </w:r>
            <w:r>
              <w:rPr>
                <w:lang w:val="es-ES_tradnl"/>
              </w:rPr>
              <w:t xml:space="preserve"> elemento, est</w:t>
            </w:r>
            <w:r>
              <w:rPr>
                <w:lang w:val="es-ES_tradnl"/>
              </w:rPr>
              <w:t>á</w:t>
            </w:r>
            <w:r>
              <w:rPr>
                <w:lang w:val="es-ES_tradnl"/>
              </w:rPr>
              <w:t xml:space="preserve"> dentro de la funci</w:t>
            </w:r>
            <w:r>
              <w:rPr>
                <w:lang w:val="es-ES_tradnl"/>
              </w:rPr>
              <w:t>ó</w:t>
            </w:r>
            <w:r>
              <w:rPr>
                <w:lang w:val="es-ES_tradnl"/>
              </w:rPr>
              <w:t>n que est</w:t>
            </w:r>
            <w:r>
              <w:rPr>
                <w:lang w:val="es-ES_tradnl"/>
              </w:rPr>
              <w:t>á</w:t>
            </w:r>
            <w:r>
              <w:rPr>
                <w:lang w:val="es-ES_tradnl"/>
              </w:rPr>
              <w:t xml:space="preserve"> definida.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574d519e-fffb-4eef-a954-adf894820a06</w:t>
            </w:r>
          </w:p>
        </w:tc>
        <w:tc>
          <w:tcPr>
            <w:tcW w:w="7407" w:type="dxa"/>
            <w:shd w:val="clear" w:color="auto" w:fill="F2F2F2" w:themeFill="background1" w:themeFillShade="F2"/>
          </w:tcPr>
          <w:p w:rsidR="00000000" w:rsidRDefault="004A7845">
            <w:pPr>
              <w:rPr>
                <w:noProof/>
              </w:rPr>
            </w:pPr>
            <w:r>
              <w:rPr>
                <w:noProof/>
              </w:rPr>
              <w:t>If you define a varia</w:t>
            </w:r>
            <w:r>
              <w:rPr>
                <w:noProof/>
              </w:rPr>
              <w:t xml:space="preserve">ble without using </w:t>
            </w:r>
            <w:r>
              <w:rPr>
                <w:rStyle w:val="mqInternal"/>
                <w:noProof/>
              </w:rPr>
              <w:t>[1}[2]{3]</w:t>
            </w:r>
            <w:r>
              <w:rPr>
                <w:noProof/>
              </w:rPr>
              <w:t>, then it is assigned the global scope.</w:t>
            </w:r>
          </w:p>
        </w:tc>
        <w:tc>
          <w:tcPr>
            <w:tcW w:w="7407" w:type="dxa"/>
          </w:tcPr>
          <w:p w:rsidR="00000000" w:rsidRDefault="004A7845">
            <w:pPr>
              <w:rPr>
                <w:lang w:val="es-ES_tradnl"/>
              </w:rPr>
            </w:pPr>
            <w:r>
              <w:rPr>
                <w:lang w:val="es-ES_tradnl"/>
              </w:rPr>
              <w:t xml:space="preserve">Si define una variable sin usar </w:t>
            </w:r>
            <w:r>
              <w:rPr>
                <w:rStyle w:val="mqInternal"/>
                <w:noProof/>
                <w:lang w:val="es-ES_tradnl"/>
              </w:rPr>
              <w:t>[1}[2]{3]</w:t>
            </w:r>
            <w:r>
              <w:rPr>
                <w:lang w:val="es-ES_tradnl"/>
              </w:rPr>
              <w:t xml:space="preserve"> , luego se le asigna el alcance global.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1e81d3b7-aacc-4b84-980a-3fbe8265c3dd</w:t>
            </w:r>
          </w:p>
        </w:tc>
        <w:tc>
          <w:tcPr>
            <w:tcW w:w="7407" w:type="dxa"/>
            <w:shd w:val="clear" w:color="auto" w:fill="F2F2F2" w:themeFill="background1" w:themeFillShade="F2"/>
          </w:tcPr>
          <w:p w:rsidR="00000000" w:rsidRDefault="004A7845">
            <w:pPr>
              <w:rPr>
                <w:noProof/>
              </w:rPr>
            </w:pPr>
            <w:r>
              <w:rPr>
                <w:noProof/>
              </w:rPr>
              <w:t>This means that global variables are vulnerable to collisions with other scripts on your page.</w:t>
            </w:r>
          </w:p>
        </w:tc>
        <w:tc>
          <w:tcPr>
            <w:tcW w:w="7407" w:type="dxa"/>
          </w:tcPr>
          <w:p w:rsidR="00000000" w:rsidRDefault="004A7845">
            <w:pPr>
              <w:rPr>
                <w:lang w:val="es-ES_tradnl"/>
              </w:rPr>
            </w:pPr>
            <w:r>
              <w:rPr>
                <w:lang w:val="es-ES_tradnl"/>
              </w:rPr>
              <w:t>Esto significa que las variables globales son vulnerables a colisiones con otros scripts en su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9ab9b92a-9275-4372-a4da-78199ca7fcdb</w:t>
            </w:r>
          </w:p>
        </w:tc>
        <w:tc>
          <w:tcPr>
            <w:tcW w:w="7407" w:type="dxa"/>
            <w:shd w:val="clear" w:color="auto" w:fill="F2F2F2" w:themeFill="background1" w:themeFillShade="F2"/>
          </w:tcPr>
          <w:p w:rsidR="00000000" w:rsidRDefault="004A7845">
            <w:pPr>
              <w:rPr>
                <w:noProof/>
              </w:rPr>
            </w:pPr>
            <w:r>
              <w:rPr>
                <w:noProof/>
              </w:rPr>
              <w:t>Let's look at a code example.</w:t>
            </w:r>
          </w:p>
        </w:tc>
        <w:tc>
          <w:tcPr>
            <w:tcW w:w="7407" w:type="dxa"/>
          </w:tcPr>
          <w:p w:rsidR="00000000" w:rsidRDefault="004A7845">
            <w:pPr>
              <w:rPr>
                <w:lang w:val="es-ES_tradnl"/>
              </w:rPr>
            </w:pPr>
            <w:r>
              <w:rPr>
                <w:lang w:val="es-ES_tradnl"/>
              </w:rPr>
              <w:t>Veamos un ejemplo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e81dcc6f-8a00-48ec-91bb-2683815bb769</w:t>
            </w:r>
          </w:p>
        </w:tc>
        <w:tc>
          <w:tcPr>
            <w:tcW w:w="7407" w:type="dxa"/>
            <w:shd w:val="clear" w:color="auto" w:fill="F2F2F2" w:themeFill="background1" w:themeFillShade="F2"/>
          </w:tcPr>
          <w:p w:rsidR="00000000" w:rsidRDefault="004A7845">
            <w:pPr>
              <w:rPr>
                <w:noProof/>
              </w:rPr>
            </w:pPr>
            <w:r>
              <w:rPr>
                <w:noProof/>
              </w:rPr>
              <w:t>In the following code, the function and the variables exist within the scope of the page.</w:t>
            </w:r>
          </w:p>
        </w:tc>
        <w:tc>
          <w:tcPr>
            <w:tcW w:w="7407" w:type="dxa"/>
          </w:tcPr>
          <w:p w:rsidR="00000000" w:rsidRDefault="004A7845">
            <w:pPr>
              <w:rPr>
                <w:lang w:val="es-ES_tradnl"/>
              </w:rPr>
            </w:pPr>
            <w:r>
              <w:rPr>
                <w:lang w:val="es-ES_tradnl"/>
              </w:rPr>
              <w:t>En el siguiente c</w:t>
            </w:r>
            <w:r>
              <w:rPr>
                <w:lang w:val="es-ES_tradnl"/>
              </w:rPr>
              <w:t>ó</w:t>
            </w:r>
            <w:r>
              <w:rPr>
                <w:lang w:val="es-ES_tradnl"/>
              </w:rPr>
              <w:t>digo, la funci</w:t>
            </w:r>
            <w:r>
              <w:rPr>
                <w:lang w:val="es-ES_tradnl"/>
              </w:rPr>
              <w:t>ó</w:t>
            </w:r>
            <w:r>
              <w:rPr>
                <w:lang w:val="es-ES_tradnl"/>
              </w:rPr>
              <w:t>n y las variables existen dentro</w:t>
            </w:r>
            <w:r>
              <w:rPr>
                <w:lang w:val="es-ES_tradnl"/>
              </w:rPr>
              <w:t xml:space="preserve"> del alcance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487070c6-5cc6-4eae-a2cf-0de7b40deb27</w:t>
            </w:r>
          </w:p>
        </w:tc>
        <w:tc>
          <w:tcPr>
            <w:tcW w:w="7407" w:type="dxa"/>
            <w:shd w:val="clear" w:color="auto" w:fill="F2F2F2" w:themeFill="background1" w:themeFillShade="F2"/>
          </w:tcPr>
          <w:p w:rsidR="00000000" w:rsidRDefault="004A7845">
            <w:pPr>
              <w:rPr>
                <w:noProof/>
              </w:rPr>
            </w:pPr>
            <w:r>
              <w:rPr>
                <w:noProof/>
              </w:rPr>
              <w:t xml:space="preserve">Now, let's say there is a function outside of your script that also modifies the global </w:t>
            </w:r>
            <w:r>
              <w:rPr>
                <w:rStyle w:val="mqInternal"/>
                <w:noProof/>
              </w:rPr>
              <w:t>[1}[2]{3]</w:t>
            </w:r>
            <w:r>
              <w:rPr>
                <w:noProof/>
              </w:rPr>
              <w:t xml:space="preserve"> variable.</w:t>
            </w:r>
          </w:p>
        </w:tc>
        <w:tc>
          <w:tcPr>
            <w:tcW w:w="7407" w:type="dxa"/>
          </w:tcPr>
          <w:p w:rsidR="00000000" w:rsidRDefault="004A7845">
            <w:pPr>
              <w:rPr>
                <w:lang w:val="es-ES_tradnl"/>
              </w:rPr>
            </w:pPr>
            <w:r>
              <w:rPr>
                <w:lang w:val="es-ES_tradnl"/>
              </w:rPr>
              <w:t>Ahora, digamos que hay una funci</w:t>
            </w:r>
            <w:r>
              <w:rPr>
                <w:lang w:val="es-ES_tradnl"/>
              </w:rPr>
              <w:t>ó</w:t>
            </w:r>
            <w:r>
              <w:rPr>
                <w:lang w:val="es-ES_tradnl"/>
              </w:rPr>
              <w:t>n fuera de su script que tambi</w:t>
            </w:r>
            <w:r>
              <w:rPr>
                <w:lang w:val="es-ES_tradnl"/>
              </w:rPr>
              <w:t>é</w:t>
            </w:r>
            <w:r>
              <w:rPr>
                <w:lang w:val="es-ES_tradnl"/>
              </w:rPr>
              <w:t>n modifica el g</w:t>
            </w:r>
            <w:r>
              <w:rPr>
                <w:lang w:val="es-ES_tradnl"/>
              </w:rPr>
              <w:t xml:space="preserve">lobal </w:t>
            </w:r>
            <w:r>
              <w:rPr>
                <w:rStyle w:val="mqInternal"/>
                <w:noProof/>
                <w:lang w:val="es-ES_tradnl"/>
              </w:rPr>
              <w:t>[1}[2]{3]</w:t>
            </w:r>
            <w:r>
              <w:rPr>
                <w:lang w:val="es-ES_tradnl"/>
              </w:rPr>
              <w:t xml:space="preserve"> variable.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ff35a28a-d7c2-4929-b6bd-d9bebdb4f163</w:t>
            </w:r>
          </w:p>
        </w:tc>
        <w:tc>
          <w:tcPr>
            <w:tcW w:w="7407" w:type="dxa"/>
            <w:shd w:val="clear" w:color="auto" w:fill="F2F2F2" w:themeFill="background1" w:themeFillShade="F2"/>
          </w:tcPr>
          <w:p w:rsidR="00000000" w:rsidRDefault="004A7845">
            <w:pPr>
              <w:rPr>
                <w:noProof/>
              </w:rPr>
            </w:pPr>
            <w:r>
              <w:rPr>
                <w:noProof/>
              </w:rPr>
              <w:t>This collision of scripts can cause unexpected results.</w:t>
            </w:r>
          </w:p>
        </w:tc>
        <w:tc>
          <w:tcPr>
            <w:tcW w:w="7407" w:type="dxa"/>
          </w:tcPr>
          <w:p w:rsidR="00000000" w:rsidRDefault="004A7845">
            <w:pPr>
              <w:rPr>
                <w:lang w:val="es-ES_tradnl"/>
              </w:rPr>
            </w:pPr>
            <w:r>
              <w:rPr>
                <w:lang w:val="es-ES_tradnl"/>
              </w:rPr>
              <w:t>Esta colisi</w:t>
            </w:r>
            <w:r>
              <w:rPr>
                <w:lang w:val="es-ES_tradnl"/>
              </w:rPr>
              <w:t>ó</w:t>
            </w:r>
            <w:r>
              <w:rPr>
                <w:lang w:val="es-ES_tradnl"/>
              </w:rPr>
              <w:t>n de scripts puede provocar resultados inesperados.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bbbde492-1dae-416e-b972-449f2c399b7b</w:t>
            </w:r>
          </w:p>
        </w:tc>
        <w:tc>
          <w:tcPr>
            <w:tcW w:w="7407" w:type="dxa"/>
            <w:shd w:val="clear" w:color="auto" w:fill="F2F2F2" w:themeFill="background1" w:themeFillShade="F2"/>
          </w:tcPr>
          <w:p w:rsidR="00000000" w:rsidRDefault="004A7845">
            <w:pPr>
              <w:rPr>
                <w:noProof/>
              </w:rPr>
            </w:pPr>
            <w:r>
              <w:rPr>
                <w:noProof/>
              </w:rPr>
              <w:t>Results:</w:t>
            </w:r>
          </w:p>
        </w:tc>
        <w:tc>
          <w:tcPr>
            <w:tcW w:w="7407" w:type="dxa"/>
          </w:tcPr>
          <w:p w:rsidR="00000000" w:rsidRDefault="004A7845">
            <w:pPr>
              <w:rPr>
                <w:lang w:val="es-ES_tradnl"/>
              </w:rPr>
            </w:pPr>
            <w:r>
              <w:rPr>
                <w:lang w:val="es-ES_tradnl"/>
              </w:rPr>
              <w:t>Resultados: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a876018a-f213-46aa-8a01-40ce7037019e</w:t>
            </w:r>
          </w:p>
        </w:tc>
        <w:tc>
          <w:tcPr>
            <w:tcW w:w="7407" w:type="dxa"/>
            <w:shd w:val="clear" w:color="auto" w:fill="F2F2F2" w:themeFill="background1" w:themeFillShade="F2"/>
          </w:tcPr>
          <w:p w:rsidR="00000000" w:rsidRDefault="004A7845">
            <w:pPr>
              <w:rPr>
                <w:noProof/>
              </w:rPr>
            </w:pPr>
            <w:r>
              <w:rPr>
                <w:noProof/>
              </w:rPr>
              <w:t xml:space="preserve">User selects the </w:t>
            </w:r>
            <w:r>
              <w:rPr>
                <w:rStyle w:val="mqInternal"/>
                <w:noProof/>
              </w:rPr>
              <w:t>[1}[2]{3]</w:t>
            </w:r>
            <w:r>
              <w:rPr>
                <w:noProof/>
              </w:rPr>
              <w:t xml:space="preserve"> button two times, incrementing the </w:t>
            </w:r>
            <w:r>
              <w:rPr>
                <w:rStyle w:val="mqInternal"/>
                <w:noProof/>
              </w:rPr>
              <w:t>[1}[5]{3]</w:t>
            </w:r>
            <w:r>
              <w:rPr>
                <w:noProof/>
              </w:rPr>
              <w:t xml:space="preserve"> variable in </w:t>
            </w:r>
            <w:r>
              <w:rPr>
                <w:rStyle w:val="mqInternal"/>
                <w:noProof/>
              </w:rPr>
              <w:t>[1}[8]{3]</w:t>
            </w:r>
            <w:r>
              <w:rPr>
                <w:noProof/>
              </w:rPr>
              <w:t>.</w:t>
            </w:r>
          </w:p>
        </w:tc>
        <w:tc>
          <w:tcPr>
            <w:tcW w:w="7407" w:type="dxa"/>
          </w:tcPr>
          <w:p w:rsidR="00000000" w:rsidRDefault="004A7845">
            <w:pPr>
              <w:rPr>
                <w:lang w:val="es-ES_tradnl"/>
              </w:rPr>
            </w:pPr>
            <w:r>
              <w:rPr>
                <w:lang w:val="es-ES_tradnl"/>
              </w:rPr>
              <w:t xml:space="preserve">El usuario selecciona el </w:t>
            </w:r>
            <w:r>
              <w:rPr>
                <w:rStyle w:val="mqInternal"/>
                <w:noProof/>
                <w:lang w:val="es-ES_tradnl"/>
              </w:rPr>
              <w:t>[1}[2]{3]</w:t>
            </w:r>
            <w:r>
              <w:rPr>
                <w:lang w:val="es-ES_tradnl"/>
              </w:rPr>
              <w:t xml:space="preserve"> dos veces, incrementando el </w:t>
            </w:r>
            <w:r>
              <w:rPr>
                <w:rStyle w:val="mqInternal"/>
                <w:noProof/>
                <w:lang w:val="es-ES_tradnl"/>
              </w:rPr>
              <w:t>[1}[5]{3]</w:t>
            </w:r>
            <w:r>
              <w:rPr>
                <w:lang w:val="es-ES_tradnl"/>
              </w:rPr>
              <w:t xml:space="preserve"> variable en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1ac6d414-7391-44ee-b14a</w:t>
            </w:r>
            <w:r>
              <w:rPr>
                <w:noProof/>
                <w:sz w:val="2"/>
              </w:rPr>
              <w:t>-4f5bdb0b08e1</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w:t>
            </w:r>
            <w:r>
              <w:rPr>
                <w:rStyle w:val="mqInternal"/>
                <w:noProof/>
              </w:rPr>
              <w:t>[4}</w:t>
            </w:r>
            <w:r>
              <w:rPr>
                <w:noProof/>
              </w:rPr>
              <w:t>2</w:t>
            </w:r>
            <w:r>
              <w:rPr>
                <w:rStyle w:val="mqInternal"/>
                <w:noProof/>
              </w:rPr>
              <w:t>{5]</w:t>
            </w:r>
          </w:p>
        </w:tc>
        <w:tc>
          <w:tcPr>
            <w:tcW w:w="7407" w:type="dxa"/>
          </w:tcPr>
          <w:p w:rsidR="00000000" w:rsidRDefault="004A7845">
            <w:pPr>
              <w:rPr>
                <w:lang w:val="es-ES_tradnl"/>
              </w:rPr>
            </w:pPr>
            <w:r>
              <w:rPr>
                <w:rStyle w:val="mqInternal"/>
                <w:noProof/>
                <w:lang w:val="es-ES_tradnl"/>
              </w:rPr>
              <w:t>[1}[2]{3]</w:t>
            </w:r>
            <w:r>
              <w:rPr>
                <w:lang w:val="es-ES_tradnl"/>
              </w:rPr>
              <w:t xml:space="preserve"> = </w:t>
            </w:r>
            <w:r>
              <w:rPr>
                <w:rStyle w:val="mqInternal"/>
                <w:noProof/>
                <w:lang w:val="es-ES_tradnl"/>
              </w:rPr>
              <w:t>[4}</w:t>
            </w:r>
            <w:r>
              <w:rPr>
                <w:lang w:val="es-ES_tradnl"/>
              </w:rPr>
              <w:t>2</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305e62d6-94ac-4635-b16a-2f4d3ab5154d</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function is called which exists in </w:t>
            </w:r>
            <w:r>
              <w:rPr>
                <w:rStyle w:val="mqInternal"/>
                <w:noProof/>
              </w:rPr>
              <w:t>[1}[5]{3]</w:t>
            </w:r>
            <w:r>
              <w:rPr>
                <w:noProof/>
              </w:rPr>
              <w:t>, but also on your web page.</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se llama a la funci</w:t>
            </w:r>
            <w:r>
              <w:rPr>
                <w:lang w:val="es-ES_tradnl"/>
              </w:rPr>
              <w:t>ó</w:t>
            </w:r>
            <w:r>
              <w:rPr>
                <w:lang w:val="es-ES_tradnl"/>
              </w:rPr>
              <w:t xml:space="preserve">n que existe en </w:t>
            </w:r>
            <w:r>
              <w:rPr>
                <w:rStyle w:val="mqInternal"/>
                <w:noProof/>
                <w:lang w:val="es-ES_tradnl"/>
              </w:rPr>
              <w:t>[1}[5]{3]</w:t>
            </w:r>
            <w:r>
              <w:rPr>
                <w:lang w:val="es-ES_tradnl"/>
              </w:rPr>
              <w:t xml:space="preserve"> , sino tambi</w:t>
            </w:r>
            <w:r>
              <w:rPr>
                <w:lang w:val="es-ES_tradnl"/>
              </w:rPr>
              <w:t>é</w:t>
            </w:r>
            <w:r>
              <w:rPr>
                <w:lang w:val="es-ES_tradnl"/>
              </w:rPr>
              <w:t>n en su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67dcafa2-9c9e-46c5-8a5e-ece7a9302725</w:t>
            </w:r>
          </w:p>
        </w:tc>
        <w:tc>
          <w:tcPr>
            <w:tcW w:w="7407" w:type="dxa"/>
            <w:shd w:val="clear" w:color="auto" w:fill="F2F2F2" w:themeFill="background1" w:themeFillShade="F2"/>
          </w:tcPr>
          <w:p w:rsidR="00000000" w:rsidRDefault="004A7845">
            <w:pPr>
              <w:rPr>
                <w:noProof/>
              </w:rPr>
            </w:pPr>
            <w:r>
              <w:rPr>
                <w:noProof/>
              </w:rPr>
              <w:t xml:space="preserve">Let's say that the </w:t>
            </w:r>
            <w:r>
              <w:rPr>
                <w:rStyle w:val="mqInternal"/>
                <w:noProof/>
              </w:rPr>
              <w:t>[1}[2]{3]</w:t>
            </w:r>
            <w:r>
              <w:rPr>
                <w:noProof/>
              </w:rPr>
              <w:t xml:space="preserve"> contains 10 items.</w:t>
            </w:r>
          </w:p>
        </w:tc>
        <w:tc>
          <w:tcPr>
            <w:tcW w:w="7407" w:type="dxa"/>
          </w:tcPr>
          <w:p w:rsidR="00000000" w:rsidRDefault="004A7845">
            <w:pPr>
              <w:rPr>
                <w:lang w:val="es-ES_tradnl"/>
              </w:rPr>
            </w:pPr>
            <w:r>
              <w:rPr>
                <w:lang w:val="es-ES_tradnl"/>
              </w:rPr>
              <w:t xml:space="preserve">Digamos que el </w:t>
            </w:r>
            <w:r>
              <w:rPr>
                <w:rStyle w:val="mqInternal"/>
                <w:noProof/>
                <w:lang w:val="es-ES_tradnl"/>
              </w:rPr>
              <w:t>[1}[2]{3]</w:t>
            </w:r>
            <w:r>
              <w:rPr>
                <w:lang w:val="es-ES_tradnl"/>
              </w:rPr>
              <w:t xml:space="preserve"> contiene 10 elementos.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aad561bd-1e6e-4041-8c0f-7e96347c12f1</w:t>
            </w:r>
          </w:p>
        </w:tc>
        <w:tc>
          <w:tcPr>
            <w:tcW w:w="7407" w:type="dxa"/>
            <w:shd w:val="clear" w:color="auto" w:fill="F2F2F2" w:themeFill="background1" w:themeFillShade="F2"/>
          </w:tcPr>
          <w:p w:rsidR="00000000" w:rsidRDefault="004A7845">
            <w:pPr>
              <w:rPr>
                <w:noProof/>
              </w:rPr>
            </w:pPr>
            <w:r>
              <w:rPr>
                <w:noProof/>
              </w:rPr>
              <w:t xml:space="preserve">Now, the </w:t>
            </w:r>
            <w:r>
              <w:rPr>
                <w:rStyle w:val="mqInternal"/>
                <w:noProof/>
              </w:rPr>
              <w:t>[1}[2]{3]</w:t>
            </w:r>
            <w:r>
              <w:rPr>
                <w:noProof/>
              </w:rPr>
              <w:t xml:space="preserve"> global variable has a value of </w:t>
            </w:r>
            <w:r>
              <w:rPr>
                <w:rStyle w:val="mqInternal"/>
                <w:noProof/>
              </w:rPr>
              <w:t>[4}</w:t>
            </w:r>
            <w:r>
              <w:rPr>
                <w:noProof/>
              </w:rPr>
              <w:t>10</w:t>
            </w:r>
            <w:r>
              <w:rPr>
                <w:rStyle w:val="mqInternal"/>
                <w:noProof/>
              </w:rPr>
              <w:t>{</w:t>
            </w:r>
            <w:r>
              <w:rPr>
                <w:rStyle w:val="mqInternal"/>
                <w:noProof/>
              </w:rPr>
              <w:t>5]</w:t>
            </w:r>
            <w:r>
              <w:rPr>
                <w:noProof/>
              </w:rPr>
              <w:t>.</w:t>
            </w:r>
          </w:p>
        </w:tc>
        <w:tc>
          <w:tcPr>
            <w:tcW w:w="7407" w:type="dxa"/>
          </w:tcPr>
          <w:p w:rsidR="00000000" w:rsidRDefault="004A7845">
            <w:pPr>
              <w:rPr>
                <w:lang w:val="es-ES_tradnl"/>
              </w:rPr>
            </w:pPr>
            <w:r>
              <w:rPr>
                <w:lang w:val="es-ES_tradnl"/>
              </w:rPr>
              <w:t xml:space="preserve">Ahora el </w:t>
            </w:r>
            <w:r>
              <w:rPr>
                <w:rStyle w:val="mqInternal"/>
                <w:noProof/>
                <w:lang w:val="es-ES_tradnl"/>
              </w:rPr>
              <w:t>[1}[2]{3]</w:t>
            </w:r>
            <w:r>
              <w:rPr>
                <w:lang w:val="es-ES_tradnl"/>
              </w:rPr>
              <w:t xml:space="preserve"> La variable global tiene un valor de </w:t>
            </w:r>
            <w:r>
              <w:rPr>
                <w:rStyle w:val="mqInternal"/>
                <w:noProof/>
                <w:lang w:val="es-ES_tradnl"/>
              </w:rPr>
              <w:t>[4}</w:t>
            </w:r>
            <w:r>
              <w:rPr>
                <w:lang w:val="es-ES_tradnl"/>
              </w:rPr>
              <w:t>10</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2a7e3ec4-c88c-447f-bcc1-25828a743e5c</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w:t>
            </w:r>
            <w:r>
              <w:rPr>
                <w:rStyle w:val="mqInternal"/>
                <w:noProof/>
              </w:rPr>
              <w:t>[4}</w:t>
            </w:r>
            <w:r>
              <w:rPr>
                <w:noProof/>
              </w:rPr>
              <w:t>10</w:t>
            </w:r>
            <w:r>
              <w:rPr>
                <w:rStyle w:val="mqInternal"/>
                <w:noProof/>
              </w:rPr>
              <w:t>{5]</w:t>
            </w:r>
          </w:p>
        </w:tc>
        <w:tc>
          <w:tcPr>
            <w:tcW w:w="7407" w:type="dxa"/>
          </w:tcPr>
          <w:p w:rsidR="00000000" w:rsidRDefault="004A7845">
            <w:pPr>
              <w:rPr>
                <w:lang w:val="es-ES_tradnl"/>
              </w:rPr>
            </w:pPr>
            <w:r>
              <w:rPr>
                <w:rStyle w:val="mqInternal"/>
                <w:noProof/>
                <w:lang w:val="es-ES_tradnl"/>
              </w:rPr>
              <w:t>[1}[2]{3]</w:t>
            </w:r>
            <w:r>
              <w:rPr>
                <w:lang w:val="es-ES_tradnl"/>
              </w:rPr>
              <w:t xml:space="preserve"> = </w:t>
            </w:r>
            <w:r>
              <w:rPr>
                <w:rStyle w:val="mqInternal"/>
                <w:noProof/>
                <w:lang w:val="es-ES_tradnl"/>
              </w:rPr>
              <w:t>[4}</w:t>
            </w:r>
            <w:r>
              <w:rPr>
                <w:lang w:val="es-ES_tradnl"/>
              </w:rPr>
              <w:t>10</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f86451db-8bbc-4e2a-904e-73177e15b3a5</w:t>
            </w:r>
          </w:p>
        </w:tc>
        <w:tc>
          <w:tcPr>
            <w:tcW w:w="7407" w:type="dxa"/>
            <w:shd w:val="clear" w:color="auto" w:fill="F2F2F2" w:themeFill="background1" w:themeFillShade="F2"/>
          </w:tcPr>
          <w:p w:rsidR="00000000" w:rsidRDefault="004A7845">
            <w:pPr>
              <w:rPr>
                <w:noProof/>
              </w:rPr>
            </w:pPr>
            <w:r>
              <w:rPr>
                <w:noProof/>
              </w:rPr>
              <w:t xml:space="preserve">The next time the user selects the </w:t>
            </w:r>
            <w:r>
              <w:rPr>
                <w:rStyle w:val="mqInternal"/>
                <w:noProof/>
              </w:rPr>
              <w:t>[1}[2]{3]</w:t>
            </w:r>
            <w:r>
              <w:rPr>
                <w:noProof/>
              </w:rPr>
              <w:t xml:space="preserve"> button, the </w:t>
            </w:r>
            <w:r>
              <w:rPr>
                <w:rStyle w:val="mqInternal"/>
                <w:noProof/>
              </w:rPr>
              <w:t>[1}</w:t>
            </w:r>
            <w:r>
              <w:rPr>
                <w:rStyle w:val="mqInternal"/>
                <w:noProof/>
              </w:rPr>
              <w:t>[5]{3]</w:t>
            </w:r>
            <w:r>
              <w:rPr>
                <w:noProof/>
              </w:rPr>
              <w:t xml:space="preserve"> variable will return unexpected results.</w:t>
            </w:r>
          </w:p>
        </w:tc>
        <w:tc>
          <w:tcPr>
            <w:tcW w:w="7407" w:type="dxa"/>
          </w:tcPr>
          <w:p w:rsidR="00000000" w:rsidRDefault="004A7845">
            <w:pPr>
              <w:rPr>
                <w:lang w:val="es-ES_tradnl"/>
              </w:rPr>
            </w:pPr>
            <w:r>
              <w:rPr>
                <w:lang w:val="es-ES_tradnl"/>
              </w:rPr>
              <w:t>La pr</w:t>
            </w:r>
            <w:r>
              <w:rPr>
                <w:lang w:val="es-ES_tradnl"/>
              </w:rPr>
              <w:t>ó</w:t>
            </w:r>
            <w:r>
              <w:rPr>
                <w:lang w:val="es-ES_tradnl"/>
              </w:rPr>
              <w:t xml:space="preserve">xima vez que el usuario seleccione </w:t>
            </w:r>
            <w:r>
              <w:rPr>
                <w:rStyle w:val="mqInternal"/>
                <w:noProof/>
                <w:lang w:val="es-ES_tradnl"/>
              </w:rPr>
              <w:t>[1}[2]{3]</w:t>
            </w:r>
            <w:r>
              <w:rPr>
                <w:lang w:val="es-ES_tradnl"/>
              </w:rPr>
              <w:t xml:space="preserve"> bot</w:t>
            </w:r>
            <w:r>
              <w:rPr>
                <w:lang w:val="es-ES_tradnl"/>
              </w:rPr>
              <w:t>ó</w:t>
            </w:r>
            <w:r>
              <w:rPr>
                <w:lang w:val="es-ES_tradnl"/>
              </w:rPr>
              <w:t xml:space="preserve">n, el </w:t>
            </w:r>
            <w:r>
              <w:rPr>
                <w:rStyle w:val="mqInternal"/>
                <w:noProof/>
                <w:lang w:val="es-ES_tradnl"/>
              </w:rPr>
              <w:t>[1}[5]{3]</w:t>
            </w:r>
            <w:r>
              <w:rPr>
                <w:lang w:val="es-ES_tradnl"/>
              </w:rPr>
              <w:t xml:space="preserve"> La variable devolver</w:t>
            </w:r>
            <w:r>
              <w:rPr>
                <w:lang w:val="es-ES_tradnl"/>
              </w:rPr>
              <w:t>á</w:t>
            </w:r>
            <w:r>
              <w:rPr>
                <w:lang w:val="es-ES_tradnl"/>
              </w:rPr>
              <w:t xml:space="preserve"> resultados inesperados.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25 </w:t>
            </w:r>
            <w:r>
              <w:rPr>
                <w:noProof/>
                <w:sz w:val="16"/>
              </w:rPr>
              <w:br/>
            </w:r>
            <w:r>
              <w:rPr>
                <w:noProof/>
                <w:sz w:val="2"/>
              </w:rPr>
              <w:t>189133da-a20a-4937-8858-3ca8b2172ba0</w:t>
            </w:r>
          </w:p>
        </w:tc>
        <w:tc>
          <w:tcPr>
            <w:tcW w:w="7407" w:type="dxa"/>
            <w:shd w:val="clear" w:color="auto" w:fill="F2F2F2" w:themeFill="background1" w:themeFillShade="F2"/>
          </w:tcPr>
          <w:p w:rsidR="00000000" w:rsidRDefault="004A7845">
            <w:pPr>
              <w:rPr>
                <w:noProof/>
              </w:rPr>
            </w:pPr>
            <w:r>
              <w:rPr>
                <w:noProof/>
              </w:rPr>
              <w:t xml:space="preserve">Expected: </w:t>
            </w:r>
            <w:r>
              <w:rPr>
                <w:rStyle w:val="mqInternal"/>
                <w:noProof/>
              </w:rPr>
              <w:t>[1}[2]{3]</w:t>
            </w:r>
            <w:r>
              <w:rPr>
                <w:noProof/>
              </w:rPr>
              <w:t xml:space="preserve"> = </w:t>
            </w:r>
            <w:r>
              <w:rPr>
                <w:rStyle w:val="mqInternal"/>
                <w:noProof/>
              </w:rPr>
              <w:t>[4}</w:t>
            </w:r>
            <w:r>
              <w:rPr>
                <w:noProof/>
              </w:rPr>
              <w:t>3</w:t>
            </w:r>
            <w:r>
              <w:rPr>
                <w:rStyle w:val="mqInternal"/>
                <w:noProof/>
              </w:rPr>
              <w:t>{5]</w:t>
            </w:r>
          </w:p>
        </w:tc>
        <w:tc>
          <w:tcPr>
            <w:tcW w:w="7407" w:type="dxa"/>
          </w:tcPr>
          <w:p w:rsidR="00000000" w:rsidRDefault="004A7845">
            <w:pPr>
              <w:rPr>
                <w:lang w:val="es-ES_tradnl"/>
              </w:rPr>
            </w:pPr>
            <w:r>
              <w:rPr>
                <w:lang w:val="es-ES_tradnl"/>
              </w:rPr>
              <w:t xml:space="preserve">Esperado: </w:t>
            </w:r>
            <w:r>
              <w:rPr>
                <w:rStyle w:val="mqInternal"/>
                <w:noProof/>
                <w:lang w:val="es-ES_tradnl"/>
              </w:rPr>
              <w:t>[1}[2]{3]</w:t>
            </w:r>
            <w:r>
              <w:rPr>
                <w:lang w:val="es-ES_tradnl"/>
              </w:rPr>
              <w:t xml:space="preserve"> = </w:t>
            </w:r>
            <w:r>
              <w:rPr>
                <w:rStyle w:val="mqInternal"/>
                <w:noProof/>
                <w:lang w:val="es-ES_tradnl"/>
              </w:rPr>
              <w:t>[4}</w:t>
            </w:r>
            <w:r>
              <w:rPr>
                <w:lang w:val="es-ES_tradnl"/>
              </w:rPr>
              <w:t>3</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f03dfb2c-6308-45d6-8a05-75bcfc0a3a29</w:t>
            </w:r>
          </w:p>
        </w:tc>
        <w:tc>
          <w:tcPr>
            <w:tcW w:w="7407" w:type="dxa"/>
            <w:shd w:val="clear" w:color="auto" w:fill="F2F2F2" w:themeFill="background1" w:themeFillShade="F2"/>
          </w:tcPr>
          <w:p w:rsidR="00000000" w:rsidRDefault="004A7845">
            <w:pPr>
              <w:rPr>
                <w:noProof/>
              </w:rPr>
            </w:pPr>
            <w:r>
              <w:rPr>
                <w:noProof/>
              </w:rPr>
              <w:t xml:space="preserve">Actual: </w:t>
            </w:r>
            <w:r>
              <w:rPr>
                <w:rStyle w:val="mqInternal"/>
                <w:noProof/>
              </w:rPr>
              <w:t>[1}[2]{3]</w:t>
            </w:r>
            <w:r>
              <w:rPr>
                <w:noProof/>
              </w:rPr>
              <w:t xml:space="preserve"> = </w:t>
            </w:r>
            <w:r>
              <w:rPr>
                <w:rStyle w:val="mqInternal"/>
                <w:noProof/>
              </w:rPr>
              <w:t>[4}</w:t>
            </w:r>
            <w:r>
              <w:rPr>
                <w:noProof/>
              </w:rPr>
              <w:t>11</w:t>
            </w:r>
            <w:r>
              <w:rPr>
                <w:rStyle w:val="mqInternal"/>
                <w:noProof/>
              </w:rPr>
              <w:t>{5]</w:t>
            </w:r>
          </w:p>
        </w:tc>
        <w:tc>
          <w:tcPr>
            <w:tcW w:w="7407" w:type="dxa"/>
          </w:tcPr>
          <w:p w:rsidR="00000000" w:rsidRDefault="004A7845">
            <w:pPr>
              <w:rPr>
                <w:lang w:val="es-ES_tradnl"/>
              </w:rPr>
            </w:pPr>
            <w:r>
              <w:rPr>
                <w:lang w:val="es-ES_tradnl"/>
              </w:rPr>
              <w:t xml:space="preserve">Real: </w:t>
            </w:r>
            <w:r>
              <w:rPr>
                <w:rStyle w:val="mqInternal"/>
                <w:noProof/>
                <w:lang w:val="es-ES_tradnl"/>
              </w:rPr>
              <w:t>[1}[2]{3]</w:t>
            </w:r>
            <w:r>
              <w:rPr>
                <w:lang w:val="es-ES_tradnl"/>
              </w:rPr>
              <w:t xml:space="preserve"> = </w:t>
            </w:r>
            <w:r>
              <w:rPr>
                <w:rStyle w:val="mqInternal"/>
                <w:noProof/>
                <w:lang w:val="es-ES_tradnl"/>
              </w:rPr>
              <w:t>[4}</w:t>
            </w:r>
            <w:r>
              <w:rPr>
                <w:lang w:val="es-ES_tradnl"/>
              </w:rPr>
              <w:t>11</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32660e2a-c646-4af4-9610-fced462099ed</w:t>
            </w:r>
          </w:p>
        </w:tc>
        <w:tc>
          <w:tcPr>
            <w:tcW w:w="7407" w:type="dxa"/>
            <w:shd w:val="clear" w:color="auto" w:fill="F2F2F2" w:themeFill="background1" w:themeFillShade="F2"/>
          </w:tcPr>
          <w:p w:rsidR="00000000" w:rsidRDefault="004A7845">
            <w:pPr>
              <w:rPr>
                <w:noProof/>
              </w:rPr>
            </w:pPr>
            <w:r>
              <w:rPr>
                <w:noProof/>
              </w:rPr>
              <w:t>You may try to avoid conflicts in your scripts, but there is no guarantee that third-party scripts included in your page will not use similar function and variable names.</w:t>
            </w:r>
          </w:p>
        </w:tc>
        <w:tc>
          <w:tcPr>
            <w:tcW w:w="7407" w:type="dxa"/>
          </w:tcPr>
          <w:p w:rsidR="00000000" w:rsidRDefault="004A7845">
            <w:pPr>
              <w:rPr>
                <w:lang w:val="es-ES_tradnl"/>
              </w:rPr>
            </w:pPr>
            <w:r>
              <w:rPr>
                <w:lang w:val="es-ES_tradnl"/>
              </w:rPr>
              <w:t>Puede intentar evitar conflictos en sus scripts, pero no hay garant</w:t>
            </w:r>
            <w:r>
              <w:rPr>
                <w:lang w:val="es-ES_tradnl"/>
              </w:rPr>
              <w:t>í</w:t>
            </w:r>
            <w:r>
              <w:rPr>
                <w:lang w:val="es-ES_tradnl"/>
              </w:rPr>
              <w:t>a de que los scri</w:t>
            </w:r>
            <w:r>
              <w:rPr>
                <w:lang w:val="es-ES_tradnl"/>
              </w:rPr>
              <w:t>pts de terceros incluidos en su p</w:t>
            </w:r>
            <w:r>
              <w:rPr>
                <w:lang w:val="es-ES_tradnl"/>
              </w:rPr>
              <w:t>á</w:t>
            </w:r>
            <w:r>
              <w:rPr>
                <w:lang w:val="es-ES_tradnl"/>
              </w:rPr>
              <w:t>gina no utilicen funciones y nombres de variables similares.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d13794ca-24ca-4056-9143-7e4d985485e0</w:t>
            </w:r>
          </w:p>
        </w:tc>
        <w:tc>
          <w:tcPr>
            <w:tcW w:w="7407" w:type="dxa"/>
            <w:shd w:val="clear" w:color="auto" w:fill="F2F2F2" w:themeFill="background1" w:themeFillShade="F2"/>
          </w:tcPr>
          <w:p w:rsidR="00000000" w:rsidRDefault="004A7845">
            <w:pPr>
              <w:rPr>
                <w:noProof/>
              </w:rPr>
            </w:pPr>
            <w:r>
              <w:rPr>
                <w:noProof/>
              </w:rPr>
              <w:t>Anonymous functions</w:t>
            </w:r>
          </w:p>
        </w:tc>
        <w:tc>
          <w:tcPr>
            <w:tcW w:w="7407" w:type="dxa"/>
          </w:tcPr>
          <w:p w:rsidR="00000000" w:rsidRDefault="004A7845">
            <w:pPr>
              <w:rPr>
                <w:lang w:val="es-ES_tradnl"/>
              </w:rPr>
            </w:pPr>
            <w:r>
              <w:rPr>
                <w:lang w:val="es-ES_tradnl"/>
              </w:rPr>
              <w:t>Funciones an</w:t>
            </w:r>
            <w:r>
              <w:rPr>
                <w:lang w:val="es-ES_tradnl"/>
              </w:rPr>
              <w:t>ó</w:t>
            </w:r>
            <w:r>
              <w:rPr>
                <w:lang w:val="es-ES_tradnl"/>
              </w:rPr>
              <w:t>nimas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0866fb2a-5524-40ae-8432-7b2647efb717</w:t>
            </w:r>
          </w:p>
        </w:tc>
        <w:tc>
          <w:tcPr>
            <w:tcW w:w="7407" w:type="dxa"/>
            <w:shd w:val="clear" w:color="auto" w:fill="F2F2F2" w:themeFill="background1" w:themeFillShade="F2"/>
          </w:tcPr>
          <w:p w:rsidR="00000000" w:rsidRDefault="004A7845">
            <w:pPr>
              <w:rPr>
                <w:noProof/>
              </w:rPr>
            </w:pPr>
            <w:r>
              <w:rPr>
                <w:noProof/>
              </w:rPr>
              <w:t>One solution is to wrap your code in a</w:t>
            </w:r>
            <w:r>
              <w:rPr>
                <w:noProof/>
              </w:rPr>
              <w:t>n anonymous function (also called a closure), that gets executed immediately.</w:t>
            </w:r>
          </w:p>
        </w:tc>
        <w:tc>
          <w:tcPr>
            <w:tcW w:w="7407" w:type="dxa"/>
          </w:tcPr>
          <w:p w:rsidR="00000000" w:rsidRDefault="004A7845">
            <w:pPr>
              <w:rPr>
                <w:lang w:val="es-ES_tradnl"/>
              </w:rPr>
            </w:pPr>
            <w:r>
              <w:rPr>
                <w:lang w:val="es-ES_tradnl"/>
              </w:rPr>
              <w:t>Una soluci</w:t>
            </w:r>
            <w:r>
              <w:rPr>
                <w:lang w:val="es-ES_tradnl"/>
              </w:rPr>
              <w:t>ó</w:t>
            </w:r>
            <w:r>
              <w:rPr>
                <w:lang w:val="es-ES_tradnl"/>
              </w:rPr>
              <w:t>n es envolver su c</w:t>
            </w:r>
            <w:r>
              <w:rPr>
                <w:lang w:val="es-ES_tradnl"/>
              </w:rPr>
              <w:t>ó</w:t>
            </w:r>
            <w:r>
              <w:rPr>
                <w:lang w:val="es-ES_tradnl"/>
              </w:rPr>
              <w:t>digo en una funci</w:t>
            </w:r>
            <w:r>
              <w:rPr>
                <w:lang w:val="es-ES_tradnl"/>
              </w:rPr>
              <w:t>ó</w:t>
            </w:r>
            <w:r>
              <w:rPr>
                <w:lang w:val="es-ES_tradnl"/>
              </w:rPr>
              <w:t>n an</w:t>
            </w:r>
            <w:r>
              <w:rPr>
                <w:lang w:val="es-ES_tradnl"/>
              </w:rPr>
              <w:t>ó</w:t>
            </w:r>
            <w:r>
              <w:rPr>
                <w:lang w:val="es-ES_tradnl"/>
              </w:rPr>
              <w:t>nima (tambi</w:t>
            </w:r>
            <w:r>
              <w:rPr>
                <w:lang w:val="es-ES_tradnl"/>
              </w:rPr>
              <w:t>é</w:t>
            </w:r>
            <w:r>
              <w:rPr>
                <w:lang w:val="es-ES_tradnl"/>
              </w:rPr>
              <w:t>n llamada cierre), que se ejecuta inmediatamente.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6d3f6f87-7450-4781-bc3c-fc8401c18abf</w:t>
            </w:r>
          </w:p>
        </w:tc>
        <w:tc>
          <w:tcPr>
            <w:tcW w:w="7407" w:type="dxa"/>
            <w:shd w:val="clear" w:color="auto" w:fill="F2F2F2" w:themeFill="background1" w:themeFillShade="F2"/>
          </w:tcPr>
          <w:p w:rsidR="00000000" w:rsidRDefault="004A7845">
            <w:pPr>
              <w:rPr>
                <w:noProof/>
              </w:rPr>
            </w:pPr>
            <w:r>
              <w:rPr>
                <w:noProof/>
              </w:rPr>
              <w:t>Your code within a cl</w:t>
            </w:r>
            <w:r>
              <w:rPr>
                <w:noProof/>
              </w:rPr>
              <w:t>osure is not accessible by other scripts.</w:t>
            </w:r>
          </w:p>
        </w:tc>
        <w:tc>
          <w:tcPr>
            <w:tcW w:w="7407" w:type="dxa"/>
          </w:tcPr>
          <w:p w:rsidR="00000000" w:rsidRDefault="004A7845">
            <w:pPr>
              <w:rPr>
                <w:lang w:val="es-ES_tradnl"/>
              </w:rPr>
            </w:pPr>
            <w:r>
              <w:rPr>
                <w:lang w:val="es-ES_tradnl"/>
              </w:rPr>
              <w:t>Su c</w:t>
            </w:r>
            <w:r>
              <w:rPr>
                <w:lang w:val="es-ES_tradnl"/>
              </w:rPr>
              <w:t>ó</w:t>
            </w:r>
            <w:r>
              <w:rPr>
                <w:lang w:val="es-ES_tradnl"/>
              </w:rPr>
              <w:t>digo dentro de un cierre no es accesible por otros scripts.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94501af3-87ab-4aa6-8624-f60843265947</w:t>
            </w:r>
          </w:p>
        </w:tc>
        <w:tc>
          <w:tcPr>
            <w:tcW w:w="7407" w:type="dxa"/>
            <w:shd w:val="clear" w:color="auto" w:fill="F2F2F2" w:themeFill="background1" w:themeFillShade="F2"/>
          </w:tcPr>
          <w:p w:rsidR="00000000" w:rsidRDefault="004A7845">
            <w:pPr>
              <w:rPr>
                <w:noProof/>
              </w:rPr>
            </w:pPr>
            <w:r>
              <w:rPr>
                <w:noProof/>
              </w:rPr>
              <w:t>So, this gives you a way to create private functions and variables.</w:t>
            </w:r>
          </w:p>
        </w:tc>
        <w:tc>
          <w:tcPr>
            <w:tcW w:w="7407" w:type="dxa"/>
          </w:tcPr>
          <w:p w:rsidR="00000000" w:rsidRDefault="004A7845">
            <w:pPr>
              <w:rPr>
                <w:lang w:val="es-ES_tradnl"/>
              </w:rPr>
            </w:pPr>
            <w:r>
              <w:rPr>
                <w:lang w:val="es-ES_tradnl"/>
              </w:rPr>
              <w:t>Entonces, esto le brinda una forma de crear funciones y variables privadas.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6e239f66-8d50-4577-9339-9c30e3d0db78</w:t>
            </w:r>
          </w:p>
        </w:tc>
        <w:tc>
          <w:tcPr>
            <w:tcW w:w="7407" w:type="dxa"/>
            <w:shd w:val="clear" w:color="auto" w:fill="F2F2F2" w:themeFill="background1" w:themeFillShade="F2"/>
          </w:tcPr>
          <w:p w:rsidR="00000000" w:rsidRDefault="004A7845">
            <w:pPr>
              <w:rPr>
                <w:noProof/>
              </w:rPr>
            </w:pPr>
            <w:r>
              <w:rPr>
                <w:noProof/>
              </w:rPr>
              <w:t>Here is the syntax for an anonymous function:</w:t>
            </w:r>
          </w:p>
        </w:tc>
        <w:tc>
          <w:tcPr>
            <w:tcW w:w="7407" w:type="dxa"/>
          </w:tcPr>
          <w:p w:rsidR="00000000" w:rsidRDefault="004A7845">
            <w:pPr>
              <w:rPr>
                <w:lang w:val="es-ES_tradnl"/>
              </w:rPr>
            </w:pPr>
            <w:r>
              <w:rPr>
                <w:lang w:val="es-ES_tradnl"/>
              </w:rPr>
              <w:t>Aqu</w:t>
            </w:r>
            <w:r>
              <w:rPr>
                <w:lang w:val="es-ES_tradnl"/>
              </w:rPr>
              <w:t>í</w:t>
            </w:r>
            <w:r>
              <w:rPr>
                <w:lang w:val="es-ES_tradnl"/>
              </w:rPr>
              <w:t xml:space="preserve"> est</w:t>
            </w:r>
            <w:r>
              <w:rPr>
                <w:lang w:val="es-ES_tradnl"/>
              </w:rPr>
              <w:t>á</w:t>
            </w:r>
            <w:r>
              <w:rPr>
                <w:lang w:val="es-ES_tradnl"/>
              </w:rPr>
              <w:t xml:space="preserve"> la sintaxis de una funci</w:t>
            </w:r>
            <w:r>
              <w:rPr>
                <w:lang w:val="es-ES_tradnl"/>
              </w:rPr>
              <w:t>ó</w:t>
            </w:r>
            <w:r>
              <w:rPr>
                <w:lang w:val="es-ES_tradnl"/>
              </w:rPr>
              <w:t>n an</w:t>
            </w:r>
            <w:r>
              <w:rPr>
                <w:lang w:val="es-ES_tradnl"/>
              </w:rPr>
              <w:t>ó</w:t>
            </w:r>
            <w:r>
              <w:rPr>
                <w:lang w:val="es-ES_tradnl"/>
              </w:rPr>
              <w:t>nima: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784b8354-90ff-44aa-9fde-e6ce8701b136</w:t>
            </w:r>
          </w:p>
        </w:tc>
        <w:tc>
          <w:tcPr>
            <w:tcW w:w="7407" w:type="dxa"/>
            <w:shd w:val="clear" w:color="auto" w:fill="F2F2F2" w:themeFill="background1" w:themeFillShade="F2"/>
          </w:tcPr>
          <w:p w:rsidR="00000000" w:rsidRDefault="004A7845">
            <w:pPr>
              <w:rPr>
                <w:noProof/>
              </w:rPr>
            </w:pPr>
            <w:r>
              <w:rPr>
                <w:noProof/>
              </w:rPr>
              <w:t>Line</w:t>
            </w:r>
            <w:r>
              <w:rPr>
                <w:noProof/>
              </w:rPr>
              <w:t xml:space="preserve"> 3: includes an additional set of parentheses, which tells JavaScript to execute the function immediately after it has been parsed, instead of waiting for some other code to call the function.</w:t>
            </w:r>
          </w:p>
        </w:tc>
        <w:tc>
          <w:tcPr>
            <w:tcW w:w="7407" w:type="dxa"/>
          </w:tcPr>
          <w:p w:rsidR="00000000" w:rsidRDefault="004A7845">
            <w:pPr>
              <w:rPr>
                <w:lang w:val="es-ES_tradnl"/>
              </w:rPr>
            </w:pPr>
            <w:r>
              <w:rPr>
                <w:lang w:val="es-ES_tradnl"/>
              </w:rPr>
              <w:t>L</w:t>
            </w:r>
            <w:r>
              <w:rPr>
                <w:lang w:val="es-ES_tradnl"/>
              </w:rPr>
              <w:t>í</w:t>
            </w:r>
            <w:r>
              <w:rPr>
                <w:lang w:val="es-ES_tradnl"/>
              </w:rPr>
              <w:t>nea 3: incluye un conjunto adicional de par</w:t>
            </w:r>
            <w:r>
              <w:rPr>
                <w:lang w:val="es-ES_tradnl"/>
              </w:rPr>
              <w:t>é</w:t>
            </w:r>
            <w:r>
              <w:rPr>
                <w:lang w:val="es-ES_tradnl"/>
              </w:rPr>
              <w:t>ntesis, que le di</w:t>
            </w:r>
            <w:r>
              <w:rPr>
                <w:lang w:val="es-ES_tradnl"/>
              </w:rPr>
              <w:t>ce a JavaScript que ejecute la funci</w:t>
            </w:r>
            <w:r>
              <w:rPr>
                <w:lang w:val="es-ES_tradnl"/>
              </w:rPr>
              <w:t>ó</w:t>
            </w:r>
            <w:r>
              <w:rPr>
                <w:lang w:val="es-ES_tradnl"/>
              </w:rPr>
              <w:t>n inmediatamente despu</w:t>
            </w:r>
            <w:r>
              <w:rPr>
                <w:lang w:val="es-ES_tradnl"/>
              </w:rPr>
              <w:t>é</w:t>
            </w:r>
            <w:r>
              <w:rPr>
                <w:lang w:val="es-ES_tradnl"/>
              </w:rPr>
              <w:t>s de que se haya analizado, en lugar de esperar a que otro c</w:t>
            </w:r>
            <w:r>
              <w:rPr>
                <w:lang w:val="es-ES_tradnl"/>
              </w:rPr>
              <w:t>ó</w:t>
            </w:r>
            <w:r>
              <w:rPr>
                <w:lang w:val="es-ES_tradnl"/>
              </w:rPr>
              <w:t>digo llame a la funci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1f31b453-0e7c-4dbc-a375-06b05597fd2f</w:t>
            </w:r>
          </w:p>
        </w:tc>
        <w:tc>
          <w:tcPr>
            <w:tcW w:w="7407" w:type="dxa"/>
            <w:shd w:val="clear" w:color="auto" w:fill="F2F2F2" w:themeFill="background1" w:themeFillShade="F2"/>
          </w:tcPr>
          <w:p w:rsidR="00000000" w:rsidRDefault="004A7845">
            <w:pPr>
              <w:rPr>
                <w:noProof/>
              </w:rPr>
            </w:pPr>
            <w:r>
              <w:rPr>
                <w:noProof/>
              </w:rPr>
              <w:t>Closures can be powerful, as they provide privacy and state througho</w:t>
            </w:r>
            <w:r>
              <w:rPr>
                <w:noProof/>
              </w:rPr>
              <w:t>ut the lifetime of the application.</w:t>
            </w:r>
          </w:p>
        </w:tc>
        <w:tc>
          <w:tcPr>
            <w:tcW w:w="7407" w:type="dxa"/>
          </w:tcPr>
          <w:p w:rsidR="00000000" w:rsidRDefault="004A7845">
            <w:pPr>
              <w:rPr>
                <w:lang w:val="es-ES_tradnl"/>
              </w:rPr>
            </w:pPr>
            <w:r>
              <w:rPr>
                <w:lang w:val="es-ES_tradnl"/>
              </w:rPr>
              <w:t xml:space="preserve">Los cierres pueden ser poderosos, ya que brindan privacidad y estado durante toda la vida </w:t>
            </w:r>
            <w:r>
              <w:rPr>
                <w:lang w:val="es-ES_tradnl"/>
              </w:rPr>
              <w:t>ú</w:t>
            </w:r>
            <w:r>
              <w:rPr>
                <w:lang w:val="es-ES_tradnl"/>
              </w:rPr>
              <w:t>til de la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49878f9f-964b-4117-a0e9-2010206be5ea</w:t>
            </w:r>
          </w:p>
        </w:tc>
        <w:tc>
          <w:tcPr>
            <w:tcW w:w="7407" w:type="dxa"/>
            <w:shd w:val="clear" w:color="auto" w:fill="F2F2F2" w:themeFill="background1" w:themeFillShade="F2"/>
          </w:tcPr>
          <w:p w:rsidR="00000000" w:rsidRDefault="004A7845">
            <w:pPr>
              <w:rPr>
                <w:noProof/>
              </w:rPr>
            </w:pPr>
            <w:r>
              <w:rPr>
                <w:noProof/>
              </w:rPr>
              <w:t>For the code inside the clo</w:t>
            </w:r>
            <w:r>
              <w:rPr>
                <w:noProof/>
              </w:rPr>
              <w:t>sure, all variables and functions are in the closure scope only.</w:t>
            </w:r>
          </w:p>
        </w:tc>
        <w:tc>
          <w:tcPr>
            <w:tcW w:w="7407" w:type="dxa"/>
          </w:tcPr>
          <w:p w:rsidR="00000000" w:rsidRDefault="004A7845">
            <w:pPr>
              <w:rPr>
                <w:lang w:val="es-ES_tradnl"/>
              </w:rPr>
            </w:pPr>
            <w:r>
              <w:rPr>
                <w:lang w:val="es-ES_tradnl"/>
              </w:rPr>
              <w:t>Para el c</w:t>
            </w:r>
            <w:r>
              <w:rPr>
                <w:lang w:val="es-ES_tradnl"/>
              </w:rPr>
              <w:t>ó</w:t>
            </w:r>
            <w:r>
              <w:rPr>
                <w:lang w:val="es-ES_tradnl"/>
              </w:rPr>
              <w:t>digo dentro del cierre, todas las variables y funciones est</w:t>
            </w:r>
            <w:r>
              <w:rPr>
                <w:lang w:val="es-ES_tradnl"/>
              </w:rPr>
              <w:t>á</w:t>
            </w:r>
            <w:r>
              <w:rPr>
                <w:lang w:val="es-ES_tradnl"/>
              </w:rPr>
              <w:t>n solo en el alcance del cierre.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d0df80ef-f700-4519-a3f2-17147ae2d2f9</w:t>
            </w:r>
          </w:p>
        </w:tc>
        <w:tc>
          <w:tcPr>
            <w:tcW w:w="7407" w:type="dxa"/>
            <w:shd w:val="clear" w:color="auto" w:fill="F2F2F2" w:themeFill="background1" w:themeFillShade="F2"/>
          </w:tcPr>
          <w:p w:rsidR="00000000" w:rsidRDefault="004A7845">
            <w:pPr>
              <w:rPr>
                <w:noProof/>
              </w:rPr>
            </w:pPr>
            <w:r>
              <w:rPr>
                <w:noProof/>
              </w:rPr>
              <w:t>But, your code inside the closure can still ac</w:t>
            </w:r>
            <w:r>
              <w:rPr>
                <w:noProof/>
              </w:rPr>
              <w:t>cess any global variables or functions.</w:t>
            </w:r>
          </w:p>
        </w:tc>
        <w:tc>
          <w:tcPr>
            <w:tcW w:w="7407" w:type="dxa"/>
          </w:tcPr>
          <w:p w:rsidR="00000000" w:rsidRDefault="004A7845">
            <w:pPr>
              <w:rPr>
                <w:lang w:val="es-ES_tradnl"/>
              </w:rPr>
            </w:pPr>
            <w:r>
              <w:rPr>
                <w:lang w:val="es-ES_tradnl"/>
              </w:rPr>
              <w:t>Pero su c</w:t>
            </w:r>
            <w:r>
              <w:rPr>
                <w:lang w:val="es-ES_tradnl"/>
              </w:rPr>
              <w:t>ó</w:t>
            </w:r>
            <w:r>
              <w:rPr>
                <w:lang w:val="es-ES_tradnl"/>
              </w:rPr>
              <w:t>digo dentro del cierre a</w:t>
            </w:r>
            <w:r>
              <w:rPr>
                <w:lang w:val="es-ES_tradnl"/>
              </w:rPr>
              <w:t>ú</w:t>
            </w:r>
            <w:r>
              <w:rPr>
                <w:lang w:val="es-ES_tradnl"/>
              </w:rPr>
              <w:t>n puede acceder a cualquier variable o funci</w:t>
            </w:r>
            <w:r>
              <w:rPr>
                <w:lang w:val="es-ES_tradnl"/>
              </w:rPr>
              <w:t>ó</w:t>
            </w:r>
            <w:r>
              <w:rPr>
                <w:lang w:val="es-ES_tradnl"/>
              </w:rPr>
              <w:t>n global.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09cd9d69-aa90-4951-9f30-ef88f9dd9140</w:t>
            </w:r>
          </w:p>
        </w:tc>
        <w:tc>
          <w:tcPr>
            <w:tcW w:w="7407" w:type="dxa"/>
            <w:shd w:val="clear" w:color="auto" w:fill="F2F2F2" w:themeFill="background1" w:themeFillShade="F2"/>
          </w:tcPr>
          <w:p w:rsidR="00000000" w:rsidRDefault="004A7845">
            <w:pPr>
              <w:rPr>
                <w:noProof/>
              </w:rPr>
            </w:pPr>
            <w:r>
              <w:rPr>
                <w:noProof/>
              </w:rPr>
              <w:t>Globals</w:t>
            </w:r>
          </w:p>
        </w:tc>
        <w:tc>
          <w:tcPr>
            <w:tcW w:w="7407" w:type="dxa"/>
          </w:tcPr>
          <w:p w:rsidR="00000000" w:rsidRDefault="004A7845">
            <w:pPr>
              <w:rPr>
                <w:lang w:val="es-ES_tradnl"/>
              </w:rPr>
            </w:pPr>
            <w:r>
              <w:rPr>
                <w:lang w:val="es-ES_tradnl"/>
              </w:rPr>
              <w:t>Globales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a77ef482-063e-4a01-a35b-c9b160a526f6</w:t>
            </w:r>
          </w:p>
        </w:tc>
        <w:tc>
          <w:tcPr>
            <w:tcW w:w="7407" w:type="dxa"/>
            <w:shd w:val="clear" w:color="auto" w:fill="F2F2F2" w:themeFill="background1" w:themeFillShade="F2"/>
          </w:tcPr>
          <w:p w:rsidR="00000000" w:rsidRDefault="004A7845">
            <w:pPr>
              <w:rPr>
                <w:noProof/>
              </w:rPr>
            </w:pPr>
            <w:r>
              <w:rPr>
                <w:noProof/>
              </w:rPr>
              <w:t>Although JavaScript has a feature known as implied globals, it may make your code hard to manage, as it is not easy to determine which variables are global.</w:t>
            </w:r>
          </w:p>
        </w:tc>
        <w:tc>
          <w:tcPr>
            <w:tcW w:w="7407" w:type="dxa"/>
          </w:tcPr>
          <w:p w:rsidR="00000000" w:rsidRDefault="004A7845">
            <w:pPr>
              <w:rPr>
                <w:lang w:val="es-ES_tradnl"/>
              </w:rPr>
            </w:pPr>
            <w:r>
              <w:rPr>
                <w:lang w:val="es-ES_tradnl"/>
              </w:rPr>
              <w:t>Aunque JavaScript tiene una caracter</w:t>
            </w:r>
            <w:r>
              <w:rPr>
                <w:lang w:val="es-ES_tradnl"/>
              </w:rPr>
              <w:t>í</w:t>
            </w:r>
            <w:r>
              <w:rPr>
                <w:lang w:val="es-ES_tradnl"/>
              </w:rPr>
              <w:t>stica conocida como globales impl</w:t>
            </w:r>
            <w:r>
              <w:rPr>
                <w:lang w:val="es-ES_tradnl"/>
              </w:rPr>
              <w:t>í</w:t>
            </w:r>
            <w:r>
              <w:rPr>
                <w:lang w:val="es-ES_tradnl"/>
              </w:rPr>
              <w:t>citas, puede hacer que su c</w:t>
            </w:r>
            <w:r>
              <w:rPr>
                <w:lang w:val="es-ES_tradnl"/>
              </w:rPr>
              <w:t>ó</w:t>
            </w:r>
            <w:r>
              <w:rPr>
                <w:lang w:val="es-ES_tradnl"/>
              </w:rPr>
              <w:t>digo sea dif</w:t>
            </w:r>
            <w:r>
              <w:rPr>
                <w:lang w:val="es-ES_tradnl"/>
              </w:rPr>
              <w:t>í</w:t>
            </w:r>
            <w:r>
              <w:rPr>
                <w:lang w:val="es-ES_tradnl"/>
              </w:rPr>
              <w:t>cil de administrar, ya que no es f</w:t>
            </w:r>
            <w:r>
              <w:rPr>
                <w:lang w:val="es-ES_tradnl"/>
              </w:rPr>
              <w:t>á</w:t>
            </w:r>
            <w:r>
              <w:rPr>
                <w:lang w:val="es-ES_tradnl"/>
              </w:rPr>
              <w:t>cil determinar qu</w:t>
            </w:r>
            <w:r>
              <w:rPr>
                <w:lang w:val="es-ES_tradnl"/>
              </w:rPr>
              <w:t>é</w:t>
            </w:r>
            <w:r>
              <w:rPr>
                <w:lang w:val="es-ES_tradnl"/>
              </w:rPr>
              <w:t xml:space="preserve"> variables son globales.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197885a0-28fb-4e7b-8eba-8d4a42a42eff</w:t>
            </w:r>
          </w:p>
        </w:tc>
        <w:tc>
          <w:tcPr>
            <w:tcW w:w="7407" w:type="dxa"/>
            <w:shd w:val="clear" w:color="auto" w:fill="F2F2F2" w:themeFill="background1" w:themeFillShade="F2"/>
          </w:tcPr>
          <w:p w:rsidR="00000000" w:rsidRDefault="004A7845">
            <w:pPr>
              <w:rPr>
                <w:noProof/>
              </w:rPr>
            </w:pPr>
            <w:r>
              <w:rPr>
                <w:noProof/>
              </w:rPr>
              <w:t xml:space="preserve">To determine if a variable is global, the interpreter has to walk backwards through the scope chain looking for a </w:t>
            </w:r>
            <w:r>
              <w:rPr>
                <w:rStyle w:val="mqInternal"/>
                <w:noProof/>
              </w:rPr>
              <w:t>[1}[2]{3]</w:t>
            </w:r>
            <w:r>
              <w:rPr>
                <w:noProof/>
              </w:rPr>
              <w:t xml:space="preserve"> statement that matches in name.</w:t>
            </w:r>
          </w:p>
        </w:tc>
        <w:tc>
          <w:tcPr>
            <w:tcW w:w="7407" w:type="dxa"/>
          </w:tcPr>
          <w:p w:rsidR="00000000" w:rsidRDefault="004A7845">
            <w:pPr>
              <w:rPr>
                <w:lang w:val="es-ES_tradnl"/>
              </w:rPr>
            </w:pPr>
            <w:r>
              <w:rPr>
                <w:lang w:val="es-ES_tradnl"/>
              </w:rPr>
              <w:t>Para determinar si una variable es global, el int</w:t>
            </w:r>
            <w:r>
              <w:rPr>
                <w:lang w:val="es-ES_tradnl"/>
              </w:rPr>
              <w:t>é</w:t>
            </w:r>
            <w:r>
              <w:rPr>
                <w:lang w:val="es-ES_tradnl"/>
              </w:rPr>
              <w:t>rprete tiene que caminar hacia atr</w:t>
            </w:r>
            <w:r>
              <w:rPr>
                <w:lang w:val="es-ES_tradnl"/>
              </w:rPr>
              <w:t>á</w:t>
            </w:r>
            <w:r>
              <w:rPr>
                <w:lang w:val="es-ES_tradnl"/>
              </w:rPr>
              <w:t>s a trav</w:t>
            </w:r>
            <w:r>
              <w:rPr>
                <w:lang w:val="es-ES_tradnl"/>
              </w:rPr>
              <w:t>é</w:t>
            </w:r>
            <w:r>
              <w:rPr>
                <w:lang w:val="es-ES_tradnl"/>
              </w:rPr>
              <w:t xml:space="preserve">s de la cadena de alcance en busca de una </w:t>
            </w:r>
            <w:r>
              <w:rPr>
                <w:rStyle w:val="mqInternal"/>
                <w:noProof/>
                <w:lang w:val="es-ES_tradnl"/>
              </w:rPr>
              <w:t>[1}[2]{3]</w:t>
            </w:r>
            <w:r>
              <w:rPr>
                <w:lang w:val="es-ES_tradnl"/>
              </w:rPr>
              <w:t xml:space="preserve"> declaraci</w:t>
            </w:r>
            <w:r>
              <w:rPr>
                <w:lang w:val="es-ES_tradnl"/>
              </w:rPr>
              <w:t>ó</w:t>
            </w:r>
            <w:r>
              <w:rPr>
                <w:lang w:val="es-ES_tradnl"/>
              </w:rPr>
              <w:t>n que coincide con el nombre.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fcf03cf5-c3ac-401f-a0c6-e7438abb</w:t>
            </w:r>
            <w:r>
              <w:rPr>
                <w:noProof/>
                <w:sz w:val="2"/>
              </w:rPr>
              <w:t>6b0d</w:t>
            </w:r>
          </w:p>
        </w:tc>
        <w:tc>
          <w:tcPr>
            <w:tcW w:w="7407" w:type="dxa"/>
            <w:shd w:val="clear" w:color="auto" w:fill="F2F2F2" w:themeFill="background1" w:themeFillShade="F2"/>
          </w:tcPr>
          <w:p w:rsidR="00000000" w:rsidRDefault="004A7845">
            <w:pPr>
              <w:rPr>
                <w:noProof/>
              </w:rPr>
            </w:pPr>
            <w:r>
              <w:rPr>
                <w:noProof/>
              </w:rPr>
              <w:t>If none is found, the variable is assumed to be global.</w:t>
            </w:r>
          </w:p>
        </w:tc>
        <w:tc>
          <w:tcPr>
            <w:tcW w:w="7407" w:type="dxa"/>
          </w:tcPr>
          <w:p w:rsidR="00000000" w:rsidRDefault="004A7845">
            <w:pPr>
              <w:rPr>
                <w:lang w:val="es-ES_tradnl"/>
              </w:rPr>
            </w:pPr>
            <w:r>
              <w:rPr>
                <w:lang w:val="es-ES_tradnl"/>
              </w:rPr>
              <w:t>Si no se encuentra ninguno, se supone que la variable es global.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f781133c-dec9-4b6c-a10b-39377769bd05</w:t>
            </w:r>
          </w:p>
        </w:tc>
        <w:tc>
          <w:tcPr>
            <w:tcW w:w="7407" w:type="dxa"/>
            <w:shd w:val="clear" w:color="auto" w:fill="F2F2F2" w:themeFill="background1" w:themeFillShade="F2"/>
          </w:tcPr>
          <w:p w:rsidR="00000000" w:rsidRDefault="004A7845">
            <w:pPr>
              <w:rPr>
                <w:noProof/>
              </w:rPr>
            </w:pPr>
            <w:r>
              <w:rPr>
                <w:noProof/>
              </w:rPr>
              <w:t>Pass in globals</w:t>
            </w:r>
          </w:p>
        </w:tc>
        <w:tc>
          <w:tcPr>
            <w:tcW w:w="7407" w:type="dxa"/>
          </w:tcPr>
          <w:p w:rsidR="00000000" w:rsidRDefault="004A7845">
            <w:pPr>
              <w:rPr>
                <w:lang w:val="es-ES_tradnl"/>
              </w:rPr>
            </w:pPr>
            <w:r>
              <w:rPr>
                <w:lang w:val="es-ES_tradnl"/>
              </w:rPr>
              <w:t>Pasar en globales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31933915-1604-4678-9700-ebf59f8b0a70</w:t>
            </w:r>
          </w:p>
        </w:tc>
        <w:tc>
          <w:tcPr>
            <w:tcW w:w="7407" w:type="dxa"/>
            <w:shd w:val="clear" w:color="auto" w:fill="F2F2F2" w:themeFill="background1" w:themeFillShade="F2"/>
          </w:tcPr>
          <w:p w:rsidR="00000000" w:rsidRDefault="004A7845">
            <w:pPr>
              <w:rPr>
                <w:noProof/>
              </w:rPr>
            </w:pPr>
            <w:r>
              <w:rPr>
                <w:noProof/>
              </w:rPr>
              <w:t>With the anonymous function, you can explicitly pass in global parameters.</w:t>
            </w:r>
          </w:p>
        </w:tc>
        <w:tc>
          <w:tcPr>
            <w:tcW w:w="7407" w:type="dxa"/>
          </w:tcPr>
          <w:p w:rsidR="00000000" w:rsidRDefault="004A7845">
            <w:pPr>
              <w:rPr>
                <w:lang w:val="es-ES_tradnl"/>
              </w:rPr>
            </w:pPr>
            <w:r>
              <w:rPr>
                <w:lang w:val="es-ES_tradnl"/>
              </w:rPr>
              <w:t>Con la funci</w:t>
            </w:r>
            <w:r>
              <w:rPr>
                <w:lang w:val="es-ES_tradnl"/>
              </w:rPr>
              <w:t>ó</w:t>
            </w:r>
            <w:r>
              <w:rPr>
                <w:lang w:val="es-ES_tradnl"/>
              </w:rPr>
              <w:t>n an</w:t>
            </w:r>
            <w:r>
              <w:rPr>
                <w:lang w:val="es-ES_tradnl"/>
              </w:rPr>
              <w:t>ó</w:t>
            </w:r>
            <w:r>
              <w:rPr>
                <w:lang w:val="es-ES_tradnl"/>
              </w:rPr>
              <w:t>nima, puede pasar expl</w:t>
            </w:r>
            <w:r>
              <w:rPr>
                <w:lang w:val="es-ES_tradnl"/>
              </w:rPr>
              <w:t>í</w:t>
            </w:r>
            <w:r>
              <w:rPr>
                <w:lang w:val="es-ES_tradnl"/>
              </w:rPr>
              <w:t>citamente par</w:t>
            </w:r>
            <w:r>
              <w:rPr>
                <w:lang w:val="es-ES_tradnl"/>
              </w:rPr>
              <w:t>á</w:t>
            </w:r>
            <w:r>
              <w:rPr>
                <w:lang w:val="es-ES_tradnl"/>
              </w:rPr>
              <w:t>metros globales.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21cf1709-2f85-4e2d-99cf-7d8e2a5da265</w:t>
            </w:r>
          </w:p>
        </w:tc>
        <w:tc>
          <w:tcPr>
            <w:tcW w:w="7407" w:type="dxa"/>
            <w:shd w:val="clear" w:color="auto" w:fill="F2F2F2" w:themeFill="background1" w:themeFillShade="F2"/>
          </w:tcPr>
          <w:p w:rsidR="00000000" w:rsidRDefault="004A7845">
            <w:pPr>
              <w:rPr>
                <w:noProof/>
              </w:rPr>
            </w:pPr>
            <w:r>
              <w:rPr>
                <w:noProof/>
              </w:rPr>
              <w:t>This is called importing parameters into your code.</w:t>
            </w:r>
          </w:p>
        </w:tc>
        <w:tc>
          <w:tcPr>
            <w:tcW w:w="7407" w:type="dxa"/>
          </w:tcPr>
          <w:p w:rsidR="00000000" w:rsidRDefault="004A7845">
            <w:pPr>
              <w:rPr>
                <w:lang w:val="es-ES_tradnl"/>
              </w:rPr>
            </w:pPr>
            <w:r>
              <w:rPr>
                <w:lang w:val="es-ES_tradnl"/>
              </w:rPr>
              <w:t>A esto se le ll</w:t>
            </w:r>
            <w:r>
              <w:rPr>
                <w:lang w:val="es-ES_tradnl"/>
              </w:rPr>
              <w:t>ama importar par</w:t>
            </w:r>
            <w:r>
              <w:rPr>
                <w:lang w:val="es-ES_tradnl"/>
              </w:rPr>
              <w:t>á</w:t>
            </w:r>
            <w:r>
              <w:rPr>
                <w:lang w:val="es-ES_tradnl"/>
              </w:rPr>
              <w:t>metros en su 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49f6cddb-2991-4dd7-a0ab-502586f743df</w:t>
            </w:r>
          </w:p>
        </w:tc>
        <w:tc>
          <w:tcPr>
            <w:tcW w:w="7407" w:type="dxa"/>
            <w:shd w:val="clear" w:color="auto" w:fill="F2F2F2" w:themeFill="background1" w:themeFillShade="F2"/>
          </w:tcPr>
          <w:p w:rsidR="00000000" w:rsidRDefault="004A7845">
            <w:pPr>
              <w:rPr>
                <w:noProof/>
              </w:rPr>
            </w:pPr>
            <w:r>
              <w:rPr>
                <w:noProof/>
              </w:rPr>
              <w:t>Here is an example:</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un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2a97a3cf-18c0-4ed7-938d-e4960e4ce69a</w:t>
            </w:r>
          </w:p>
        </w:tc>
        <w:tc>
          <w:tcPr>
            <w:tcW w:w="7407" w:type="dxa"/>
            <w:shd w:val="clear" w:color="auto" w:fill="F2F2F2" w:themeFill="background1" w:themeFillShade="F2"/>
          </w:tcPr>
          <w:p w:rsidR="00000000" w:rsidRDefault="004A7845">
            <w:pPr>
              <w:rPr>
                <w:noProof/>
              </w:rPr>
            </w:pPr>
            <w:r>
              <w:rPr>
                <w:noProof/>
              </w:rPr>
              <w:t>Line 1: defines the name of the parameters being passed into the function.</w:t>
            </w:r>
          </w:p>
        </w:tc>
        <w:tc>
          <w:tcPr>
            <w:tcW w:w="7407" w:type="dxa"/>
          </w:tcPr>
          <w:p w:rsidR="00000000" w:rsidRDefault="004A7845">
            <w:pPr>
              <w:rPr>
                <w:lang w:val="es-ES_tradnl"/>
              </w:rPr>
            </w:pPr>
            <w:r>
              <w:rPr>
                <w:lang w:val="es-ES_tradnl"/>
              </w:rPr>
              <w:t>L</w:t>
            </w:r>
            <w:r>
              <w:rPr>
                <w:lang w:val="es-ES_tradnl"/>
              </w:rPr>
              <w:t>í</w:t>
            </w:r>
            <w:r>
              <w:rPr>
                <w:lang w:val="es-ES_tradnl"/>
              </w:rPr>
              <w:t>nea 1: define el</w:t>
            </w:r>
            <w:r>
              <w:rPr>
                <w:lang w:val="es-ES_tradnl"/>
              </w:rPr>
              <w:t xml:space="preserve"> nombre de los par</w:t>
            </w:r>
            <w:r>
              <w:rPr>
                <w:lang w:val="es-ES_tradnl"/>
              </w:rPr>
              <w:t>á</w:t>
            </w:r>
            <w:r>
              <w:rPr>
                <w:lang w:val="es-ES_tradnl"/>
              </w:rPr>
              <w:t>metros que se pasan a la funci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041a8f8e-d9be-4a94-a807-22661178ffaf</w:t>
            </w:r>
          </w:p>
        </w:tc>
        <w:tc>
          <w:tcPr>
            <w:tcW w:w="7407" w:type="dxa"/>
            <w:shd w:val="clear" w:color="auto" w:fill="F2F2F2" w:themeFill="background1" w:themeFillShade="F2"/>
          </w:tcPr>
          <w:p w:rsidR="00000000" w:rsidRDefault="004A7845">
            <w:pPr>
              <w:rPr>
                <w:noProof/>
              </w:rPr>
            </w:pPr>
            <w:r>
              <w:rPr>
                <w:noProof/>
              </w:rPr>
              <w:t>Notice that they do not have to match the names in line 3.</w:t>
            </w:r>
          </w:p>
        </w:tc>
        <w:tc>
          <w:tcPr>
            <w:tcW w:w="7407" w:type="dxa"/>
          </w:tcPr>
          <w:p w:rsidR="00000000" w:rsidRDefault="004A7845">
            <w:pPr>
              <w:rPr>
                <w:lang w:val="es-ES_tradnl"/>
              </w:rPr>
            </w:pPr>
            <w:r>
              <w:rPr>
                <w:lang w:val="es-ES_tradnl"/>
              </w:rPr>
              <w:t>Tenga en cuenta que no es necesario que coincidan con los nombres de la l</w:t>
            </w:r>
            <w:r>
              <w:rPr>
                <w:lang w:val="es-ES_tradnl"/>
              </w:rPr>
              <w:t>í</w:t>
            </w:r>
            <w:r>
              <w:rPr>
                <w:lang w:val="es-ES_tradnl"/>
              </w:rPr>
              <w:t>nea 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d08cef8b-3801-41df-86ba-259feb172e5d</w:t>
            </w:r>
          </w:p>
        </w:tc>
        <w:tc>
          <w:tcPr>
            <w:tcW w:w="7407" w:type="dxa"/>
            <w:shd w:val="clear" w:color="auto" w:fill="F2F2F2" w:themeFill="background1" w:themeFillShade="F2"/>
          </w:tcPr>
          <w:p w:rsidR="00000000" w:rsidRDefault="004A7845">
            <w:pPr>
              <w:rPr>
                <w:noProof/>
              </w:rPr>
            </w:pPr>
            <w:r>
              <w:rPr>
                <w:noProof/>
              </w:rPr>
              <w:t xml:space="preserve">Here, the </w:t>
            </w:r>
            <w:r>
              <w:rPr>
                <w:rStyle w:val="mqInternal"/>
                <w:noProof/>
              </w:rPr>
              <w:t>[1}[2]{3]</w:t>
            </w:r>
            <w:r>
              <w:rPr>
                <w:noProof/>
              </w:rPr>
              <w:t xml:space="preserve"> object is passed into a parameter named </w:t>
            </w:r>
            <w:r>
              <w:rPr>
                <w:rStyle w:val="mqInternal"/>
                <w:noProof/>
              </w:rPr>
              <w:t>[1}[5]{3]</w:t>
            </w:r>
            <w:r>
              <w:rPr>
                <w:noProof/>
              </w:rPr>
              <w:t>.</w:t>
            </w:r>
          </w:p>
        </w:tc>
        <w:tc>
          <w:tcPr>
            <w:tcW w:w="7407" w:type="dxa"/>
          </w:tcPr>
          <w:p w:rsidR="00000000" w:rsidRDefault="004A7845">
            <w:pPr>
              <w:rPr>
                <w:lang w:val="es-ES_tradnl"/>
              </w:rPr>
            </w:pPr>
            <w:r>
              <w:rPr>
                <w:lang w:val="es-ES_tradnl"/>
              </w:rPr>
              <w:t>Aqu</w:t>
            </w:r>
            <w:r>
              <w:rPr>
                <w:lang w:val="es-ES_tradnl"/>
              </w:rPr>
              <w:t>í</w:t>
            </w:r>
            <w:r>
              <w:rPr>
                <w:lang w:val="es-ES_tradnl"/>
              </w:rPr>
              <w:t xml:space="preserve"> el </w:t>
            </w:r>
            <w:r>
              <w:rPr>
                <w:rStyle w:val="mqInternal"/>
                <w:noProof/>
                <w:lang w:val="es-ES_tradnl"/>
              </w:rPr>
              <w:t>[1}[2]{3]</w:t>
            </w:r>
            <w:r>
              <w:rPr>
                <w:lang w:val="es-ES_tradnl"/>
              </w:rPr>
              <w:t xml:space="preserve"> el objeto se pasa a un par</w:t>
            </w:r>
            <w:r>
              <w:rPr>
                <w:lang w:val="es-ES_tradnl"/>
              </w:rPr>
              <w:t>á</w:t>
            </w:r>
            <w:r>
              <w:rPr>
                <w:lang w:val="es-ES_tradnl"/>
              </w:rPr>
              <w:t xml:space="preserve">metro llamado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a9f0b411-98cd-4c48-b270-33f81b9d232c</w:t>
            </w:r>
          </w:p>
        </w:tc>
        <w:tc>
          <w:tcPr>
            <w:tcW w:w="7407" w:type="dxa"/>
            <w:shd w:val="clear" w:color="auto" w:fill="F2F2F2" w:themeFill="background1" w:themeFillShade="F2"/>
          </w:tcPr>
          <w:p w:rsidR="00000000" w:rsidRDefault="004A7845">
            <w:pPr>
              <w:rPr>
                <w:noProof/>
              </w:rPr>
            </w:pPr>
            <w:r>
              <w:rPr>
                <w:noProof/>
              </w:rPr>
              <w:t xml:space="preserve">Line 3: passes the </w:t>
            </w:r>
            <w:r>
              <w:rPr>
                <w:rStyle w:val="mqInternal"/>
                <w:noProof/>
              </w:rPr>
              <w:t>[1}[2]{3]</w:t>
            </w:r>
            <w:r>
              <w:rPr>
                <w:noProof/>
              </w:rPr>
              <w:t xml:space="preserve"> object </w:t>
            </w:r>
            <w:r>
              <w:rPr>
                <w:noProof/>
              </w:rPr>
              <w:t>into the function.</w:t>
            </w:r>
          </w:p>
        </w:tc>
        <w:tc>
          <w:tcPr>
            <w:tcW w:w="7407" w:type="dxa"/>
          </w:tcPr>
          <w:p w:rsidR="00000000" w:rsidRDefault="004A7845">
            <w:pPr>
              <w:rPr>
                <w:lang w:val="es-ES_tradnl"/>
              </w:rPr>
            </w:pPr>
            <w:r>
              <w:rPr>
                <w:lang w:val="es-ES_tradnl"/>
              </w:rPr>
              <w:t>L</w:t>
            </w:r>
            <w:r>
              <w:rPr>
                <w:lang w:val="es-ES_tradnl"/>
              </w:rPr>
              <w:t>í</w:t>
            </w:r>
            <w:r>
              <w:rPr>
                <w:lang w:val="es-ES_tradnl"/>
              </w:rPr>
              <w:t xml:space="preserve">nea 3: pasa el </w:t>
            </w:r>
            <w:r>
              <w:rPr>
                <w:rStyle w:val="mqInternal"/>
                <w:noProof/>
                <w:lang w:val="es-ES_tradnl"/>
              </w:rPr>
              <w:t>[1}[2]{3]</w:t>
            </w:r>
            <w:r>
              <w:rPr>
                <w:lang w:val="es-ES_tradnl"/>
              </w:rPr>
              <w:t xml:space="preserve"> objeto en la funci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97299a53-ffce-44e7-91db-0c0b2c7f59e3</w:t>
            </w:r>
          </w:p>
        </w:tc>
        <w:tc>
          <w:tcPr>
            <w:tcW w:w="7407" w:type="dxa"/>
            <w:shd w:val="clear" w:color="auto" w:fill="F2F2F2" w:themeFill="background1" w:themeFillShade="F2"/>
          </w:tcPr>
          <w:p w:rsidR="00000000" w:rsidRDefault="004A7845">
            <w:pPr>
              <w:rPr>
                <w:noProof/>
              </w:rPr>
            </w:pPr>
            <w:r>
              <w:rPr>
                <w:noProof/>
              </w:rPr>
              <w:t xml:space="preserve">Since there is only 1 object being passed in, but there are two parameters, the value of </w:t>
            </w:r>
            <w:r>
              <w:rPr>
                <w:rStyle w:val="mqInternal"/>
                <w:noProof/>
              </w:rPr>
              <w:t>[1}[2]{3]</w:t>
            </w:r>
            <w:r>
              <w:rPr>
                <w:noProof/>
              </w:rPr>
              <w:t xml:space="preserve"> will be undefined.</w:t>
            </w:r>
          </w:p>
        </w:tc>
        <w:tc>
          <w:tcPr>
            <w:tcW w:w="7407" w:type="dxa"/>
          </w:tcPr>
          <w:p w:rsidR="00000000" w:rsidRDefault="004A7845">
            <w:pPr>
              <w:rPr>
                <w:lang w:val="es-ES_tradnl"/>
              </w:rPr>
            </w:pPr>
            <w:r>
              <w:rPr>
                <w:lang w:val="es-ES_tradnl"/>
              </w:rPr>
              <w:t>Dado que solo se pasa 1 obje</w:t>
            </w:r>
            <w:r>
              <w:rPr>
                <w:lang w:val="es-ES_tradnl"/>
              </w:rPr>
              <w:t>to, pero hay dos par</w:t>
            </w:r>
            <w:r>
              <w:rPr>
                <w:lang w:val="es-ES_tradnl"/>
              </w:rPr>
              <w:t>á</w:t>
            </w:r>
            <w:r>
              <w:rPr>
                <w:lang w:val="es-ES_tradnl"/>
              </w:rPr>
              <w:t xml:space="preserve">metros, el valor de </w:t>
            </w:r>
            <w:r>
              <w:rPr>
                <w:rStyle w:val="mqInternal"/>
                <w:noProof/>
                <w:lang w:val="es-ES_tradnl"/>
              </w:rPr>
              <w:t>[1}[2]{3]</w:t>
            </w:r>
            <w:r>
              <w:rPr>
                <w:lang w:val="es-ES_tradnl"/>
              </w:rPr>
              <w:t xml:space="preserve"> ser</w:t>
            </w:r>
            <w:r>
              <w:rPr>
                <w:lang w:val="es-ES_tradnl"/>
              </w:rPr>
              <w:t>á</w:t>
            </w:r>
            <w:r>
              <w:rPr>
                <w:lang w:val="es-ES_tradnl"/>
              </w:rPr>
              <w:t xml:space="preserve"> indefinido.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167adda5-6337-43a5-abf7-205e1f6b289c</w:t>
            </w:r>
          </w:p>
        </w:tc>
        <w:tc>
          <w:tcPr>
            <w:tcW w:w="7407" w:type="dxa"/>
            <w:shd w:val="clear" w:color="auto" w:fill="F2F2F2" w:themeFill="background1" w:themeFillShade="F2"/>
          </w:tcPr>
          <w:p w:rsidR="00000000" w:rsidRDefault="004A7845">
            <w:pPr>
              <w:rPr>
                <w:noProof/>
              </w:rPr>
            </w:pPr>
            <w:r>
              <w:rPr>
                <w:noProof/>
              </w:rPr>
              <w:t xml:space="preserve">This can be handy if you want an easy way to check if other variables are </w:t>
            </w:r>
            <w:r>
              <w:rPr>
                <w:noProof/>
              </w:rPr>
              <w:lastRenderedPageBreak/>
              <w:t>defined.</w:t>
            </w:r>
          </w:p>
        </w:tc>
        <w:tc>
          <w:tcPr>
            <w:tcW w:w="7407" w:type="dxa"/>
          </w:tcPr>
          <w:p w:rsidR="00000000" w:rsidRDefault="004A7845">
            <w:pPr>
              <w:rPr>
                <w:lang w:val="es-ES_tradnl"/>
              </w:rPr>
            </w:pPr>
            <w:r>
              <w:rPr>
                <w:lang w:val="es-ES_tradnl"/>
              </w:rPr>
              <w:lastRenderedPageBreak/>
              <w:t xml:space="preserve">Esto puede resultar </w:t>
            </w:r>
            <w:r>
              <w:rPr>
                <w:lang w:val="es-ES_tradnl"/>
              </w:rPr>
              <w:t>ú</w:t>
            </w:r>
            <w:r>
              <w:rPr>
                <w:lang w:val="es-ES_tradnl"/>
              </w:rPr>
              <w:t>til si desea una forma sencilla de comprob</w:t>
            </w:r>
            <w:r>
              <w:rPr>
                <w:lang w:val="es-ES_tradnl"/>
              </w:rPr>
              <w:t xml:space="preserve">ar si se han </w:t>
            </w:r>
            <w:r>
              <w:rPr>
                <w:lang w:val="es-ES_tradnl"/>
              </w:rPr>
              <w:lastRenderedPageBreak/>
              <w:t>definido otras variables.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55 </w:t>
            </w:r>
            <w:r>
              <w:rPr>
                <w:noProof/>
                <w:sz w:val="16"/>
              </w:rPr>
              <w:br/>
            </w:r>
            <w:r>
              <w:rPr>
                <w:noProof/>
                <w:sz w:val="2"/>
              </w:rPr>
              <w:t>ebd01b55-9daf-407a-aa48-c071c89eb547</w:t>
            </w:r>
          </w:p>
        </w:tc>
        <w:tc>
          <w:tcPr>
            <w:tcW w:w="7407" w:type="dxa"/>
            <w:shd w:val="clear" w:color="auto" w:fill="F2F2F2" w:themeFill="background1" w:themeFillShade="F2"/>
          </w:tcPr>
          <w:p w:rsidR="00000000" w:rsidRDefault="004A7845">
            <w:pPr>
              <w:rPr>
                <w:noProof/>
              </w:rPr>
            </w:pPr>
            <w:r>
              <w:rPr>
                <w:noProof/>
              </w:rPr>
              <w:t>Export globals</w:t>
            </w:r>
          </w:p>
        </w:tc>
        <w:tc>
          <w:tcPr>
            <w:tcW w:w="7407" w:type="dxa"/>
          </w:tcPr>
          <w:p w:rsidR="00000000" w:rsidRDefault="004A7845">
            <w:pPr>
              <w:rPr>
                <w:lang w:val="es-ES_tradnl"/>
              </w:rPr>
            </w:pPr>
            <w:r>
              <w:rPr>
                <w:lang w:val="es-ES_tradnl"/>
              </w:rPr>
              <w:t>Exportar globales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23acf013-36c3-4755-ae3f-7042c8b9737a</w:t>
            </w:r>
          </w:p>
        </w:tc>
        <w:tc>
          <w:tcPr>
            <w:tcW w:w="7407" w:type="dxa"/>
            <w:shd w:val="clear" w:color="auto" w:fill="F2F2F2" w:themeFill="background1" w:themeFillShade="F2"/>
          </w:tcPr>
          <w:p w:rsidR="00000000" w:rsidRDefault="004A7845">
            <w:pPr>
              <w:rPr>
                <w:noProof/>
              </w:rPr>
            </w:pPr>
            <w:r>
              <w:rPr>
                <w:noProof/>
              </w:rPr>
              <w:t>You may also want to pass variables and functions outside of your anonymous function.</w:t>
            </w:r>
          </w:p>
        </w:tc>
        <w:tc>
          <w:tcPr>
            <w:tcW w:w="7407" w:type="dxa"/>
          </w:tcPr>
          <w:p w:rsidR="00000000" w:rsidRDefault="004A7845">
            <w:pPr>
              <w:rPr>
                <w:lang w:val="es-ES_tradnl"/>
              </w:rPr>
            </w:pPr>
            <w:r>
              <w:rPr>
                <w:lang w:val="es-ES_tradnl"/>
              </w:rPr>
              <w:t>Es posible que tambi</w:t>
            </w:r>
            <w:r>
              <w:rPr>
                <w:lang w:val="es-ES_tradnl"/>
              </w:rPr>
              <w:t>é</w:t>
            </w:r>
            <w:r>
              <w:rPr>
                <w:lang w:val="es-ES_tradnl"/>
              </w:rPr>
              <w:t>n desee pasar variables y funciones fuera de su funci</w:t>
            </w:r>
            <w:r>
              <w:rPr>
                <w:lang w:val="es-ES_tradnl"/>
              </w:rPr>
              <w:t>ó</w:t>
            </w:r>
            <w:r>
              <w:rPr>
                <w:lang w:val="es-ES_tradnl"/>
              </w:rPr>
              <w:t>n an</w:t>
            </w:r>
            <w:r>
              <w:rPr>
                <w:lang w:val="es-ES_tradnl"/>
              </w:rPr>
              <w:t>ó</w:t>
            </w:r>
            <w:r>
              <w:rPr>
                <w:lang w:val="es-ES_tradnl"/>
              </w:rPr>
              <w:t>nima.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fee6bb27-663b-497c-9c01-95e42c59e401</w:t>
            </w:r>
          </w:p>
        </w:tc>
        <w:tc>
          <w:tcPr>
            <w:tcW w:w="7407" w:type="dxa"/>
            <w:shd w:val="clear" w:color="auto" w:fill="F2F2F2" w:themeFill="background1" w:themeFillShade="F2"/>
          </w:tcPr>
          <w:p w:rsidR="00000000" w:rsidRDefault="004A7845">
            <w:pPr>
              <w:rPr>
                <w:noProof/>
              </w:rPr>
            </w:pPr>
            <w:r>
              <w:rPr>
                <w:noProof/>
              </w:rPr>
              <w:t xml:space="preserve">You can do this by using the </w:t>
            </w:r>
            <w:r>
              <w:rPr>
                <w:rStyle w:val="mqInternal"/>
                <w:noProof/>
              </w:rPr>
              <w:t>[1}[2]{3]</w:t>
            </w:r>
            <w:r>
              <w:rPr>
                <w:noProof/>
              </w:rPr>
              <w:t xml:space="preserve"> value.</w:t>
            </w:r>
          </w:p>
        </w:tc>
        <w:tc>
          <w:tcPr>
            <w:tcW w:w="7407" w:type="dxa"/>
          </w:tcPr>
          <w:p w:rsidR="00000000" w:rsidRDefault="004A7845">
            <w:pPr>
              <w:rPr>
                <w:lang w:val="es-ES_tradnl"/>
              </w:rPr>
            </w:pPr>
            <w:r>
              <w:rPr>
                <w:lang w:val="es-ES_tradnl"/>
              </w:rPr>
              <w:t xml:space="preserve">Puede hacer esto usando el </w:t>
            </w:r>
            <w:r>
              <w:rPr>
                <w:rStyle w:val="mqInternal"/>
                <w:noProof/>
                <w:lang w:val="es-ES_tradnl"/>
              </w:rPr>
              <w:t>[1}[2]{3]</w:t>
            </w:r>
            <w:r>
              <w:rPr>
                <w:lang w:val="es-ES_tradnl"/>
              </w:rPr>
              <w:t xml:space="preserve"> valor.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73ef9c37-06da-463d-bff4-72705dc04</w:t>
            </w:r>
            <w:r>
              <w:rPr>
                <w:noProof/>
                <w:sz w:val="2"/>
              </w:rPr>
              <w:t>565</w:t>
            </w:r>
          </w:p>
        </w:tc>
        <w:tc>
          <w:tcPr>
            <w:tcW w:w="7407" w:type="dxa"/>
            <w:shd w:val="clear" w:color="auto" w:fill="F2F2F2" w:themeFill="background1" w:themeFillShade="F2"/>
          </w:tcPr>
          <w:p w:rsidR="00000000" w:rsidRDefault="004A7845">
            <w:pPr>
              <w:rPr>
                <w:noProof/>
              </w:rPr>
            </w:pPr>
            <w:r>
              <w:rPr>
                <w:noProof/>
              </w:rPr>
              <w:t>Here is an example:</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un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596edd1a-9260-4ed9-81e1-defea7d90fbe</w:t>
            </w:r>
          </w:p>
        </w:tc>
        <w:tc>
          <w:tcPr>
            <w:tcW w:w="7407" w:type="dxa"/>
            <w:shd w:val="clear" w:color="auto" w:fill="F2F2F2" w:themeFill="background1" w:themeFillShade="F2"/>
          </w:tcPr>
          <w:p w:rsidR="00000000" w:rsidRDefault="004A7845">
            <w:pPr>
              <w:rPr>
                <w:noProof/>
              </w:rPr>
            </w:pPr>
            <w:r>
              <w:rPr>
                <w:noProof/>
              </w:rPr>
              <w:t xml:space="preserve">Line 1: assigns our anonymous function to </w:t>
            </w:r>
            <w:r>
              <w:rPr>
                <w:rStyle w:val="mqInternal"/>
                <w:noProof/>
              </w:rPr>
              <w:t>[1}[2]{3]</w:t>
            </w:r>
            <w:r>
              <w:rPr>
                <w:noProof/>
              </w:rPr>
              <w:t>.</w:t>
            </w:r>
          </w:p>
        </w:tc>
        <w:tc>
          <w:tcPr>
            <w:tcW w:w="7407" w:type="dxa"/>
          </w:tcPr>
          <w:p w:rsidR="00000000" w:rsidRDefault="004A7845">
            <w:pPr>
              <w:rPr>
                <w:lang w:val="es-ES_tradnl"/>
              </w:rPr>
            </w:pPr>
            <w:r>
              <w:rPr>
                <w:lang w:val="es-ES_tradnl"/>
              </w:rPr>
              <w:t>L</w:t>
            </w:r>
            <w:r>
              <w:rPr>
                <w:lang w:val="es-ES_tradnl"/>
              </w:rPr>
              <w:t>í</w:t>
            </w:r>
            <w:r>
              <w:rPr>
                <w:lang w:val="es-ES_tradnl"/>
              </w:rPr>
              <w:t>nea 1: asigna nuestra funci</w:t>
            </w:r>
            <w:r>
              <w:rPr>
                <w:lang w:val="es-ES_tradnl"/>
              </w:rPr>
              <w:t>ó</w:t>
            </w:r>
            <w:r>
              <w:rPr>
                <w:lang w:val="es-ES_tradnl"/>
              </w:rPr>
              <w:t>n an</w:t>
            </w:r>
            <w:r>
              <w:rPr>
                <w:lang w:val="es-ES_tradnl"/>
              </w:rPr>
              <w:t>ó</w:t>
            </w:r>
            <w:r>
              <w:rPr>
                <w:lang w:val="es-ES_tradnl"/>
              </w:rPr>
              <w:t xml:space="preserve">nima a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c609802c-f8e8-4f0b-82e4-fff8726e2761</w:t>
            </w:r>
          </w:p>
        </w:tc>
        <w:tc>
          <w:tcPr>
            <w:tcW w:w="7407" w:type="dxa"/>
            <w:shd w:val="clear" w:color="auto" w:fill="F2F2F2" w:themeFill="background1" w:themeFillShade="F2"/>
          </w:tcPr>
          <w:p w:rsidR="00000000" w:rsidRDefault="004A7845">
            <w:pPr>
              <w:rPr>
                <w:noProof/>
              </w:rPr>
            </w:pPr>
            <w:r>
              <w:rPr>
                <w:noProof/>
              </w:rPr>
              <w:t>This value can be anything you choose.</w:t>
            </w:r>
          </w:p>
        </w:tc>
        <w:tc>
          <w:tcPr>
            <w:tcW w:w="7407" w:type="dxa"/>
          </w:tcPr>
          <w:p w:rsidR="00000000" w:rsidRDefault="004A7845">
            <w:pPr>
              <w:rPr>
                <w:lang w:val="es-ES_tradnl"/>
              </w:rPr>
            </w:pPr>
            <w:r>
              <w:rPr>
                <w:lang w:val="es-ES_tradnl"/>
              </w:rPr>
              <w:t>Este valor puede ser cualquier cosa que elija.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7138a99c-49ad-4864-8db8-cf448f024eed</w:t>
            </w:r>
          </w:p>
        </w:tc>
        <w:tc>
          <w:tcPr>
            <w:tcW w:w="7407" w:type="dxa"/>
            <w:shd w:val="clear" w:color="auto" w:fill="F2F2F2" w:themeFill="background1" w:themeFillShade="F2"/>
          </w:tcPr>
          <w:p w:rsidR="00000000" w:rsidRDefault="004A7845">
            <w:pPr>
              <w:rPr>
                <w:noProof/>
              </w:rPr>
            </w:pPr>
            <w:r>
              <w:rPr>
                <w:noProof/>
              </w:rPr>
              <w:t>In this example, we are using BCLS (Brightcove Learning Services).</w:t>
            </w:r>
          </w:p>
        </w:tc>
        <w:tc>
          <w:tcPr>
            <w:tcW w:w="7407" w:type="dxa"/>
          </w:tcPr>
          <w:p w:rsidR="00000000" w:rsidRDefault="004A7845">
            <w:pPr>
              <w:rPr>
                <w:lang w:val="es-ES_tradnl"/>
              </w:rPr>
            </w:pPr>
            <w:r>
              <w:rPr>
                <w:lang w:val="es-ES_tradnl"/>
              </w:rPr>
              <w:t>En este ejemplo, usamos BCLS (Brightcove Learning Services).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95cebc5a-9561-4e60-95b0-6d3e71cf8bc9</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object is now available globally with two public properties, a variable named </w:t>
            </w:r>
            <w:r>
              <w:rPr>
                <w:rStyle w:val="mqInternal"/>
                <w:noProof/>
              </w:rPr>
              <w:t>[1}[5]{3]</w:t>
            </w:r>
            <w:r>
              <w:rPr>
                <w:noProof/>
              </w:rPr>
              <w:t xml:space="preserve"> and a function named </w:t>
            </w:r>
            <w:r>
              <w:rPr>
                <w:rStyle w:val="mqInternal"/>
                <w:noProof/>
              </w:rPr>
              <w:t>[1}[8]{3]</w:t>
            </w:r>
            <w:r>
              <w:rPr>
                <w:noProof/>
              </w:rPr>
              <w:t>.</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El objeto ahora est</w:t>
            </w:r>
            <w:r>
              <w:rPr>
                <w:lang w:val="es-ES_tradnl"/>
              </w:rPr>
              <w:t>á</w:t>
            </w:r>
            <w:r>
              <w:rPr>
                <w:lang w:val="es-ES_tradnl"/>
              </w:rPr>
              <w:t xml:space="preserve"> disponible globalmente con dos propiedades p</w:t>
            </w:r>
            <w:r>
              <w:rPr>
                <w:lang w:val="es-ES_tradnl"/>
              </w:rPr>
              <w:t>ú</w:t>
            </w:r>
            <w:r>
              <w:rPr>
                <w:lang w:val="es-ES_tradnl"/>
              </w:rPr>
              <w:t>b</w:t>
            </w:r>
            <w:r>
              <w:rPr>
                <w:lang w:val="es-ES_tradnl"/>
              </w:rPr>
              <w:t xml:space="preserve">licas, una variable llamada </w:t>
            </w:r>
            <w:r>
              <w:rPr>
                <w:rStyle w:val="mqInternal"/>
                <w:noProof/>
                <w:lang w:val="es-ES_tradnl"/>
              </w:rPr>
              <w:t>[1}[5]{3]</w:t>
            </w:r>
            <w:r>
              <w:rPr>
                <w:lang w:val="es-ES_tradnl"/>
              </w:rPr>
              <w:t xml:space="preserve"> y una funci</w:t>
            </w:r>
            <w:r>
              <w:rPr>
                <w:lang w:val="es-ES_tradnl"/>
              </w:rPr>
              <w:t>ó</w:t>
            </w:r>
            <w:r>
              <w:rPr>
                <w:lang w:val="es-ES_tradnl"/>
              </w:rPr>
              <w:t xml:space="preserve">n llamada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ad888d00-4f1b-48e3-b411-0b6c751bec97</w:t>
            </w:r>
          </w:p>
        </w:tc>
        <w:tc>
          <w:tcPr>
            <w:tcW w:w="7407" w:type="dxa"/>
            <w:shd w:val="clear" w:color="auto" w:fill="F2F2F2" w:themeFill="background1" w:themeFillShade="F2"/>
          </w:tcPr>
          <w:p w:rsidR="00000000" w:rsidRDefault="004A7845">
            <w:pPr>
              <w:rPr>
                <w:noProof/>
              </w:rPr>
            </w:pPr>
            <w:r>
              <w:rPr>
                <w:noProof/>
              </w:rPr>
              <w:t>They can be accessed outside of our anonymous function as:</w:t>
            </w:r>
          </w:p>
        </w:tc>
        <w:tc>
          <w:tcPr>
            <w:tcW w:w="7407" w:type="dxa"/>
          </w:tcPr>
          <w:p w:rsidR="00000000" w:rsidRDefault="004A7845">
            <w:pPr>
              <w:rPr>
                <w:lang w:val="es-ES_tradnl"/>
              </w:rPr>
            </w:pPr>
            <w:r>
              <w:rPr>
                <w:lang w:val="es-ES_tradnl"/>
              </w:rPr>
              <w:t>Se puede acceder a ellos fuera de nuestra funci</w:t>
            </w:r>
            <w:r>
              <w:rPr>
                <w:lang w:val="es-ES_tradnl"/>
              </w:rPr>
              <w:t>ó</w:t>
            </w:r>
            <w:r>
              <w:rPr>
                <w:lang w:val="es-ES_tradnl"/>
              </w:rPr>
              <w:t>n an</w:t>
            </w:r>
            <w:r>
              <w:rPr>
                <w:lang w:val="es-ES_tradnl"/>
              </w:rPr>
              <w:t>ó</w:t>
            </w:r>
            <w:r>
              <w:rPr>
                <w:lang w:val="es-ES_tradnl"/>
              </w:rPr>
              <w:t>nima como: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0bf31a41-ba9c-4</w:t>
            </w:r>
            <w:r>
              <w:rPr>
                <w:noProof/>
                <w:sz w:val="2"/>
              </w:rPr>
              <w:t>19b-b4bc-ff0195c548ff</w:t>
            </w:r>
          </w:p>
        </w:tc>
        <w:tc>
          <w:tcPr>
            <w:tcW w:w="7407" w:type="dxa"/>
            <w:shd w:val="clear" w:color="auto" w:fill="F2F2F2" w:themeFill="background1" w:themeFillShade="F2"/>
          </w:tcPr>
          <w:p w:rsidR="00000000" w:rsidRDefault="004A7845">
            <w:pPr>
              <w:rPr>
                <w:noProof/>
              </w:rPr>
            </w:pPr>
            <w:r>
              <w:rPr>
                <w:noProof/>
              </w:rPr>
              <w:t>Complete examples</w:t>
            </w:r>
          </w:p>
        </w:tc>
        <w:tc>
          <w:tcPr>
            <w:tcW w:w="7407" w:type="dxa"/>
          </w:tcPr>
          <w:p w:rsidR="00000000" w:rsidRDefault="004A7845">
            <w:pPr>
              <w:rPr>
                <w:lang w:val="es-ES_tradnl"/>
              </w:rPr>
            </w:pPr>
            <w:r>
              <w:rPr>
                <w:lang w:val="es-ES_tradnl"/>
              </w:rPr>
              <w:t>Ejemplos completos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941e6568-516f-488e-8cd0-46d3c4b00d2e</w:t>
            </w:r>
          </w:p>
        </w:tc>
        <w:tc>
          <w:tcPr>
            <w:tcW w:w="7407" w:type="dxa"/>
            <w:shd w:val="clear" w:color="auto" w:fill="F2F2F2" w:themeFill="background1" w:themeFillShade="F2"/>
          </w:tcPr>
          <w:p w:rsidR="00000000" w:rsidRDefault="004A7845">
            <w:pPr>
              <w:rPr>
                <w:noProof/>
              </w:rPr>
            </w:pPr>
            <w:r>
              <w:rPr>
                <w:noProof/>
              </w:rPr>
              <w:t>Here are some complete examples of the JavaScript Module Design Pattern.</w:t>
            </w:r>
          </w:p>
        </w:tc>
        <w:tc>
          <w:tcPr>
            <w:tcW w:w="7407" w:type="dxa"/>
          </w:tcPr>
          <w:p w:rsidR="00000000" w:rsidRDefault="004A7845">
            <w:pPr>
              <w:rPr>
                <w:lang w:val="es-ES_tradnl"/>
              </w:rPr>
            </w:pPr>
            <w:r>
              <w:rPr>
                <w:lang w:val="es-ES_tradnl"/>
              </w:rPr>
              <w:t>A continuaci</w:t>
            </w:r>
            <w:r>
              <w:rPr>
                <w:lang w:val="es-ES_tradnl"/>
              </w:rPr>
              <w:t>ó</w:t>
            </w:r>
            <w:r>
              <w:rPr>
                <w:lang w:val="es-ES_tradnl"/>
              </w:rPr>
              <w:t>n, se muestran algunos ejemplos completos del patr</w:t>
            </w:r>
            <w:r>
              <w:rPr>
                <w:lang w:val="es-ES_tradnl"/>
              </w:rPr>
              <w:t>ó</w:t>
            </w:r>
            <w:r>
              <w:rPr>
                <w:lang w:val="es-ES_tradnl"/>
              </w:rPr>
              <w:t>n de dise</w:t>
            </w:r>
            <w:r>
              <w:rPr>
                <w:lang w:val="es-ES_tradnl"/>
              </w:rPr>
              <w:t>ñ</w:t>
            </w:r>
            <w:r>
              <w:rPr>
                <w:lang w:val="es-ES_tradnl"/>
              </w:rPr>
              <w:t>o de m</w:t>
            </w:r>
            <w:r>
              <w:rPr>
                <w:lang w:val="es-ES_tradnl"/>
              </w:rPr>
              <w:t>ó</w:t>
            </w:r>
            <w:r>
              <w:rPr>
                <w:lang w:val="es-ES_tradnl"/>
              </w:rPr>
              <w:t>dulos de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a856e415-d8c3-4ce5-91c6-553848ba6cdc</w:t>
            </w:r>
          </w:p>
        </w:tc>
        <w:tc>
          <w:tcPr>
            <w:tcW w:w="7407" w:type="dxa"/>
            <w:shd w:val="clear" w:color="auto" w:fill="F2F2F2" w:themeFill="background1" w:themeFillShade="F2"/>
          </w:tcPr>
          <w:p w:rsidR="00000000" w:rsidRDefault="004A7845">
            <w:pPr>
              <w:rPr>
                <w:noProof/>
              </w:rPr>
            </w:pPr>
            <w:r>
              <w:rPr>
                <w:noProof/>
              </w:rPr>
              <w:t>Example 1</w:t>
            </w:r>
          </w:p>
        </w:tc>
        <w:tc>
          <w:tcPr>
            <w:tcW w:w="7407" w:type="dxa"/>
          </w:tcPr>
          <w:p w:rsidR="00000000" w:rsidRDefault="004A7845">
            <w:pPr>
              <w:rPr>
                <w:lang w:val="es-ES_tradnl"/>
              </w:rPr>
            </w:pPr>
            <w:r>
              <w:rPr>
                <w:lang w:val="es-ES_tradnl"/>
              </w:rPr>
              <w:t>Ejemplo 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c9a91ef4-07c3-429a-b3e2-48b13736f5b6</w:t>
            </w:r>
          </w:p>
        </w:tc>
        <w:tc>
          <w:tcPr>
            <w:tcW w:w="7407" w:type="dxa"/>
            <w:shd w:val="clear" w:color="auto" w:fill="F2F2F2" w:themeFill="background1" w:themeFillShade="F2"/>
          </w:tcPr>
          <w:p w:rsidR="00000000" w:rsidRDefault="004A7845">
            <w:pPr>
              <w:rPr>
                <w:noProof/>
              </w:rPr>
            </w:pPr>
            <w:r>
              <w:rPr>
                <w:noProof/>
              </w:rPr>
              <w:t>This example shows how to create private and public variables and functions using the Module Pattern.</w:t>
            </w:r>
          </w:p>
        </w:tc>
        <w:tc>
          <w:tcPr>
            <w:tcW w:w="7407" w:type="dxa"/>
          </w:tcPr>
          <w:p w:rsidR="00000000" w:rsidRDefault="004A7845">
            <w:pPr>
              <w:rPr>
                <w:lang w:val="es-ES_tradnl"/>
              </w:rPr>
            </w:pPr>
            <w:r>
              <w:rPr>
                <w:lang w:val="es-ES_tradnl"/>
              </w:rPr>
              <w:t>Este ejemplo muestra c</w:t>
            </w:r>
            <w:r>
              <w:rPr>
                <w:lang w:val="es-ES_tradnl"/>
              </w:rPr>
              <w:t>ó</w:t>
            </w:r>
            <w:r>
              <w:rPr>
                <w:lang w:val="es-ES_tradnl"/>
              </w:rPr>
              <w:t>mo cre</w:t>
            </w:r>
            <w:r>
              <w:rPr>
                <w:lang w:val="es-ES_tradnl"/>
              </w:rPr>
              <w:t>ar variables y funciones p</w:t>
            </w:r>
            <w:r>
              <w:rPr>
                <w:lang w:val="es-ES_tradnl"/>
              </w:rPr>
              <w:t>ú</w:t>
            </w:r>
            <w:r>
              <w:rPr>
                <w:lang w:val="es-ES_tradnl"/>
              </w:rPr>
              <w:t>blicas y privadas utilizando el patr</w:t>
            </w:r>
            <w:r>
              <w:rPr>
                <w:lang w:val="es-ES_tradnl"/>
              </w:rPr>
              <w:t>ó</w:t>
            </w:r>
            <w:r>
              <w:rPr>
                <w:lang w:val="es-ES_tradnl"/>
              </w:rPr>
              <w:t>n de m</w:t>
            </w:r>
            <w:r>
              <w:rPr>
                <w:lang w:val="es-ES_tradnl"/>
              </w:rPr>
              <w:t>ó</w:t>
            </w:r>
            <w:r>
              <w:rPr>
                <w:lang w:val="es-ES_tradnl"/>
              </w:rPr>
              <w:t>dulo.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ed882a4c-ee7d-4a4a-943d-04ee064f20ef</w:t>
            </w:r>
          </w:p>
        </w:tc>
        <w:tc>
          <w:tcPr>
            <w:tcW w:w="7407" w:type="dxa"/>
            <w:shd w:val="clear" w:color="auto" w:fill="F2F2F2" w:themeFill="background1" w:themeFillShade="F2"/>
          </w:tcPr>
          <w:p w:rsidR="00000000" w:rsidRDefault="004A7845">
            <w:pPr>
              <w:rPr>
                <w:noProof/>
              </w:rPr>
            </w:pPr>
            <w:r>
              <w:rPr>
                <w:noProof/>
              </w:rPr>
              <w:t xml:space="preserve">Private variables: </w:t>
            </w:r>
            <w:r>
              <w:rPr>
                <w:rStyle w:val="mqInternal"/>
                <w:noProof/>
              </w:rPr>
              <w:t>[1}[2]{3]</w:t>
            </w:r>
            <w:r>
              <w:rPr>
                <w:noProof/>
              </w:rPr>
              <w:t xml:space="preserve">, </w:t>
            </w:r>
            <w:r>
              <w:rPr>
                <w:rStyle w:val="mqInternal"/>
                <w:noProof/>
              </w:rPr>
              <w:t>[1}[5]{3]</w:t>
            </w:r>
          </w:p>
        </w:tc>
        <w:tc>
          <w:tcPr>
            <w:tcW w:w="7407" w:type="dxa"/>
          </w:tcPr>
          <w:p w:rsidR="00000000" w:rsidRDefault="004A7845">
            <w:pPr>
              <w:rPr>
                <w:lang w:val="es-ES_tradnl"/>
              </w:rPr>
            </w:pPr>
            <w:r>
              <w:rPr>
                <w:lang w:val="es-ES_tradnl"/>
              </w:rPr>
              <w:t xml:space="preserve">Variables privadas: </w:t>
            </w:r>
            <w:r>
              <w:rPr>
                <w:rStyle w:val="mqInternal"/>
                <w:noProof/>
                <w:lang w:val="es-ES_tradnl"/>
              </w:rPr>
              <w:t>[1}[2]{3]</w:t>
            </w:r>
            <w:r>
              <w:rPr>
                <w:lang w:val="es-ES_tradnl"/>
              </w:rPr>
              <w:t xml:space="preserve"> , </w:t>
            </w:r>
            <w:r>
              <w:rPr>
                <w:rStyle w:val="mqInternal"/>
                <w:noProof/>
                <w:lang w:val="es-ES_tradnl"/>
              </w:rPr>
              <w:t>[1}[5]{3]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385fe066-8c43-4515-9b10-a9707c0a41a2</w:t>
            </w:r>
          </w:p>
        </w:tc>
        <w:tc>
          <w:tcPr>
            <w:tcW w:w="7407" w:type="dxa"/>
            <w:shd w:val="clear" w:color="auto" w:fill="F2F2F2" w:themeFill="background1" w:themeFillShade="F2"/>
          </w:tcPr>
          <w:p w:rsidR="00000000" w:rsidRDefault="004A7845">
            <w:pPr>
              <w:rPr>
                <w:noProof/>
              </w:rPr>
            </w:pPr>
            <w:r>
              <w:rPr>
                <w:noProof/>
              </w:rPr>
              <w:t>Private f</w:t>
            </w:r>
            <w:r>
              <w:rPr>
                <w:noProof/>
              </w:rPr>
              <w:t xml:space="preserve">unctions: </w:t>
            </w:r>
            <w:r>
              <w:rPr>
                <w:rStyle w:val="mqInternal"/>
                <w:noProof/>
              </w:rPr>
              <w:t>[1}[2]{3]</w:t>
            </w:r>
            <w:r>
              <w:rPr>
                <w:noProof/>
              </w:rPr>
              <w:t xml:space="preserve">, </w:t>
            </w:r>
            <w:r>
              <w:rPr>
                <w:rStyle w:val="mqInternal"/>
                <w:noProof/>
              </w:rPr>
              <w:t>[1}[5]{3]</w:t>
            </w:r>
          </w:p>
        </w:tc>
        <w:tc>
          <w:tcPr>
            <w:tcW w:w="7407" w:type="dxa"/>
          </w:tcPr>
          <w:p w:rsidR="00000000" w:rsidRDefault="004A7845">
            <w:pPr>
              <w:rPr>
                <w:lang w:val="es-ES_tradnl"/>
              </w:rPr>
            </w:pPr>
            <w:r>
              <w:rPr>
                <w:lang w:val="es-ES_tradnl"/>
              </w:rPr>
              <w:t xml:space="preserve">Funciones privadas: </w:t>
            </w:r>
            <w:r>
              <w:rPr>
                <w:rStyle w:val="mqInternal"/>
                <w:noProof/>
                <w:lang w:val="es-ES_tradnl"/>
              </w:rPr>
              <w:t>[1}[2]{3]</w:t>
            </w:r>
            <w:r>
              <w:rPr>
                <w:lang w:val="es-ES_tradnl"/>
              </w:rPr>
              <w:t xml:space="preserve"> , </w:t>
            </w:r>
            <w:r>
              <w:rPr>
                <w:rStyle w:val="mqInternal"/>
                <w:noProof/>
                <w:lang w:val="es-ES_tradnl"/>
              </w:rPr>
              <w:t>[1}[5]{3]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a935671c-01c9-43ee-9f60-105950ab2736</w:t>
            </w:r>
          </w:p>
        </w:tc>
        <w:tc>
          <w:tcPr>
            <w:tcW w:w="7407" w:type="dxa"/>
            <w:shd w:val="clear" w:color="auto" w:fill="F2F2F2" w:themeFill="background1" w:themeFillShade="F2"/>
          </w:tcPr>
          <w:p w:rsidR="00000000" w:rsidRDefault="004A7845">
            <w:pPr>
              <w:rPr>
                <w:noProof/>
              </w:rPr>
            </w:pPr>
            <w:r>
              <w:rPr>
                <w:noProof/>
              </w:rPr>
              <w:t xml:space="preserve">Public variable: </w:t>
            </w:r>
            <w:r>
              <w:rPr>
                <w:rStyle w:val="mqInternal"/>
                <w:noProof/>
              </w:rPr>
              <w:t>[1}[2]{3]</w:t>
            </w:r>
          </w:p>
        </w:tc>
        <w:tc>
          <w:tcPr>
            <w:tcW w:w="7407" w:type="dxa"/>
          </w:tcPr>
          <w:p w:rsidR="00000000" w:rsidRDefault="004A7845">
            <w:pPr>
              <w:rPr>
                <w:lang w:val="es-ES_tradnl"/>
              </w:rPr>
            </w:pPr>
            <w:r>
              <w:rPr>
                <w:lang w:val="es-ES_tradnl"/>
              </w:rPr>
              <w:t>Variable p</w:t>
            </w:r>
            <w:r>
              <w:rPr>
                <w:lang w:val="es-ES_tradnl"/>
              </w:rPr>
              <w:t>ú</w:t>
            </w:r>
            <w:r>
              <w:rPr>
                <w:lang w:val="es-ES_tradnl"/>
              </w:rPr>
              <w:t xml:space="preserve">blica: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9e37e4d3-551b-4d37-b7c0-acaedf75019e</w:t>
            </w:r>
          </w:p>
        </w:tc>
        <w:tc>
          <w:tcPr>
            <w:tcW w:w="7407" w:type="dxa"/>
            <w:shd w:val="clear" w:color="auto" w:fill="F2F2F2" w:themeFill="background1" w:themeFillShade="F2"/>
          </w:tcPr>
          <w:p w:rsidR="00000000" w:rsidRDefault="004A7845">
            <w:pPr>
              <w:rPr>
                <w:noProof/>
              </w:rPr>
            </w:pPr>
            <w:r>
              <w:rPr>
                <w:noProof/>
              </w:rPr>
              <w:t xml:space="preserve">Public function: </w:t>
            </w:r>
            <w:r>
              <w:rPr>
                <w:rStyle w:val="mqInternal"/>
                <w:noProof/>
              </w:rPr>
              <w:t>[1}[2]{3]</w:t>
            </w:r>
          </w:p>
        </w:tc>
        <w:tc>
          <w:tcPr>
            <w:tcW w:w="7407" w:type="dxa"/>
          </w:tcPr>
          <w:p w:rsidR="00000000" w:rsidRDefault="004A7845">
            <w:pPr>
              <w:rPr>
                <w:lang w:val="es-ES_tradnl"/>
              </w:rPr>
            </w:pPr>
            <w:r>
              <w:rPr>
                <w:lang w:val="es-ES_tradnl"/>
              </w:rPr>
              <w:t>Funci</w:t>
            </w:r>
            <w:r>
              <w:rPr>
                <w:lang w:val="es-ES_tradnl"/>
              </w:rPr>
              <w:t>ó</w:t>
            </w:r>
            <w:r>
              <w:rPr>
                <w:lang w:val="es-ES_tradnl"/>
              </w:rPr>
              <w:t>n p</w:t>
            </w:r>
            <w:r>
              <w:rPr>
                <w:lang w:val="es-ES_tradnl"/>
              </w:rPr>
              <w:t>ú</w:t>
            </w:r>
            <w:r>
              <w:rPr>
                <w:lang w:val="es-ES_tradnl"/>
              </w:rPr>
              <w:t xml:space="preserve">blica: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9c1c408d-86c4-42a1-9b42-c7771695b35b</w:t>
            </w:r>
          </w:p>
        </w:tc>
        <w:tc>
          <w:tcPr>
            <w:tcW w:w="7407" w:type="dxa"/>
            <w:shd w:val="clear" w:color="auto" w:fill="F2F2F2" w:themeFill="background1" w:themeFillShade="F2"/>
          </w:tcPr>
          <w:p w:rsidR="00000000" w:rsidRDefault="004A7845">
            <w:pPr>
              <w:rPr>
                <w:noProof/>
              </w:rPr>
            </w:pPr>
            <w:r>
              <w:rPr>
                <w:noProof/>
              </w:rPr>
              <w:t>Example 2</w:t>
            </w:r>
          </w:p>
        </w:tc>
        <w:tc>
          <w:tcPr>
            <w:tcW w:w="7407" w:type="dxa"/>
          </w:tcPr>
          <w:p w:rsidR="00000000" w:rsidRDefault="004A7845">
            <w:pPr>
              <w:rPr>
                <w:lang w:val="es-ES_tradnl"/>
              </w:rPr>
            </w:pPr>
            <w:r>
              <w:rPr>
                <w:lang w:val="es-ES_tradnl"/>
              </w:rPr>
              <w:t>Ejemplo 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07195a2e-9df3-4848-ba13-d94d73a8faa6</w:t>
            </w:r>
          </w:p>
        </w:tc>
        <w:tc>
          <w:tcPr>
            <w:tcW w:w="7407" w:type="dxa"/>
            <w:shd w:val="clear" w:color="auto" w:fill="F2F2F2" w:themeFill="background1" w:themeFillShade="F2"/>
          </w:tcPr>
          <w:p w:rsidR="00000000" w:rsidRDefault="004A7845">
            <w:pPr>
              <w:rPr>
                <w:noProof/>
              </w:rPr>
            </w:pPr>
            <w:r>
              <w:rPr>
                <w:noProof/>
              </w:rPr>
              <w:t>This example passes in global objects and exposes a public function.</w:t>
            </w:r>
          </w:p>
        </w:tc>
        <w:tc>
          <w:tcPr>
            <w:tcW w:w="7407" w:type="dxa"/>
          </w:tcPr>
          <w:p w:rsidR="00000000" w:rsidRDefault="004A7845">
            <w:pPr>
              <w:rPr>
                <w:lang w:val="es-ES_tradnl"/>
              </w:rPr>
            </w:pPr>
            <w:r>
              <w:rPr>
                <w:lang w:val="es-ES_tradnl"/>
              </w:rPr>
              <w:t>Este ejemplo pasa objetos globales y expone una funci</w:t>
            </w:r>
            <w:r>
              <w:rPr>
                <w:lang w:val="es-ES_tradnl"/>
              </w:rPr>
              <w:t>ó</w:t>
            </w:r>
            <w:r>
              <w:rPr>
                <w:lang w:val="es-ES_tradnl"/>
              </w:rPr>
              <w:t>n p</w:t>
            </w:r>
            <w:r>
              <w:rPr>
                <w:lang w:val="es-ES_tradnl"/>
              </w:rPr>
              <w:t>ú</w:t>
            </w:r>
            <w:r>
              <w:rPr>
                <w:lang w:val="es-ES_tradnl"/>
              </w:rPr>
              <w:t>blica.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459</w:t>
            </w:r>
            <w:r>
              <w:rPr>
                <w:noProof/>
                <w:sz w:val="2"/>
              </w:rPr>
              <w:t>385f2-4ced-4dbc-88d2-2cdf8d705990</w:t>
            </w:r>
          </w:p>
        </w:tc>
        <w:tc>
          <w:tcPr>
            <w:tcW w:w="7407" w:type="dxa"/>
            <w:shd w:val="clear" w:color="auto" w:fill="F2F2F2" w:themeFill="background1" w:themeFillShade="F2"/>
          </w:tcPr>
          <w:p w:rsidR="00000000" w:rsidRDefault="004A7845">
            <w:pPr>
              <w:rPr>
                <w:noProof/>
              </w:rPr>
            </w:pPr>
            <w:r>
              <w:rPr>
                <w:noProof/>
              </w:rPr>
              <w:t>Code samples</w:t>
            </w:r>
          </w:p>
        </w:tc>
        <w:tc>
          <w:tcPr>
            <w:tcW w:w="7407" w:type="dxa"/>
          </w:tcPr>
          <w:p w:rsidR="00000000" w:rsidRDefault="004A7845">
            <w:pPr>
              <w:rPr>
                <w:lang w:val="es-ES_tradnl"/>
              </w:rPr>
            </w:pPr>
            <w:r>
              <w:rPr>
                <w:lang w:val="es-ES_tradnl"/>
              </w:rPr>
              <w:t>Muestras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dc5735e6-6049-4974-a35c-4bf84da9d31e</w:t>
            </w:r>
          </w:p>
        </w:tc>
        <w:tc>
          <w:tcPr>
            <w:tcW w:w="7407" w:type="dxa"/>
            <w:shd w:val="clear" w:color="auto" w:fill="F2F2F2" w:themeFill="background1" w:themeFillShade="F2"/>
          </w:tcPr>
          <w:p w:rsidR="00000000" w:rsidRDefault="004A7845">
            <w:pPr>
              <w:rPr>
                <w:noProof/>
              </w:rPr>
            </w:pPr>
            <w:r>
              <w:rPr>
                <w:noProof/>
              </w:rPr>
              <w:t>Some of our code examples use the JavaScript Module Design Pattern, and you can review them for ideas on how to implement this pattern.</w:t>
            </w:r>
          </w:p>
        </w:tc>
        <w:tc>
          <w:tcPr>
            <w:tcW w:w="7407" w:type="dxa"/>
          </w:tcPr>
          <w:p w:rsidR="00000000" w:rsidRDefault="004A7845">
            <w:pPr>
              <w:rPr>
                <w:lang w:val="es-ES_tradnl"/>
              </w:rPr>
            </w:pPr>
            <w:r>
              <w:rPr>
                <w:lang w:val="es-ES_tradnl"/>
              </w:rPr>
              <w:t>Algunos de nuestros ejemplos de c</w:t>
            </w:r>
            <w:r>
              <w:rPr>
                <w:lang w:val="es-ES_tradnl"/>
              </w:rPr>
              <w:t>ó</w:t>
            </w:r>
            <w:r>
              <w:rPr>
                <w:lang w:val="es-ES_tradnl"/>
              </w:rPr>
              <w:t>digo utilizan el patr</w:t>
            </w:r>
            <w:r>
              <w:rPr>
                <w:lang w:val="es-ES_tradnl"/>
              </w:rPr>
              <w:t>ó</w:t>
            </w:r>
            <w:r>
              <w:rPr>
                <w:lang w:val="es-ES_tradnl"/>
              </w:rPr>
              <w:t>n de dise</w:t>
            </w:r>
            <w:r>
              <w:rPr>
                <w:lang w:val="es-ES_tradnl"/>
              </w:rPr>
              <w:t>ñ</w:t>
            </w:r>
            <w:r>
              <w:rPr>
                <w:lang w:val="es-ES_tradnl"/>
              </w:rPr>
              <w:t>o de m</w:t>
            </w:r>
            <w:r>
              <w:rPr>
                <w:lang w:val="es-ES_tradnl"/>
              </w:rPr>
              <w:t>ó</w:t>
            </w:r>
            <w:r>
              <w:rPr>
                <w:lang w:val="es-ES_tradnl"/>
              </w:rPr>
              <w:t>dulos de JavaScript, y puede revisarlos para obtener ideas sobre c</w:t>
            </w:r>
            <w:r>
              <w:rPr>
                <w:lang w:val="es-ES_tradnl"/>
              </w:rPr>
              <w:t>ó</w:t>
            </w:r>
            <w:r>
              <w:rPr>
                <w:lang w:val="es-ES_tradnl"/>
              </w:rPr>
              <w:t>mo implementar este patr</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f49086d5-70e2-439d-966c-e895ec592a65</w:t>
            </w:r>
          </w:p>
        </w:tc>
        <w:tc>
          <w:tcPr>
            <w:tcW w:w="7407" w:type="dxa"/>
            <w:shd w:val="clear" w:color="auto" w:fill="F2F2F2" w:themeFill="background1" w:themeFillShade="F2"/>
          </w:tcPr>
          <w:p w:rsidR="00000000" w:rsidRDefault="004A7845">
            <w:pPr>
              <w:rPr>
                <w:noProof/>
              </w:rPr>
            </w:pPr>
            <w:r>
              <w:rPr>
                <w:rStyle w:val="mqInternal"/>
                <w:noProof/>
              </w:rPr>
              <w:t>[1}</w:t>
            </w:r>
            <w:r>
              <w:rPr>
                <w:noProof/>
              </w:rPr>
              <w:t>Floating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Jugador flotante</w:t>
            </w:r>
            <w:r>
              <w:rPr>
                <w:rStyle w:val="mqInternal"/>
                <w:noProof/>
                <w:lang w:val="es-ES_tradnl"/>
              </w:rPr>
              <w:t>{2]</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concepts-set-curl.html</w:t>
            </w:r>
          </w:p>
          <w:p w:rsidR="00000000" w:rsidRDefault="004A7845">
            <w:pPr>
              <w:jc w:val="center"/>
              <w:rPr>
                <w:b/>
                <w:noProof/>
              </w:rPr>
            </w:pPr>
            <w:r>
              <w:rPr>
                <w:b/>
                <w:noProof/>
              </w:rPr>
              <w:t>MQ971010 54e4760e-bf78-4179-be3b-f54bdb26f04c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7ba3ce89-0c49-48a9-9de0-54414a628edf</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3c9b1c15-5938-46ba-82c2-bc5cea4d5e3b</w:t>
            </w:r>
          </w:p>
        </w:tc>
        <w:tc>
          <w:tcPr>
            <w:tcW w:w="7407" w:type="dxa"/>
            <w:shd w:val="clear" w:color="auto" w:fill="F2F2F2" w:themeFill="background1" w:themeFillShade="F2"/>
          </w:tcPr>
          <w:p w:rsidR="00000000" w:rsidRDefault="004A7845">
            <w:pPr>
              <w:rPr>
                <w:noProof/>
              </w:rPr>
            </w:pPr>
            <w:r>
              <w:rPr>
                <w:noProof/>
              </w:rPr>
              <w:t>'Seting up cURL' parent:</w:t>
            </w:r>
          </w:p>
        </w:tc>
        <w:tc>
          <w:tcPr>
            <w:tcW w:w="7407" w:type="dxa"/>
          </w:tcPr>
          <w:p w:rsidR="00000000" w:rsidRDefault="004A7845">
            <w:pPr>
              <w:rPr>
                <w:lang w:val="es-ES_tradnl"/>
              </w:rPr>
            </w:pPr>
            <w:r>
              <w:rPr>
                <w:lang w:val="es-ES_tradnl"/>
              </w:rPr>
              <w:t>'Estableciendo cURL'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1aa54124-c63e-454b-8463-294afe21fcf1</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8746ca6c-5e33-4ec9-be0d-cdfa6e20bbb3</w:t>
            </w:r>
          </w:p>
        </w:tc>
        <w:tc>
          <w:tcPr>
            <w:tcW w:w="7407" w:type="dxa"/>
            <w:shd w:val="clear" w:color="auto" w:fill="F2F2F2" w:themeFill="background1" w:themeFillShade="F2"/>
          </w:tcPr>
          <w:p w:rsidR="00000000" w:rsidRDefault="004A7845">
            <w:pPr>
              <w:rPr>
                <w:noProof/>
              </w:rPr>
            </w:pPr>
            <w:r>
              <w:rPr>
                <w:noProof/>
              </w:rPr>
              <w:t>Concepts:</w:t>
            </w:r>
          </w:p>
        </w:tc>
        <w:tc>
          <w:tcPr>
            <w:tcW w:w="7407" w:type="dxa"/>
          </w:tcPr>
          <w:p w:rsidR="00000000" w:rsidRDefault="004A7845">
            <w:pPr>
              <w:rPr>
                <w:lang w:val="es-ES_tradnl"/>
              </w:rPr>
            </w:pPr>
            <w:r>
              <w:rPr>
                <w:lang w:val="es-ES_tradnl"/>
              </w:rPr>
              <w:t>Conceptos: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7f374b04-8600-4156-b875-37f810b3d242</w:t>
            </w:r>
          </w:p>
        </w:tc>
        <w:tc>
          <w:tcPr>
            <w:tcW w:w="7407" w:type="dxa"/>
            <w:shd w:val="clear" w:color="auto" w:fill="F2F2F2" w:themeFill="background1" w:themeFillShade="F2"/>
          </w:tcPr>
          <w:p w:rsidR="00000000" w:rsidRDefault="004A7845">
            <w:pPr>
              <w:rPr>
                <w:noProof/>
              </w:rPr>
            </w:pPr>
            <w:r>
              <w:rPr>
                <w:noProof/>
              </w:rPr>
              <w:t>Set up cURL</w:t>
            </w:r>
          </w:p>
        </w:tc>
        <w:tc>
          <w:tcPr>
            <w:tcW w:w="7407" w:type="dxa"/>
          </w:tcPr>
          <w:p w:rsidR="00000000" w:rsidRDefault="004A7845">
            <w:pPr>
              <w:rPr>
                <w:lang w:val="es-ES_tradnl"/>
              </w:rPr>
            </w:pPr>
            <w:r>
              <w:rPr>
                <w:lang w:val="es-ES_tradnl"/>
              </w:rPr>
              <w:t>Configurar cURL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31ceadba-dbfc-4699-97e5-777d2b8f5d3c</w:t>
            </w:r>
          </w:p>
        </w:tc>
        <w:tc>
          <w:tcPr>
            <w:tcW w:w="7407" w:type="dxa"/>
            <w:shd w:val="clear" w:color="auto" w:fill="F2F2F2" w:themeFill="background1" w:themeFillShade="F2"/>
          </w:tcPr>
          <w:p w:rsidR="00000000" w:rsidRDefault="004A7845">
            <w:pPr>
              <w:rPr>
                <w:noProof/>
              </w:rPr>
            </w:pPr>
            <w:r>
              <w:rPr>
                <w:noProof/>
              </w:rPr>
              <w:t>In this topi</w:t>
            </w:r>
            <w:r>
              <w:rPr>
                <w:noProof/>
              </w:rPr>
              <w:t>c, you will learn about cURL, a tool useful for testing and making API requests. cURL is a command line tool for making HTTP requests.</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sobre cURL, una herramienta </w:t>
            </w:r>
            <w:r>
              <w:rPr>
                <w:lang w:val="es-ES_tradnl"/>
              </w:rPr>
              <w:t>ú</w:t>
            </w:r>
            <w:r>
              <w:rPr>
                <w:lang w:val="es-ES_tradnl"/>
              </w:rPr>
              <w:t>til para probar y realizar solicitudes de API. cURL es una herramien</w:t>
            </w:r>
            <w:r>
              <w:rPr>
                <w:lang w:val="es-ES_tradnl"/>
              </w:rPr>
              <w:t>ta de l</w:t>
            </w:r>
            <w:r>
              <w:rPr>
                <w:lang w:val="es-ES_tradnl"/>
              </w:rPr>
              <w:t>í</w:t>
            </w:r>
            <w:r>
              <w:rPr>
                <w:lang w:val="es-ES_tradnl"/>
              </w:rPr>
              <w:t>nea de comandos para realizar solicitudes HTTP.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dfe1b51e-fb67-4cfc-a872-0ba61dd24f93</w:t>
            </w:r>
          </w:p>
        </w:tc>
        <w:tc>
          <w:tcPr>
            <w:tcW w:w="7407" w:type="dxa"/>
            <w:shd w:val="clear" w:color="auto" w:fill="F2F2F2" w:themeFill="background1" w:themeFillShade="F2"/>
          </w:tcPr>
          <w:p w:rsidR="00000000" w:rsidRDefault="004A7845">
            <w:pPr>
              <w:rPr>
                <w:noProof/>
              </w:rPr>
            </w:pPr>
            <w:r>
              <w:rPr>
                <w:noProof/>
              </w:rPr>
              <w:t xml:space="preserve">We use cURL in a </w:t>
            </w:r>
            <w:r>
              <w:rPr>
                <w:rStyle w:val="mqInternal"/>
                <w:noProof/>
              </w:rPr>
              <w:t>[1}</w:t>
            </w:r>
            <w:r>
              <w:rPr>
                <w:noProof/>
              </w:rPr>
              <w:t>shell script for testing Brightcove API calls</w:t>
            </w:r>
            <w:r>
              <w:rPr>
                <w:rStyle w:val="mqInternal"/>
                <w:noProof/>
              </w:rPr>
              <w:t>{2]</w:t>
            </w:r>
            <w:r>
              <w:rPr>
                <w:noProof/>
              </w:rPr>
              <w:t>.</w:t>
            </w:r>
          </w:p>
        </w:tc>
        <w:tc>
          <w:tcPr>
            <w:tcW w:w="7407" w:type="dxa"/>
          </w:tcPr>
          <w:p w:rsidR="00000000" w:rsidRDefault="004A7845">
            <w:pPr>
              <w:rPr>
                <w:lang w:val="es-ES_tradnl"/>
              </w:rPr>
            </w:pPr>
            <w:r>
              <w:rPr>
                <w:lang w:val="es-ES_tradnl"/>
              </w:rPr>
              <w:t xml:space="preserve">Usamos cURL en un </w:t>
            </w:r>
            <w:r>
              <w:rPr>
                <w:rStyle w:val="mqInternal"/>
                <w:noProof/>
                <w:lang w:val="es-ES_tradnl"/>
              </w:rPr>
              <w:t>[1}</w:t>
            </w:r>
            <w:r>
              <w:rPr>
                <w:lang w:val="es-ES_tradnl"/>
              </w:rPr>
              <w:t xml:space="preserve">script de shell para probar las llamadas a la API de </w:t>
            </w:r>
            <w:r>
              <w:rPr>
                <w:lang w:val="es-ES_tradnl"/>
              </w:rPr>
              <w:lastRenderedPageBreak/>
              <w:t>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8 </w:t>
            </w:r>
            <w:r>
              <w:rPr>
                <w:noProof/>
                <w:sz w:val="16"/>
              </w:rPr>
              <w:br/>
            </w:r>
            <w:r>
              <w:rPr>
                <w:noProof/>
                <w:sz w:val="2"/>
              </w:rPr>
              <w:t>5194c809-2d30-46ed-b00c-ee20e8173ef9</w:t>
            </w:r>
          </w:p>
        </w:tc>
        <w:tc>
          <w:tcPr>
            <w:tcW w:w="7407" w:type="dxa"/>
            <w:shd w:val="clear" w:color="auto" w:fill="F2F2F2" w:themeFill="background1" w:themeFillShade="F2"/>
          </w:tcPr>
          <w:p w:rsidR="00000000" w:rsidRDefault="004A7845">
            <w:pPr>
              <w:rPr>
                <w:noProof/>
              </w:rPr>
            </w:pPr>
            <w:r>
              <w:rPr>
                <w:noProof/>
              </w:rPr>
              <w:t>If you are on Mac MacOS or any Unix/Linux system, you already have cURL.</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en Mac MacOS o cualquier sistema Unix / Linux, ya tiene cURL.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6dfc2d2f-44ff-4818-9c50-146048fb0d51</w:t>
            </w:r>
          </w:p>
        </w:tc>
        <w:tc>
          <w:tcPr>
            <w:tcW w:w="7407" w:type="dxa"/>
            <w:shd w:val="clear" w:color="auto" w:fill="F2F2F2" w:themeFill="background1" w:themeFillShade="F2"/>
          </w:tcPr>
          <w:p w:rsidR="00000000" w:rsidRDefault="004A7845">
            <w:pPr>
              <w:rPr>
                <w:noProof/>
              </w:rPr>
            </w:pPr>
            <w:r>
              <w:rPr>
                <w:noProof/>
              </w:rPr>
              <w:t>If you are on Windows, see inst</w:t>
            </w:r>
            <w:r>
              <w:rPr>
                <w:noProof/>
              </w:rPr>
              <w:t>ructions below for getting cURL.</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en Windows, consulte las instrucciones a continuaci</w:t>
            </w:r>
            <w:r>
              <w:rPr>
                <w:lang w:val="es-ES_tradnl"/>
              </w:rPr>
              <w:t>ó</w:t>
            </w:r>
            <w:r>
              <w:rPr>
                <w:lang w:val="es-ES_tradnl"/>
              </w:rPr>
              <w:t>n para obtener cURL.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756239ad-2516-4222-b576-ca907ea87330</w:t>
            </w:r>
          </w:p>
        </w:tc>
        <w:tc>
          <w:tcPr>
            <w:tcW w:w="7407" w:type="dxa"/>
            <w:shd w:val="clear" w:color="auto" w:fill="F2F2F2" w:themeFill="background1" w:themeFillShade="F2"/>
          </w:tcPr>
          <w:p w:rsidR="00000000" w:rsidRDefault="004A7845">
            <w:pPr>
              <w:rPr>
                <w:noProof/>
              </w:rPr>
            </w:pPr>
            <w:r>
              <w:rPr>
                <w:noProof/>
              </w:rPr>
              <w:t xml:space="preserve">If you have </w:t>
            </w:r>
            <w:r>
              <w:rPr>
                <w:rStyle w:val="mqInternal"/>
                <w:noProof/>
              </w:rPr>
              <w:t>[1}[2]{3]</w:t>
            </w:r>
            <w:r>
              <w:rPr>
                <w:noProof/>
              </w:rPr>
              <w:t>, you can download and install cURL as follows.</w:t>
            </w:r>
          </w:p>
        </w:tc>
        <w:tc>
          <w:tcPr>
            <w:tcW w:w="7407" w:type="dxa"/>
          </w:tcPr>
          <w:p w:rsidR="00000000" w:rsidRDefault="004A7845">
            <w:pPr>
              <w:rPr>
                <w:lang w:val="es-ES_tradnl"/>
              </w:rPr>
            </w:pPr>
            <w:r>
              <w:rPr>
                <w:lang w:val="es-ES_tradnl"/>
              </w:rPr>
              <w:t xml:space="preserve">Si usted tiene </w:t>
            </w:r>
            <w:r>
              <w:rPr>
                <w:rStyle w:val="mqInternal"/>
                <w:noProof/>
                <w:lang w:val="es-ES_tradnl"/>
              </w:rPr>
              <w:t>[1}[2]{3]</w:t>
            </w:r>
            <w:r>
              <w:rPr>
                <w:lang w:val="es-ES_tradnl"/>
              </w:rPr>
              <w:t xml:space="preserve"> , puede descargar e instalar cURL de la siguiente manera.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1a542dfa-8219-4969-8e1d-cde3c2ce3f3e</w:t>
            </w:r>
          </w:p>
        </w:tc>
        <w:tc>
          <w:tcPr>
            <w:tcW w:w="7407" w:type="dxa"/>
            <w:shd w:val="clear" w:color="auto" w:fill="F2F2F2" w:themeFill="background1" w:themeFillShade="F2"/>
          </w:tcPr>
          <w:p w:rsidR="00000000" w:rsidRDefault="004A7845">
            <w:pPr>
              <w:rPr>
                <w:noProof/>
              </w:rPr>
            </w:pPr>
            <w:r>
              <w:rPr>
                <w:noProof/>
              </w:rPr>
              <w:t>Installing cURL</w:t>
            </w:r>
          </w:p>
        </w:tc>
        <w:tc>
          <w:tcPr>
            <w:tcW w:w="7407" w:type="dxa"/>
          </w:tcPr>
          <w:p w:rsidR="00000000" w:rsidRDefault="004A7845">
            <w:pPr>
              <w:rPr>
                <w:lang w:val="es-ES_tradnl"/>
              </w:rPr>
            </w:pPr>
            <w:r>
              <w:rPr>
                <w:lang w:val="es-ES_tradnl"/>
              </w:rPr>
              <w:t>Instalaci</w:t>
            </w:r>
            <w:r>
              <w:rPr>
                <w:lang w:val="es-ES_tradnl"/>
              </w:rPr>
              <w:t>ó</w:t>
            </w:r>
            <w:r>
              <w:rPr>
                <w:lang w:val="es-ES_tradnl"/>
              </w:rPr>
              <w:t>n de cURL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1bf96f5e-7036-4cf1-aa35-c120c2bcde16</w:t>
            </w:r>
          </w:p>
        </w:tc>
        <w:tc>
          <w:tcPr>
            <w:tcW w:w="7407" w:type="dxa"/>
            <w:shd w:val="clear" w:color="auto" w:fill="F2F2F2" w:themeFill="background1" w:themeFillShade="F2"/>
          </w:tcPr>
          <w:p w:rsidR="00000000" w:rsidRDefault="004A7845">
            <w:pPr>
              <w:rPr>
                <w:noProof/>
              </w:rPr>
            </w:pPr>
            <w:r>
              <w:rPr>
                <w:noProof/>
              </w:rPr>
              <w:t xml:space="preserve">In </w:t>
            </w:r>
            <w:r>
              <w:rPr>
                <w:rStyle w:val="mqInternal"/>
                <w:noProof/>
              </w:rPr>
              <w:t>[1}[2]{3]</w:t>
            </w:r>
            <w:r>
              <w:rPr>
                <w:noProof/>
              </w:rPr>
              <w:t xml:space="preserve">, create a new folder called </w:t>
            </w:r>
            <w:r>
              <w:rPr>
                <w:rStyle w:val="mqInternal"/>
                <w:noProof/>
              </w:rPr>
              <w:t>[4}</w:t>
            </w:r>
            <w:r>
              <w:rPr>
                <w:noProof/>
              </w:rPr>
              <w:t>curl</w:t>
            </w:r>
            <w:r>
              <w:rPr>
                <w:rStyle w:val="mqInternal"/>
                <w:noProof/>
              </w:rPr>
              <w:t>{5]</w:t>
            </w:r>
            <w:r>
              <w:rPr>
                <w:noProof/>
              </w:rPr>
              <w:t xml:space="preserve"> in your C: drive.</w:t>
            </w:r>
          </w:p>
        </w:tc>
        <w:tc>
          <w:tcPr>
            <w:tcW w:w="7407" w:type="dxa"/>
          </w:tcPr>
          <w:p w:rsidR="00000000" w:rsidRDefault="004A7845">
            <w:pPr>
              <w:rPr>
                <w:lang w:val="es-ES_tradnl"/>
              </w:rPr>
            </w:pPr>
            <w:r>
              <w:rPr>
                <w:lang w:val="es-ES_tradnl"/>
              </w:rPr>
              <w:t xml:space="preserve">En </w:t>
            </w:r>
            <w:r>
              <w:rPr>
                <w:rStyle w:val="mqInternal"/>
                <w:noProof/>
                <w:lang w:val="es-ES_tradnl"/>
              </w:rPr>
              <w:t>[1}</w:t>
            </w:r>
            <w:r>
              <w:rPr>
                <w:rStyle w:val="mqInternal"/>
                <w:noProof/>
                <w:lang w:val="es-ES_tradnl"/>
              </w:rPr>
              <w:t>[2]{3]</w:t>
            </w:r>
            <w:r>
              <w:rPr>
                <w:lang w:val="es-ES_tradnl"/>
              </w:rPr>
              <w:t xml:space="preserve"> , crea una nueva carpeta llamada </w:t>
            </w:r>
            <w:r>
              <w:rPr>
                <w:rStyle w:val="mqInternal"/>
                <w:noProof/>
                <w:lang w:val="es-ES_tradnl"/>
              </w:rPr>
              <w:t>[4}</w:t>
            </w:r>
            <w:r>
              <w:rPr>
                <w:lang w:val="es-ES_tradnl"/>
              </w:rPr>
              <w:t>rizo</w:t>
            </w:r>
            <w:r>
              <w:rPr>
                <w:rStyle w:val="mqInternal"/>
                <w:noProof/>
                <w:lang w:val="es-ES_tradnl"/>
              </w:rPr>
              <w:t>{5]</w:t>
            </w:r>
            <w:r>
              <w:rPr>
                <w:lang w:val="es-ES_tradnl"/>
              </w:rPr>
              <w:t xml:space="preserve"> en su unidad C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713aec9d-b22a-4385-9bdd-b6b8a875f6fb</w:t>
            </w:r>
          </w:p>
        </w:tc>
        <w:tc>
          <w:tcPr>
            <w:tcW w:w="7407" w:type="dxa"/>
            <w:shd w:val="clear" w:color="auto" w:fill="F2F2F2" w:themeFill="background1" w:themeFillShade="F2"/>
          </w:tcPr>
          <w:p w:rsidR="00000000" w:rsidRDefault="004A7845">
            <w:pPr>
              <w:rPr>
                <w:noProof/>
              </w:rPr>
            </w:pPr>
            <w:r>
              <w:rPr>
                <w:noProof/>
              </w:rPr>
              <w:t xml:space="preserve">Go to </w:t>
            </w:r>
            <w:r>
              <w:rPr>
                <w:rStyle w:val="mqInternal"/>
                <w:noProof/>
              </w:rPr>
              <w:t>[1}</w:t>
            </w:r>
            <w:r>
              <w:rPr>
                <w:noProof/>
              </w:rPr>
              <w:t>https://cygwin.com/install.html</w:t>
            </w:r>
            <w:r>
              <w:rPr>
                <w:rStyle w:val="mqInternal"/>
                <w:noProof/>
              </w:rPr>
              <w:t>{2]</w:t>
            </w:r>
            <w:r>
              <w:rPr>
                <w:noProof/>
              </w:rPr>
              <w:t xml:space="preserve"> follow the instructions there, choosing the 32-bit or 64-bit installer according to the system you ha</w:t>
            </w:r>
            <w:r>
              <w:rPr>
                <w:noProof/>
              </w:rPr>
              <w:t>ve.</w:t>
            </w:r>
          </w:p>
        </w:tc>
        <w:tc>
          <w:tcPr>
            <w:tcW w:w="7407" w:type="dxa"/>
          </w:tcPr>
          <w:p w:rsidR="00000000" w:rsidRDefault="004A7845">
            <w:pPr>
              <w:rPr>
                <w:lang w:val="es-ES_tradnl"/>
              </w:rPr>
            </w:pPr>
            <w:r>
              <w:rPr>
                <w:lang w:val="es-ES_tradnl"/>
              </w:rPr>
              <w:t xml:space="preserve">Ir </w:t>
            </w:r>
            <w:r>
              <w:rPr>
                <w:rStyle w:val="mqInternal"/>
                <w:noProof/>
                <w:lang w:val="es-ES_tradnl"/>
              </w:rPr>
              <w:t>[1}</w:t>
            </w:r>
            <w:r>
              <w:rPr>
                <w:lang w:val="es-ES_tradnl"/>
              </w:rPr>
              <w:t>https://cygwin.com/install.html</w:t>
            </w:r>
            <w:r>
              <w:rPr>
                <w:rStyle w:val="mqInternal"/>
                <w:noProof/>
                <w:lang w:val="es-ES_tradnl"/>
              </w:rPr>
              <w:t>{2]</w:t>
            </w:r>
            <w:r>
              <w:rPr>
                <w:lang w:val="es-ES_tradnl"/>
              </w:rPr>
              <w:t xml:space="preserve"> siga las instrucciones all</w:t>
            </w:r>
            <w:r>
              <w:rPr>
                <w:lang w:val="es-ES_tradnl"/>
              </w:rPr>
              <w:t>í</w:t>
            </w:r>
            <w:r>
              <w:rPr>
                <w:lang w:val="es-ES_tradnl"/>
              </w:rPr>
              <w:t>, eligiendo el instalador de 32 bits o 64 bits seg</w:t>
            </w:r>
            <w:r>
              <w:rPr>
                <w:lang w:val="es-ES_tradnl"/>
              </w:rPr>
              <w:t>ú</w:t>
            </w:r>
            <w:r>
              <w:rPr>
                <w:lang w:val="es-ES_tradnl"/>
              </w:rPr>
              <w:t>n el sistema que tenga.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5465c83b-7144-4eac-ad5f-380795e2ebcd</w:t>
            </w:r>
          </w:p>
        </w:tc>
        <w:tc>
          <w:tcPr>
            <w:tcW w:w="7407" w:type="dxa"/>
            <w:shd w:val="clear" w:color="auto" w:fill="F2F2F2" w:themeFill="background1" w:themeFillShade="F2"/>
          </w:tcPr>
          <w:p w:rsidR="00000000" w:rsidRDefault="004A7845">
            <w:pPr>
              <w:rPr>
                <w:noProof/>
              </w:rPr>
            </w:pPr>
            <w:r>
              <w:rPr>
                <w:noProof/>
              </w:rPr>
              <w:t>During the install you will be prompted for packages to install.</w:t>
            </w:r>
          </w:p>
        </w:tc>
        <w:tc>
          <w:tcPr>
            <w:tcW w:w="7407" w:type="dxa"/>
          </w:tcPr>
          <w:p w:rsidR="00000000" w:rsidRDefault="004A7845">
            <w:pPr>
              <w:rPr>
                <w:lang w:val="es-ES_tradnl"/>
              </w:rPr>
            </w:pPr>
            <w:r>
              <w:rPr>
                <w:lang w:val="es-ES_tradnl"/>
              </w:rPr>
              <w:t>Du</w:t>
            </w:r>
            <w:r>
              <w:rPr>
                <w:lang w:val="es-ES_tradnl"/>
              </w:rPr>
              <w:t>rante la instalaci</w:t>
            </w:r>
            <w:r>
              <w:rPr>
                <w:lang w:val="es-ES_tradnl"/>
              </w:rPr>
              <w:t>ó</w:t>
            </w:r>
            <w:r>
              <w:rPr>
                <w:lang w:val="es-ES_tradnl"/>
              </w:rPr>
              <w:t>n, se le pedir</w:t>
            </w:r>
            <w:r>
              <w:rPr>
                <w:lang w:val="es-ES_tradnl"/>
              </w:rPr>
              <w:t>á</w:t>
            </w:r>
            <w:r>
              <w:rPr>
                <w:lang w:val="es-ES_tradnl"/>
              </w:rPr>
              <w:t xml:space="preserve"> que instale los paquetes.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3eea0f80-55a8-45f8-9a11-758579f197c1</w:t>
            </w:r>
          </w:p>
        </w:tc>
        <w:tc>
          <w:tcPr>
            <w:tcW w:w="7407" w:type="dxa"/>
            <w:shd w:val="clear" w:color="auto" w:fill="F2F2F2" w:themeFill="background1" w:themeFillShade="F2"/>
          </w:tcPr>
          <w:p w:rsidR="00000000" w:rsidRDefault="004A7845">
            <w:pPr>
              <w:rPr>
                <w:noProof/>
              </w:rPr>
            </w:pPr>
            <w:r>
              <w:rPr>
                <w:noProof/>
              </w:rPr>
              <w:t xml:space="preserve">Open the Net package, then check the </w:t>
            </w:r>
            <w:r>
              <w:rPr>
                <w:rStyle w:val="mqInternal"/>
                <w:noProof/>
              </w:rPr>
              <w:t>[1}</w:t>
            </w:r>
            <w:r>
              <w:rPr>
                <w:noProof/>
              </w:rPr>
              <w:t>curl</w:t>
            </w:r>
            <w:r>
              <w:rPr>
                <w:rStyle w:val="mqInternal"/>
                <w:noProof/>
              </w:rPr>
              <w:t>{2]</w:t>
            </w:r>
            <w:r>
              <w:rPr>
                <w:noProof/>
              </w:rPr>
              <w:t xml:space="preserve"> option and then finish the installation.</w:t>
            </w:r>
          </w:p>
        </w:tc>
        <w:tc>
          <w:tcPr>
            <w:tcW w:w="7407" w:type="dxa"/>
          </w:tcPr>
          <w:p w:rsidR="00000000" w:rsidRDefault="004A7845">
            <w:pPr>
              <w:rPr>
                <w:lang w:val="es-ES_tradnl"/>
              </w:rPr>
            </w:pPr>
            <w:r>
              <w:rPr>
                <w:lang w:val="es-ES_tradnl"/>
              </w:rPr>
              <w:t xml:space="preserve">Abra el paquete Net, luego marque el </w:t>
            </w:r>
            <w:r>
              <w:rPr>
                <w:rStyle w:val="mqInternal"/>
                <w:noProof/>
                <w:lang w:val="es-ES_tradnl"/>
              </w:rPr>
              <w:t>[1}</w:t>
            </w:r>
            <w:r>
              <w:rPr>
                <w:lang w:val="es-ES_tradnl"/>
              </w:rPr>
              <w:t>rizo</w:t>
            </w:r>
            <w:r>
              <w:rPr>
                <w:rStyle w:val="mqInternal"/>
                <w:noProof/>
                <w:lang w:val="es-ES_tradnl"/>
              </w:rPr>
              <w:t>{2]</w:t>
            </w:r>
            <w:r>
              <w:rPr>
                <w:lang w:val="es-ES_tradnl"/>
              </w:rPr>
              <w:t xml:space="preserve"> opci</w:t>
            </w:r>
            <w:r>
              <w:rPr>
                <w:lang w:val="es-ES_tradnl"/>
              </w:rPr>
              <w:t>ó</w:t>
            </w:r>
            <w:r>
              <w:rPr>
                <w:lang w:val="es-ES_tradnl"/>
              </w:rPr>
              <w:t>n y luego f</w:t>
            </w:r>
            <w:r>
              <w:rPr>
                <w:lang w:val="es-ES_tradnl"/>
              </w:rPr>
              <w:t>inalizar la 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eb0270a0-97cf-4cb2-a16e-ed3ac86a0b2e</w:t>
            </w:r>
          </w:p>
        </w:tc>
        <w:tc>
          <w:tcPr>
            <w:tcW w:w="7407" w:type="dxa"/>
            <w:shd w:val="clear" w:color="auto" w:fill="F2F2F2" w:themeFill="background1" w:themeFillShade="F2"/>
          </w:tcPr>
          <w:p w:rsidR="00000000" w:rsidRDefault="004A7845">
            <w:pPr>
              <w:rPr>
                <w:noProof/>
              </w:rPr>
            </w:pPr>
            <w:r>
              <w:rPr>
                <w:noProof/>
              </w:rPr>
              <w:t>Test your setup</w:t>
            </w:r>
          </w:p>
        </w:tc>
        <w:tc>
          <w:tcPr>
            <w:tcW w:w="7407" w:type="dxa"/>
          </w:tcPr>
          <w:p w:rsidR="00000000" w:rsidRDefault="004A7845">
            <w:pPr>
              <w:rPr>
                <w:lang w:val="es-ES_tradnl"/>
              </w:rPr>
            </w:pPr>
            <w:r>
              <w:rPr>
                <w:lang w:val="es-ES_tradnl"/>
              </w:rPr>
              <w:t>Prueba tu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6ce62969-3445-4a10-bbd4-186a7cd4ee6e</w:t>
            </w:r>
          </w:p>
        </w:tc>
        <w:tc>
          <w:tcPr>
            <w:tcW w:w="7407" w:type="dxa"/>
            <w:shd w:val="clear" w:color="auto" w:fill="F2F2F2" w:themeFill="background1" w:themeFillShade="F2"/>
          </w:tcPr>
          <w:p w:rsidR="00000000" w:rsidRDefault="004A7845">
            <w:pPr>
              <w:rPr>
                <w:noProof/>
              </w:rPr>
            </w:pPr>
            <w:r>
              <w:rPr>
                <w:noProof/>
              </w:rPr>
              <w:t xml:space="preserve">To run </w:t>
            </w:r>
            <w:r>
              <w:rPr>
                <w:rStyle w:val="mqInternal"/>
                <w:noProof/>
              </w:rPr>
              <w:t>[1}[2]{3]</w:t>
            </w:r>
            <w:r>
              <w:rPr>
                <w:noProof/>
              </w:rPr>
              <w:t xml:space="preserve"> commands, you just type </w:t>
            </w:r>
            <w:r>
              <w:rPr>
                <w:rStyle w:val="mqInternal"/>
                <w:noProof/>
              </w:rPr>
              <w:t>[1}[5]{3]</w:t>
            </w:r>
            <w:r>
              <w:rPr>
                <w:noProof/>
              </w:rPr>
              <w:t xml:space="preserve"> (with appropriate flags for the request you want to make) at the Terminal or DOS prompt, and then pressing Return.</w:t>
            </w:r>
          </w:p>
        </w:tc>
        <w:tc>
          <w:tcPr>
            <w:tcW w:w="7407" w:type="dxa"/>
          </w:tcPr>
          <w:p w:rsidR="00000000" w:rsidRDefault="004A7845">
            <w:pPr>
              <w:rPr>
                <w:lang w:val="es-ES_tradnl"/>
              </w:rPr>
            </w:pPr>
            <w:r>
              <w:rPr>
                <w:lang w:val="es-ES_tradnl"/>
              </w:rPr>
              <w:t xml:space="preserve">Correr </w:t>
            </w:r>
            <w:r>
              <w:rPr>
                <w:rStyle w:val="mqInternal"/>
                <w:noProof/>
                <w:lang w:val="es-ES_tradnl"/>
              </w:rPr>
              <w:t>[1}[2]{3]</w:t>
            </w:r>
            <w:r>
              <w:rPr>
                <w:lang w:val="es-ES_tradnl"/>
              </w:rPr>
              <w:t xml:space="preserve"> comandos, solo escribe </w:t>
            </w:r>
            <w:r>
              <w:rPr>
                <w:rStyle w:val="mqInternal"/>
                <w:noProof/>
                <w:lang w:val="es-ES_tradnl"/>
              </w:rPr>
              <w:t>[1}[5]{3]</w:t>
            </w:r>
            <w:r>
              <w:rPr>
                <w:lang w:val="es-ES_tradnl"/>
              </w:rPr>
              <w:t xml:space="preserve"> (con los indicadores apropiados para la solicitud que desea realizar) en el indicador de T</w:t>
            </w:r>
            <w:r>
              <w:rPr>
                <w:lang w:val="es-ES_tradnl"/>
              </w:rPr>
              <w:t>erminal o DOS, y luego presione Retorno.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e922e738-07da-427d-8e5c-d0ad82e3bf08</w:t>
            </w:r>
          </w:p>
        </w:tc>
        <w:tc>
          <w:tcPr>
            <w:tcW w:w="7407" w:type="dxa"/>
            <w:shd w:val="clear" w:color="auto" w:fill="F2F2F2" w:themeFill="background1" w:themeFillShade="F2"/>
          </w:tcPr>
          <w:p w:rsidR="00000000" w:rsidRDefault="004A7845">
            <w:pPr>
              <w:rPr>
                <w:noProof/>
              </w:rPr>
            </w:pPr>
            <w:r>
              <w:rPr>
                <w:noProof/>
              </w:rPr>
              <w:t xml:space="preserve">To make sure cURL is correctly installed, open a Terminal or DOS window, type </w:t>
            </w:r>
            <w:r>
              <w:rPr>
                <w:rStyle w:val="mqInternal"/>
                <w:noProof/>
              </w:rPr>
              <w:t>[1}[2]{3]</w:t>
            </w:r>
            <w:r>
              <w:rPr>
                <w:noProof/>
              </w:rPr>
              <w:t xml:space="preserve"> at the prompt, and press Return.</w:t>
            </w:r>
          </w:p>
        </w:tc>
        <w:tc>
          <w:tcPr>
            <w:tcW w:w="7407" w:type="dxa"/>
          </w:tcPr>
          <w:p w:rsidR="00000000" w:rsidRDefault="004A7845">
            <w:pPr>
              <w:rPr>
                <w:lang w:val="es-ES_tradnl"/>
              </w:rPr>
            </w:pPr>
            <w:r>
              <w:rPr>
                <w:lang w:val="es-ES_tradnl"/>
              </w:rPr>
              <w:t>Para asegurarse de que cURL est</w:t>
            </w:r>
            <w:r>
              <w:rPr>
                <w:lang w:val="es-ES_tradnl"/>
              </w:rPr>
              <w:t>é</w:t>
            </w:r>
            <w:r>
              <w:rPr>
                <w:lang w:val="es-ES_tradnl"/>
              </w:rPr>
              <w:t xml:space="preserve"> instalado correctam</w:t>
            </w:r>
            <w:r>
              <w:rPr>
                <w:lang w:val="es-ES_tradnl"/>
              </w:rPr>
              <w:t xml:space="preserve">ente, abra una ventana de Terminal o DOS, escriba </w:t>
            </w:r>
            <w:r>
              <w:rPr>
                <w:rStyle w:val="mqInternal"/>
                <w:noProof/>
                <w:lang w:val="es-ES_tradnl"/>
              </w:rPr>
              <w:t>[1}[2]{3]</w:t>
            </w:r>
            <w:r>
              <w:rPr>
                <w:lang w:val="es-ES_tradnl"/>
              </w:rPr>
              <w:t xml:space="preserve"> cuando se le indique y presione Retorno.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3dd7ff59-7296-4574-acbf-59ee46806a13</w:t>
            </w:r>
          </w:p>
        </w:tc>
        <w:tc>
          <w:tcPr>
            <w:tcW w:w="7407" w:type="dxa"/>
            <w:shd w:val="clear" w:color="auto" w:fill="F2F2F2" w:themeFill="background1" w:themeFillShade="F2"/>
          </w:tcPr>
          <w:p w:rsidR="00000000" w:rsidRDefault="004A7845">
            <w:pPr>
              <w:rPr>
                <w:noProof/>
              </w:rPr>
            </w:pPr>
            <w:r>
              <w:rPr>
                <w:noProof/>
              </w:rPr>
              <w:t>You should see a message like this:</w:t>
            </w:r>
          </w:p>
        </w:tc>
        <w:tc>
          <w:tcPr>
            <w:tcW w:w="7407" w:type="dxa"/>
          </w:tcPr>
          <w:p w:rsidR="00000000" w:rsidRDefault="004A7845">
            <w:pPr>
              <w:rPr>
                <w:lang w:val="es-ES_tradnl"/>
              </w:rPr>
            </w:pPr>
            <w:r>
              <w:rPr>
                <w:lang w:val="es-ES_tradnl"/>
              </w:rPr>
              <w:t>Deber</w:t>
            </w:r>
            <w:r>
              <w:rPr>
                <w:lang w:val="es-ES_tradnl"/>
              </w:rPr>
              <w:t>í</w:t>
            </w:r>
            <w:r>
              <w:rPr>
                <w:lang w:val="es-ES_tradnl"/>
              </w:rPr>
              <w:t>a ver un mensaje como este: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3f3910a0-071a-456c-903d-67d9484d1ad3</w:t>
            </w:r>
          </w:p>
        </w:tc>
        <w:tc>
          <w:tcPr>
            <w:tcW w:w="7407" w:type="dxa"/>
            <w:shd w:val="clear" w:color="auto" w:fill="F2F2F2" w:themeFill="background1" w:themeFillShade="F2"/>
          </w:tcPr>
          <w:p w:rsidR="00000000" w:rsidRDefault="004A7845">
            <w:pPr>
              <w:rPr>
                <w:noProof/>
              </w:rPr>
            </w:pPr>
            <w:r>
              <w:rPr>
                <w:noProof/>
              </w:rPr>
              <w:t>S</w:t>
            </w:r>
            <w:r>
              <w:rPr>
                <w:noProof/>
              </w:rPr>
              <w:t>ending Data</w:t>
            </w:r>
          </w:p>
        </w:tc>
        <w:tc>
          <w:tcPr>
            <w:tcW w:w="7407" w:type="dxa"/>
          </w:tcPr>
          <w:p w:rsidR="00000000" w:rsidRDefault="004A7845">
            <w:pPr>
              <w:rPr>
                <w:lang w:val="es-ES_tradnl"/>
              </w:rPr>
            </w:pPr>
            <w:r>
              <w:rPr>
                <w:lang w:val="es-ES_tradnl"/>
              </w:rPr>
              <w:t>Enviando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3142b528-7dae-42ea-81c6-2a015dd6af67</w:t>
            </w:r>
          </w:p>
        </w:tc>
        <w:tc>
          <w:tcPr>
            <w:tcW w:w="7407" w:type="dxa"/>
            <w:shd w:val="clear" w:color="auto" w:fill="F2F2F2" w:themeFill="background1" w:themeFillShade="F2"/>
          </w:tcPr>
          <w:p w:rsidR="00000000" w:rsidRDefault="004A7845">
            <w:pPr>
              <w:rPr>
                <w:noProof/>
              </w:rPr>
            </w:pPr>
            <w:r>
              <w:rPr>
                <w:noProof/>
              </w:rPr>
              <w:t>If you need to send data with the API request (as in a POST or PATCH request, for example), there are several ways to do it.</w:t>
            </w:r>
          </w:p>
        </w:tc>
        <w:tc>
          <w:tcPr>
            <w:tcW w:w="7407" w:type="dxa"/>
          </w:tcPr>
          <w:p w:rsidR="00000000" w:rsidRDefault="004A7845">
            <w:pPr>
              <w:rPr>
                <w:lang w:val="es-ES_tradnl"/>
              </w:rPr>
            </w:pPr>
            <w:r>
              <w:rPr>
                <w:lang w:val="es-ES_tradnl"/>
              </w:rPr>
              <w:t xml:space="preserve">Si necesita enviar datos con la solicitud de API (como en una </w:t>
            </w:r>
            <w:r>
              <w:rPr>
                <w:lang w:val="es-ES_tradnl"/>
              </w:rPr>
              <w:t>solicitud POST o PATCH, por ejemplo), hay varias formas de hacerlo.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b8d25dcc-2325-4bdd-a35d-3a7e0004f226</w:t>
            </w:r>
          </w:p>
        </w:tc>
        <w:tc>
          <w:tcPr>
            <w:tcW w:w="7407" w:type="dxa"/>
            <w:shd w:val="clear" w:color="auto" w:fill="F2F2F2" w:themeFill="background1" w:themeFillShade="F2"/>
          </w:tcPr>
          <w:p w:rsidR="00000000" w:rsidRDefault="004A7845">
            <w:pPr>
              <w:rPr>
                <w:noProof/>
              </w:rPr>
            </w:pPr>
            <w:r>
              <w:rPr>
                <w:noProof/>
              </w:rPr>
              <w:t>You can include the data inline or in a separate file.</w:t>
            </w:r>
          </w:p>
        </w:tc>
        <w:tc>
          <w:tcPr>
            <w:tcW w:w="7407" w:type="dxa"/>
          </w:tcPr>
          <w:p w:rsidR="00000000" w:rsidRDefault="004A7845">
            <w:pPr>
              <w:rPr>
                <w:lang w:val="es-ES_tradnl"/>
              </w:rPr>
            </w:pPr>
            <w:r>
              <w:rPr>
                <w:lang w:val="es-ES_tradnl"/>
              </w:rPr>
              <w:t>Puede incluir los datos en l</w:t>
            </w:r>
            <w:r>
              <w:rPr>
                <w:lang w:val="es-ES_tradnl"/>
              </w:rPr>
              <w:t>í</w:t>
            </w:r>
            <w:r>
              <w:rPr>
                <w:lang w:val="es-ES_tradnl"/>
              </w:rPr>
              <w:t>nea o en un archivo separado.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824e0ce0-73e1-4b80-b8a6-e60095c1faa1</w:t>
            </w:r>
          </w:p>
        </w:tc>
        <w:tc>
          <w:tcPr>
            <w:tcW w:w="7407" w:type="dxa"/>
            <w:shd w:val="clear" w:color="auto" w:fill="F2F2F2" w:themeFill="background1" w:themeFillShade="F2"/>
          </w:tcPr>
          <w:p w:rsidR="00000000" w:rsidRDefault="004A7845">
            <w:pPr>
              <w:rPr>
                <w:noProof/>
              </w:rPr>
            </w:pPr>
            <w:r>
              <w:rPr>
                <w:noProof/>
              </w:rPr>
              <w:t>Here is a Player Management API example submitting the data as a separate JSON file:</w:t>
            </w:r>
          </w:p>
        </w:tc>
        <w:tc>
          <w:tcPr>
            <w:tcW w:w="7407" w:type="dxa"/>
          </w:tcPr>
          <w:p w:rsidR="00000000" w:rsidRDefault="004A7845">
            <w:pPr>
              <w:rPr>
                <w:lang w:val="es-ES_tradnl"/>
              </w:rPr>
            </w:pPr>
            <w:r>
              <w:rPr>
                <w:lang w:val="es-ES_tradnl"/>
              </w:rPr>
              <w:t>A continuaci</w:t>
            </w:r>
            <w:r>
              <w:rPr>
                <w:lang w:val="es-ES_tradnl"/>
              </w:rPr>
              <w:t>ó</w:t>
            </w:r>
            <w:r>
              <w:rPr>
                <w:lang w:val="es-ES_tradnl"/>
              </w:rPr>
              <w:t>n, se muestra un ejemplo de la API de administraci</w:t>
            </w:r>
            <w:r>
              <w:rPr>
                <w:lang w:val="es-ES_tradnl"/>
              </w:rPr>
              <w:t>ó</w:t>
            </w:r>
            <w:r>
              <w:rPr>
                <w:lang w:val="es-ES_tradnl"/>
              </w:rPr>
              <w:t>n de reproductores que env</w:t>
            </w:r>
            <w:r>
              <w:rPr>
                <w:lang w:val="es-ES_tradnl"/>
              </w:rPr>
              <w:t>í</w:t>
            </w:r>
            <w:r>
              <w:rPr>
                <w:lang w:val="es-ES_tradnl"/>
              </w:rPr>
              <w:t>a los datos como un archivo JSON separado: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3a629389-668f-4e6e-ab14-c920522c206a</w:t>
            </w:r>
          </w:p>
        </w:tc>
        <w:tc>
          <w:tcPr>
            <w:tcW w:w="7407" w:type="dxa"/>
            <w:shd w:val="clear" w:color="auto" w:fill="F2F2F2" w:themeFill="background1" w:themeFillShade="F2"/>
          </w:tcPr>
          <w:p w:rsidR="00000000" w:rsidRDefault="004A7845">
            <w:pPr>
              <w:rPr>
                <w:noProof/>
              </w:rPr>
            </w:pPr>
            <w:r>
              <w:rPr>
                <w:noProof/>
              </w:rPr>
              <w:t>Note the "&lt;" symbol, which sends the file contents.</w:t>
            </w:r>
          </w:p>
        </w:tc>
        <w:tc>
          <w:tcPr>
            <w:tcW w:w="7407" w:type="dxa"/>
          </w:tcPr>
          <w:p w:rsidR="00000000" w:rsidRDefault="004A7845">
            <w:pPr>
              <w:rPr>
                <w:lang w:val="es-ES_tradnl"/>
              </w:rPr>
            </w:pPr>
            <w:r>
              <w:rPr>
                <w:lang w:val="es-ES_tradnl"/>
              </w:rPr>
              <w:t>Tenga en cuenta el s</w:t>
            </w:r>
            <w:r>
              <w:rPr>
                <w:lang w:val="es-ES_tradnl"/>
              </w:rPr>
              <w:t>í</w:t>
            </w:r>
            <w:r>
              <w:rPr>
                <w:lang w:val="es-ES_tradnl"/>
              </w:rPr>
              <w:t>mbolo "&lt;", que env</w:t>
            </w:r>
            <w:r>
              <w:rPr>
                <w:lang w:val="es-ES_tradnl"/>
              </w:rPr>
              <w:t>í</w:t>
            </w:r>
            <w:r>
              <w:rPr>
                <w:lang w:val="es-ES_tradnl"/>
              </w:rPr>
              <w:t>a el contenido del archivo.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9fecebae-a487-4da8-a35d-a1aa49bb8683</w:t>
            </w:r>
          </w:p>
        </w:tc>
        <w:tc>
          <w:tcPr>
            <w:tcW w:w="7407" w:type="dxa"/>
            <w:shd w:val="clear" w:color="auto" w:fill="F2F2F2" w:themeFill="background1" w:themeFillShade="F2"/>
          </w:tcPr>
          <w:p w:rsidR="00000000" w:rsidRDefault="004A7845">
            <w:pPr>
              <w:rPr>
                <w:noProof/>
              </w:rPr>
            </w:pPr>
            <w:r>
              <w:rPr>
                <w:noProof/>
              </w:rPr>
              <w:t xml:space="preserve">Use this rather than the "@" symbol, which attaches </w:t>
            </w:r>
            <w:r>
              <w:rPr>
                <w:noProof/>
              </w:rPr>
              <w:t>the file as an upload.</w:t>
            </w:r>
          </w:p>
        </w:tc>
        <w:tc>
          <w:tcPr>
            <w:tcW w:w="7407" w:type="dxa"/>
          </w:tcPr>
          <w:p w:rsidR="00000000" w:rsidRDefault="004A7845">
            <w:pPr>
              <w:rPr>
                <w:lang w:val="es-ES_tradnl"/>
              </w:rPr>
            </w:pPr>
            <w:r>
              <w:rPr>
                <w:lang w:val="es-ES_tradnl"/>
              </w:rPr>
              <w:t>Use esto en lugar del s</w:t>
            </w:r>
            <w:r>
              <w:rPr>
                <w:lang w:val="es-ES_tradnl"/>
              </w:rPr>
              <w:t>í</w:t>
            </w:r>
            <w:r>
              <w:rPr>
                <w:lang w:val="es-ES_tradnl"/>
              </w:rPr>
              <w:t>mbolo "@", que adjunta el archivo como una carga.</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concepts-using-javascript-promises.html</w:t>
            </w:r>
          </w:p>
          <w:p w:rsidR="00000000" w:rsidRDefault="004A7845">
            <w:pPr>
              <w:jc w:val="center"/>
              <w:rPr>
                <w:b/>
                <w:noProof/>
              </w:rPr>
            </w:pPr>
            <w:r>
              <w:rPr>
                <w:b/>
                <w:noProof/>
              </w:rPr>
              <w:t>MQ971010 7c7d4d59-c0a8-498f-98e4-09e77e464311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1078c7b0-d9f7-4221-9048-b983d1a121da</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19dd646a-6fae-4ec8-b32a-e8aed4a89b53</w:t>
            </w:r>
          </w:p>
        </w:tc>
        <w:tc>
          <w:tcPr>
            <w:tcW w:w="7407" w:type="dxa"/>
            <w:shd w:val="clear" w:color="auto" w:fill="F2F2F2" w:themeFill="background1" w:themeFillShade="F2"/>
          </w:tcPr>
          <w:p w:rsidR="00000000" w:rsidRDefault="004A7845">
            <w:pPr>
              <w:rPr>
                <w:noProof/>
              </w:rPr>
            </w:pPr>
            <w:r>
              <w:rPr>
                <w:noProof/>
              </w:rPr>
              <w:t>'Using JavaScript Promises' parent:</w:t>
            </w:r>
          </w:p>
        </w:tc>
        <w:tc>
          <w:tcPr>
            <w:tcW w:w="7407" w:type="dxa"/>
          </w:tcPr>
          <w:p w:rsidR="00000000" w:rsidRDefault="004A7845">
            <w:pPr>
              <w:rPr>
                <w:lang w:val="es-ES_tradnl"/>
              </w:rPr>
            </w:pPr>
            <w:r>
              <w:rPr>
                <w:lang w:val="es-ES_tradnl"/>
              </w:rPr>
              <w:t>Padre 'Using JavaScript Promises':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d382bbc0-c634-411e-8e8d-80dd21737f98</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ef046be4-6c59-4a3e-8df5-edeb94df70cb</w:t>
            </w:r>
          </w:p>
        </w:tc>
        <w:tc>
          <w:tcPr>
            <w:tcW w:w="7407" w:type="dxa"/>
            <w:shd w:val="clear" w:color="auto" w:fill="F2F2F2" w:themeFill="background1" w:themeFillShade="F2"/>
          </w:tcPr>
          <w:p w:rsidR="00000000" w:rsidRDefault="004A7845">
            <w:pPr>
              <w:rPr>
                <w:noProof/>
              </w:rPr>
            </w:pPr>
            <w:r>
              <w:rPr>
                <w:noProof/>
              </w:rPr>
              <w:t>Concepts:</w:t>
            </w:r>
          </w:p>
        </w:tc>
        <w:tc>
          <w:tcPr>
            <w:tcW w:w="7407" w:type="dxa"/>
          </w:tcPr>
          <w:p w:rsidR="00000000" w:rsidRDefault="004A7845">
            <w:pPr>
              <w:rPr>
                <w:lang w:val="es-ES_tradnl"/>
              </w:rPr>
            </w:pPr>
            <w:r>
              <w:rPr>
                <w:lang w:val="es-ES_tradnl"/>
              </w:rPr>
              <w:t>Conceptos: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a9327741-9b5f-412b-8c29-d545acba7fde</w:t>
            </w:r>
          </w:p>
        </w:tc>
        <w:tc>
          <w:tcPr>
            <w:tcW w:w="7407" w:type="dxa"/>
            <w:shd w:val="clear" w:color="auto" w:fill="F2F2F2" w:themeFill="background1" w:themeFillShade="F2"/>
          </w:tcPr>
          <w:p w:rsidR="00000000" w:rsidRDefault="004A7845">
            <w:pPr>
              <w:rPr>
                <w:noProof/>
              </w:rPr>
            </w:pPr>
            <w:r>
              <w:rPr>
                <w:noProof/>
              </w:rPr>
              <w:t>Using JavaScript Promises</w:t>
            </w:r>
          </w:p>
        </w:tc>
        <w:tc>
          <w:tcPr>
            <w:tcW w:w="7407" w:type="dxa"/>
          </w:tcPr>
          <w:p w:rsidR="00000000" w:rsidRDefault="004A7845">
            <w:pPr>
              <w:rPr>
                <w:lang w:val="es-ES_tradnl"/>
              </w:rPr>
            </w:pPr>
            <w:r>
              <w:rPr>
                <w:lang w:val="es-ES_tradnl"/>
              </w:rPr>
              <w:t>Usar promesas de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29396930-577e-40a8-bd61-eb0542ca5ea4</w:t>
            </w:r>
          </w:p>
        </w:tc>
        <w:tc>
          <w:tcPr>
            <w:tcW w:w="7407" w:type="dxa"/>
            <w:shd w:val="clear" w:color="auto" w:fill="F2F2F2" w:themeFill="background1" w:themeFillShade="F2"/>
          </w:tcPr>
          <w:p w:rsidR="00000000" w:rsidRDefault="004A7845">
            <w:pPr>
              <w:rPr>
                <w:noProof/>
              </w:rPr>
            </w:pPr>
            <w:r>
              <w:rPr>
                <w:noProof/>
              </w:rPr>
              <w:t>In this topic, you will learn how to use JavaScript Promises, which are returned by some Brightcove Player methods.</w:t>
            </w:r>
          </w:p>
        </w:tc>
        <w:tc>
          <w:tcPr>
            <w:tcW w:w="7407" w:type="dxa"/>
          </w:tcPr>
          <w:p w:rsidR="00000000" w:rsidRDefault="004A7845">
            <w:pPr>
              <w:rPr>
                <w:lang w:val="es-ES_tradnl"/>
              </w:rPr>
            </w:pPr>
            <w:r>
              <w:rPr>
                <w:lang w:val="es-ES_tradnl"/>
              </w:rPr>
              <w:t xml:space="preserve">En este </w:t>
            </w:r>
            <w:r>
              <w:rPr>
                <w:lang w:val="es-ES_tradnl"/>
              </w:rPr>
              <w:t>tema, aprender</w:t>
            </w:r>
            <w:r>
              <w:rPr>
                <w:lang w:val="es-ES_tradnl"/>
              </w:rPr>
              <w:t>á</w:t>
            </w:r>
            <w:r>
              <w:rPr>
                <w:lang w:val="es-ES_tradnl"/>
              </w:rPr>
              <w:t xml:space="preserve"> a usar Promesas de JavaScript, que son devueltas por algunos m</w:t>
            </w:r>
            <w:r>
              <w:rPr>
                <w:lang w:val="es-ES_tradnl"/>
              </w:rPr>
              <w:t>é</w:t>
            </w:r>
            <w:r>
              <w:rPr>
                <w:lang w:val="es-ES_tradnl"/>
              </w:rPr>
              <w:t>todos de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35a54580-a4b2-45ef-adfb-c7fb3b4e3807</w:t>
            </w:r>
          </w:p>
        </w:tc>
        <w:tc>
          <w:tcPr>
            <w:tcW w:w="7407" w:type="dxa"/>
            <w:shd w:val="clear" w:color="auto" w:fill="F2F2F2" w:themeFill="background1" w:themeFillShade="F2"/>
          </w:tcPr>
          <w:p w:rsidR="00000000" w:rsidRDefault="004A7845">
            <w:pPr>
              <w:rPr>
                <w:noProof/>
              </w:rPr>
            </w:pPr>
            <w:r>
              <w:rPr>
                <w:noProof/>
              </w:rPr>
              <w:t>Simple Promise</w:t>
            </w:r>
          </w:p>
        </w:tc>
        <w:tc>
          <w:tcPr>
            <w:tcW w:w="7407" w:type="dxa"/>
          </w:tcPr>
          <w:p w:rsidR="00000000" w:rsidRDefault="004A7845">
            <w:pPr>
              <w:rPr>
                <w:lang w:val="es-ES_tradnl"/>
              </w:rPr>
            </w:pPr>
            <w:r>
              <w:rPr>
                <w:lang w:val="es-ES_tradnl"/>
              </w:rPr>
              <w:t>Promesa simple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dd51f47d-aa63-432e-be37-d05d1bcfdd76</w:t>
            </w:r>
          </w:p>
        </w:tc>
        <w:tc>
          <w:tcPr>
            <w:tcW w:w="7407" w:type="dxa"/>
            <w:shd w:val="clear" w:color="auto" w:fill="F2F2F2" w:themeFill="background1" w:themeFillShade="F2"/>
          </w:tcPr>
          <w:p w:rsidR="00000000" w:rsidRDefault="004A7845">
            <w:pPr>
              <w:rPr>
                <w:noProof/>
              </w:rPr>
            </w:pPr>
            <w:r>
              <w:rPr>
                <w:noProof/>
              </w:rPr>
              <w:t xml:space="preserve">Note: </w:t>
            </w:r>
            <w:r>
              <w:rPr>
                <w:rStyle w:val="mqInternal"/>
                <w:noProof/>
              </w:rPr>
              <w:t>[1}[2]{3]</w:t>
            </w:r>
            <w:r>
              <w:rPr>
                <w:noProof/>
              </w:rPr>
              <w:t xml:space="preserve"> do not work in IE11.</w:t>
            </w:r>
          </w:p>
        </w:tc>
        <w:tc>
          <w:tcPr>
            <w:tcW w:w="7407" w:type="dxa"/>
          </w:tcPr>
          <w:p w:rsidR="00000000" w:rsidRDefault="004A7845">
            <w:pPr>
              <w:rPr>
                <w:lang w:val="es-ES_tradnl"/>
              </w:rPr>
            </w:pPr>
            <w:r>
              <w:rPr>
                <w:lang w:val="es-ES_tradnl"/>
              </w:rPr>
              <w:t xml:space="preserve">Nota: </w:t>
            </w:r>
            <w:r>
              <w:rPr>
                <w:rStyle w:val="mqInternal"/>
                <w:noProof/>
                <w:lang w:val="es-ES_tradnl"/>
              </w:rPr>
              <w:t>[1}[2]{3]</w:t>
            </w:r>
            <w:r>
              <w:rPr>
                <w:lang w:val="es-ES_tradnl"/>
              </w:rPr>
              <w:t xml:space="preserve"> no funcionan en IE11.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8500bd36-df22-4ec0-9afc-1f1e12873fd8</w:t>
            </w:r>
          </w:p>
        </w:tc>
        <w:tc>
          <w:tcPr>
            <w:tcW w:w="7407" w:type="dxa"/>
            <w:shd w:val="clear" w:color="auto" w:fill="F2F2F2" w:themeFill="background1" w:themeFillShade="F2"/>
          </w:tcPr>
          <w:p w:rsidR="00000000" w:rsidRDefault="004A7845">
            <w:pPr>
              <w:rPr>
                <w:noProof/>
              </w:rPr>
            </w:pPr>
            <w:r>
              <w:rPr>
                <w:noProof/>
              </w:rPr>
              <w:t xml:space="preserve">Use the polyfill of the </w:t>
            </w:r>
            <w:r>
              <w:rPr>
                <w:rStyle w:val="mqInternal"/>
                <w:noProof/>
              </w:rPr>
              <w:t>[1}[2]{3]</w:t>
            </w:r>
            <w:r>
              <w:rPr>
                <w:noProof/>
              </w:rPr>
              <w:t xml:space="preserve"> to add this functionality to IE11.</w:t>
            </w:r>
          </w:p>
        </w:tc>
        <w:tc>
          <w:tcPr>
            <w:tcW w:w="7407" w:type="dxa"/>
          </w:tcPr>
          <w:p w:rsidR="00000000" w:rsidRDefault="004A7845">
            <w:pPr>
              <w:rPr>
                <w:lang w:val="es-ES_tradnl"/>
              </w:rPr>
            </w:pPr>
            <w:r>
              <w:rPr>
                <w:lang w:val="es-ES_tradnl"/>
              </w:rPr>
              <w:t xml:space="preserve">Utilice el polyfill del </w:t>
            </w:r>
            <w:r>
              <w:rPr>
                <w:rStyle w:val="mqInternal"/>
                <w:noProof/>
                <w:lang w:val="es-ES_tradnl"/>
              </w:rPr>
              <w:t>[1}[2]{3]</w:t>
            </w:r>
            <w:r>
              <w:rPr>
                <w:lang w:val="es-ES_tradnl"/>
              </w:rPr>
              <w:t xml:space="preserve"> para agregar esta funcionalidad a IE11.</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 </w:t>
            </w:r>
            <w:r>
              <w:rPr>
                <w:noProof/>
                <w:sz w:val="16"/>
              </w:rPr>
              <w:br/>
            </w:r>
            <w:r>
              <w:rPr>
                <w:noProof/>
                <w:sz w:val="2"/>
              </w:rPr>
              <w:t>d331a09a-15fb-4154-848d-c548c</w:t>
            </w:r>
            <w:r>
              <w:rPr>
                <w:noProof/>
                <w:sz w:val="2"/>
              </w:rPr>
              <w:t>d349458</w:t>
            </w:r>
          </w:p>
        </w:tc>
        <w:tc>
          <w:tcPr>
            <w:tcW w:w="7407" w:type="dxa"/>
            <w:shd w:val="clear" w:color="auto" w:fill="F2F2F2" w:themeFill="background1" w:themeFillShade="F2"/>
          </w:tcPr>
          <w:p w:rsidR="00000000" w:rsidRDefault="004A7845">
            <w:pPr>
              <w:rPr>
                <w:noProof/>
              </w:rPr>
            </w:pPr>
            <w:r>
              <w:rPr>
                <w:noProof/>
              </w:rPr>
              <w:t xml:space="preserve">Although it is NOT the purpose of this document to teach you how to write a JavaScript </w:t>
            </w:r>
            <w:r>
              <w:rPr>
                <w:rStyle w:val="mqInternal"/>
                <w:noProof/>
              </w:rPr>
              <w:t>[1}[2]{3]</w:t>
            </w:r>
            <w:r>
              <w:rPr>
                <w:noProof/>
              </w:rPr>
              <w:t xml:space="preserve">, to understand how to use them it is instructive to see how a simple </w:t>
            </w:r>
            <w:r>
              <w:rPr>
                <w:rStyle w:val="mqInternal"/>
                <w:noProof/>
              </w:rPr>
              <w:t>[1}[2]{3]</w:t>
            </w:r>
            <w:r>
              <w:rPr>
                <w:noProof/>
              </w:rPr>
              <w:t xml:space="preserve"> is coded.</w:t>
            </w:r>
          </w:p>
        </w:tc>
        <w:tc>
          <w:tcPr>
            <w:tcW w:w="7407" w:type="dxa"/>
          </w:tcPr>
          <w:p w:rsidR="00000000" w:rsidRDefault="004A7845">
            <w:pPr>
              <w:rPr>
                <w:lang w:val="es-ES_tradnl"/>
              </w:rPr>
            </w:pPr>
            <w:r>
              <w:rPr>
                <w:lang w:val="es-ES_tradnl"/>
              </w:rPr>
              <w:t>Aunque NO es el prop</w:t>
            </w:r>
            <w:r>
              <w:rPr>
                <w:lang w:val="es-ES_tradnl"/>
              </w:rPr>
              <w:t>ó</w:t>
            </w:r>
            <w:r>
              <w:rPr>
                <w:lang w:val="es-ES_tradnl"/>
              </w:rPr>
              <w:t>sito de este documento ense</w:t>
            </w:r>
            <w:r>
              <w:rPr>
                <w:lang w:val="es-ES_tradnl"/>
              </w:rPr>
              <w:t>ñ</w:t>
            </w:r>
            <w:r>
              <w:rPr>
                <w:lang w:val="es-ES_tradnl"/>
              </w:rPr>
              <w:t>arle c</w:t>
            </w:r>
            <w:r>
              <w:rPr>
                <w:lang w:val="es-ES_tradnl"/>
              </w:rPr>
              <w:t>ó</w:t>
            </w:r>
            <w:r>
              <w:rPr>
                <w:lang w:val="es-ES_tradnl"/>
              </w:rPr>
              <w:t>mo esc</w:t>
            </w:r>
            <w:r>
              <w:rPr>
                <w:lang w:val="es-ES_tradnl"/>
              </w:rPr>
              <w:t xml:space="preserve">ribir un JavaScript </w:t>
            </w:r>
            <w:r>
              <w:rPr>
                <w:rStyle w:val="mqInternal"/>
                <w:noProof/>
                <w:lang w:val="es-ES_tradnl"/>
              </w:rPr>
              <w:t>[1}[2]{3]</w:t>
            </w:r>
            <w:r>
              <w:rPr>
                <w:lang w:val="es-ES_tradnl"/>
              </w:rPr>
              <w:t xml:space="preserve"> , para entender c</w:t>
            </w:r>
            <w:r>
              <w:rPr>
                <w:lang w:val="es-ES_tradnl"/>
              </w:rPr>
              <w:t>ó</w:t>
            </w:r>
            <w:r>
              <w:rPr>
                <w:lang w:val="es-ES_tradnl"/>
              </w:rPr>
              <w:t>mo usarlos es instructivo ver c</w:t>
            </w:r>
            <w:r>
              <w:rPr>
                <w:lang w:val="es-ES_tradnl"/>
              </w:rPr>
              <w:t>ó</w:t>
            </w:r>
            <w:r>
              <w:rPr>
                <w:lang w:val="es-ES_tradnl"/>
              </w:rPr>
              <w:t xml:space="preserve">mo un simple </w:t>
            </w:r>
            <w:r>
              <w:rPr>
                <w:rStyle w:val="mqInternal"/>
                <w:noProof/>
                <w:lang w:val="es-ES_tradnl"/>
              </w:rPr>
              <w:t>[1}[2]{3]</w:t>
            </w:r>
            <w:r>
              <w:rPr>
                <w:lang w:val="es-ES_tradnl"/>
              </w:rPr>
              <w:t xml:space="preserve"> est</w:t>
            </w:r>
            <w:r>
              <w:rPr>
                <w:lang w:val="es-ES_tradnl"/>
              </w:rPr>
              <w:t>á</w:t>
            </w:r>
            <w:r>
              <w:rPr>
                <w:lang w:val="es-ES_tradnl"/>
              </w:rPr>
              <w:t xml:space="preserve"> codificado.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1178b696-19e5-4a44-831c-aa45b96306fa</w:t>
            </w:r>
          </w:p>
        </w:tc>
        <w:tc>
          <w:tcPr>
            <w:tcW w:w="7407" w:type="dxa"/>
            <w:shd w:val="clear" w:color="auto" w:fill="F2F2F2" w:themeFill="background1" w:themeFillShade="F2"/>
          </w:tcPr>
          <w:p w:rsidR="00000000" w:rsidRDefault="004A7845">
            <w:pPr>
              <w:rPr>
                <w:noProof/>
              </w:rPr>
            </w:pPr>
            <w:r>
              <w:rPr>
                <w:noProof/>
              </w:rPr>
              <w:t xml:space="preserve">In the following, a </w:t>
            </w:r>
            <w:r>
              <w:rPr>
                <w:rStyle w:val="mqInternal"/>
                <w:noProof/>
              </w:rPr>
              <w:t>[1}[2]{3]</w:t>
            </w:r>
            <w:r>
              <w:rPr>
                <w:noProof/>
              </w:rPr>
              <w:t xml:space="preserve"> is created that returns a string that states whether a task was completed or not.</w:t>
            </w:r>
          </w:p>
        </w:tc>
        <w:tc>
          <w:tcPr>
            <w:tcW w:w="7407" w:type="dxa"/>
          </w:tcPr>
          <w:p w:rsidR="00000000" w:rsidRDefault="004A7845">
            <w:pPr>
              <w:rPr>
                <w:lang w:val="es-ES_tradnl"/>
              </w:rPr>
            </w:pPr>
            <w:r>
              <w:rPr>
                <w:lang w:val="es-ES_tradnl"/>
              </w:rPr>
              <w:t>A continuaci</w:t>
            </w:r>
            <w:r>
              <w:rPr>
                <w:lang w:val="es-ES_tradnl"/>
              </w:rPr>
              <w:t>ó</w:t>
            </w:r>
            <w:r>
              <w:rPr>
                <w:lang w:val="es-ES_tradnl"/>
              </w:rPr>
              <w:t xml:space="preserve">n, un </w:t>
            </w:r>
            <w:r>
              <w:rPr>
                <w:rStyle w:val="mqInternal"/>
                <w:noProof/>
                <w:lang w:val="es-ES_tradnl"/>
              </w:rPr>
              <w:t>[1}[2]{3]</w:t>
            </w:r>
            <w:r>
              <w:rPr>
                <w:lang w:val="es-ES_tradnl"/>
              </w:rPr>
              <w:t xml:space="preserve"> Se crea que devuelve una cadena que indica si una tarea se complet</w:t>
            </w:r>
            <w:r>
              <w:rPr>
                <w:lang w:val="es-ES_tradnl"/>
              </w:rPr>
              <w:t>ó</w:t>
            </w:r>
            <w:r>
              <w:rPr>
                <w:lang w:val="es-ES_tradnl"/>
              </w:rPr>
              <w:t xml:space="preserve"> o 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34ad36da-066e-49f1-b659-76b4ea8aa022</w:t>
            </w:r>
          </w:p>
        </w:tc>
        <w:tc>
          <w:tcPr>
            <w:tcW w:w="7407" w:type="dxa"/>
            <w:shd w:val="clear" w:color="auto" w:fill="F2F2F2" w:themeFill="background1" w:themeFillShade="F2"/>
          </w:tcPr>
          <w:p w:rsidR="00000000" w:rsidRDefault="004A7845">
            <w:pPr>
              <w:rPr>
                <w:noProof/>
              </w:rPr>
            </w:pPr>
            <w:r>
              <w:rPr>
                <w:noProof/>
              </w:rPr>
              <w:t>The key point is that either</w:t>
            </w:r>
            <w:r>
              <w:rPr>
                <w:noProof/>
              </w:rPr>
              <w:t xml:space="preserve"> the </w:t>
            </w:r>
            <w:r>
              <w:rPr>
                <w:rStyle w:val="mqInternal"/>
                <w:noProof/>
              </w:rPr>
              <w:t>[1}[2]{3]</w:t>
            </w:r>
            <w:r>
              <w:rPr>
                <w:noProof/>
              </w:rPr>
              <w:t xml:space="preserve"> or </w:t>
            </w:r>
            <w:r>
              <w:rPr>
                <w:rStyle w:val="mqInternal"/>
                <w:noProof/>
              </w:rPr>
              <w:t>[1}[5]{3]</w:t>
            </w:r>
            <w:r>
              <w:rPr>
                <w:noProof/>
              </w:rPr>
              <w:t xml:space="preserve"> method is called.</w:t>
            </w:r>
          </w:p>
        </w:tc>
        <w:tc>
          <w:tcPr>
            <w:tcW w:w="7407" w:type="dxa"/>
          </w:tcPr>
          <w:p w:rsidR="00000000" w:rsidRDefault="004A7845">
            <w:pPr>
              <w:rPr>
                <w:lang w:val="es-ES_tradnl"/>
              </w:rPr>
            </w:pPr>
            <w:r>
              <w:rPr>
                <w:lang w:val="es-ES_tradnl"/>
              </w:rPr>
              <w:t xml:space="preserve">El punto clave es que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se llama al 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7a5a2349-5bf1-4d5c-9861-9fcfdc6a6d33</w:t>
            </w:r>
          </w:p>
        </w:tc>
        <w:tc>
          <w:tcPr>
            <w:tcW w:w="7407" w:type="dxa"/>
            <w:shd w:val="clear" w:color="auto" w:fill="F2F2F2" w:themeFill="background1" w:themeFillShade="F2"/>
          </w:tcPr>
          <w:p w:rsidR="00000000" w:rsidRDefault="004A7845">
            <w:pPr>
              <w:rPr>
                <w:noProof/>
              </w:rPr>
            </w:pPr>
            <w:r>
              <w:rPr>
                <w:noProof/>
              </w:rPr>
              <w:t>In this case a simple string is passed by both methods, but this could be an object.</w:t>
            </w:r>
          </w:p>
        </w:tc>
        <w:tc>
          <w:tcPr>
            <w:tcW w:w="7407" w:type="dxa"/>
          </w:tcPr>
          <w:p w:rsidR="00000000" w:rsidRDefault="004A7845">
            <w:pPr>
              <w:rPr>
                <w:lang w:val="es-ES_tradnl"/>
              </w:rPr>
            </w:pPr>
            <w:r>
              <w:rPr>
                <w:lang w:val="es-ES_tradnl"/>
              </w:rPr>
              <w:t>En este caso, ambos m</w:t>
            </w:r>
            <w:r>
              <w:rPr>
                <w:lang w:val="es-ES_tradnl"/>
              </w:rPr>
              <w:t>é</w:t>
            </w:r>
            <w:r>
              <w:rPr>
                <w:lang w:val="es-ES_tradnl"/>
              </w:rPr>
              <w:t>todos pasan una cadena simple, pero podr</w:t>
            </w:r>
            <w:r>
              <w:rPr>
                <w:lang w:val="es-ES_tradnl"/>
              </w:rPr>
              <w:t>í</w:t>
            </w:r>
            <w:r>
              <w:rPr>
                <w:lang w:val="es-ES_tradnl"/>
              </w:rPr>
              <w:t>a ser un objeto.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740a02a3-7849-481d-8821-bd9b2615b1ba</w:t>
            </w:r>
          </w:p>
        </w:tc>
        <w:tc>
          <w:tcPr>
            <w:tcW w:w="7407" w:type="dxa"/>
            <w:shd w:val="clear" w:color="auto" w:fill="F2F2F2" w:themeFill="background1" w:themeFillShade="F2"/>
          </w:tcPr>
          <w:p w:rsidR="00000000" w:rsidRDefault="004A7845">
            <w:pPr>
              <w:rPr>
                <w:noProof/>
              </w:rPr>
            </w:pPr>
            <w:r>
              <w:rPr>
                <w:noProof/>
              </w:rPr>
              <w:t>Note:</w:t>
            </w:r>
          </w:p>
        </w:tc>
        <w:tc>
          <w:tcPr>
            <w:tcW w:w="7407" w:type="dxa"/>
          </w:tcPr>
          <w:p w:rsidR="00000000" w:rsidRDefault="004A7845">
            <w:pPr>
              <w:rPr>
                <w:lang w:val="es-ES_tradnl"/>
              </w:rPr>
            </w:pPr>
            <w:r>
              <w:rPr>
                <w:lang w:val="es-ES_tradnl"/>
              </w:rPr>
              <w:t>Nota: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c3af7797-9167-4f89-8f8b-d01464f5b37c</w:t>
            </w:r>
          </w:p>
        </w:tc>
        <w:tc>
          <w:tcPr>
            <w:tcW w:w="7407" w:type="dxa"/>
            <w:shd w:val="clear" w:color="auto" w:fill="F2F2F2" w:themeFill="background1" w:themeFillShade="F2"/>
          </w:tcPr>
          <w:p w:rsidR="00000000" w:rsidRDefault="004A7845">
            <w:pPr>
              <w:rPr>
                <w:noProof/>
              </w:rPr>
            </w:pPr>
            <w:r>
              <w:rPr>
                <w:noProof/>
              </w:rPr>
              <w:t xml:space="preserve">Although NOT demonstrated in this simple example, the </w:t>
            </w:r>
            <w:r>
              <w:rPr>
                <w:rStyle w:val="mqInternal"/>
                <w:noProof/>
              </w:rPr>
              <w:t>[1}[2]{3]</w:t>
            </w:r>
            <w:r>
              <w:rPr>
                <w:noProof/>
              </w:rPr>
              <w:t xml:space="preserve"> object represent</w:t>
            </w:r>
            <w:r>
              <w:rPr>
                <w:noProof/>
              </w:rPr>
              <w:t xml:space="preserve">s the </w:t>
            </w:r>
            <w:r>
              <w:rPr>
                <w:rStyle w:val="mqInternal"/>
                <w:noProof/>
              </w:rPr>
              <w:t>[4}</w:t>
            </w:r>
            <w:r>
              <w:rPr>
                <w:noProof/>
              </w:rPr>
              <w:t>eventual completion</w:t>
            </w:r>
            <w:r>
              <w:rPr>
                <w:rStyle w:val="mqInternal"/>
                <w:noProof/>
              </w:rPr>
              <w:t>{5]</w:t>
            </w:r>
            <w:r>
              <w:rPr>
                <w:noProof/>
              </w:rPr>
              <w:t xml:space="preserve"> (or failure) of an </w:t>
            </w:r>
            <w:r>
              <w:rPr>
                <w:rStyle w:val="mqInternal"/>
                <w:noProof/>
              </w:rPr>
              <w:t>[4}</w:t>
            </w:r>
            <w:r>
              <w:rPr>
                <w:noProof/>
              </w:rPr>
              <w:t>asynchronous operation</w:t>
            </w:r>
            <w:r>
              <w:rPr>
                <w:rStyle w:val="mqInternal"/>
                <w:noProof/>
              </w:rPr>
              <w:t>{5]</w:t>
            </w:r>
            <w:r>
              <w:rPr>
                <w:noProof/>
              </w:rPr>
              <w:t>, and its resulting value.</w:t>
            </w:r>
          </w:p>
        </w:tc>
        <w:tc>
          <w:tcPr>
            <w:tcW w:w="7407" w:type="dxa"/>
          </w:tcPr>
          <w:p w:rsidR="00000000" w:rsidRDefault="004A7845">
            <w:pPr>
              <w:rPr>
                <w:lang w:val="es-ES_tradnl"/>
              </w:rPr>
            </w:pPr>
            <w:r>
              <w:rPr>
                <w:lang w:val="es-ES_tradnl"/>
              </w:rPr>
              <w:t xml:space="preserve">Aunque NO se demuestra en este sencillo ejemplo, el </w:t>
            </w:r>
            <w:r>
              <w:rPr>
                <w:rStyle w:val="mqInternal"/>
                <w:noProof/>
                <w:lang w:val="es-ES_tradnl"/>
              </w:rPr>
              <w:t>[1}[2]{3]</w:t>
            </w:r>
            <w:r>
              <w:rPr>
                <w:lang w:val="es-ES_tradnl"/>
              </w:rPr>
              <w:t xml:space="preserve"> objeto representa el </w:t>
            </w:r>
            <w:r>
              <w:rPr>
                <w:rStyle w:val="mqInternal"/>
                <w:noProof/>
                <w:lang w:val="es-ES_tradnl"/>
              </w:rPr>
              <w:t>[4}</w:t>
            </w:r>
            <w:r>
              <w:rPr>
                <w:lang w:val="es-ES_tradnl"/>
              </w:rPr>
              <w:t>finalizaci</w:t>
            </w:r>
            <w:r>
              <w:rPr>
                <w:lang w:val="es-ES_tradnl"/>
              </w:rPr>
              <w:t>ó</w:t>
            </w:r>
            <w:r>
              <w:rPr>
                <w:lang w:val="es-ES_tradnl"/>
              </w:rPr>
              <w:t>n eventual</w:t>
            </w:r>
            <w:r>
              <w:rPr>
                <w:rStyle w:val="mqInternal"/>
                <w:noProof/>
                <w:lang w:val="es-ES_tradnl"/>
              </w:rPr>
              <w:t>{5]</w:t>
            </w:r>
            <w:r>
              <w:rPr>
                <w:lang w:val="es-ES_tradnl"/>
              </w:rPr>
              <w:t xml:space="preserve"> (o falla) de un </w:t>
            </w:r>
            <w:r>
              <w:rPr>
                <w:rStyle w:val="mqInternal"/>
                <w:noProof/>
                <w:lang w:val="es-ES_tradnl"/>
              </w:rPr>
              <w:t>[4}</w:t>
            </w:r>
            <w:r>
              <w:rPr>
                <w:lang w:val="es-ES_tradnl"/>
              </w:rPr>
              <w:t>operaci</w:t>
            </w:r>
            <w:r>
              <w:rPr>
                <w:lang w:val="es-ES_tradnl"/>
              </w:rPr>
              <w:t>ó</w:t>
            </w:r>
            <w:r>
              <w:rPr>
                <w:lang w:val="es-ES_tradnl"/>
              </w:rPr>
              <w:t>n asincr</w:t>
            </w:r>
            <w:r>
              <w:rPr>
                <w:lang w:val="es-ES_tradnl"/>
              </w:rPr>
              <w:t>ó</w:t>
            </w:r>
            <w:r>
              <w:rPr>
                <w:lang w:val="es-ES_tradnl"/>
              </w:rPr>
              <w:t>nic</w:t>
            </w:r>
            <w:r>
              <w:rPr>
                <w:lang w:val="es-ES_tradnl"/>
              </w:rPr>
              <w:t>a</w:t>
            </w:r>
            <w:r>
              <w:rPr>
                <w:rStyle w:val="mqInternal"/>
                <w:noProof/>
                <w:lang w:val="es-ES_tradnl"/>
              </w:rPr>
              <w:t>{5]</w:t>
            </w:r>
            <w:r>
              <w:rPr>
                <w:lang w:val="es-ES_tradnl"/>
              </w:rPr>
              <w:t xml:space="preserve"> y su valor resultante.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7b9031a2-6f6c-4840-b2ef-478bf498ffea</w:t>
            </w:r>
          </w:p>
        </w:tc>
        <w:tc>
          <w:tcPr>
            <w:tcW w:w="7407" w:type="dxa"/>
            <w:shd w:val="clear" w:color="auto" w:fill="F2F2F2" w:themeFill="background1" w:themeFillShade="F2"/>
          </w:tcPr>
          <w:p w:rsidR="00000000" w:rsidRDefault="004A7845">
            <w:pPr>
              <w:rPr>
                <w:noProof/>
              </w:rPr>
            </w:pPr>
            <w:r>
              <w:rPr>
                <w:noProof/>
              </w:rPr>
              <w:t xml:space="preserve">In this way a </w:t>
            </w:r>
            <w:r>
              <w:rPr>
                <w:rStyle w:val="mqInternal"/>
                <w:noProof/>
              </w:rPr>
              <w:t>[1}[2]{3]</w:t>
            </w:r>
            <w:r>
              <w:rPr>
                <w:noProof/>
              </w:rPr>
              <w:t xml:space="preserve"> is similar in concept to a callback function.</w:t>
            </w:r>
          </w:p>
        </w:tc>
        <w:tc>
          <w:tcPr>
            <w:tcW w:w="7407" w:type="dxa"/>
          </w:tcPr>
          <w:p w:rsidR="00000000" w:rsidRDefault="004A7845">
            <w:pPr>
              <w:rPr>
                <w:lang w:val="es-ES_tradnl"/>
              </w:rPr>
            </w:pPr>
            <w:r>
              <w:rPr>
                <w:lang w:val="es-ES_tradnl"/>
              </w:rPr>
              <w:t xml:space="preserve">De esta manera un </w:t>
            </w:r>
            <w:r>
              <w:rPr>
                <w:rStyle w:val="mqInternal"/>
                <w:noProof/>
                <w:lang w:val="es-ES_tradnl"/>
              </w:rPr>
              <w:t>[1}[2]{3]</w:t>
            </w:r>
            <w:r>
              <w:rPr>
                <w:lang w:val="es-ES_tradnl"/>
              </w:rPr>
              <w:t xml:space="preserve"> es similar en concepto a una funci</w:t>
            </w:r>
            <w:r>
              <w:rPr>
                <w:lang w:val="es-ES_tradnl"/>
              </w:rPr>
              <w:t>ó</w:t>
            </w:r>
            <w:r>
              <w:rPr>
                <w:lang w:val="es-ES_tradnl"/>
              </w:rPr>
              <w:t>n de devoluci</w:t>
            </w:r>
            <w:r>
              <w:rPr>
                <w:lang w:val="es-ES_tradnl"/>
              </w:rPr>
              <w:t>ó</w:t>
            </w:r>
            <w:r>
              <w:rPr>
                <w:lang w:val="es-ES_tradnl"/>
              </w:rPr>
              <w:t>n de llamada.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7b524292-f960-4631-9</w:t>
            </w:r>
            <w:r>
              <w:rPr>
                <w:noProof/>
                <w:sz w:val="2"/>
              </w:rPr>
              <w:t>6af-a1a08f86229c</w:t>
            </w:r>
          </w:p>
        </w:tc>
        <w:tc>
          <w:tcPr>
            <w:tcW w:w="7407" w:type="dxa"/>
            <w:shd w:val="clear" w:color="auto" w:fill="F2F2F2" w:themeFill="background1" w:themeFillShade="F2"/>
          </w:tcPr>
          <w:p w:rsidR="00000000" w:rsidRDefault="004A7845">
            <w:pPr>
              <w:rPr>
                <w:noProof/>
              </w:rPr>
            </w:pPr>
            <w:r>
              <w:rPr>
                <w:noProof/>
              </w:rPr>
              <w:t xml:space="preserve">Now you will see how to deal with the returned </w:t>
            </w:r>
            <w:r>
              <w:rPr>
                <w:rStyle w:val="mqInternal"/>
                <w:noProof/>
              </w:rPr>
              <w:t>[1}[2]{3]</w:t>
            </w:r>
            <w:r>
              <w:rPr>
                <w:noProof/>
              </w:rPr>
              <w:t xml:space="preserve"> information, which is what you will do with some Brightcove Player API method calls.</w:t>
            </w:r>
          </w:p>
        </w:tc>
        <w:tc>
          <w:tcPr>
            <w:tcW w:w="7407" w:type="dxa"/>
          </w:tcPr>
          <w:p w:rsidR="00000000" w:rsidRDefault="004A7845">
            <w:pPr>
              <w:rPr>
                <w:lang w:val="es-ES_tradnl"/>
              </w:rPr>
            </w:pPr>
            <w:r>
              <w:rPr>
                <w:lang w:val="es-ES_tradnl"/>
              </w:rPr>
              <w:t>Ahora ver</w:t>
            </w:r>
            <w:r>
              <w:rPr>
                <w:lang w:val="es-ES_tradnl"/>
              </w:rPr>
              <w:t>á</w:t>
            </w:r>
            <w:r>
              <w:rPr>
                <w:lang w:val="es-ES_tradnl"/>
              </w:rPr>
              <w:t>s c</w:t>
            </w:r>
            <w:r>
              <w:rPr>
                <w:lang w:val="es-ES_tradnl"/>
              </w:rPr>
              <w:t>ó</w:t>
            </w:r>
            <w:r>
              <w:rPr>
                <w:lang w:val="es-ES_tradnl"/>
              </w:rPr>
              <w:t xml:space="preserve">mo lidiar con las devoluciones. </w:t>
            </w:r>
            <w:r>
              <w:rPr>
                <w:rStyle w:val="mqInternal"/>
                <w:noProof/>
                <w:lang w:val="es-ES_tradnl"/>
              </w:rPr>
              <w:t>[1}[2]{3]</w:t>
            </w:r>
            <w:r>
              <w:rPr>
                <w:lang w:val="es-ES_tradnl"/>
              </w:rPr>
              <w:t xml:space="preserve"> informaci</w:t>
            </w:r>
            <w:r>
              <w:rPr>
                <w:lang w:val="es-ES_tradnl"/>
              </w:rPr>
              <w:t>ó</w:t>
            </w:r>
            <w:r>
              <w:rPr>
                <w:lang w:val="es-ES_tradnl"/>
              </w:rPr>
              <w:t>n, que es lo que har</w:t>
            </w:r>
            <w:r>
              <w:rPr>
                <w:lang w:val="es-ES_tradnl"/>
              </w:rPr>
              <w:t>á</w:t>
            </w:r>
            <w:r>
              <w:rPr>
                <w:lang w:val="es-ES_tradnl"/>
              </w:rPr>
              <w:t xml:space="preserve"> con algunas llamadas al m</w:t>
            </w:r>
            <w:r>
              <w:rPr>
                <w:lang w:val="es-ES_tradnl"/>
              </w:rPr>
              <w:t>é</w:t>
            </w:r>
            <w:r>
              <w:rPr>
                <w:lang w:val="es-ES_tradnl"/>
              </w:rPr>
              <w:t>todo API de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19a91dfd-e97a-4fe6-88d5-781a5cee60b4</w:t>
            </w:r>
          </w:p>
        </w:tc>
        <w:tc>
          <w:tcPr>
            <w:tcW w:w="7407" w:type="dxa"/>
            <w:shd w:val="clear" w:color="auto" w:fill="F2F2F2" w:themeFill="background1" w:themeFillShade="F2"/>
          </w:tcPr>
          <w:p w:rsidR="00000000" w:rsidRDefault="004A7845">
            <w:pPr>
              <w:rPr>
                <w:noProof/>
              </w:rPr>
            </w:pPr>
            <w:r>
              <w:rPr>
                <w:noProof/>
              </w:rPr>
              <w:t>The basic handling of a follows:</w:t>
            </w:r>
          </w:p>
        </w:tc>
        <w:tc>
          <w:tcPr>
            <w:tcW w:w="7407" w:type="dxa"/>
          </w:tcPr>
          <w:p w:rsidR="00000000" w:rsidRDefault="004A7845">
            <w:pPr>
              <w:rPr>
                <w:lang w:val="es-ES_tradnl"/>
              </w:rPr>
            </w:pPr>
            <w:r>
              <w:rPr>
                <w:lang w:val="es-ES_tradnl"/>
              </w:rPr>
              <w:t>El manejo b</w:t>
            </w:r>
            <w:r>
              <w:rPr>
                <w:lang w:val="es-ES_tradnl"/>
              </w:rPr>
              <w:t>á</w:t>
            </w:r>
            <w:r>
              <w:rPr>
                <w:lang w:val="es-ES_tradnl"/>
              </w:rPr>
              <w:t>sico de a sigue: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f8e458e4-1fd4-4383-b7a4-7837db958661</w:t>
            </w:r>
          </w:p>
        </w:tc>
        <w:tc>
          <w:tcPr>
            <w:tcW w:w="7407" w:type="dxa"/>
            <w:shd w:val="clear" w:color="auto" w:fill="F2F2F2" w:themeFill="background1" w:themeFillShade="F2"/>
          </w:tcPr>
          <w:p w:rsidR="00000000" w:rsidRDefault="004A7845">
            <w:pPr>
              <w:rPr>
                <w:noProof/>
              </w:rPr>
            </w:pPr>
            <w:r>
              <w:rPr>
                <w:noProof/>
              </w:rPr>
              <w:t>follows:</w:t>
            </w:r>
          </w:p>
        </w:tc>
        <w:tc>
          <w:tcPr>
            <w:tcW w:w="7407" w:type="dxa"/>
          </w:tcPr>
          <w:p w:rsidR="00000000" w:rsidRDefault="004A7845">
            <w:pPr>
              <w:rPr>
                <w:lang w:val="es-ES_tradnl"/>
              </w:rPr>
            </w:pPr>
            <w:r>
              <w:rPr>
                <w:lang w:val="es-ES_tradnl"/>
              </w:rPr>
              <w:t>sigue: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fdf43fd9-4c69-4da1-ac22-1ed88bfd3fb3</w:t>
            </w:r>
          </w:p>
        </w:tc>
        <w:tc>
          <w:tcPr>
            <w:tcW w:w="7407" w:type="dxa"/>
            <w:shd w:val="clear" w:color="auto" w:fill="F2F2F2" w:themeFill="background1" w:themeFillShade="F2"/>
          </w:tcPr>
          <w:p w:rsidR="00000000" w:rsidRDefault="004A7845">
            <w:pPr>
              <w:rPr>
                <w:noProof/>
              </w:rPr>
            </w:pPr>
            <w:r>
              <w:rPr>
                <w:noProof/>
              </w:rPr>
              <w:t>Handling the simple example above would appear as shown here:</w:t>
            </w:r>
          </w:p>
        </w:tc>
        <w:tc>
          <w:tcPr>
            <w:tcW w:w="7407" w:type="dxa"/>
          </w:tcPr>
          <w:p w:rsidR="00000000" w:rsidRDefault="004A7845">
            <w:pPr>
              <w:rPr>
                <w:lang w:val="es-ES_tradnl"/>
              </w:rPr>
            </w:pPr>
            <w:r>
              <w:rPr>
                <w:lang w:val="es-ES_tradnl"/>
              </w:rPr>
              <w:t>El manejo del ejemplo simple anterior aparecer</w:t>
            </w:r>
            <w:r>
              <w:rPr>
                <w:lang w:val="es-ES_tradnl"/>
              </w:rPr>
              <w:t>í</w:t>
            </w:r>
            <w:r>
              <w:rPr>
                <w:lang w:val="es-ES_tradnl"/>
              </w:rPr>
              <w:t>a como se muestra aqu</w:t>
            </w:r>
            <w:r>
              <w:rPr>
                <w:lang w:val="es-ES_tradnl"/>
              </w:rPr>
              <w:t>í</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e6c9dc01-8b18-48ad-89e9-1df213e11eda</w:t>
            </w:r>
          </w:p>
        </w:tc>
        <w:tc>
          <w:tcPr>
            <w:tcW w:w="7407" w:type="dxa"/>
            <w:shd w:val="clear" w:color="auto" w:fill="F2F2F2" w:themeFill="background1" w:themeFillShade="F2"/>
          </w:tcPr>
          <w:p w:rsidR="00000000" w:rsidRDefault="004A7845">
            <w:pPr>
              <w:rPr>
                <w:noProof/>
              </w:rPr>
            </w:pPr>
            <w:r>
              <w:rPr>
                <w:noProof/>
              </w:rPr>
              <w:t xml:space="preserve">If the </w:t>
            </w:r>
            <w:r>
              <w:rPr>
                <w:rStyle w:val="mqInternal"/>
                <w:noProof/>
              </w:rPr>
              <w:t>[1}[2]{3]</w:t>
            </w:r>
            <w:r>
              <w:rPr>
                <w:noProof/>
              </w:rPr>
              <w:t xml:space="preserve"> is resolved the </w:t>
            </w:r>
            <w:r>
              <w:rPr>
                <w:rStyle w:val="mqInternal"/>
                <w:noProof/>
              </w:rPr>
              <w:t>[1}[5]{3]</w:t>
            </w:r>
            <w:r>
              <w:rPr>
                <w:noProof/>
              </w:rPr>
              <w:t xml:space="preserve"> c</w:t>
            </w:r>
            <w:r>
              <w:rPr>
                <w:noProof/>
              </w:rPr>
              <w:t xml:space="preserve">ode is executed, and if the </w:t>
            </w:r>
            <w:r>
              <w:rPr>
                <w:rStyle w:val="mqInternal"/>
                <w:noProof/>
              </w:rPr>
              <w:t>[1}[2]{3]</w:t>
            </w:r>
            <w:r>
              <w:rPr>
                <w:noProof/>
              </w:rPr>
              <w:t xml:space="preserve"> is rejected the </w:t>
            </w:r>
            <w:r>
              <w:rPr>
                <w:rStyle w:val="mqInternal"/>
                <w:noProof/>
              </w:rPr>
              <w:t>[1}[11]{3]</w:t>
            </w:r>
            <w:r>
              <w:rPr>
                <w:noProof/>
              </w:rPr>
              <w:t xml:space="preserve"> code is executed.</w:t>
            </w:r>
          </w:p>
        </w:tc>
        <w:tc>
          <w:tcPr>
            <w:tcW w:w="7407" w:type="dxa"/>
          </w:tcPr>
          <w:p w:rsidR="00000000" w:rsidRDefault="004A7845">
            <w:pPr>
              <w:rPr>
                <w:lang w:val="es-ES_tradnl"/>
              </w:rPr>
            </w:pPr>
            <w:r>
              <w:rPr>
                <w:lang w:val="es-ES_tradnl"/>
              </w:rPr>
              <w:t xml:space="preserve">Si el </w:t>
            </w:r>
            <w:r>
              <w:rPr>
                <w:rStyle w:val="mqInternal"/>
                <w:noProof/>
                <w:lang w:val="es-ES_tradnl"/>
              </w:rPr>
              <w:t>[1}[2]{3]</w:t>
            </w:r>
            <w:r>
              <w:rPr>
                <w:lang w:val="es-ES_tradnl"/>
              </w:rPr>
              <w:t xml:space="preserve"> se resuelve el </w:t>
            </w:r>
            <w:r>
              <w:rPr>
                <w:rStyle w:val="mqInternal"/>
                <w:noProof/>
                <w:lang w:val="es-ES_tradnl"/>
              </w:rPr>
              <w:t>[1}[5]{3]</w:t>
            </w:r>
            <w:r>
              <w:rPr>
                <w:lang w:val="es-ES_tradnl"/>
              </w:rPr>
              <w:t xml:space="preserve"> se ejecuta el c</w:t>
            </w:r>
            <w:r>
              <w:rPr>
                <w:lang w:val="es-ES_tradnl"/>
              </w:rPr>
              <w:t>ó</w:t>
            </w:r>
            <w:r>
              <w:rPr>
                <w:lang w:val="es-ES_tradnl"/>
              </w:rPr>
              <w:t xml:space="preserve">digo, y si el </w:t>
            </w:r>
            <w:r>
              <w:rPr>
                <w:rStyle w:val="mqInternal"/>
                <w:noProof/>
                <w:lang w:val="es-ES_tradnl"/>
              </w:rPr>
              <w:t>[1}[2]{3]</w:t>
            </w:r>
            <w:r>
              <w:rPr>
                <w:lang w:val="es-ES_tradnl"/>
              </w:rPr>
              <w:t xml:space="preserve"> es rechazado el </w:t>
            </w:r>
            <w:r>
              <w:rPr>
                <w:rStyle w:val="mqInternal"/>
                <w:noProof/>
                <w:lang w:val="es-ES_tradnl"/>
              </w:rPr>
              <w:t>[1}[11]{3]</w:t>
            </w:r>
            <w:r>
              <w:rPr>
                <w:lang w:val="es-ES_tradnl"/>
              </w:rPr>
              <w:t xml:space="preserve"> se ejecuta el 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d7e024ca-0d82-4906-a102-291366a8516c</w:t>
            </w:r>
          </w:p>
        </w:tc>
        <w:tc>
          <w:tcPr>
            <w:tcW w:w="7407" w:type="dxa"/>
            <w:shd w:val="clear" w:color="auto" w:fill="F2F2F2" w:themeFill="background1" w:themeFillShade="F2"/>
          </w:tcPr>
          <w:p w:rsidR="00000000" w:rsidRDefault="004A7845">
            <w:pPr>
              <w:rPr>
                <w:noProof/>
              </w:rPr>
            </w:pPr>
            <w:r>
              <w:rPr>
                <w:noProof/>
              </w:rPr>
              <w:t>F</w:t>
            </w:r>
            <w:r>
              <w:rPr>
                <w:noProof/>
              </w:rPr>
              <w:t xml:space="preserve">or the example, one of the strings </w:t>
            </w:r>
            <w:r>
              <w:rPr>
                <w:rStyle w:val="mqInternal"/>
                <w:noProof/>
              </w:rPr>
              <w:t>[1}[2]{3]</w:t>
            </w:r>
            <w:r>
              <w:rPr>
                <w:noProof/>
              </w:rPr>
              <w:t xml:space="preserve"> or </w:t>
            </w:r>
            <w:r>
              <w:rPr>
                <w:rStyle w:val="mqInternal"/>
                <w:noProof/>
              </w:rPr>
              <w:t>[1}[5]{3]</w:t>
            </w:r>
            <w:r>
              <w:rPr>
                <w:noProof/>
              </w:rPr>
              <w:t xml:space="preserve"> would appear based on the business logic that set the </w:t>
            </w:r>
            <w:r>
              <w:rPr>
                <w:rStyle w:val="mqInternal"/>
                <w:noProof/>
              </w:rPr>
              <w:t>[7}[8]{9]</w:t>
            </w:r>
            <w:r>
              <w:rPr>
                <w:noProof/>
              </w:rPr>
              <w:t xml:space="preserve"> variable's value.</w:t>
            </w:r>
          </w:p>
        </w:tc>
        <w:tc>
          <w:tcPr>
            <w:tcW w:w="7407" w:type="dxa"/>
          </w:tcPr>
          <w:p w:rsidR="00000000" w:rsidRDefault="004A7845">
            <w:pPr>
              <w:rPr>
                <w:lang w:val="es-ES_tradnl"/>
              </w:rPr>
            </w:pPr>
            <w:r>
              <w:rPr>
                <w:lang w:val="es-ES_tradnl"/>
              </w:rPr>
              <w:t xml:space="preserve">Por ejemplo, una de las cadenas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aparecer</w:t>
            </w:r>
            <w:r>
              <w:rPr>
                <w:lang w:val="es-ES_tradnl"/>
              </w:rPr>
              <w:t>í</w:t>
            </w:r>
            <w:r>
              <w:rPr>
                <w:lang w:val="es-ES_tradnl"/>
              </w:rPr>
              <w:t>a en funci</w:t>
            </w:r>
            <w:r>
              <w:rPr>
                <w:lang w:val="es-ES_tradnl"/>
              </w:rPr>
              <w:t>ó</w:t>
            </w:r>
            <w:r>
              <w:rPr>
                <w:lang w:val="es-ES_tradnl"/>
              </w:rPr>
              <w:t>n de la l</w:t>
            </w:r>
            <w:r>
              <w:rPr>
                <w:lang w:val="es-ES_tradnl"/>
              </w:rPr>
              <w:t>ó</w:t>
            </w:r>
            <w:r>
              <w:rPr>
                <w:lang w:val="es-ES_tradnl"/>
              </w:rPr>
              <w:t>gica empresarial que establece e</w:t>
            </w:r>
            <w:r>
              <w:rPr>
                <w:lang w:val="es-ES_tradnl"/>
              </w:rPr>
              <w:t xml:space="preserve">l </w:t>
            </w:r>
            <w:r>
              <w:rPr>
                <w:rStyle w:val="mqInternal"/>
                <w:noProof/>
                <w:lang w:val="es-ES_tradnl"/>
              </w:rPr>
              <w:t>[7}[8]{9]</w:t>
            </w:r>
            <w:r>
              <w:rPr>
                <w:lang w:val="es-ES_tradnl"/>
              </w:rPr>
              <w:t xml:space="preserve"> valor de la variable.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65e02dd8-8330-4ff7-9284-61bebc41fb06</w:t>
            </w:r>
          </w:p>
        </w:tc>
        <w:tc>
          <w:tcPr>
            <w:tcW w:w="7407" w:type="dxa"/>
            <w:shd w:val="clear" w:color="auto" w:fill="F2F2F2" w:themeFill="background1" w:themeFillShade="F2"/>
          </w:tcPr>
          <w:p w:rsidR="00000000" w:rsidRDefault="004A7845">
            <w:pPr>
              <w:rPr>
                <w:noProof/>
              </w:rPr>
            </w:pPr>
            <w:r>
              <w:rPr>
                <w:noProof/>
              </w:rPr>
              <w:t>Brightcove example</w:t>
            </w:r>
          </w:p>
        </w:tc>
        <w:tc>
          <w:tcPr>
            <w:tcW w:w="7407" w:type="dxa"/>
          </w:tcPr>
          <w:p w:rsidR="00000000" w:rsidRDefault="004A7845">
            <w:pPr>
              <w:rPr>
                <w:lang w:val="es-ES_tradnl"/>
              </w:rPr>
            </w:pPr>
            <w:r>
              <w:rPr>
                <w:lang w:val="es-ES_tradnl"/>
              </w:rPr>
              <w:t>Ejemplo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5fbce90a-4287-4736-96ac-e33ce2ac5ded</w:t>
            </w:r>
          </w:p>
        </w:tc>
        <w:tc>
          <w:tcPr>
            <w:tcW w:w="7407" w:type="dxa"/>
            <w:shd w:val="clear" w:color="auto" w:fill="F2F2F2" w:themeFill="background1" w:themeFillShade="F2"/>
          </w:tcPr>
          <w:p w:rsidR="00000000" w:rsidRDefault="004A7845">
            <w:pPr>
              <w:rPr>
                <w:noProof/>
              </w:rPr>
            </w:pPr>
            <w:r>
              <w:rPr>
                <w:noProof/>
              </w:rPr>
              <w:t xml:space="preserve">The Brightcove Player's </w:t>
            </w:r>
            <w:r>
              <w:rPr>
                <w:rStyle w:val="mqInternal"/>
                <w:noProof/>
              </w:rPr>
              <w:t>[1}[2]{3]</w:t>
            </w:r>
            <w:r>
              <w:rPr>
                <w:noProof/>
              </w:rPr>
              <w:t xml:space="preserve"> method may return a Promise that can be used to check if the player could autoplay the video currently in the player.</w:t>
            </w:r>
          </w:p>
        </w:tc>
        <w:tc>
          <w:tcPr>
            <w:tcW w:w="7407" w:type="dxa"/>
          </w:tcPr>
          <w:p w:rsidR="00000000" w:rsidRDefault="004A7845">
            <w:pPr>
              <w:rPr>
                <w:lang w:val="es-ES_tradnl"/>
              </w:rPr>
            </w:pPr>
            <w:r>
              <w:rPr>
                <w:lang w:val="es-ES_tradnl"/>
              </w:rPr>
              <w:t xml:space="preserve">El jugador de Brightcove </w:t>
            </w:r>
            <w:r>
              <w:rPr>
                <w:rStyle w:val="mqInternal"/>
                <w:noProof/>
                <w:lang w:val="es-ES_tradnl"/>
              </w:rPr>
              <w:t>[1}[2]{3]</w:t>
            </w:r>
            <w:r>
              <w:rPr>
                <w:lang w:val="es-ES_tradnl"/>
              </w:rPr>
              <w:t xml:space="preserve"> El m</w:t>
            </w:r>
            <w:r>
              <w:rPr>
                <w:lang w:val="es-ES_tradnl"/>
              </w:rPr>
              <w:t>é</w:t>
            </w:r>
            <w:r>
              <w:rPr>
                <w:lang w:val="es-ES_tradnl"/>
              </w:rPr>
              <w:t>todo puede devolver una Promesa que se puede usar para verificar si el reproductor puede reproduc</w:t>
            </w:r>
            <w:r>
              <w:rPr>
                <w:lang w:val="es-ES_tradnl"/>
              </w:rPr>
              <w:t>ir autom</w:t>
            </w:r>
            <w:r>
              <w:rPr>
                <w:lang w:val="es-ES_tradnl"/>
              </w:rPr>
              <w:t>á</w:t>
            </w:r>
            <w:r>
              <w:rPr>
                <w:lang w:val="es-ES_tradnl"/>
              </w:rPr>
              <w:t>ticamente el video que se encuentra actualmente en 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888dcf40-2f79-411a-a457-172388addd5d</w:t>
            </w:r>
          </w:p>
        </w:tc>
        <w:tc>
          <w:tcPr>
            <w:tcW w:w="7407" w:type="dxa"/>
            <w:shd w:val="clear" w:color="auto" w:fill="F2F2F2" w:themeFill="background1" w:themeFillShade="F2"/>
          </w:tcPr>
          <w:p w:rsidR="00000000" w:rsidRDefault="004A7845">
            <w:pPr>
              <w:rPr>
                <w:noProof/>
              </w:rPr>
            </w:pPr>
            <w:r>
              <w:rPr>
                <w:noProof/>
              </w:rPr>
              <w:t xml:space="preserve">The code that deals with the </w:t>
            </w:r>
            <w:r>
              <w:rPr>
                <w:rStyle w:val="mqInternal"/>
                <w:noProof/>
              </w:rPr>
              <w:t>[1}[2]{3]</w:t>
            </w:r>
            <w:r>
              <w:rPr>
                <w:noProof/>
              </w:rPr>
              <w:t xml:space="preserve"> is highlighted:</w:t>
            </w:r>
          </w:p>
        </w:tc>
        <w:tc>
          <w:tcPr>
            <w:tcW w:w="7407" w:type="dxa"/>
          </w:tcPr>
          <w:p w:rsidR="00000000" w:rsidRDefault="004A7845">
            <w:pPr>
              <w:rPr>
                <w:lang w:val="es-ES_tradnl"/>
              </w:rPr>
            </w:pPr>
            <w:r>
              <w:rPr>
                <w:lang w:val="es-ES_tradnl"/>
              </w:rPr>
              <w:t>El c</w:t>
            </w:r>
            <w:r>
              <w:rPr>
                <w:lang w:val="es-ES_tradnl"/>
              </w:rPr>
              <w:t>ó</w:t>
            </w:r>
            <w:r>
              <w:rPr>
                <w:lang w:val="es-ES_tradnl"/>
              </w:rPr>
              <w:t xml:space="preserve">digo que se ocupa de la </w:t>
            </w:r>
            <w:r>
              <w:rPr>
                <w:rStyle w:val="mqInternal"/>
                <w:noProof/>
                <w:lang w:val="es-ES_tradnl"/>
              </w:rPr>
              <w:t>[1}[2]{3]</w:t>
            </w:r>
            <w:r>
              <w:rPr>
                <w:lang w:val="es-ES_tradnl"/>
              </w:rPr>
              <w:t xml:space="preserve"> est</w:t>
            </w:r>
            <w:r>
              <w:rPr>
                <w:lang w:val="es-ES_tradnl"/>
              </w:rPr>
              <w:t>á</w:t>
            </w:r>
            <w:r>
              <w:rPr>
                <w:lang w:val="es-ES_tradnl"/>
              </w:rPr>
              <w:t xml:space="preserve"> resaltado: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a7bf054a-5a9b-4bdc-a88b</w:t>
            </w:r>
            <w:r>
              <w:rPr>
                <w:noProof/>
                <w:sz w:val="2"/>
              </w:rPr>
              <w:t>-d4faa9e011d7</w:t>
            </w:r>
          </w:p>
        </w:tc>
        <w:tc>
          <w:tcPr>
            <w:tcW w:w="7407" w:type="dxa"/>
            <w:shd w:val="clear" w:color="auto" w:fill="F2F2F2" w:themeFill="background1" w:themeFillShade="F2"/>
          </w:tcPr>
          <w:p w:rsidR="00000000" w:rsidRDefault="004A7845">
            <w:pPr>
              <w:rPr>
                <w:noProof/>
              </w:rPr>
            </w:pPr>
            <w:r>
              <w:rPr>
                <w:noProof/>
              </w:rPr>
              <w:t>Based on this you can then code behaviors if the video autoplayed or not.</w:t>
            </w:r>
          </w:p>
        </w:tc>
        <w:tc>
          <w:tcPr>
            <w:tcW w:w="7407" w:type="dxa"/>
          </w:tcPr>
          <w:p w:rsidR="00000000" w:rsidRDefault="004A7845">
            <w:pPr>
              <w:rPr>
                <w:lang w:val="es-ES_tradnl"/>
              </w:rPr>
            </w:pPr>
            <w:r>
              <w:rPr>
                <w:lang w:val="es-ES_tradnl"/>
              </w:rPr>
              <w:t>En base a esto, puede codificar comportamientos si el video se reproduce autom</w:t>
            </w:r>
            <w:r>
              <w:rPr>
                <w:lang w:val="es-ES_tradnl"/>
              </w:rPr>
              <w:t>á</w:t>
            </w:r>
            <w:r>
              <w:rPr>
                <w:lang w:val="es-ES_tradnl"/>
              </w:rPr>
              <w:t>ticamente o 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78d14905-ea53-4dd2-933b-6e54d6c52e7d</w:t>
            </w:r>
          </w:p>
        </w:tc>
        <w:tc>
          <w:tcPr>
            <w:tcW w:w="7407" w:type="dxa"/>
            <w:shd w:val="clear" w:color="auto" w:fill="F2F2F2" w:themeFill="background1" w:themeFillShade="F2"/>
          </w:tcPr>
          <w:p w:rsidR="00000000" w:rsidRDefault="004A7845">
            <w:pPr>
              <w:rPr>
                <w:noProof/>
              </w:rPr>
            </w:pPr>
            <w:r>
              <w:rPr>
                <w:noProof/>
              </w:rPr>
              <w:t>For a specific use case playing</w:t>
            </w:r>
            <w:r>
              <w:rPr>
                <w:noProof/>
              </w:rPr>
              <w:t xml:space="preserve"> the video, with audio when possible, see the </w:t>
            </w:r>
            <w:r>
              <w:rPr>
                <w:rStyle w:val="mqInternal"/>
                <w:noProof/>
              </w:rPr>
              <w:t>[1}</w:t>
            </w:r>
            <w:r>
              <w:rPr>
                <w:noProof/>
              </w:rPr>
              <w:t>Specific use case</w:t>
            </w:r>
            <w:r>
              <w:rPr>
                <w:rStyle w:val="mqInternal"/>
                <w:noProof/>
              </w:rPr>
              <w:t>{2]</w:t>
            </w:r>
            <w:r>
              <w:rPr>
                <w:noProof/>
              </w:rPr>
              <w:t xml:space="preserve"> section of the </w:t>
            </w:r>
            <w:r>
              <w:rPr>
                <w:rStyle w:val="mqInternal"/>
                <w:noProof/>
              </w:rPr>
              <w:t>[3}</w:t>
            </w:r>
            <w:r>
              <w:rPr>
                <w:noProof/>
              </w:rPr>
              <w:t>Autoplay Considerations</w:t>
            </w:r>
            <w:r>
              <w:rPr>
                <w:rStyle w:val="mqInternal"/>
                <w:noProof/>
              </w:rPr>
              <w:t>{4]</w:t>
            </w:r>
            <w:r>
              <w:rPr>
                <w:noProof/>
              </w:rPr>
              <w:t xml:space="preserve"> document.</w:t>
            </w:r>
          </w:p>
        </w:tc>
        <w:tc>
          <w:tcPr>
            <w:tcW w:w="7407" w:type="dxa"/>
          </w:tcPr>
          <w:p w:rsidR="00000000" w:rsidRDefault="004A7845">
            <w:pPr>
              <w:rPr>
                <w:lang w:val="es-ES_tradnl"/>
              </w:rPr>
            </w:pPr>
            <w:r>
              <w:rPr>
                <w:lang w:val="es-ES_tradnl"/>
              </w:rPr>
              <w:t>Para un caso de uso espec</w:t>
            </w:r>
            <w:r>
              <w:rPr>
                <w:lang w:val="es-ES_tradnl"/>
              </w:rPr>
              <w:t>í</w:t>
            </w:r>
            <w:r>
              <w:rPr>
                <w:lang w:val="es-ES_tradnl"/>
              </w:rPr>
              <w:t xml:space="preserve">fico que reproduce el video, con audio cuando sea posible, consulte la </w:t>
            </w:r>
            <w:r>
              <w:rPr>
                <w:rStyle w:val="mqInternal"/>
                <w:noProof/>
                <w:lang w:val="es-ES_tradnl"/>
              </w:rPr>
              <w:t>[1}</w:t>
            </w:r>
            <w:r>
              <w:rPr>
                <w:lang w:val="es-ES_tradnl"/>
              </w:rPr>
              <w:t>Caso de uso espec</w:t>
            </w:r>
            <w:r>
              <w:rPr>
                <w:lang w:val="es-ES_tradnl"/>
              </w:rPr>
              <w:t>í</w:t>
            </w:r>
            <w:r>
              <w:rPr>
                <w:lang w:val="es-ES_tradnl"/>
              </w:rPr>
              <w:t>fico</w:t>
            </w:r>
            <w:r>
              <w:rPr>
                <w:rStyle w:val="mqInternal"/>
                <w:noProof/>
                <w:lang w:val="es-ES_tradnl"/>
              </w:rPr>
              <w:t>{2]</w:t>
            </w:r>
            <w:r>
              <w:rPr>
                <w:lang w:val="es-ES_tradnl"/>
              </w:rPr>
              <w:t xml:space="preserve"> secci</w:t>
            </w:r>
            <w:r>
              <w:rPr>
                <w:lang w:val="es-ES_tradnl"/>
              </w:rPr>
              <w:t>ó</w:t>
            </w:r>
            <w:r>
              <w:rPr>
                <w:lang w:val="es-ES_tradnl"/>
              </w:rPr>
              <w:t xml:space="preserve">n de la </w:t>
            </w:r>
            <w:r>
              <w:rPr>
                <w:rStyle w:val="mqInternal"/>
                <w:noProof/>
                <w:lang w:val="es-ES_tradnl"/>
              </w:rPr>
              <w:t>[3}</w:t>
            </w:r>
            <w:r>
              <w:rPr>
                <w:lang w:val="es-ES_tradnl"/>
              </w:rPr>
              <w:t>Consideraciones sobre la reproducci</w:t>
            </w:r>
            <w:r>
              <w:rPr>
                <w:lang w:val="es-ES_tradnl"/>
              </w:rPr>
              <w:t>ó</w:t>
            </w:r>
            <w:r>
              <w:rPr>
                <w:lang w:val="es-ES_tradnl"/>
              </w:rPr>
              <w:t>n autom</w:t>
            </w:r>
            <w:r>
              <w:rPr>
                <w:lang w:val="es-ES_tradnl"/>
              </w:rPr>
              <w:t>á</w:t>
            </w:r>
            <w:r>
              <w:rPr>
                <w:lang w:val="es-ES_tradnl"/>
              </w:rPr>
              <w:t>tica</w:t>
            </w:r>
            <w:r>
              <w:rPr>
                <w:rStyle w:val="mqInternal"/>
                <w:noProof/>
                <w:lang w:val="es-ES_tradnl"/>
              </w:rPr>
              <w:t>{4]</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67c84680-db3a-406a-90da-650136d210c3</w:t>
            </w:r>
          </w:p>
        </w:tc>
        <w:tc>
          <w:tcPr>
            <w:tcW w:w="7407" w:type="dxa"/>
            <w:shd w:val="clear" w:color="auto" w:fill="F2F2F2" w:themeFill="background1" w:themeFillShade="F2"/>
          </w:tcPr>
          <w:p w:rsidR="00000000" w:rsidRDefault="004A7845">
            <w:pPr>
              <w:rPr>
                <w:noProof/>
              </w:rPr>
            </w:pPr>
            <w:r>
              <w:rPr>
                <w:noProof/>
              </w:rPr>
              <w:t xml:space="preserve">For complete information on JavaScript Promises see the </w:t>
            </w:r>
            <w:r>
              <w:rPr>
                <w:rStyle w:val="mqInternal"/>
                <w:noProof/>
              </w:rPr>
              <w:t>[1}</w:t>
            </w:r>
            <w:r>
              <w:rPr>
                <w:noProof/>
              </w:rPr>
              <w:t>MDN Promise</w:t>
            </w:r>
            <w:r>
              <w:rPr>
                <w:rStyle w:val="mqInternal"/>
                <w:noProof/>
              </w:rPr>
              <w:t>{2]</w:t>
            </w:r>
            <w:r>
              <w:rPr>
                <w:noProof/>
              </w:rPr>
              <w:t xml:space="preserve"> document.</w:t>
            </w:r>
          </w:p>
        </w:tc>
        <w:tc>
          <w:tcPr>
            <w:tcW w:w="7407" w:type="dxa"/>
          </w:tcPr>
          <w:p w:rsidR="00000000" w:rsidRDefault="004A7845">
            <w:pPr>
              <w:rPr>
                <w:lang w:val="es-ES_tradnl"/>
              </w:rPr>
            </w:pPr>
            <w:r>
              <w:rPr>
                <w:lang w:val="es-ES_tradnl"/>
              </w:rPr>
              <w:t>Para obtener informaci</w:t>
            </w:r>
            <w:r>
              <w:rPr>
                <w:lang w:val="es-ES_tradnl"/>
              </w:rPr>
              <w:t>ó</w:t>
            </w:r>
            <w:r>
              <w:rPr>
                <w:lang w:val="es-ES_tradnl"/>
              </w:rPr>
              <w:t xml:space="preserve">n completa sobre las promesas de JavaScript, consulte el </w:t>
            </w:r>
            <w:r>
              <w:rPr>
                <w:rStyle w:val="mqInternal"/>
                <w:noProof/>
                <w:lang w:val="es-ES_tradnl"/>
              </w:rPr>
              <w:t>[1}</w:t>
            </w:r>
            <w:r>
              <w:rPr>
                <w:lang w:val="es-ES_tradnl"/>
              </w:rPr>
              <w:t>Promesa MDN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1ca973e0-f66c-492e-9e07-705832e0f249</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versus callback</w:t>
            </w:r>
          </w:p>
        </w:tc>
        <w:tc>
          <w:tcPr>
            <w:tcW w:w="7407" w:type="dxa"/>
          </w:tcPr>
          <w:p w:rsidR="00000000" w:rsidRDefault="004A7845">
            <w:pPr>
              <w:rPr>
                <w:lang w:val="es-ES_tradnl"/>
              </w:rPr>
            </w:pPr>
            <w:r>
              <w:rPr>
                <w:rStyle w:val="mqInternal"/>
                <w:noProof/>
                <w:lang w:val="es-ES_tradnl"/>
              </w:rPr>
              <w:t>[1}[2]{3]</w:t>
            </w:r>
            <w:r>
              <w:rPr>
                <w:lang w:val="es-ES_tradnl"/>
              </w:rPr>
              <w:t xml:space="preserve"> versus devoluci</w:t>
            </w:r>
            <w:r>
              <w:rPr>
                <w:lang w:val="es-ES_tradnl"/>
              </w:rPr>
              <w:t>ó</w:t>
            </w:r>
            <w:r>
              <w:rPr>
                <w:lang w:val="es-ES_tradnl"/>
              </w:rPr>
              <w:t>n de llamada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c232341e-09c9-4aa3-a2ef-291da6177ef6</w:t>
            </w:r>
          </w:p>
        </w:tc>
        <w:tc>
          <w:tcPr>
            <w:tcW w:w="7407" w:type="dxa"/>
            <w:shd w:val="clear" w:color="auto" w:fill="F2F2F2" w:themeFill="background1" w:themeFillShade="F2"/>
          </w:tcPr>
          <w:p w:rsidR="00000000" w:rsidRDefault="004A7845">
            <w:pPr>
              <w:rPr>
                <w:noProof/>
              </w:rPr>
            </w:pPr>
            <w:r>
              <w:rPr>
                <w:noProof/>
              </w:rPr>
              <w:t>In this section the C</w:t>
            </w:r>
            <w:r>
              <w:rPr>
                <w:noProof/>
              </w:rPr>
              <w:t xml:space="preserve">atalog's </w:t>
            </w:r>
            <w:r>
              <w:rPr>
                <w:rStyle w:val="mqInternal"/>
                <w:noProof/>
              </w:rPr>
              <w:t>[1}[2]{3]</w:t>
            </w:r>
            <w:r>
              <w:rPr>
                <w:noProof/>
              </w:rPr>
              <w:t xml:space="preserve"> method is used to demonstrate the syntax difference between using a </w:t>
            </w:r>
            <w:r>
              <w:rPr>
                <w:rStyle w:val="mqInternal"/>
                <w:noProof/>
              </w:rPr>
              <w:t>[1}[5]{3]</w:t>
            </w:r>
            <w:r>
              <w:rPr>
                <w:noProof/>
              </w:rPr>
              <w:t xml:space="preserve"> versus a callback function.</w:t>
            </w:r>
          </w:p>
        </w:tc>
        <w:tc>
          <w:tcPr>
            <w:tcW w:w="7407" w:type="dxa"/>
          </w:tcPr>
          <w:p w:rsidR="00000000" w:rsidRDefault="004A7845">
            <w:pPr>
              <w:rPr>
                <w:lang w:val="es-ES_tradnl"/>
              </w:rPr>
            </w:pPr>
            <w:r>
              <w:rPr>
                <w:lang w:val="es-ES_tradnl"/>
              </w:rPr>
              <w:t>En esta secci</w:t>
            </w:r>
            <w:r>
              <w:rPr>
                <w:lang w:val="es-ES_tradnl"/>
              </w:rPr>
              <w:t>ó</w:t>
            </w:r>
            <w:r>
              <w:rPr>
                <w:lang w:val="es-ES_tradnl"/>
              </w:rPr>
              <w:t>n el Cat</w:t>
            </w:r>
            <w:r>
              <w:rPr>
                <w:lang w:val="es-ES_tradnl"/>
              </w:rPr>
              <w:t>á</w:t>
            </w:r>
            <w:r>
              <w:rPr>
                <w:lang w:val="es-ES_tradnl"/>
              </w:rPr>
              <w:t xml:space="preserve">logo </w:t>
            </w:r>
            <w:r>
              <w:rPr>
                <w:rStyle w:val="mqInternal"/>
                <w:noProof/>
                <w:lang w:val="es-ES_tradnl"/>
              </w:rPr>
              <w:t>[1}[2]{3]</w:t>
            </w:r>
            <w:r>
              <w:rPr>
                <w:lang w:val="es-ES_tradnl"/>
              </w:rPr>
              <w:t xml:space="preserve"> se utiliza para demostrar la diferencia de sintaxis entre utilizar un </w:t>
            </w:r>
            <w:r>
              <w:rPr>
                <w:rStyle w:val="mqInternal"/>
                <w:noProof/>
                <w:lang w:val="es-ES_tradnl"/>
              </w:rPr>
              <w:t>[1}[5]{3]</w:t>
            </w:r>
            <w:r>
              <w:rPr>
                <w:lang w:val="es-ES_tradnl"/>
              </w:rPr>
              <w:t xml:space="preserve"> versus una funci</w:t>
            </w:r>
            <w:r>
              <w:rPr>
                <w:lang w:val="es-ES_tradnl"/>
              </w:rPr>
              <w:t>ó</w:t>
            </w:r>
            <w:r>
              <w:rPr>
                <w:lang w:val="es-ES_tradnl"/>
              </w:rPr>
              <w:t>n de devoluci</w:t>
            </w:r>
            <w:r>
              <w:rPr>
                <w:lang w:val="es-ES_tradnl"/>
              </w:rPr>
              <w:t>ó</w:t>
            </w:r>
            <w:r>
              <w:rPr>
                <w:lang w:val="es-ES_tradnl"/>
              </w:rPr>
              <w:t>n de llamada.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b0f46af4-7757-48e3-9884-6ded6d00398c</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method can be used with either approach.</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El m</w:t>
            </w:r>
            <w:r>
              <w:rPr>
                <w:lang w:val="es-ES_tradnl"/>
              </w:rPr>
              <w:t>é</w:t>
            </w:r>
            <w:r>
              <w:rPr>
                <w:lang w:val="es-ES_tradnl"/>
              </w:rPr>
              <w:t>todo se puede utilizar con cualquier enfoque.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343ca17e-4197-4122-bf2c-5574b3b74bc7</w:t>
            </w:r>
          </w:p>
        </w:tc>
        <w:tc>
          <w:tcPr>
            <w:tcW w:w="7407" w:type="dxa"/>
            <w:shd w:val="clear" w:color="auto" w:fill="F2F2F2" w:themeFill="background1" w:themeFillShade="F2"/>
          </w:tcPr>
          <w:p w:rsidR="00000000" w:rsidRDefault="004A7845">
            <w:pPr>
              <w:rPr>
                <w:noProof/>
              </w:rPr>
            </w:pPr>
            <w:r>
              <w:rPr>
                <w:noProof/>
              </w:rPr>
              <w:t>Promise</w:t>
            </w:r>
            <w:r>
              <w:rPr>
                <w:noProof/>
              </w:rPr>
              <w:t xml:space="preserve"> syntax</w:t>
            </w:r>
          </w:p>
        </w:tc>
        <w:tc>
          <w:tcPr>
            <w:tcW w:w="7407" w:type="dxa"/>
          </w:tcPr>
          <w:p w:rsidR="00000000" w:rsidRDefault="004A7845">
            <w:pPr>
              <w:rPr>
                <w:lang w:val="es-ES_tradnl"/>
              </w:rPr>
            </w:pPr>
            <w:r>
              <w:rPr>
                <w:lang w:val="es-ES_tradnl"/>
              </w:rPr>
              <w:t>Sintaxis de promesa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37 </w:t>
            </w:r>
            <w:r>
              <w:rPr>
                <w:noProof/>
                <w:sz w:val="16"/>
              </w:rPr>
              <w:br/>
            </w:r>
            <w:r>
              <w:rPr>
                <w:noProof/>
                <w:sz w:val="2"/>
              </w:rPr>
              <w:t>32cb0c94-bf59-4ecf-a26b-a138d30c1686</w:t>
            </w:r>
          </w:p>
        </w:tc>
        <w:tc>
          <w:tcPr>
            <w:tcW w:w="7407" w:type="dxa"/>
            <w:shd w:val="clear" w:color="auto" w:fill="F2F2F2" w:themeFill="background1" w:themeFillShade="F2"/>
          </w:tcPr>
          <w:p w:rsidR="00000000" w:rsidRDefault="004A7845">
            <w:pPr>
              <w:rPr>
                <w:noProof/>
              </w:rPr>
            </w:pPr>
            <w:r>
              <w:rPr>
                <w:noProof/>
              </w:rPr>
              <w:t xml:space="preserve">The following is a snippet of code showing the call to the </w:t>
            </w:r>
            <w:r>
              <w:rPr>
                <w:rStyle w:val="mqInternal"/>
                <w:noProof/>
              </w:rPr>
              <w:t>[1}[2]{3]</w:t>
            </w:r>
            <w:r>
              <w:rPr>
                <w:noProof/>
              </w:rPr>
              <w:t xml:space="preserve"> method, handling the response as a </w:t>
            </w:r>
            <w:r>
              <w:rPr>
                <w:rStyle w:val="mqInternal"/>
                <w:noProof/>
              </w:rPr>
              <w:t>[1}[5]{3]</w:t>
            </w:r>
            <w:r>
              <w:rPr>
                <w:noProof/>
              </w:rPr>
              <w:t>:</w:t>
            </w:r>
          </w:p>
        </w:tc>
        <w:tc>
          <w:tcPr>
            <w:tcW w:w="7407" w:type="dxa"/>
          </w:tcPr>
          <w:p w:rsidR="00000000" w:rsidRDefault="004A7845">
            <w:pPr>
              <w:rPr>
                <w:lang w:val="es-ES_tradnl"/>
              </w:rPr>
            </w:pPr>
            <w:r>
              <w:rPr>
                <w:lang w:val="es-ES_tradnl"/>
              </w:rPr>
              <w:t>El siguiente es un fragmento de c</w:t>
            </w:r>
            <w:r>
              <w:rPr>
                <w:lang w:val="es-ES_tradnl"/>
              </w:rPr>
              <w:t>ó</w:t>
            </w:r>
            <w:r>
              <w:rPr>
                <w:lang w:val="es-ES_tradnl"/>
              </w:rPr>
              <w:t xml:space="preserve">digo que muestra la llamada al </w:t>
            </w:r>
            <w:r>
              <w:rPr>
                <w:rStyle w:val="mqInternal"/>
                <w:noProof/>
                <w:lang w:val="es-ES_tradnl"/>
              </w:rPr>
              <w:t>[1}[2]</w:t>
            </w:r>
            <w:r>
              <w:rPr>
                <w:rStyle w:val="mqInternal"/>
                <w:noProof/>
                <w:lang w:val="es-ES_tradnl"/>
              </w:rPr>
              <w:t>{3]</w:t>
            </w:r>
            <w:r>
              <w:rPr>
                <w:lang w:val="es-ES_tradnl"/>
              </w:rPr>
              <w:t xml:space="preserve"> m</w:t>
            </w:r>
            <w:r>
              <w:rPr>
                <w:lang w:val="es-ES_tradnl"/>
              </w:rPr>
              <w:t>é</w:t>
            </w:r>
            <w:r>
              <w:rPr>
                <w:lang w:val="es-ES_tradnl"/>
              </w:rPr>
              <w:t xml:space="preserve">todo, manejando la respuesta como un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2bdd95cc-02f8-4835-85cd-9334e68f0ee4</w:t>
            </w:r>
          </w:p>
        </w:tc>
        <w:tc>
          <w:tcPr>
            <w:tcW w:w="7407" w:type="dxa"/>
            <w:shd w:val="clear" w:color="auto" w:fill="F2F2F2" w:themeFill="background1" w:themeFillShade="F2"/>
          </w:tcPr>
          <w:p w:rsidR="00000000" w:rsidRDefault="004A7845">
            <w:pPr>
              <w:rPr>
                <w:noProof/>
              </w:rPr>
            </w:pPr>
            <w:r>
              <w:rPr>
                <w:noProof/>
              </w:rPr>
              <w:t>Callback function syntax</w:t>
            </w:r>
          </w:p>
        </w:tc>
        <w:tc>
          <w:tcPr>
            <w:tcW w:w="7407" w:type="dxa"/>
          </w:tcPr>
          <w:p w:rsidR="00000000" w:rsidRDefault="004A7845">
            <w:pPr>
              <w:rPr>
                <w:lang w:val="es-ES_tradnl"/>
              </w:rPr>
            </w:pPr>
            <w:r>
              <w:rPr>
                <w:lang w:val="es-ES_tradnl"/>
              </w:rPr>
              <w:t>Sintaxis de la funci</w:t>
            </w:r>
            <w:r>
              <w:rPr>
                <w:lang w:val="es-ES_tradnl"/>
              </w:rPr>
              <w:t>ó</w:t>
            </w:r>
            <w:r>
              <w:rPr>
                <w:lang w:val="es-ES_tradnl"/>
              </w:rPr>
              <w:t>n de devoluci</w:t>
            </w:r>
            <w:r>
              <w:rPr>
                <w:lang w:val="es-ES_tradnl"/>
              </w:rPr>
              <w:t>ó</w:t>
            </w:r>
            <w:r>
              <w:rPr>
                <w:lang w:val="es-ES_tradnl"/>
              </w:rPr>
              <w:t>n de llamada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8017f608-4a38-49d8-9662-a40e07d853d3</w:t>
            </w:r>
          </w:p>
        </w:tc>
        <w:tc>
          <w:tcPr>
            <w:tcW w:w="7407" w:type="dxa"/>
            <w:shd w:val="clear" w:color="auto" w:fill="F2F2F2" w:themeFill="background1" w:themeFillShade="F2"/>
          </w:tcPr>
          <w:p w:rsidR="00000000" w:rsidRDefault="004A7845">
            <w:pPr>
              <w:rPr>
                <w:noProof/>
              </w:rPr>
            </w:pPr>
            <w:r>
              <w:rPr>
                <w:noProof/>
              </w:rPr>
              <w:t>The following is a snippet of code showing th</w:t>
            </w:r>
            <w:r>
              <w:rPr>
                <w:noProof/>
              </w:rPr>
              <w:t xml:space="preserve">e call to the </w:t>
            </w:r>
            <w:r>
              <w:rPr>
                <w:rStyle w:val="mqInternal"/>
                <w:noProof/>
              </w:rPr>
              <w:t>[1}[2]{3]</w:t>
            </w:r>
            <w:r>
              <w:rPr>
                <w:noProof/>
              </w:rPr>
              <w:t xml:space="preserve"> method, handling the response with a callback function:</w:t>
            </w:r>
          </w:p>
        </w:tc>
        <w:tc>
          <w:tcPr>
            <w:tcW w:w="7407" w:type="dxa"/>
          </w:tcPr>
          <w:p w:rsidR="00000000" w:rsidRDefault="004A7845">
            <w:pPr>
              <w:rPr>
                <w:lang w:val="es-ES_tradnl"/>
              </w:rPr>
            </w:pPr>
            <w:r>
              <w:rPr>
                <w:lang w:val="es-ES_tradnl"/>
              </w:rPr>
              <w:t>El siguiente es un fragmento de c</w:t>
            </w:r>
            <w:r>
              <w:rPr>
                <w:lang w:val="es-ES_tradnl"/>
              </w:rPr>
              <w:t>ó</w:t>
            </w:r>
            <w:r>
              <w:rPr>
                <w:lang w:val="es-ES_tradnl"/>
              </w:rPr>
              <w:t xml:space="preserve">digo que muestra la llamada al </w:t>
            </w:r>
            <w:r>
              <w:rPr>
                <w:rStyle w:val="mqInternal"/>
                <w:noProof/>
                <w:lang w:val="es-ES_tradnl"/>
              </w:rPr>
              <w:t>[1}[2]{3]</w:t>
            </w:r>
            <w:r>
              <w:rPr>
                <w:lang w:val="es-ES_tradnl"/>
              </w:rPr>
              <w:t xml:space="preserve"> m</w:t>
            </w:r>
            <w:r>
              <w:rPr>
                <w:lang w:val="es-ES_tradnl"/>
              </w:rPr>
              <w:t>é</w:t>
            </w:r>
            <w:r>
              <w:rPr>
                <w:lang w:val="es-ES_tradnl"/>
              </w:rPr>
              <w:t>todo, manejando la respuesta con una funci</w:t>
            </w:r>
            <w:r>
              <w:rPr>
                <w:lang w:val="es-ES_tradnl"/>
              </w:rPr>
              <w:t>ó</w:t>
            </w:r>
            <w:r>
              <w:rPr>
                <w:lang w:val="es-ES_tradnl"/>
              </w:rPr>
              <w:t>n de devoluci</w:t>
            </w:r>
            <w:r>
              <w:rPr>
                <w:lang w:val="es-ES_tradnl"/>
              </w:rPr>
              <w:t>ó</w:t>
            </w:r>
            <w:r>
              <w:rPr>
                <w:lang w:val="es-ES_tradnl"/>
              </w:rPr>
              <w:t>n de llamada:</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create-json-web-token.html</w:t>
            </w:r>
          </w:p>
          <w:p w:rsidR="00000000" w:rsidRDefault="004A7845">
            <w:pPr>
              <w:jc w:val="center"/>
              <w:rPr>
                <w:b/>
                <w:noProof/>
              </w:rPr>
            </w:pPr>
            <w:r>
              <w:rPr>
                <w:b/>
                <w:noProof/>
              </w:rPr>
              <w:t>MQ971010 39ca35d0-be24-403f-b75a-690b6847a49c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04f46e1e-a901-416a-b8f6-bb7d9516e768</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fd1784a7-a642-46a4-bb48-8627cbd30632</w:t>
            </w:r>
          </w:p>
        </w:tc>
        <w:tc>
          <w:tcPr>
            <w:tcW w:w="7407" w:type="dxa"/>
            <w:shd w:val="clear" w:color="auto" w:fill="F2F2F2" w:themeFill="background1" w:themeFillShade="F2"/>
          </w:tcPr>
          <w:p w:rsidR="00000000" w:rsidRDefault="004A7845">
            <w:pPr>
              <w:rPr>
                <w:noProof/>
              </w:rPr>
            </w:pPr>
            <w:r>
              <w:rPr>
                <w:noProof/>
              </w:rPr>
              <w:t>'Creating a JSON Web Token (JWT)'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'Creaci</w:t>
            </w:r>
            <w:r>
              <w:rPr>
                <w:lang w:val="es-ES_tradnl"/>
              </w:rPr>
              <w:t>ó</w:t>
            </w:r>
            <w:r>
              <w:rPr>
                <w:lang w:val="es-ES_tradnl"/>
              </w:rPr>
              <w:t>n de un token web JSON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e94c3109-552d-4cc9-878e-32625249f178</w:t>
            </w:r>
          </w:p>
        </w:tc>
        <w:tc>
          <w:tcPr>
            <w:tcW w:w="7407" w:type="dxa"/>
            <w:shd w:val="clear" w:color="auto" w:fill="F2F2F2" w:themeFill="background1" w:themeFillShade="F2"/>
          </w:tcPr>
          <w:p w:rsidR="00000000" w:rsidRDefault="004A7845">
            <w:pPr>
              <w:rPr>
                <w:noProof/>
              </w:rPr>
            </w:pPr>
            <w:r>
              <w:rPr>
                <w:noProof/>
              </w:rPr>
              <w:t xml:space="preserve">'In this topic, you will learn how to create a </w:t>
            </w:r>
            <w:r>
              <w:rPr>
                <w:rStyle w:val="mqInternal"/>
                <w:noProof/>
              </w:rPr>
              <w:t>[1}[2]{3]</w:t>
            </w:r>
            <w:r>
              <w:rPr>
                <w:noProof/>
              </w:rPr>
              <w:t xml:space="preserve"> (JWT) which can be used with Brightcove Playback Restrictions.' parent:</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 crear un </w:t>
            </w:r>
            <w:r>
              <w:rPr>
                <w:rStyle w:val="mqInternal"/>
                <w:noProof/>
                <w:lang w:val="es-ES_tradnl"/>
              </w:rPr>
              <w:t>[1}[2]{3]</w:t>
            </w:r>
            <w:r>
              <w:rPr>
                <w:lang w:val="es-ES_tradnl"/>
              </w:rPr>
              <w:t xml:space="preserve"> (JWT) que se puede utilizar con las restricciones de reproducci</w:t>
            </w:r>
            <w:r>
              <w:rPr>
                <w:lang w:val="es-ES_tradnl"/>
              </w:rPr>
              <w:t>ó</w:t>
            </w:r>
            <w:r>
              <w:rPr>
                <w:lang w:val="es-ES_tradnl"/>
              </w:rPr>
              <w:t>n de Brightcove. '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7b463967-16c4-41bf-aeb7-2ac319e57201</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eb6cfdb6-66b1-4194-a8d8-a8f5ec47e37c</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43b7f6dc-b0ed-4ade-9416-6a5e37f6c732</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f2643cc9-db6d-47d9-834b-7fee8bd3e37c</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aa6e650e-fa1d-4c3e-97a1-c5892ba6d4ef</w:t>
            </w:r>
          </w:p>
        </w:tc>
        <w:tc>
          <w:tcPr>
            <w:tcW w:w="7407" w:type="dxa"/>
            <w:shd w:val="clear" w:color="auto" w:fill="F2F2F2" w:themeFill="background1" w:themeFillShade="F2"/>
          </w:tcPr>
          <w:p w:rsidR="00000000" w:rsidRDefault="004A7845">
            <w:pPr>
              <w:rPr>
                <w:noProof/>
              </w:rPr>
            </w:pPr>
            <w:r>
              <w:rPr>
                <w:noProof/>
              </w:rPr>
              <w:t>To add an extra level of protection when accessing yo</w:t>
            </w:r>
            <w:r>
              <w:rPr>
                <w:noProof/>
              </w:rPr>
              <w:t xml:space="preserve">ur video library, or to apply user-level restrictions for your content, you can pass a </w:t>
            </w:r>
            <w:r>
              <w:rPr>
                <w:rStyle w:val="mqInternal"/>
                <w:noProof/>
              </w:rPr>
              <w:t>[1}[2]{3]</w:t>
            </w:r>
            <w:r>
              <w:rPr>
                <w:noProof/>
              </w:rPr>
              <w:t xml:space="preserve"> with your call to the Brightcove Playback API.</w:t>
            </w:r>
          </w:p>
        </w:tc>
        <w:tc>
          <w:tcPr>
            <w:tcW w:w="7407" w:type="dxa"/>
          </w:tcPr>
          <w:p w:rsidR="00000000" w:rsidRDefault="004A7845">
            <w:pPr>
              <w:rPr>
                <w:lang w:val="es-ES_tradnl"/>
              </w:rPr>
            </w:pPr>
            <w:r>
              <w:rPr>
                <w:lang w:val="es-ES_tradnl"/>
              </w:rPr>
              <w:t>Para agregar un nivel adicional de protecci</w:t>
            </w:r>
            <w:r>
              <w:rPr>
                <w:lang w:val="es-ES_tradnl"/>
              </w:rPr>
              <w:t>ó</w:t>
            </w:r>
            <w:r>
              <w:rPr>
                <w:lang w:val="es-ES_tradnl"/>
              </w:rPr>
              <w:t>n al acceder a su biblioteca de videos, o para aplicar restricciones</w:t>
            </w:r>
            <w:r>
              <w:rPr>
                <w:lang w:val="es-ES_tradnl"/>
              </w:rPr>
              <w:t xml:space="preserve"> de nivel de usuario para su contenido, puede pasar un </w:t>
            </w:r>
            <w:r>
              <w:rPr>
                <w:rStyle w:val="mqInternal"/>
                <w:noProof/>
                <w:lang w:val="es-ES_tradnl"/>
              </w:rPr>
              <w:t>[1}[2]{3]</w:t>
            </w:r>
            <w:r>
              <w:rPr>
                <w:lang w:val="es-ES_tradnl"/>
              </w:rPr>
              <w:t xml:space="preserve"> con su llamada a Brightcove Playback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50bf316f-d7d2-417c-ae69-9546859b2282</w:t>
            </w:r>
          </w:p>
        </w:tc>
        <w:tc>
          <w:tcPr>
            <w:tcW w:w="7407" w:type="dxa"/>
            <w:shd w:val="clear" w:color="auto" w:fill="F2F2F2" w:themeFill="background1" w:themeFillShade="F2"/>
          </w:tcPr>
          <w:p w:rsidR="00000000" w:rsidRDefault="004A7845">
            <w:pPr>
              <w:rPr>
                <w:noProof/>
              </w:rPr>
            </w:pPr>
            <w:r>
              <w:rPr>
                <w:noProof/>
              </w:rPr>
              <w:t>To create the token, follow these steps:</w:t>
            </w:r>
          </w:p>
        </w:tc>
        <w:tc>
          <w:tcPr>
            <w:tcW w:w="7407" w:type="dxa"/>
          </w:tcPr>
          <w:p w:rsidR="00000000" w:rsidRDefault="004A7845">
            <w:pPr>
              <w:rPr>
                <w:lang w:val="es-ES_tradnl"/>
              </w:rPr>
            </w:pPr>
            <w:r>
              <w:rPr>
                <w:lang w:val="es-ES_tradnl"/>
              </w:rPr>
              <w:t>Para crear el token, siga estos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5a8f7ff8-8dc7-4ba1-8b04-7c72f5025ddc</w:t>
            </w:r>
          </w:p>
        </w:tc>
        <w:tc>
          <w:tcPr>
            <w:tcW w:w="7407" w:type="dxa"/>
            <w:shd w:val="clear" w:color="auto" w:fill="F2F2F2" w:themeFill="background1" w:themeFillShade="F2"/>
          </w:tcPr>
          <w:p w:rsidR="00000000" w:rsidRDefault="004A7845">
            <w:pPr>
              <w:rPr>
                <w:noProof/>
              </w:rPr>
            </w:pPr>
            <w:r>
              <w:rPr>
                <w:rStyle w:val="mqInternal"/>
                <w:noProof/>
              </w:rPr>
              <w:t>[1}</w:t>
            </w:r>
            <w:r>
              <w:rPr>
                <w:noProof/>
              </w:rPr>
              <w:t>Generate public-private key pair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Generar par de claves p</w:t>
            </w:r>
            <w:r>
              <w:rPr>
                <w:lang w:val="es-ES_tradnl"/>
              </w:rPr>
              <w:t>ú</w:t>
            </w:r>
            <w:r>
              <w:rPr>
                <w:lang w:val="es-ES_tradnl"/>
              </w:rPr>
              <w:t>blico-privadas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5264d170-2269-4517-8f98-53934117f250</w:t>
            </w:r>
          </w:p>
        </w:tc>
        <w:tc>
          <w:tcPr>
            <w:tcW w:w="7407" w:type="dxa"/>
            <w:shd w:val="clear" w:color="auto" w:fill="F2F2F2" w:themeFill="background1" w:themeFillShade="F2"/>
          </w:tcPr>
          <w:p w:rsidR="00000000" w:rsidRDefault="004A7845">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Registre la clave p</w:t>
            </w:r>
            <w:r>
              <w:rPr>
                <w:lang w:val="es-ES_tradnl"/>
              </w:rPr>
              <w:t>ú</w:t>
            </w:r>
            <w:r>
              <w:rPr>
                <w:lang w:val="es-ES_tradnl"/>
              </w:rPr>
              <w:t>blica con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397be568-18c8-4a8d-ad2b-bc63dad0dbe6</w:t>
            </w:r>
          </w:p>
        </w:tc>
        <w:tc>
          <w:tcPr>
            <w:tcW w:w="7407" w:type="dxa"/>
            <w:shd w:val="clear" w:color="auto" w:fill="F2F2F2" w:themeFill="background1" w:themeFillShade="F2"/>
          </w:tcPr>
          <w:p w:rsidR="00000000" w:rsidRDefault="004A7845">
            <w:pPr>
              <w:rPr>
                <w:noProof/>
              </w:rPr>
            </w:pPr>
            <w:r>
              <w:rPr>
                <w:rStyle w:val="mqInternal"/>
                <w:noProof/>
              </w:rPr>
              <w:t>[1}</w:t>
            </w:r>
            <w:r>
              <w:rPr>
                <w:noProof/>
              </w:rPr>
              <w:t xml:space="preserve">Create a </w:t>
            </w:r>
            <w:r>
              <w:rPr>
                <w:rStyle w:val="mqInternal"/>
                <w:noProof/>
              </w:rPr>
              <w:t>[2}[3]{4]{5]</w:t>
            </w:r>
          </w:p>
        </w:tc>
        <w:tc>
          <w:tcPr>
            <w:tcW w:w="7407" w:type="dxa"/>
          </w:tcPr>
          <w:p w:rsidR="00000000" w:rsidRDefault="004A7845">
            <w:pPr>
              <w:rPr>
                <w:lang w:val="es-ES_tradnl"/>
              </w:rPr>
            </w:pPr>
            <w:r>
              <w:rPr>
                <w:rStyle w:val="mqInternal"/>
                <w:noProof/>
                <w:lang w:val="es-ES_tradnl"/>
              </w:rPr>
              <w:t>[1}</w:t>
            </w:r>
            <w:r>
              <w:rPr>
                <w:lang w:val="es-ES_tradnl"/>
              </w:rPr>
              <w:t xml:space="preserve">Crear un </w:t>
            </w:r>
            <w:r>
              <w:rPr>
                <w:rStyle w:val="mqInternal"/>
                <w:noProof/>
                <w:lang w:val="es-ES_tradnl"/>
              </w:rPr>
              <w:t>[2}[3]{4]{5]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a2f551ce-e0bf-4176-a5d7-3dd0240b94cb</w:t>
            </w:r>
          </w:p>
        </w:tc>
        <w:tc>
          <w:tcPr>
            <w:tcW w:w="7407" w:type="dxa"/>
            <w:shd w:val="clear" w:color="auto" w:fill="F2F2F2" w:themeFill="background1" w:themeFillShade="F2"/>
          </w:tcPr>
          <w:p w:rsidR="00000000" w:rsidRDefault="004A7845">
            <w:pPr>
              <w:rPr>
                <w:noProof/>
              </w:rPr>
            </w:pPr>
            <w:r>
              <w:rPr>
                <w:rStyle w:val="mqInternal"/>
                <w:noProof/>
              </w:rPr>
              <w:t>[1}</w:t>
            </w:r>
            <w:r>
              <w:rPr>
                <w:noProof/>
              </w:rPr>
              <w:t>Test playback</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Prueba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d47dcf16-bb61-448f-a30e-245d47f9fd98</w:t>
            </w:r>
          </w:p>
        </w:tc>
        <w:tc>
          <w:tcPr>
            <w:tcW w:w="7407" w:type="dxa"/>
            <w:shd w:val="clear" w:color="auto" w:fill="F2F2F2" w:themeFill="background1" w:themeFillShade="F2"/>
          </w:tcPr>
          <w:p w:rsidR="00000000" w:rsidRDefault="004A7845">
            <w:pPr>
              <w:rPr>
                <w:noProof/>
              </w:rPr>
            </w:pPr>
            <w:r>
              <w:rPr>
                <w:noProof/>
              </w:rPr>
              <w:t>Generate public-private key pair</w:t>
            </w:r>
          </w:p>
        </w:tc>
        <w:tc>
          <w:tcPr>
            <w:tcW w:w="7407" w:type="dxa"/>
          </w:tcPr>
          <w:p w:rsidR="00000000" w:rsidRDefault="004A7845">
            <w:pPr>
              <w:rPr>
                <w:lang w:val="es-ES_tradnl"/>
              </w:rPr>
            </w:pPr>
            <w:r>
              <w:rPr>
                <w:lang w:val="es-ES_tradnl"/>
              </w:rPr>
              <w:t>Generar par de claves p</w:t>
            </w:r>
            <w:r>
              <w:rPr>
                <w:lang w:val="es-ES_tradnl"/>
              </w:rPr>
              <w:t>ú</w:t>
            </w:r>
            <w:r>
              <w:rPr>
                <w:lang w:val="es-ES_tradnl"/>
              </w:rPr>
              <w:t>blico-privadas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a0412ca4-634b-45f4-8d4d-6c1b7e479d07</w:t>
            </w:r>
          </w:p>
        </w:tc>
        <w:tc>
          <w:tcPr>
            <w:tcW w:w="7407" w:type="dxa"/>
            <w:shd w:val="clear" w:color="auto" w:fill="F2F2F2" w:themeFill="background1" w:themeFillShade="F2"/>
          </w:tcPr>
          <w:p w:rsidR="00000000" w:rsidRDefault="004A7845">
            <w:pPr>
              <w:rPr>
                <w:noProof/>
              </w:rPr>
            </w:pPr>
            <w:r>
              <w:rPr>
                <w:noProof/>
              </w:rPr>
              <w:t>You (the publisher) will generate a public-private key pair and provide the public key to Brightcove.</w:t>
            </w:r>
          </w:p>
        </w:tc>
        <w:tc>
          <w:tcPr>
            <w:tcW w:w="7407" w:type="dxa"/>
          </w:tcPr>
          <w:p w:rsidR="00000000" w:rsidRDefault="004A7845">
            <w:pPr>
              <w:rPr>
                <w:lang w:val="es-ES_tradnl"/>
              </w:rPr>
            </w:pPr>
            <w:r>
              <w:rPr>
                <w:lang w:val="es-ES_tradnl"/>
              </w:rPr>
              <w:t>Usted (el editor) generar</w:t>
            </w:r>
            <w:r>
              <w:rPr>
                <w:lang w:val="es-ES_tradnl"/>
              </w:rPr>
              <w:t>á</w:t>
            </w:r>
            <w:r>
              <w:rPr>
                <w:lang w:val="es-ES_tradnl"/>
              </w:rPr>
              <w:t xml:space="preserve"> un par de claves p</w:t>
            </w:r>
            <w:r>
              <w:rPr>
                <w:lang w:val="es-ES_tradnl"/>
              </w:rPr>
              <w:t>ú</w:t>
            </w:r>
            <w:r>
              <w:rPr>
                <w:lang w:val="es-ES_tradnl"/>
              </w:rPr>
              <w:t>blica-privada y proporciona</w:t>
            </w:r>
            <w:r>
              <w:rPr>
                <w:lang w:val="es-ES_tradnl"/>
              </w:rPr>
              <w:t>r</w:t>
            </w:r>
            <w:r>
              <w:rPr>
                <w:lang w:val="es-ES_tradnl"/>
              </w:rPr>
              <w:t>á</w:t>
            </w:r>
            <w:r>
              <w:rPr>
                <w:lang w:val="es-ES_tradnl"/>
              </w:rPr>
              <w:t xml:space="preserve"> la clave p</w:t>
            </w:r>
            <w:r>
              <w:rPr>
                <w:lang w:val="es-ES_tradnl"/>
              </w:rPr>
              <w:t>ú</w:t>
            </w:r>
            <w:r>
              <w:rPr>
                <w:lang w:val="es-ES_tradnl"/>
              </w:rPr>
              <w:t>blica a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402bf5a5-ffdd-41b8-8095-d6ceb9208a6a</w:t>
            </w:r>
          </w:p>
        </w:tc>
        <w:tc>
          <w:tcPr>
            <w:tcW w:w="7407" w:type="dxa"/>
            <w:shd w:val="clear" w:color="auto" w:fill="F2F2F2" w:themeFill="background1" w:themeFillShade="F2"/>
          </w:tcPr>
          <w:p w:rsidR="00000000" w:rsidRDefault="004A7845">
            <w:pPr>
              <w:rPr>
                <w:noProof/>
              </w:rPr>
            </w:pPr>
            <w:r>
              <w:rPr>
                <w:noProof/>
              </w:rPr>
              <w:t>You will use the private key to sign tokens.</w:t>
            </w:r>
          </w:p>
        </w:tc>
        <w:tc>
          <w:tcPr>
            <w:tcW w:w="7407" w:type="dxa"/>
          </w:tcPr>
          <w:p w:rsidR="00000000" w:rsidRDefault="004A7845">
            <w:pPr>
              <w:rPr>
                <w:lang w:val="es-ES_tradnl"/>
              </w:rPr>
            </w:pPr>
            <w:r>
              <w:rPr>
                <w:lang w:val="es-ES_tradnl"/>
              </w:rPr>
              <w:t>Utilizar</w:t>
            </w:r>
            <w:r>
              <w:rPr>
                <w:lang w:val="es-ES_tradnl"/>
              </w:rPr>
              <w:t>á</w:t>
            </w:r>
            <w:r>
              <w:rPr>
                <w:lang w:val="es-ES_tradnl"/>
              </w:rPr>
              <w:t xml:space="preserve"> la clave privada para firmar tokens.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8dc1ca17-3ac8-4283-98c0-7dd569b6f135</w:t>
            </w:r>
          </w:p>
        </w:tc>
        <w:tc>
          <w:tcPr>
            <w:tcW w:w="7407" w:type="dxa"/>
            <w:shd w:val="clear" w:color="auto" w:fill="F2F2F2" w:themeFill="background1" w:themeFillShade="F2"/>
          </w:tcPr>
          <w:p w:rsidR="00000000" w:rsidRDefault="004A7845">
            <w:pPr>
              <w:rPr>
                <w:noProof/>
              </w:rPr>
            </w:pPr>
            <w:r>
              <w:rPr>
                <w:noProof/>
              </w:rPr>
              <w:t>The private key is not shared with Brightcove.</w:t>
            </w:r>
          </w:p>
        </w:tc>
        <w:tc>
          <w:tcPr>
            <w:tcW w:w="7407" w:type="dxa"/>
          </w:tcPr>
          <w:p w:rsidR="00000000" w:rsidRDefault="004A7845">
            <w:pPr>
              <w:rPr>
                <w:lang w:val="es-ES_tradnl"/>
              </w:rPr>
            </w:pPr>
            <w:r>
              <w:rPr>
                <w:lang w:val="es-ES_tradnl"/>
              </w:rPr>
              <w:t>La clave privada no se comparte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84cb765a-d89c-4125-8e47-b13b28c49020</w:t>
            </w:r>
          </w:p>
        </w:tc>
        <w:tc>
          <w:tcPr>
            <w:tcW w:w="7407" w:type="dxa"/>
            <w:shd w:val="clear" w:color="auto" w:fill="F2F2F2" w:themeFill="background1" w:themeFillShade="F2"/>
          </w:tcPr>
          <w:p w:rsidR="00000000" w:rsidRDefault="004A7845">
            <w:pPr>
              <w:rPr>
                <w:noProof/>
              </w:rPr>
            </w:pPr>
            <w:r>
              <w:rPr>
                <w:noProof/>
              </w:rPr>
              <w:t>There are many ways to generate the public-private key pair.</w:t>
            </w:r>
          </w:p>
        </w:tc>
        <w:tc>
          <w:tcPr>
            <w:tcW w:w="7407" w:type="dxa"/>
          </w:tcPr>
          <w:p w:rsidR="00000000" w:rsidRDefault="004A7845">
            <w:pPr>
              <w:rPr>
                <w:lang w:val="es-ES_tradnl"/>
              </w:rPr>
            </w:pPr>
            <w:r>
              <w:rPr>
                <w:lang w:val="es-ES_tradnl"/>
              </w:rPr>
              <w:t>Hay muchas formas de generar el par de claves p</w:t>
            </w:r>
            <w:r>
              <w:rPr>
                <w:lang w:val="es-ES_tradnl"/>
              </w:rPr>
              <w:t>ú</w:t>
            </w:r>
            <w:r>
              <w:rPr>
                <w:lang w:val="es-ES_tradnl"/>
              </w:rPr>
              <w:t>blica-privada.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3a5531bc-d103-4e71-aa0b-154677cfb989</w:t>
            </w:r>
          </w:p>
        </w:tc>
        <w:tc>
          <w:tcPr>
            <w:tcW w:w="7407" w:type="dxa"/>
            <w:shd w:val="clear" w:color="auto" w:fill="F2F2F2" w:themeFill="background1" w:themeFillShade="F2"/>
          </w:tcPr>
          <w:p w:rsidR="00000000" w:rsidRDefault="004A7845">
            <w:pPr>
              <w:rPr>
                <w:noProof/>
              </w:rPr>
            </w:pPr>
            <w:r>
              <w:rPr>
                <w:noProof/>
              </w:rPr>
              <w:t>Here are some examples:</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unos ejemplos: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f85954e3-452c-487d-a690-bc54dcafddf8</w:t>
            </w:r>
          </w:p>
        </w:tc>
        <w:tc>
          <w:tcPr>
            <w:tcW w:w="7407" w:type="dxa"/>
            <w:shd w:val="clear" w:color="auto" w:fill="F2F2F2" w:themeFill="background1" w:themeFillShade="F2"/>
          </w:tcPr>
          <w:p w:rsidR="00000000" w:rsidRDefault="004A7845">
            <w:pPr>
              <w:rPr>
                <w:noProof/>
              </w:rPr>
            </w:pPr>
            <w:r>
              <w:rPr>
                <w:noProof/>
              </w:rPr>
              <w:t>Example bash script:</w:t>
            </w:r>
          </w:p>
        </w:tc>
        <w:tc>
          <w:tcPr>
            <w:tcW w:w="7407" w:type="dxa"/>
          </w:tcPr>
          <w:p w:rsidR="00000000" w:rsidRDefault="004A7845">
            <w:pPr>
              <w:rPr>
                <w:lang w:val="es-ES_tradnl"/>
              </w:rPr>
            </w:pPr>
            <w:r>
              <w:rPr>
                <w:lang w:val="es-ES_tradnl"/>
              </w:rPr>
              <w:t>Ejemplo de script de bash: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c99c67bb-55ec-40fe-b2d6-81518419cc60</w:t>
            </w:r>
          </w:p>
        </w:tc>
        <w:tc>
          <w:tcPr>
            <w:tcW w:w="7407" w:type="dxa"/>
            <w:shd w:val="clear" w:color="auto" w:fill="F2F2F2" w:themeFill="background1" w:themeFillShade="F2"/>
          </w:tcPr>
          <w:p w:rsidR="00000000" w:rsidRDefault="004A7845">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4A7845">
            <w:pPr>
              <w:rPr>
                <w:lang w:val="es-ES_tradnl"/>
              </w:rPr>
            </w:pPr>
            <w:r>
              <w:rPr>
                <w:lang w:val="es-ES_tradnl"/>
              </w:rPr>
              <w:t xml:space="preserve">Tenga en cuenta que el siguiente script utiliza la </w:t>
            </w:r>
            <w:r>
              <w:rPr>
                <w:rStyle w:val="mqInternal"/>
                <w:noProof/>
                <w:lang w:val="es-ES_tradnl"/>
              </w:rPr>
              <w:t>[1}</w:t>
            </w:r>
            <w:r>
              <w:rPr>
                <w:lang w:val="es-ES_tradnl"/>
              </w:rPr>
              <w:t>jq</w:t>
            </w:r>
            <w:r>
              <w:rPr>
                <w:rStyle w:val="mqInternal"/>
                <w:noProof/>
                <w:lang w:val="es-ES_tradnl"/>
              </w:rPr>
              <w:t>{2]</w:t>
            </w:r>
            <w:r>
              <w:rPr>
                <w:lang w:val="es-ES_tradnl"/>
              </w:rPr>
              <w:t xml:space="preserve"> paquete para analizar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2b12d25f-bc78-466f-a14e-89fae81a91fe</w:t>
            </w:r>
          </w:p>
        </w:tc>
        <w:tc>
          <w:tcPr>
            <w:tcW w:w="7407" w:type="dxa"/>
            <w:shd w:val="clear" w:color="auto" w:fill="F2F2F2" w:themeFill="background1" w:themeFillShade="F2"/>
          </w:tcPr>
          <w:p w:rsidR="00000000" w:rsidRDefault="004A7845">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4A7845">
            <w:pPr>
              <w:rPr>
                <w:lang w:val="es-ES_tradnl"/>
              </w:rPr>
            </w:pPr>
            <w:r>
              <w:rPr>
                <w:lang w:val="es-ES_tradnl"/>
              </w:rPr>
              <w:t xml:space="preserve">Si no tiene jq instalado, consulte el </w:t>
            </w:r>
            <w:r>
              <w:rPr>
                <w:rStyle w:val="mqInternal"/>
                <w:noProof/>
                <w:lang w:val="es-ES_tradnl"/>
              </w:rPr>
              <w:t>[1}</w:t>
            </w:r>
            <w:r>
              <w:rPr>
                <w:lang w:val="es-ES_tradnl"/>
              </w:rPr>
              <w:t>Instrucciones de instalaci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766f72be-3bd1-444c-b491-d5a894c98824</w:t>
            </w:r>
          </w:p>
        </w:tc>
        <w:tc>
          <w:tcPr>
            <w:tcW w:w="7407" w:type="dxa"/>
            <w:shd w:val="clear" w:color="auto" w:fill="F2F2F2" w:themeFill="background1" w:themeFillShade="F2"/>
          </w:tcPr>
          <w:p w:rsidR="00000000" w:rsidRDefault="004A7845">
            <w:pPr>
              <w:rPr>
                <w:noProof/>
              </w:rPr>
            </w:pPr>
            <w:r>
              <w:rPr>
                <w:noProof/>
              </w:rPr>
              <w:t>Example script to generate the key pair:</w:t>
            </w:r>
          </w:p>
        </w:tc>
        <w:tc>
          <w:tcPr>
            <w:tcW w:w="7407" w:type="dxa"/>
          </w:tcPr>
          <w:p w:rsidR="00000000" w:rsidRDefault="004A7845">
            <w:pPr>
              <w:rPr>
                <w:lang w:val="es-ES_tradnl"/>
              </w:rPr>
            </w:pPr>
            <w:r>
              <w:rPr>
                <w:lang w:val="es-ES_tradnl"/>
              </w:rPr>
              <w:t>Script de ejemplo para generar el par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279abaf6-edc4-4812-8586-b70eb832ba7a</w:t>
            </w:r>
          </w:p>
        </w:tc>
        <w:tc>
          <w:tcPr>
            <w:tcW w:w="7407" w:type="dxa"/>
            <w:shd w:val="clear" w:color="auto" w:fill="F2F2F2" w:themeFill="background1" w:themeFillShade="F2"/>
          </w:tcPr>
          <w:p w:rsidR="00000000" w:rsidRDefault="004A7845">
            <w:pPr>
              <w:rPr>
                <w:noProof/>
              </w:rPr>
            </w:pPr>
            <w:r>
              <w:rPr>
                <w:noProof/>
              </w:rPr>
              <w:t>Run the script:</w:t>
            </w:r>
          </w:p>
        </w:tc>
        <w:tc>
          <w:tcPr>
            <w:tcW w:w="7407" w:type="dxa"/>
          </w:tcPr>
          <w:p w:rsidR="00000000" w:rsidRDefault="004A7845">
            <w:pPr>
              <w:rPr>
                <w:lang w:val="es-ES_tradnl"/>
              </w:rPr>
            </w:pPr>
            <w:r>
              <w:rPr>
                <w:lang w:val="es-ES_tradnl"/>
              </w:rPr>
              <w:t>Ejecute el 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9d19bb77-f7d4-410d-9e55-67bc114bf81e</w:t>
            </w:r>
          </w:p>
        </w:tc>
        <w:tc>
          <w:tcPr>
            <w:tcW w:w="7407" w:type="dxa"/>
            <w:shd w:val="clear" w:color="auto" w:fill="F2F2F2" w:themeFill="background1" w:themeFillShade="F2"/>
          </w:tcPr>
          <w:p w:rsidR="00000000" w:rsidRDefault="004A7845">
            <w:pPr>
              <w:rPr>
                <w:noProof/>
              </w:rPr>
            </w:pPr>
            <w:r>
              <w:rPr>
                <w:noProof/>
              </w:rPr>
              <w:t xml:space="preserve">Example using </w:t>
            </w:r>
            <w:r>
              <w:rPr>
                <w:rStyle w:val="mqInternal"/>
                <w:noProof/>
              </w:rPr>
              <w:t>[1}[2]{3]</w:t>
            </w:r>
          </w:p>
        </w:tc>
        <w:tc>
          <w:tcPr>
            <w:tcW w:w="7407" w:type="dxa"/>
          </w:tcPr>
          <w:p w:rsidR="00000000" w:rsidRDefault="004A7845">
            <w:pPr>
              <w:rPr>
                <w:lang w:val="es-ES_tradnl"/>
              </w:rPr>
            </w:pPr>
            <w:r>
              <w:rPr>
                <w:lang w:val="es-ES_tradnl"/>
              </w:rPr>
              <w:t xml:space="preserve">Ejemplo usando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79ac1361-7806-4d31-97a1-c9ea79465d8b</w:t>
            </w:r>
          </w:p>
        </w:tc>
        <w:tc>
          <w:tcPr>
            <w:tcW w:w="7407" w:type="dxa"/>
            <w:shd w:val="clear" w:color="auto" w:fill="F2F2F2" w:themeFill="background1" w:themeFillShade="F2"/>
          </w:tcPr>
          <w:p w:rsidR="00000000" w:rsidRDefault="004A7845">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4A7845">
            <w:pPr>
              <w:rPr>
                <w:lang w:val="es-ES_tradnl"/>
              </w:rPr>
            </w:pPr>
            <w:r>
              <w:rPr>
                <w:lang w:val="es-ES_tradnl"/>
              </w:rPr>
              <w:t xml:space="preserve">Ejemplo usando el </w:t>
            </w:r>
            <w:r>
              <w:rPr>
                <w:rStyle w:val="mqInternal"/>
                <w:noProof/>
                <w:lang w:val="es-ES_tradnl"/>
              </w:rPr>
              <w:t>[1}[2]{3]</w:t>
            </w:r>
            <w:r>
              <w:rPr>
                <w:lang w:val="es-ES_tradnl"/>
              </w:rPr>
              <w:t xml:space="preserve"> lenguaje de programaci</w:t>
            </w:r>
            <w:r>
              <w:rPr>
                <w:lang w:val="es-ES_tradnl"/>
              </w:rPr>
              <w:t>ó</w:t>
            </w:r>
            <w:r>
              <w:rPr>
                <w:lang w:val="es-ES_tradnl"/>
              </w:rPr>
              <w:t xml:space="preserve">n </w:t>
            </w:r>
            <w:r>
              <w:rPr>
                <w:lang w:val="es-ES_tradnl"/>
              </w:rPr>
              <w:t>para generar el par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abe89363-9c64-443e-a598-3bc08d624056</w:t>
            </w:r>
          </w:p>
        </w:tc>
        <w:tc>
          <w:tcPr>
            <w:tcW w:w="7407" w:type="dxa"/>
            <w:shd w:val="clear" w:color="auto" w:fill="F2F2F2" w:themeFill="background1" w:themeFillShade="F2"/>
          </w:tcPr>
          <w:p w:rsidR="00000000" w:rsidRDefault="004A7845">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w:t>
            </w:r>
            <w:r>
              <w:rPr>
                <w:noProof/>
              </w:rPr>
              <w:lastRenderedPageBreak/>
              <w:t>Language</w:t>
            </w:r>
            <w:r>
              <w:rPr>
                <w:rStyle w:val="mqInternal"/>
                <w:noProof/>
              </w:rPr>
              <w:t>{8]</w:t>
            </w:r>
            <w:r>
              <w:rPr>
                <w:noProof/>
              </w:rPr>
              <w:t xml:space="preserve"> homepage.</w:t>
            </w:r>
          </w:p>
        </w:tc>
        <w:tc>
          <w:tcPr>
            <w:tcW w:w="7407" w:type="dxa"/>
          </w:tcPr>
          <w:p w:rsidR="00000000" w:rsidRDefault="004A7845">
            <w:pPr>
              <w:rPr>
                <w:lang w:val="es-ES_tradnl"/>
              </w:rPr>
            </w:pPr>
            <w:r>
              <w:rPr>
                <w:lang w:val="es-ES_tradnl"/>
              </w:rPr>
              <w:lastRenderedPageBreak/>
              <w:t xml:space="preserve">Si eres nuevo en </w:t>
            </w:r>
            <w:r>
              <w:rPr>
                <w:rStyle w:val="mqInternal"/>
                <w:noProof/>
                <w:lang w:val="es-ES_tradnl"/>
              </w:rPr>
              <w:t>[1}[2]{3]</w:t>
            </w:r>
            <w:r>
              <w:rPr>
                <w:lang w:val="es-ES_tradnl"/>
              </w:rPr>
              <w:t xml:space="preserve"> , mira el </w:t>
            </w:r>
            <w:r>
              <w:rPr>
                <w:rStyle w:val="mqInternal"/>
                <w:noProof/>
                <w:lang w:val="es-ES_tradnl"/>
              </w:rPr>
              <w:t>[4}</w:t>
            </w:r>
            <w:r>
              <w:rPr>
                <w:lang w:val="es-ES_tradnl"/>
              </w:rPr>
              <w:t xml:space="preserve">La </w:t>
            </w:r>
            <w:r>
              <w:rPr>
                <w:rStyle w:val="mqInternal"/>
                <w:noProof/>
                <w:lang w:val="es-ES_tradnl"/>
              </w:rPr>
              <w:t>[1}[2]{3]</w:t>
            </w:r>
            <w:r>
              <w:rPr>
                <w:lang w:val="es-ES_tradnl"/>
              </w:rPr>
              <w:t xml:space="preserve"> Lenguaje de </w:t>
            </w:r>
            <w:r>
              <w:rPr>
                <w:lang w:val="es-ES_tradnl"/>
              </w:rPr>
              <w:lastRenderedPageBreak/>
              <w:t>programaci</w:t>
            </w:r>
            <w:r>
              <w:rPr>
                <w:lang w:val="es-ES_tradnl"/>
              </w:rPr>
              <w:t>ó</w:t>
            </w:r>
            <w:r>
              <w:rPr>
                <w:lang w:val="es-ES_tradnl"/>
              </w:rPr>
              <w:t>n</w:t>
            </w:r>
            <w:r>
              <w:rPr>
                <w:rStyle w:val="mqInternal"/>
                <w:noProof/>
                <w:lang w:val="es-ES_tradnl"/>
              </w:rPr>
              <w:t>{8]</w:t>
            </w:r>
            <w:r>
              <w:rPr>
                <w:lang w:val="es-ES_tradnl"/>
              </w:rPr>
              <w:t xml:space="preserve"> p</w:t>
            </w:r>
            <w:r>
              <w:rPr>
                <w:lang w:val="es-ES_tradnl"/>
              </w:rPr>
              <w:t>á</w:t>
            </w:r>
            <w:r>
              <w:rPr>
                <w:lang w:val="es-ES_tradnl"/>
              </w:rPr>
              <w:t>gina princip</w:t>
            </w:r>
            <w:r>
              <w:rPr>
                <w:lang w:val="es-ES_tradnl"/>
              </w:rPr>
              <w:t>al.</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32 </w:t>
            </w:r>
            <w:r>
              <w:rPr>
                <w:noProof/>
                <w:sz w:val="16"/>
              </w:rPr>
              <w:br/>
            </w:r>
            <w:r>
              <w:rPr>
                <w:noProof/>
                <w:sz w:val="2"/>
              </w:rPr>
              <w:t>53e9a6ad-b96f-4392-98f4-bab16d449414</w:t>
            </w:r>
          </w:p>
        </w:tc>
        <w:tc>
          <w:tcPr>
            <w:tcW w:w="7407" w:type="dxa"/>
            <w:shd w:val="clear" w:color="auto" w:fill="F2F2F2" w:themeFill="background1" w:themeFillShade="F2"/>
          </w:tcPr>
          <w:p w:rsidR="00000000" w:rsidRDefault="004A7845">
            <w:pPr>
              <w:rPr>
                <w:noProof/>
              </w:rPr>
            </w:pPr>
            <w:r>
              <w:rPr>
                <w:noProof/>
              </w:rPr>
              <w:t>Example using node.js</w:t>
            </w:r>
          </w:p>
        </w:tc>
        <w:tc>
          <w:tcPr>
            <w:tcW w:w="7407" w:type="dxa"/>
          </w:tcPr>
          <w:p w:rsidR="00000000" w:rsidRDefault="004A7845">
            <w:pPr>
              <w:rPr>
                <w:lang w:val="es-ES_tradnl"/>
              </w:rPr>
            </w:pPr>
            <w:r>
              <w:rPr>
                <w:lang w:val="es-ES_tradnl"/>
              </w:rPr>
              <w:t>Ejemplo usando node.js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70be3441-e194-4460-a818-fd2ff77b6fc7</w:t>
            </w:r>
          </w:p>
        </w:tc>
        <w:tc>
          <w:tcPr>
            <w:tcW w:w="7407" w:type="dxa"/>
            <w:shd w:val="clear" w:color="auto" w:fill="F2F2F2" w:themeFill="background1" w:themeFillShade="F2"/>
          </w:tcPr>
          <w:p w:rsidR="00000000" w:rsidRDefault="004A7845">
            <w:pPr>
              <w:rPr>
                <w:noProof/>
              </w:rPr>
            </w:pPr>
            <w:r>
              <w:rPr>
                <w:noProof/>
              </w:rPr>
              <w:t>Example using node.js to generate the key pair:</w:t>
            </w:r>
          </w:p>
        </w:tc>
        <w:tc>
          <w:tcPr>
            <w:tcW w:w="7407" w:type="dxa"/>
          </w:tcPr>
          <w:p w:rsidR="00000000" w:rsidRDefault="004A7845">
            <w:pPr>
              <w:rPr>
                <w:lang w:val="es-ES_tradnl"/>
              </w:rPr>
            </w:pPr>
            <w:r>
              <w:rPr>
                <w:lang w:val="es-ES_tradnl"/>
              </w:rPr>
              <w:t>Ejemplo usando node.js para generar el par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8bdeffd3-4f39-42ae-a518-9611b39fb965</w:t>
            </w:r>
          </w:p>
        </w:tc>
        <w:tc>
          <w:tcPr>
            <w:tcW w:w="7407" w:type="dxa"/>
            <w:shd w:val="clear" w:color="auto" w:fill="F2F2F2" w:themeFill="background1" w:themeFillShade="F2"/>
          </w:tcPr>
          <w:p w:rsidR="00000000" w:rsidRDefault="004A7845">
            <w:pPr>
              <w:rPr>
                <w:noProof/>
              </w:rPr>
            </w:pPr>
            <w:r>
              <w:rPr>
                <w:noProof/>
              </w:rPr>
              <w:t>This script example requires node version 11 or later.</w:t>
            </w:r>
          </w:p>
        </w:tc>
        <w:tc>
          <w:tcPr>
            <w:tcW w:w="7407" w:type="dxa"/>
          </w:tcPr>
          <w:p w:rsidR="00000000" w:rsidRDefault="004A7845">
            <w:pPr>
              <w:rPr>
                <w:lang w:val="es-ES_tradnl"/>
              </w:rPr>
            </w:pPr>
            <w:r>
              <w:rPr>
                <w:lang w:val="es-ES_tradnl"/>
              </w:rPr>
              <w:t>Este ejemplo de secuencia de comandos requiere la versi</w:t>
            </w:r>
            <w:r>
              <w:rPr>
                <w:lang w:val="es-ES_tradnl"/>
              </w:rPr>
              <w:t>ó</w:t>
            </w:r>
            <w:r>
              <w:rPr>
                <w:lang w:val="es-ES_tradnl"/>
              </w:rPr>
              <w:t>n 11 o posterior del nodo.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09347422-98b2-4868-aed4-9b4573da91d1</w:t>
            </w:r>
          </w:p>
        </w:tc>
        <w:tc>
          <w:tcPr>
            <w:tcW w:w="7407" w:type="dxa"/>
            <w:shd w:val="clear" w:color="auto" w:fill="F2F2F2" w:themeFill="background1" w:themeFillShade="F2"/>
          </w:tcPr>
          <w:p w:rsidR="00000000" w:rsidRDefault="004A7845">
            <w:pPr>
              <w:rPr>
                <w:noProof/>
              </w:rPr>
            </w:pPr>
            <w:r>
              <w:rPr>
                <w:noProof/>
              </w:rPr>
              <w:t>Register public key</w:t>
            </w:r>
          </w:p>
        </w:tc>
        <w:tc>
          <w:tcPr>
            <w:tcW w:w="7407" w:type="dxa"/>
          </w:tcPr>
          <w:p w:rsidR="00000000" w:rsidRDefault="004A7845">
            <w:pPr>
              <w:rPr>
                <w:lang w:val="es-ES_tradnl"/>
              </w:rPr>
            </w:pPr>
            <w:r>
              <w:rPr>
                <w:lang w:val="es-ES_tradnl"/>
              </w:rPr>
              <w:t>Registrar clave p</w:t>
            </w:r>
            <w:r>
              <w:rPr>
                <w:lang w:val="es-ES_tradnl"/>
              </w:rPr>
              <w:t>ú</w:t>
            </w:r>
            <w:r>
              <w:rPr>
                <w:lang w:val="es-ES_tradnl"/>
              </w:rPr>
              <w:t>b</w:t>
            </w:r>
            <w:r>
              <w:rPr>
                <w:lang w:val="es-ES_tradnl"/>
              </w:rPr>
              <w:t>lica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3cb63596-3443-4bcf-a45b-22484f8f80c6</w:t>
            </w:r>
          </w:p>
        </w:tc>
        <w:tc>
          <w:tcPr>
            <w:tcW w:w="7407" w:type="dxa"/>
            <w:shd w:val="clear" w:color="auto" w:fill="F2F2F2" w:themeFill="background1" w:themeFillShade="F2"/>
          </w:tcPr>
          <w:p w:rsidR="00000000" w:rsidRDefault="004A7845">
            <w:pPr>
              <w:rPr>
                <w:noProof/>
              </w:rPr>
            </w:pPr>
            <w:r>
              <w:rPr>
                <w:noProof/>
              </w:rPr>
              <w:t>You own the private key, and you will use it to generate signed tokens.</w:t>
            </w:r>
          </w:p>
        </w:tc>
        <w:tc>
          <w:tcPr>
            <w:tcW w:w="7407" w:type="dxa"/>
          </w:tcPr>
          <w:p w:rsidR="00000000" w:rsidRDefault="004A7845">
            <w:pPr>
              <w:rPr>
                <w:lang w:val="es-ES_tradnl"/>
              </w:rPr>
            </w:pPr>
            <w:r>
              <w:rPr>
                <w:lang w:val="es-ES_tradnl"/>
              </w:rPr>
              <w:t>Eres propietario de la clave privada y la usar</w:t>
            </w:r>
            <w:r>
              <w:rPr>
                <w:lang w:val="es-ES_tradnl"/>
              </w:rPr>
              <w:t>á</w:t>
            </w:r>
            <w:r>
              <w:rPr>
                <w:lang w:val="es-ES_tradnl"/>
              </w:rPr>
              <w:t>s para generar tokens firmados.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ba2ddacb-4fae-4653-953a-8060f59993a3</w:t>
            </w:r>
          </w:p>
        </w:tc>
        <w:tc>
          <w:tcPr>
            <w:tcW w:w="7407" w:type="dxa"/>
            <w:shd w:val="clear" w:color="auto" w:fill="F2F2F2" w:themeFill="background1" w:themeFillShade="F2"/>
          </w:tcPr>
          <w:p w:rsidR="00000000" w:rsidRDefault="004A7845">
            <w:pPr>
              <w:rPr>
                <w:noProof/>
              </w:rPr>
            </w:pPr>
            <w:r>
              <w:rPr>
                <w:noProof/>
              </w:rPr>
              <w:t>You will share t</w:t>
            </w:r>
            <w:r>
              <w:rPr>
                <w:noProof/>
              </w:rPr>
              <w:t>he public key with Brightcove to verify your tokens.</w:t>
            </w:r>
          </w:p>
        </w:tc>
        <w:tc>
          <w:tcPr>
            <w:tcW w:w="7407" w:type="dxa"/>
          </w:tcPr>
          <w:p w:rsidR="00000000" w:rsidRDefault="004A7845">
            <w:pPr>
              <w:rPr>
                <w:lang w:val="es-ES_tradnl"/>
              </w:rPr>
            </w:pPr>
            <w:r>
              <w:rPr>
                <w:lang w:val="es-ES_tradnl"/>
              </w:rPr>
              <w:t>Compartir</w:t>
            </w:r>
            <w:r>
              <w:rPr>
                <w:lang w:val="es-ES_tradnl"/>
              </w:rPr>
              <w:t>á</w:t>
            </w:r>
            <w:r>
              <w:rPr>
                <w:lang w:val="es-ES_tradnl"/>
              </w:rPr>
              <w:t xml:space="preserve"> la clave p</w:t>
            </w:r>
            <w:r>
              <w:rPr>
                <w:lang w:val="es-ES_tradnl"/>
              </w:rPr>
              <w:t>ú</w:t>
            </w:r>
            <w:r>
              <w:rPr>
                <w:lang w:val="es-ES_tradnl"/>
              </w:rPr>
              <w:t>blica con Brightcove para verificar sus tokens.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355d8d26-c302-44a8-b7a7-8c478436b917</w:t>
            </w:r>
          </w:p>
        </w:tc>
        <w:tc>
          <w:tcPr>
            <w:tcW w:w="7407" w:type="dxa"/>
            <w:shd w:val="clear" w:color="auto" w:fill="F2F2F2" w:themeFill="background1" w:themeFillShade="F2"/>
          </w:tcPr>
          <w:p w:rsidR="00000000" w:rsidRDefault="004A7845">
            <w:pPr>
              <w:rPr>
                <w:noProof/>
              </w:rPr>
            </w:pPr>
            <w:r>
              <w:rPr>
                <w:noProof/>
              </w:rPr>
              <w:t>The key API allows you to register your public key with Brightcove.</w:t>
            </w:r>
          </w:p>
        </w:tc>
        <w:tc>
          <w:tcPr>
            <w:tcW w:w="7407" w:type="dxa"/>
          </w:tcPr>
          <w:p w:rsidR="00000000" w:rsidRDefault="004A7845">
            <w:pPr>
              <w:rPr>
                <w:lang w:val="es-ES_tradnl"/>
              </w:rPr>
            </w:pPr>
            <w:r>
              <w:rPr>
                <w:lang w:val="es-ES_tradnl"/>
              </w:rPr>
              <w:t>La API de claves le permite registrar su clave p</w:t>
            </w:r>
            <w:r>
              <w:rPr>
                <w:lang w:val="es-ES_tradnl"/>
              </w:rPr>
              <w:t>ú</w:t>
            </w:r>
            <w:r>
              <w:rPr>
                <w:lang w:val="es-ES_tradnl"/>
              </w:rPr>
              <w:t>blica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8c4a36e2-f5e1-428f-bce0-1f44e41eb551</w:t>
            </w:r>
          </w:p>
        </w:tc>
        <w:tc>
          <w:tcPr>
            <w:tcW w:w="7407" w:type="dxa"/>
            <w:shd w:val="clear" w:color="auto" w:fill="F2F2F2" w:themeFill="background1" w:themeFillShade="F2"/>
          </w:tcPr>
          <w:p w:rsidR="00000000" w:rsidRDefault="004A7845">
            <w:pPr>
              <w:rPr>
                <w:noProof/>
              </w:rPr>
            </w:pPr>
            <w:r>
              <w:rPr>
                <w:noProof/>
              </w:rPr>
              <w:t xml:space="preserve">For API details, see the </w:t>
            </w:r>
            <w:r>
              <w:rPr>
                <w:rStyle w:val="mqInternal"/>
                <w:noProof/>
              </w:rPr>
              <w:t>[1}</w:t>
            </w:r>
            <w:r>
              <w:rPr>
                <w:noProof/>
              </w:rPr>
              <w:t>Using Authentication APIs</w:t>
            </w:r>
            <w:r>
              <w:rPr>
                <w:rStyle w:val="mqInternal"/>
                <w:noProof/>
              </w:rPr>
              <w:t>{2]</w:t>
            </w:r>
            <w:r>
              <w:rPr>
                <w:noProof/>
              </w:rPr>
              <w:t xml:space="preserve"> document.</w:t>
            </w:r>
          </w:p>
        </w:tc>
        <w:tc>
          <w:tcPr>
            <w:tcW w:w="7407" w:type="dxa"/>
          </w:tcPr>
          <w:p w:rsidR="00000000" w:rsidRDefault="004A7845">
            <w:pPr>
              <w:rPr>
                <w:lang w:val="es-ES_tradnl"/>
              </w:rPr>
            </w:pPr>
            <w:r>
              <w:rPr>
                <w:lang w:val="es-ES_tradnl"/>
              </w:rPr>
              <w:t xml:space="preserve">Para obtener detalles de la API, consulte la </w:t>
            </w:r>
            <w:r>
              <w:rPr>
                <w:rStyle w:val="mqInternal"/>
                <w:noProof/>
                <w:lang w:val="es-ES_tradnl"/>
              </w:rPr>
              <w:t>[1}</w:t>
            </w:r>
            <w:r>
              <w:rPr>
                <w:lang w:val="es-ES_tradnl"/>
              </w:rPr>
              <w:t>Usar API de autenticaci</w:t>
            </w:r>
            <w:r>
              <w:rPr>
                <w:lang w:val="es-ES_tradnl"/>
              </w:rPr>
              <w:t>ó</w:t>
            </w:r>
            <w:r>
              <w:rPr>
                <w:lang w:val="es-ES_tradnl"/>
              </w:rPr>
              <w:t>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40079644-ccc3-48ce-9498-f1d917a9bd03</w:t>
            </w:r>
          </w:p>
        </w:tc>
        <w:tc>
          <w:tcPr>
            <w:tcW w:w="7407" w:type="dxa"/>
            <w:shd w:val="clear" w:color="auto" w:fill="F2F2F2" w:themeFill="background1" w:themeFillShade="F2"/>
          </w:tcPr>
          <w:p w:rsidR="00000000" w:rsidRDefault="004A7845">
            <w:pPr>
              <w:rPr>
                <w:noProof/>
              </w:rPr>
            </w:pPr>
            <w:r>
              <w:rPr>
                <w:noProof/>
              </w:rPr>
              <w:t xml:space="preserve">Create a </w:t>
            </w:r>
            <w:r>
              <w:rPr>
                <w:rStyle w:val="mqInternal"/>
                <w:noProof/>
              </w:rPr>
              <w:t>[1}[2]{3]</w:t>
            </w:r>
          </w:p>
        </w:tc>
        <w:tc>
          <w:tcPr>
            <w:tcW w:w="7407" w:type="dxa"/>
          </w:tcPr>
          <w:p w:rsidR="00000000" w:rsidRDefault="004A7845">
            <w:pPr>
              <w:rPr>
                <w:lang w:val="es-ES_tradnl"/>
              </w:rPr>
            </w:pPr>
            <w:r>
              <w:rPr>
                <w:lang w:val="es-ES_tradnl"/>
              </w:rPr>
              <w:t xml:space="preserve">Crear un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16dd9c0e-0e8b-4acd-9acd-5bdedf34dd81</w:t>
            </w:r>
          </w:p>
        </w:tc>
        <w:tc>
          <w:tcPr>
            <w:tcW w:w="7407" w:type="dxa"/>
            <w:shd w:val="clear" w:color="auto" w:fill="F2F2F2" w:themeFill="background1" w:themeFillShade="F2"/>
          </w:tcPr>
          <w:p w:rsidR="00000000" w:rsidRDefault="004A7845">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4A7845">
            <w:pPr>
              <w:rPr>
                <w:lang w:val="es-ES_tradnl"/>
              </w:rPr>
            </w:pPr>
            <w:r>
              <w:rPr>
                <w:lang w:val="es-ES_tradnl"/>
              </w:rPr>
              <w:t xml:space="preserve">Los editores crean un </w:t>
            </w:r>
            <w:r>
              <w:rPr>
                <w:rStyle w:val="mqInternal"/>
                <w:noProof/>
                <w:lang w:val="es-ES_tradnl"/>
              </w:rPr>
              <w:t>[1}[2]{3]</w:t>
            </w:r>
            <w:r>
              <w:rPr>
                <w:lang w:val="es-ES_tradnl"/>
              </w:rPr>
              <w:t xml:space="preserve">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26873220-6a11-4d0c-b095-13a4a8b73a9b</w:t>
            </w:r>
          </w:p>
        </w:tc>
        <w:tc>
          <w:tcPr>
            <w:tcW w:w="7407" w:type="dxa"/>
            <w:shd w:val="clear" w:color="auto" w:fill="F2F2F2" w:themeFill="background1" w:themeFillShade="F2"/>
          </w:tcPr>
          <w:p w:rsidR="00000000" w:rsidRDefault="004A7845">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4A7845">
            <w:pPr>
              <w:rPr>
                <w:lang w:val="es-ES_tradnl"/>
              </w:rPr>
            </w:pPr>
            <w:r>
              <w:rPr>
                <w:lang w:val="es-ES_tradnl"/>
              </w:rPr>
              <w:t>El token est</w:t>
            </w:r>
            <w:r>
              <w:rPr>
                <w:lang w:val="es-ES_tradnl"/>
              </w:rPr>
              <w:t>á</w:t>
            </w:r>
            <w:r>
              <w:rPr>
                <w:lang w:val="es-ES_tradnl"/>
              </w:rPr>
              <w:t xml:space="preserve"> firmado con el algoritmo RSA utilizando el algoritmo hash SHA-256 (identifica</w:t>
            </w:r>
            <w:r>
              <w:rPr>
                <w:lang w:val="es-ES_tradnl"/>
              </w:rPr>
              <w:t>do en la especificaci</w:t>
            </w:r>
            <w:r>
              <w:rPr>
                <w:lang w:val="es-ES_tradnl"/>
              </w:rPr>
              <w:t>ó</w:t>
            </w:r>
            <w:r>
              <w:rPr>
                <w:lang w:val="es-ES_tradnl"/>
              </w:rPr>
              <w:t>n JWT como "</w:t>
            </w:r>
            <w:r>
              <w:rPr>
                <w:rStyle w:val="mqInternal"/>
                <w:noProof/>
                <w:lang w:val="es-ES_tradnl"/>
              </w:rPr>
              <w:t>[1}</w:t>
            </w:r>
            <w:r>
              <w:rPr>
                <w:lang w:val="es-ES_tradnl"/>
              </w:rPr>
              <w:t>RS256</w:t>
            </w:r>
            <w:r>
              <w:rPr>
                <w:rStyle w:val="mqInternal"/>
                <w:noProof/>
                <w:lang w:val="es-ES_tradnl"/>
              </w:rPr>
              <w:t>{2]</w:t>
            </w:r>
            <w:r>
              <w:rPr>
                <w:lang w:val="es-ES_tradnl"/>
              </w:rPr>
              <w:t>") No se admitir</w:t>
            </w:r>
            <w:r>
              <w:rPr>
                <w:lang w:val="es-ES_tradnl"/>
              </w:rPr>
              <w:t>á</w:t>
            </w:r>
            <w:r>
              <w:rPr>
                <w:lang w:val="es-ES_tradnl"/>
              </w:rPr>
              <w:t>n otros algoritmos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050b96e7-0fdc-4ec8-81f4-abb4c441b909</w:t>
            </w:r>
          </w:p>
        </w:tc>
        <w:tc>
          <w:tcPr>
            <w:tcW w:w="7407" w:type="dxa"/>
            <w:shd w:val="clear" w:color="auto" w:fill="F2F2F2" w:themeFill="background1" w:themeFillShade="F2"/>
          </w:tcPr>
          <w:p w:rsidR="00000000" w:rsidRDefault="004A7845">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4A7845">
            <w:pPr>
              <w:rPr>
                <w:lang w:val="es-ES_tradnl"/>
              </w:rPr>
            </w:pPr>
            <w:r>
              <w:rPr>
                <w:lang w:val="es-ES_tradnl"/>
              </w:rPr>
              <w:t>Un subconjunto del est</w:t>
            </w:r>
            <w:r>
              <w:rPr>
                <w:lang w:val="es-ES_tradnl"/>
              </w:rPr>
              <w:t>á</w:t>
            </w:r>
            <w:r>
              <w:rPr>
                <w:lang w:val="es-ES_tradnl"/>
              </w:rPr>
              <w:t xml:space="preserve">ndar </w:t>
            </w:r>
            <w:r>
              <w:rPr>
                <w:rStyle w:val="mqInternal"/>
                <w:noProof/>
                <w:lang w:val="es-ES_tradnl"/>
              </w:rPr>
              <w:t>[1}[2]{3]</w:t>
            </w:r>
            <w:r>
              <w:rPr>
                <w:lang w:val="es-ES_tradnl"/>
              </w:rPr>
              <w:t xml:space="preserve"> se utilizar</w:t>
            </w:r>
            <w:r>
              <w:rPr>
                <w:lang w:val="es-ES_tradnl"/>
              </w:rPr>
              <w:t>á</w:t>
            </w:r>
            <w:r>
              <w:rPr>
                <w:lang w:val="es-ES_tradnl"/>
              </w:rPr>
              <w:t>, junto con algunas reclamaciones privadas definidas por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383c72c3-0a8d-4a98-80d7-762b5a66caae</w:t>
            </w:r>
          </w:p>
        </w:tc>
        <w:tc>
          <w:tcPr>
            <w:tcW w:w="7407" w:type="dxa"/>
            <w:shd w:val="clear" w:color="auto" w:fill="F2F2F2" w:themeFill="background1" w:themeFillShade="F2"/>
          </w:tcPr>
          <w:p w:rsidR="00000000" w:rsidRDefault="004A7845">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4A7845">
            <w:pPr>
              <w:rPr>
                <w:lang w:val="es-ES_tradnl"/>
              </w:rPr>
            </w:pPr>
            <w:r>
              <w:rPr>
                <w:lang w:val="es-ES_tradnl"/>
              </w:rPr>
              <w:t>Crear</w:t>
            </w:r>
            <w:r>
              <w:rPr>
                <w:lang w:val="es-ES_tradnl"/>
              </w:rPr>
              <w:t>á</w:t>
            </w:r>
            <w:r>
              <w:rPr>
                <w:lang w:val="es-ES_tradnl"/>
              </w:rPr>
              <w:t xml:space="preserve">s un </w:t>
            </w:r>
            <w:r>
              <w:rPr>
                <w:rStyle w:val="mqInternal"/>
                <w:noProof/>
                <w:lang w:val="es-ES_tradnl"/>
              </w:rPr>
              <w:t>[1}[2]{3]</w:t>
            </w:r>
            <w:r>
              <w:rPr>
                <w:lang w:val="es-ES_tradnl"/>
              </w:rPr>
              <w:t xml:space="preserve"> firmado con su clave privada.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e858</w:t>
            </w:r>
            <w:r>
              <w:rPr>
                <w:noProof/>
                <w:sz w:val="2"/>
              </w:rPr>
              <w:t>ec3e-6924-4eb5-b236-b5fccf65d798</w:t>
            </w:r>
          </w:p>
        </w:tc>
        <w:tc>
          <w:tcPr>
            <w:tcW w:w="7407" w:type="dxa"/>
            <w:shd w:val="clear" w:color="auto" w:fill="F2F2F2" w:themeFill="background1" w:themeFillShade="F2"/>
          </w:tcPr>
          <w:p w:rsidR="00000000" w:rsidRDefault="004A7845">
            <w:pPr>
              <w:rPr>
                <w:noProof/>
              </w:rPr>
            </w:pPr>
            <w:r>
              <w:rPr>
                <w:noProof/>
              </w:rPr>
              <w:t>Claims for Static URL Delivery</w:t>
            </w:r>
          </w:p>
        </w:tc>
        <w:tc>
          <w:tcPr>
            <w:tcW w:w="7407" w:type="dxa"/>
          </w:tcPr>
          <w:p w:rsidR="00000000" w:rsidRDefault="004A7845">
            <w:pPr>
              <w:rPr>
                <w:lang w:val="es-ES_tradnl"/>
              </w:rPr>
            </w:pPr>
            <w:r>
              <w:rPr>
                <w:lang w:val="es-ES_tradnl"/>
              </w:rPr>
              <w:t>Reclamaciones de entrega de URL est</w:t>
            </w:r>
            <w:r>
              <w:rPr>
                <w:lang w:val="es-ES_tradnl"/>
              </w:rPr>
              <w:t>á</w:t>
            </w:r>
            <w:r>
              <w:rPr>
                <w:lang w:val="es-ES_tradnl"/>
              </w:rPr>
              <w:t>ticas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17f3741d-94b4-4f96-b2bc-201ce51cccb2</w:t>
            </w:r>
          </w:p>
        </w:tc>
        <w:tc>
          <w:tcPr>
            <w:tcW w:w="7407" w:type="dxa"/>
            <w:shd w:val="clear" w:color="auto" w:fill="F2F2F2" w:themeFill="background1" w:themeFillShade="F2"/>
          </w:tcPr>
          <w:p w:rsidR="00000000" w:rsidRDefault="004A7845">
            <w:pPr>
              <w:rPr>
                <w:noProof/>
              </w:rPr>
            </w:pPr>
            <w:r>
              <w:rPr>
                <w:noProof/>
              </w:rPr>
              <w:t>The following claims can be used with Brightcove's Static URL Delivery.</w:t>
            </w:r>
          </w:p>
        </w:tc>
        <w:tc>
          <w:tcPr>
            <w:tcW w:w="7407" w:type="dxa"/>
          </w:tcPr>
          <w:p w:rsidR="00000000" w:rsidRDefault="004A7845">
            <w:pPr>
              <w:rPr>
                <w:lang w:val="es-ES_tradnl"/>
              </w:rPr>
            </w:pPr>
            <w:r>
              <w:rPr>
                <w:lang w:val="es-ES_tradnl"/>
              </w:rPr>
              <w:t>Las siguientes afirmaciones se puede</w:t>
            </w:r>
            <w:r>
              <w:rPr>
                <w:lang w:val="es-ES_tradnl"/>
              </w:rPr>
              <w:t>n utilizar con la entrega de URL est</w:t>
            </w:r>
            <w:r>
              <w:rPr>
                <w:lang w:val="es-ES_tradnl"/>
              </w:rPr>
              <w:t>á</w:t>
            </w:r>
            <w:r>
              <w:rPr>
                <w:lang w:val="es-ES_tradnl"/>
              </w:rPr>
              <w:t>tica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db3ad8c3-e39a-4271-9bc1-57013cc7e560</w:t>
            </w:r>
          </w:p>
        </w:tc>
        <w:tc>
          <w:tcPr>
            <w:tcW w:w="7407" w:type="dxa"/>
            <w:shd w:val="clear" w:color="auto" w:fill="F2F2F2" w:themeFill="background1" w:themeFillShade="F2"/>
          </w:tcPr>
          <w:p w:rsidR="00000000" w:rsidRDefault="004A7845">
            <w:pPr>
              <w:rPr>
                <w:noProof/>
              </w:rPr>
            </w:pPr>
            <w:r>
              <w:rPr>
                <w:noProof/>
              </w:rPr>
              <w:t>Notice that none of the claims are required for Static URL Delivery.</w:t>
            </w:r>
          </w:p>
        </w:tc>
        <w:tc>
          <w:tcPr>
            <w:tcW w:w="7407" w:type="dxa"/>
          </w:tcPr>
          <w:p w:rsidR="00000000" w:rsidRDefault="004A7845">
            <w:pPr>
              <w:rPr>
                <w:lang w:val="es-ES_tradnl"/>
              </w:rPr>
            </w:pPr>
            <w:r>
              <w:rPr>
                <w:lang w:val="es-ES_tradnl"/>
              </w:rPr>
              <w:t>Tenga en cuenta que ninguna de las reclamaciones es necesaria para la entrega de URL est</w:t>
            </w:r>
            <w:r>
              <w:rPr>
                <w:lang w:val="es-ES_tradnl"/>
              </w:rPr>
              <w:t>á</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cf6562d8-670d-4106-a3f3-6b2ad8d85360</w:t>
            </w:r>
          </w:p>
        </w:tc>
        <w:tc>
          <w:tcPr>
            <w:tcW w:w="7407" w:type="dxa"/>
            <w:shd w:val="clear" w:color="auto" w:fill="F2F2F2" w:themeFill="background1" w:themeFillShade="F2"/>
          </w:tcPr>
          <w:p w:rsidR="00000000" w:rsidRDefault="004A7845">
            <w:pPr>
              <w:rPr>
                <w:noProof/>
              </w:rPr>
            </w:pPr>
            <w:r>
              <w:rPr>
                <w:noProof/>
              </w:rPr>
              <w:t>Field</w:t>
            </w:r>
          </w:p>
        </w:tc>
        <w:tc>
          <w:tcPr>
            <w:tcW w:w="7407" w:type="dxa"/>
          </w:tcPr>
          <w:p w:rsidR="00000000" w:rsidRDefault="004A7845">
            <w:pPr>
              <w:rPr>
                <w:lang w:val="es-ES_tradnl"/>
              </w:rPr>
            </w:pPr>
            <w:r>
              <w:rPr>
                <w:lang w:val="es-ES_tradnl"/>
              </w:rPr>
              <w:t>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e944585f-b371-4c5e-a062-3f07fd1689e1</w:t>
            </w:r>
          </w:p>
        </w:tc>
        <w:tc>
          <w:tcPr>
            <w:tcW w:w="7407" w:type="dxa"/>
            <w:shd w:val="clear" w:color="auto" w:fill="F2F2F2" w:themeFill="background1" w:themeFillShade="F2"/>
          </w:tcPr>
          <w:p w:rsidR="00000000" w:rsidRDefault="004A7845">
            <w:pPr>
              <w:rPr>
                <w:noProof/>
              </w:rPr>
            </w:pPr>
            <w:r>
              <w:rPr>
                <w:noProof/>
              </w:rPr>
              <w:t>Type</w:t>
            </w:r>
          </w:p>
        </w:tc>
        <w:tc>
          <w:tcPr>
            <w:tcW w:w="7407" w:type="dxa"/>
          </w:tcPr>
          <w:p w:rsidR="00000000" w:rsidRDefault="004A7845">
            <w:pPr>
              <w:rPr>
                <w:lang w:val="es-ES_tradnl"/>
              </w:rPr>
            </w:pPr>
            <w:r>
              <w:rPr>
                <w:lang w:val="es-ES_tradnl"/>
              </w:rPr>
              <w:t>Tipo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aa96b8eb-86b4-47e2-b508-3466ffb71ea7</w:t>
            </w:r>
          </w:p>
        </w:tc>
        <w:tc>
          <w:tcPr>
            <w:tcW w:w="7407" w:type="dxa"/>
            <w:shd w:val="clear" w:color="auto" w:fill="F2F2F2" w:themeFill="background1" w:themeFillShade="F2"/>
          </w:tcPr>
          <w:p w:rsidR="00000000" w:rsidRDefault="004A7845">
            <w:pPr>
              <w:rPr>
                <w:noProof/>
              </w:rPr>
            </w:pPr>
            <w:r>
              <w:rPr>
                <w:noProof/>
              </w:rPr>
              <w:t>Required</w:t>
            </w:r>
          </w:p>
        </w:tc>
        <w:tc>
          <w:tcPr>
            <w:tcW w:w="7407" w:type="dxa"/>
          </w:tcPr>
          <w:p w:rsidR="00000000" w:rsidRDefault="004A7845">
            <w:pPr>
              <w:rPr>
                <w:lang w:val="es-ES_tradnl"/>
              </w:rPr>
            </w:pPr>
            <w:r>
              <w:rPr>
                <w:lang w:val="es-ES_tradnl"/>
              </w:rPr>
              <w:t>Necesario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c0f3d7ff-61f5-4819-b90d-bfcd0bf7170a</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d58ec713-47d9-411e-acdf-9bb26f18056c</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6d59af61-63d8-4a5d-b64e-d71a62621b80</w:t>
            </w:r>
          </w:p>
        </w:tc>
        <w:tc>
          <w:tcPr>
            <w:tcW w:w="7407" w:type="dxa"/>
            <w:shd w:val="clear" w:color="auto" w:fill="F2F2F2" w:themeFill="background1" w:themeFillShade="F2"/>
          </w:tcPr>
          <w:p w:rsidR="00000000" w:rsidRDefault="004A7845">
            <w:pPr>
              <w:rPr>
                <w:noProof/>
              </w:rPr>
            </w:pPr>
            <w:r>
              <w:rPr>
                <w:noProof/>
              </w:rPr>
              <w:t>The account id that owns the content being played</w:t>
            </w:r>
          </w:p>
        </w:tc>
        <w:tc>
          <w:tcPr>
            <w:tcW w:w="7407" w:type="dxa"/>
          </w:tcPr>
          <w:p w:rsidR="00000000" w:rsidRDefault="004A7845">
            <w:pPr>
              <w:rPr>
                <w:lang w:val="es-ES_tradnl"/>
              </w:rPr>
            </w:pPr>
            <w:r>
              <w:rPr>
                <w:lang w:val="es-ES_tradnl"/>
              </w:rPr>
              <w:t>La identificaci</w:t>
            </w:r>
            <w:r>
              <w:rPr>
                <w:lang w:val="es-ES_tradnl"/>
              </w:rPr>
              <w:t>ó</w:t>
            </w:r>
            <w:r>
              <w:rPr>
                <w:lang w:val="es-ES_tradnl"/>
              </w:rPr>
              <w:t>n de la cuenta que posee el contenido que se est</w:t>
            </w:r>
            <w:r>
              <w:rPr>
                <w:lang w:val="es-ES_tradnl"/>
              </w:rPr>
              <w:t>á</w:t>
            </w:r>
            <w:r>
              <w:rPr>
                <w:lang w:val="es-ES_tradnl"/>
              </w:rPr>
              <w:t xml:space="preserve"> reproduciendo.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0bc39565-73be-474b-b888-98a8f52c7acd</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80ce0836-917f-4e0a-9ef8-e465c9669916</w:t>
            </w:r>
          </w:p>
        </w:tc>
        <w:tc>
          <w:tcPr>
            <w:tcW w:w="7407" w:type="dxa"/>
            <w:shd w:val="clear" w:color="auto" w:fill="F2F2F2" w:themeFill="background1" w:themeFillShade="F2"/>
          </w:tcPr>
          <w:p w:rsidR="00000000" w:rsidRDefault="004A7845">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4A7845">
            <w:pPr>
              <w:rPr>
                <w:lang w:val="es-ES_tradnl"/>
              </w:rPr>
            </w:pPr>
            <w:r>
              <w:rPr>
                <w:lang w:val="es-ES_tradnl"/>
              </w:rPr>
              <w:t>Lista de ID de acci</w:t>
            </w:r>
            <w:r>
              <w:rPr>
                <w:lang w:val="es-ES_tradnl"/>
              </w:rPr>
              <w:t>ó</w:t>
            </w:r>
            <w:r>
              <w:rPr>
                <w:lang w:val="es-ES_tradnl"/>
              </w:rPr>
              <w:t>n de regla de entrega para aplicar, consult</w:t>
            </w:r>
            <w:r>
              <w:rPr>
                <w:lang w:val="es-ES_tradnl"/>
              </w:rPr>
              <w:t xml:space="preserve">e </w:t>
            </w:r>
            <w:r>
              <w:rPr>
                <w:rStyle w:val="mqInternal"/>
                <w:noProof/>
                <w:lang w:val="es-ES_tradnl"/>
              </w:rPr>
              <w:t>[1}</w:t>
            </w:r>
            <w:r>
              <w:rPr>
                <w:lang w:val="es-ES_tradnl"/>
              </w:rPr>
              <w:t>Implementaci</w:t>
            </w:r>
            <w:r>
              <w:rPr>
                <w:lang w:val="es-ES_tradnl"/>
              </w:rPr>
              <w:t>ó</w:t>
            </w:r>
            <w:r>
              <w:rPr>
                <w:lang w:val="es-ES_tradnl"/>
              </w:rPr>
              <w:t>n de reglas de entrega</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c8e427c5-560a-4f3e-8dfa-c11ea6ce8943</w:t>
            </w:r>
          </w:p>
        </w:tc>
        <w:tc>
          <w:tcPr>
            <w:tcW w:w="7407" w:type="dxa"/>
            <w:shd w:val="clear" w:color="auto" w:fill="F2F2F2" w:themeFill="background1" w:themeFillShade="F2"/>
          </w:tcPr>
          <w:p w:rsidR="00000000" w:rsidRDefault="004A7845">
            <w:pPr>
              <w:rPr>
                <w:noProof/>
              </w:rPr>
            </w:pPr>
            <w:r>
              <w:rPr>
                <w:noProof/>
              </w:rPr>
              <w:t>If the config_id query parameter is also set it will be ignored, as this claim overrides it.</w:t>
            </w:r>
          </w:p>
        </w:tc>
        <w:tc>
          <w:tcPr>
            <w:tcW w:w="7407" w:type="dxa"/>
          </w:tcPr>
          <w:p w:rsidR="00000000" w:rsidRDefault="004A7845">
            <w:pPr>
              <w:rPr>
                <w:lang w:val="es-ES_tradnl"/>
              </w:rPr>
            </w:pPr>
            <w:r>
              <w:rPr>
                <w:lang w:val="es-ES_tradnl"/>
              </w:rPr>
              <w:t>Si el par</w:t>
            </w:r>
            <w:r>
              <w:rPr>
                <w:lang w:val="es-ES_tradnl"/>
              </w:rPr>
              <w:t>á</w:t>
            </w:r>
            <w:r>
              <w:rPr>
                <w:lang w:val="es-ES_tradnl"/>
              </w:rPr>
              <w:t>metro de consulta config_id tambi</w:t>
            </w:r>
            <w:r>
              <w:rPr>
                <w:lang w:val="es-ES_tradnl"/>
              </w:rPr>
              <w:t>é</w:t>
            </w:r>
            <w:r>
              <w:rPr>
                <w:lang w:val="es-ES_tradnl"/>
              </w:rPr>
              <w:t>n se establece, se</w:t>
            </w:r>
            <w:r>
              <w:rPr>
                <w:lang w:val="es-ES_tradnl"/>
              </w:rPr>
              <w:t xml:space="preserve"> ignorar</w:t>
            </w:r>
            <w:r>
              <w:rPr>
                <w:lang w:val="es-ES_tradnl"/>
              </w:rPr>
              <w:t>á</w:t>
            </w:r>
            <w:r>
              <w:rPr>
                <w:lang w:val="es-ES_tradnl"/>
              </w:rPr>
              <w:t>, ya que esta reclamaci</w:t>
            </w:r>
            <w:r>
              <w:rPr>
                <w:lang w:val="es-ES_tradnl"/>
              </w:rPr>
              <w:t>ó</w:t>
            </w:r>
            <w:r>
              <w:rPr>
                <w:lang w:val="es-ES_tradnl"/>
              </w:rPr>
              <w:t>n lo anula.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ed3a923c-399e-44c7-ad1b-e8f524c94bfd</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28672146-1eb5-4515-8e54-ee63114f7767</w:t>
            </w:r>
          </w:p>
        </w:tc>
        <w:tc>
          <w:tcPr>
            <w:tcW w:w="7407" w:type="dxa"/>
            <w:shd w:val="clear" w:color="auto" w:fill="F2F2F2" w:themeFill="background1" w:themeFillShade="F2"/>
          </w:tcPr>
          <w:p w:rsidR="00000000" w:rsidRDefault="004A7845">
            <w:pPr>
              <w:rPr>
                <w:noProof/>
              </w:rPr>
            </w:pPr>
            <w:r>
              <w:rPr>
                <w:noProof/>
              </w:rPr>
              <w:t>Time this token will no longer be valid, in seconds since the Epoch.</w:t>
            </w:r>
          </w:p>
        </w:tc>
        <w:tc>
          <w:tcPr>
            <w:tcW w:w="7407" w:type="dxa"/>
          </w:tcPr>
          <w:p w:rsidR="00000000" w:rsidRDefault="004A7845">
            <w:pPr>
              <w:rPr>
                <w:lang w:val="es-ES_tradnl"/>
              </w:rPr>
            </w:pPr>
            <w:r>
              <w:rPr>
                <w:lang w:val="es-ES_tradnl"/>
              </w:rPr>
              <w:t>Hora en que esta ficha ya no ser</w:t>
            </w:r>
            <w:r>
              <w:rPr>
                <w:lang w:val="es-ES_tradnl"/>
              </w:rPr>
              <w:t>á</w:t>
            </w:r>
            <w:r>
              <w:rPr>
                <w:lang w:val="es-ES_tradnl"/>
              </w:rPr>
              <w:t xml:space="preserve"> v</w:t>
            </w:r>
            <w:r>
              <w:rPr>
                <w:lang w:val="es-ES_tradnl"/>
              </w:rPr>
              <w:t>á</w:t>
            </w:r>
            <w:r>
              <w:rPr>
                <w:lang w:val="es-ES_tradnl"/>
              </w:rPr>
              <w:t xml:space="preserve">lida,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861c9680-6036-4ae1-a40f-578cd456af57</w:t>
            </w:r>
          </w:p>
        </w:tc>
        <w:tc>
          <w:tcPr>
            <w:tcW w:w="7407" w:type="dxa"/>
            <w:shd w:val="clear" w:color="auto" w:fill="F2F2F2" w:themeFill="background1" w:themeFillShade="F2"/>
          </w:tcPr>
          <w:p w:rsidR="00000000" w:rsidRDefault="004A7845">
            <w:pPr>
              <w:rPr>
                <w:noProof/>
              </w:rPr>
            </w:pPr>
            <w:r>
              <w:rPr>
                <w:noProof/>
              </w:rPr>
              <w:t xml:space="preserve">Must be no more than 30 days from </w:t>
            </w:r>
            <w:r>
              <w:rPr>
                <w:rStyle w:val="mqInternal"/>
                <w:noProof/>
              </w:rPr>
              <w:t>[1}[2]{3]</w:t>
            </w:r>
          </w:p>
        </w:tc>
        <w:tc>
          <w:tcPr>
            <w:tcW w:w="7407" w:type="dxa"/>
          </w:tcPr>
          <w:p w:rsidR="00000000" w:rsidRDefault="004A7845">
            <w:pPr>
              <w:rPr>
                <w:lang w:val="es-ES_tradnl"/>
              </w:rPr>
            </w:pPr>
            <w:r>
              <w:rPr>
                <w:lang w:val="es-ES_tradnl"/>
              </w:rPr>
              <w:t>No debe ser m</w:t>
            </w:r>
            <w:r>
              <w:rPr>
                <w:lang w:val="es-ES_tradnl"/>
              </w:rPr>
              <w:t>á</w:t>
            </w:r>
            <w:r>
              <w:rPr>
                <w:lang w:val="es-ES_tradnl"/>
              </w:rPr>
              <w:t>s de 30 d</w:t>
            </w:r>
            <w:r>
              <w:rPr>
                <w:lang w:val="es-ES_tradnl"/>
              </w:rPr>
              <w:t>í</w:t>
            </w:r>
            <w:r>
              <w:rPr>
                <w:lang w:val="es-ES_tradnl"/>
              </w:rPr>
              <w:t xml:space="preserve">as desde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307d027a-5ca4-4e67-984b-b87c21ba8f49</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906c3768-619b-4314-8c53-128ee4d</w:t>
            </w:r>
            <w:r>
              <w:rPr>
                <w:noProof/>
                <w:sz w:val="2"/>
              </w:rPr>
              <w:t>e52d1</w:t>
            </w:r>
          </w:p>
        </w:tc>
        <w:tc>
          <w:tcPr>
            <w:tcW w:w="7407" w:type="dxa"/>
            <w:shd w:val="clear" w:color="auto" w:fill="F2F2F2" w:themeFill="background1" w:themeFillShade="F2"/>
          </w:tcPr>
          <w:p w:rsidR="00000000" w:rsidRDefault="004A7845">
            <w:pPr>
              <w:rPr>
                <w:noProof/>
              </w:rPr>
            </w:pPr>
            <w:r>
              <w:rPr>
                <w:noProof/>
              </w:rPr>
              <w:t>Time this token was issued, in seconds since the Epoch</w:t>
            </w:r>
          </w:p>
        </w:tc>
        <w:tc>
          <w:tcPr>
            <w:tcW w:w="7407" w:type="dxa"/>
          </w:tcPr>
          <w:p w:rsidR="00000000" w:rsidRDefault="004A7845">
            <w:pPr>
              <w:rPr>
                <w:lang w:val="es-ES_tradnl"/>
              </w:rPr>
            </w:pPr>
            <w:r>
              <w:rPr>
                <w:lang w:val="es-ES_tradnl"/>
              </w:rPr>
              <w:t>Hora en que se emiti</w:t>
            </w:r>
            <w:r>
              <w:rPr>
                <w:lang w:val="es-ES_tradnl"/>
              </w:rPr>
              <w:t>ó</w:t>
            </w:r>
            <w:r>
              <w:rPr>
                <w:lang w:val="es-ES_tradnl"/>
              </w:rPr>
              <w:t xml:space="preserve"> esta ficha,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68 </w:t>
            </w:r>
            <w:r>
              <w:rPr>
                <w:noProof/>
                <w:sz w:val="16"/>
              </w:rPr>
              <w:br/>
            </w:r>
            <w:r>
              <w:rPr>
                <w:noProof/>
                <w:sz w:val="2"/>
              </w:rPr>
              <w:t>67a6d63b-86b8-4326-87ce-c9ff27466f6b</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cd1c493d-33cc-4c1d-b3a0-8fdf32d62273</w:t>
            </w:r>
          </w:p>
        </w:tc>
        <w:tc>
          <w:tcPr>
            <w:tcW w:w="7407" w:type="dxa"/>
            <w:shd w:val="clear" w:color="auto" w:fill="F2F2F2" w:themeFill="background1" w:themeFillShade="F2"/>
          </w:tcPr>
          <w:p w:rsidR="00000000" w:rsidRDefault="004A7845">
            <w:pPr>
              <w:rPr>
                <w:noProof/>
              </w:rPr>
            </w:pPr>
            <w:r>
              <w:rPr>
                <w:noProof/>
              </w:rPr>
              <w:t>If present, this token will only authorize license fetching for a specific Video Cloud video ID.</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autorizar</w:t>
            </w:r>
            <w:r>
              <w:rPr>
                <w:lang w:val="es-ES_tradnl"/>
              </w:rPr>
              <w:t>á</w:t>
            </w:r>
            <w:r>
              <w:rPr>
                <w:lang w:val="es-ES_tradnl"/>
              </w:rPr>
              <w:t xml:space="preserve"> la obtenci</w:t>
            </w:r>
            <w:r>
              <w:rPr>
                <w:lang w:val="es-ES_tradnl"/>
              </w:rPr>
              <w:t>ó</w:t>
            </w:r>
            <w:r>
              <w:rPr>
                <w:lang w:val="es-ES_tradnl"/>
              </w:rPr>
              <w:t>n de licencias para un ID de video espec</w:t>
            </w:r>
            <w:r>
              <w:rPr>
                <w:lang w:val="es-ES_tradnl"/>
              </w:rPr>
              <w:t>í</w:t>
            </w:r>
            <w:r>
              <w:rPr>
                <w:lang w:val="es-ES_tradnl"/>
              </w:rPr>
              <w:t>fico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e5a55290-9edf-413c-bbb1-217c076c4ac9</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Must be a valid video ID.</w:t>
            </w:r>
          </w:p>
        </w:tc>
        <w:tc>
          <w:tcPr>
            <w:tcW w:w="7407" w:type="dxa"/>
          </w:tcPr>
          <w:p w:rsidR="00000000" w:rsidRDefault="004A7845">
            <w:pPr>
              <w:rPr>
                <w:lang w:val="es-ES_tradnl"/>
              </w:rPr>
            </w:pPr>
            <w:r>
              <w:rPr>
                <w:rStyle w:val="mqInternal"/>
                <w:noProof/>
                <w:lang w:val="es-ES_tradnl"/>
              </w:rPr>
              <w:t>[1][1]</w:t>
            </w:r>
            <w:r>
              <w:rPr>
                <w:lang w:val="es-ES_tradnl"/>
              </w:rPr>
              <w:t xml:space="preserve"> Debe ser una identificaci</w:t>
            </w:r>
            <w:r>
              <w:rPr>
                <w:lang w:val="es-ES_tradnl"/>
              </w:rPr>
              <w:t>ó</w:t>
            </w:r>
            <w:r>
              <w:rPr>
                <w:lang w:val="es-ES_tradnl"/>
              </w:rPr>
              <w:t>n de video v</w:t>
            </w:r>
            <w:r>
              <w:rPr>
                <w:lang w:val="es-ES_tradnl"/>
              </w:rPr>
              <w:t>á</w:t>
            </w:r>
            <w:r>
              <w:rPr>
                <w:lang w:val="es-ES_tradnl"/>
              </w:rPr>
              <w:t>lida.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c49ef401-0b47-4e3a-b09b-e8788d80bca2</w:t>
            </w:r>
          </w:p>
        </w:tc>
        <w:tc>
          <w:tcPr>
            <w:tcW w:w="7407" w:type="dxa"/>
            <w:shd w:val="clear" w:color="auto" w:fill="F2F2F2" w:themeFill="background1" w:themeFillShade="F2"/>
          </w:tcPr>
          <w:p w:rsidR="00000000" w:rsidRDefault="004A7845">
            <w:pPr>
              <w:rPr>
                <w:noProof/>
              </w:rPr>
            </w:pPr>
            <w:r>
              <w:rPr>
                <w:noProof/>
              </w:rPr>
              <w:t>Note that reference ID is not supported.</w:t>
            </w:r>
          </w:p>
        </w:tc>
        <w:tc>
          <w:tcPr>
            <w:tcW w:w="7407" w:type="dxa"/>
          </w:tcPr>
          <w:p w:rsidR="00000000" w:rsidRDefault="004A7845">
            <w:pPr>
              <w:rPr>
                <w:lang w:val="es-ES_tradnl"/>
              </w:rPr>
            </w:pPr>
            <w:r>
              <w:rPr>
                <w:lang w:val="es-ES_tradnl"/>
              </w:rPr>
              <w:t>Tenga en cuenta que no se admite el ID de referencia.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8c30045b-fa91-4e51-b209-3cf9</w:t>
            </w:r>
            <w:r>
              <w:rPr>
                <w:noProof/>
                <w:sz w:val="2"/>
              </w:rPr>
              <w:t>75c878d9</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22d47045-e812-433d-bac5-9be4be249bbb</w:t>
            </w:r>
          </w:p>
        </w:tc>
        <w:tc>
          <w:tcPr>
            <w:tcW w:w="7407" w:type="dxa"/>
            <w:shd w:val="clear" w:color="auto" w:fill="F2F2F2" w:themeFill="background1" w:themeFillShade="F2"/>
          </w:tcPr>
          <w:p w:rsidR="00000000" w:rsidRDefault="004A7845">
            <w:pPr>
              <w:rPr>
                <w:noProof/>
              </w:rPr>
            </w:pPr>
            <w:r>
              <w:rPr>
                <w:noProof/>
              </w:rPr>
              <w:t>Specifies a protection type in the case where multiple are available for a single video.</w:t>
            </w:r>
          </w:p>
        </w:tc>
        <w:tc>
          <w:tcPr>
            <w:tcW w:w="7407" w:type="dxa"/>
          </w:tcPr>
          <w:p w:rsidR="00000000" w:rsidRDefault="004A7845">
            <w:pPr>
              <w:rPr>
                <w:lang w:val="es-ES_tradnl"/>
              </w:rPr>
            </w:pPr>
            <w:r>
              <w:rPr>
                <w:lang w:val="es-ES_tradnl"/>
              </w:rPr>
              <w:t>Especifica un tipo de protecci</w:t>
            </w:r>
            <w:r>
              <w:rPr>
                <w:lang w:val="es-ES_tradnl"/>
              </w:rPr>
              <w:t>ó</w:t>
            </w:r>
            <w:r>
              <w:rPr>
                <w:lang w:val="es-ES_tradnl"/>
              </w:rPr>
              <w:t>n en el caso de que haya varios disponibles para un solo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b4</w:t>
            </w:r>
            <w:r>
              <w:rPr>
                <w:noProof/>
                <w:sz w:val="2"/>
              </w:rPr>
              <w:t>865082-15e1-40a1-9841-626699964fe2</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Values:</w:t>
            </w:r>
          </w:p>
        </w:tc>
        <w:tc>
          <w:tcPr>
            <w:tcW w:w="7407" w:type="dxa"/>
          </w:tcPr>
          <w:p w:rsidR="00000000" w:rsidRDefault="004A7845">
            <w:pPr>
              <w:rPr>
                <w:lang w:val="es-ES_tradnl"/>
              </w:rPr>
            </w:pPr>
            <w:r>
              <w:rPr>
                <w:rStyle w:val="mqInternal"/>
                <w:noProof/>
                <w:lang w:val="es-ES_tradnl"/>
              </w:rPr>
              <w:t>[1][1]</w:t>
            </w:r>
            <w:r>
              <w:rPr>
                <w:lang w:val="es-ES_tradnl"/>
              </w:rPr>
              <w:t xml:space="preserve"> Valores: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37dad982-09ca-40b5-b645-6bbfb40630c5</w:t>
            </w:r>
          </w:p>
        </w:tc>
        <w:tc>
          <w:tcPr>
            <w:tcW w:w="7407" w:type="dxa"/>
            <w:shd w:val="clear" w:color="auto" w:fill="F2F2F2" w:themeFill="background1" w:themeFillShade="F2"/>
          </w:tcPr>
          <w:p w:rsidR="00000000" w:rsidRDefault="004A7845">
            <w:pPr>
              <w:rPr>
                <w:noProof/>
              </w:rPr>
            </w:pPr>
            <w:r>
              <w:rPr>
                <w:noProof/>
              </w:rPr>
              <w:t>"" (default for clear content)</w:t>
            </w:r>
          </w:p>
        </w:tc>
        <w:tc>
          <w:tcPr>
            <w:tcW w:w="7407" w:type="dxa"/>
          </w:tcPr>
          <w:p w:rsidR="00000000" w:rsidRDefault="004A7845">
            <w:pPr>
              <w:rPr>
                <w:lang w:val="es-ES_tradnl"/>
              </w:rPr>
            </w:pPr>
            <w:r>
              <w:rPr>
                <w:lang w:val="es-ES_tradnl"/>
              </w:rPr>
              <w:t>"" (predeterminado para contenido claro)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8134f90b-5f1f-48d7-bb17-4aecfb64c0bd</w:t>
            </w:r>
          </w:p>
        </w:tc>
        <w:tc>
          <w:tcPr>
            <w:tcW w:w="7407" w:type="dxa"/>
            <w:shd w:val="clear" w:color="auto" w:fill="F2F2F2" w:themeFill="background1" w:themeFillShade="F2"/>
          </w:tcPr>
          <w:p w:rsidR="00000000" w:rsidRDefault="004A7845">
            <w:pPr>
              <w:rPr>
                <w:noProof/>
              </w:rPr>
            </w:pPr>
            <w:r>
              <w:rPr>
                <w:noProof/>
              </w:rPr>
              <w:t>"aes128"</w:t>
            </w:r>
          </w:p>
        </w:tc>
        <w:tc>
          <w:tcPr>
            <w:tcW w:w="7407" w:type="dxa"/>
          </w:tcPr>
          <w:p w:rsidR="00000000" w:rsidRDefault="004A7845">
            <w:pPr>
              <w:rPr>
                <w:lang w:val="es-ES_tradnl"/>
              </w:rPr>
            </w:pPr>
            <w:r>
              <w:rPr>
                <w:lang w:val="es-ES_tradnl"/>
              </w:rPr>
              <w:t>"aes128"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6397d9ab-0096-4694-a496-ae2cd3a9a149</w:t>
            </w:r>
          </w:p>
        </w:tc>
        <w:tc>
          <w:tcPr>
            <w:tcW w:w="7407" w:type="dxa"/>
            <w:shd w:val="clear" w:color="auto" w:fill="F2F2F2" w:themeFill="background1" w:themeFillShade="F2"/>
          </w:tcPr>
          <w:p w:rsidR="00000000" w:rsidRDefault="004A7845">
            <w:pPr>
              <w:rPr>
                <w:noProof/>
              </w:rPr>
            </w:pPr>
            <w:r>
              <w:rPr>
                <w:noProof/>
              </w:rPr>
              <w:t>"widevine"</w:t>
            </w:r>
          </w:p>
        </w:tc>
        <w:tc>
          <w:tcPr>
            <w:tcW w:w="7407" w:type="dxa"/>
          </w:tcPr>
          <w:p w:rsidR="00000000" w:rsidRDefault="004A7845">
            <w:pPr>
              <w:rPr>
                <w:lang w:val="es-ES_tradnl"/>
              </w:rPr>
            </w:pPr>
            <w:r>
              <w:rPr>
                <w:lang w:val="es-ES_tradnl"/>
              </w:rPr>
              <w:t>"widevine"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d76c5745-1721-4008-bb4b-6b5e2178cb6e</w:t>
            </w:r>
          </w:p>
        </w:tc>
        <w:tc>
          <w:tcPr>
            <w:tcW w:w="7407" w:type="dxa"/>
            <w:shd w:val="clear" w:color="auto" w:fill="F2F2F2" w:themeFill="background1" w:themeFillShade="F2"/>
          </w:tcPr>
          <w:p w:rsidR="00000000" w:rsidRDefault="004A7845">
            <w:pPr>
              <w:rPr>
                <w:noProof/>
              </w:rPr>
            </w:pPr>
            <w:r>
              <w:rPr>
                <w:noProof/>
              </w:rPr>
              <w:t>"playready"</w:t>
            </w:r>
          </w:p>
        </w:tc>
        <w:tc>
          <w:tcPr>
            <w:tcW w:w="7407" w:type="dxa"/>
          </w:tcPr>
          <w:p w:rsidR="00000000" w:rsidRDefault="004A7845">
            <w:pPr>
              <w:rPr>
                <w:lang w:val="es-ES_tradnl"/>
              </w:rPr>
            </w:pPr>
            <w:r>
              <w:rPr>
                <w:lang w:val="es-ES_tradnl"/>
              </w:rPr>
              <w:t>"listo para jugar"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ef9ec981-c3d3-44dd-aac9-b13ab7992f97</w:t>
            </w:r>
          </w:p>
        </w:tc>
        <w:tc>
          <w:tcPr>
            <w:tcW w:w="7407" w:type="dxa"/>
            <w:shd w:val="clear" w:color="auto" w:fill="F2F2F2" w:themeFill="background1" w:themeFillShade="F2"/>
          </w:tcPr>
          <w:p w:rsidR="00000000" w:rsidRDefault="004A7845">
            <w:pPr>
              <w:rPr>
                <w:noProof/>
              </w:rPr>
            </w:pPr>
            <w:r>
              <w:rPr>
                <w:noProof/>
              </w:rPr>
              <w:t>"fairplay"</w:t>
            </w:r>
          </w:p>
        </w:tc>
        <w:tc>
          <w:tcPr>
            <w:tcW w:w="7407" w:type="dxa"/>
          </w:tcPr>
          <w:p w:rsidR="00000000" w:rsidRDefault="004A7845">
            <w:pPr>
              <w:rPr>
                <w:lang w:val="es-ES_tradnl"/>
              </w:rPr>
            </w:pPr>
            <w:r>
              <w:rPr>
                <w:lang w:val="es-ES_tradnl"/>
              </w:rPr>
              <w:t>"juego limpio"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0505bf84-8db0-4bee-a5cc-30b0f17771b1</w:t>
            </w:r>
          </w:p>
        </w:tc>
        <w:tc>
          <w:tcPr>
            <w:tcW w:w="7407" w:type="dxa"/>
            <w:shd w:val="clear" w:color="auto" w:fill="F2F2F2" w:themeFill="background1" w:themeFillShade="F2"/>
          </w:tcPr>
          <w:p w:rsidR="00000000" w:rsidRDefault="004A7845">
            <w:pPr>
              <w:rPr>
                <w:noProof/>
              </w:rPr>
            </w:pPr>
            <w:r>
              <w:rPr>
                <w:noProof/>
              </w:rPr>
              <w:t>Object</w:t>
            </w:r>
          </w:p>
        </w:tc>
        <w:tc>
          <w:tcPr>
            <w:tcW w:w="7407" w:type="dxa"/>
          </w:tcPr>
          <w:p w:rsidR="00000000" w:rsidRDefault="004A7845">
            <w:pPr>
              <w:rPr>
                <w:lang w:val="es-ES_tradnl"/>
              </w:rPr>
            </w:pPr>
            <w:r>
              <w:rPr>
                <w:lang w:val="es-ES_tradnl"/>
              </w:rPr>
              <w:t>Objeto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7b0a90ba-1b95-45ce-bf4c-8fd9e0ff9677</w:t>
            </w:r>
          </w:p>
        </w:tc>
        <w:tc>
          <w:tcPr>
            <w:tcW w:w="7407" w:type="dxa"/>
            <w:shd w:val="clear" w:color="auto" w:fill="F2F2F2" w:themeFill="background1" w:themeFillShade="F2"/>
          </w:tcPr>
          <w:p w:rsidR="00000000" w:rsidRDefault="004A7845">
            <w:pPr>
              <w:rPr>
                <w:noProof/>
              </w:rPr>
            </w:pPr>
            <w:r>
              <w:rPr>
                <w:noProof/>
              </w:rPr>
              <w:t>Contains specific configuration options for Video-On-Demand.</w:t>
            </w:r>
          </w:p>
        </w:tc>
        <w:tc>
          <w:tcPr>
            <w:tcW w:w="7407" w:type="dxa"/>
          </w:tcPr>
          <w:p w:rsidR="00000000" w:rsidRDefault="004A7845">
            <w:pPr>
              <w:rPr>
                <w:lang w:val="es-ES_tradnl"/>
              </w:rPr>
            </w:pPr>
            <w:r>
              <w:rPr>
                <w:lang w:val="es-ES_tradnl"/>
              </w:rPr>
              <w:t>Contiene opciones de configuraci</w:t>
            </w:r>
            <w:r>
              <w:rPr>
                <w:lang w:val="es-ES_tradnl"/>
              </w:rPr>
              <w:t>ó</w:t>
            </w:r>
            <w:r>
              <w:rPr>
                <w:lang w:val="es-ES_tradnl"/>
              </w:rPr>
              <w:t>n espec</w:t>
            </w:r>
            <w:r>
              <w:rPr>
                <w:lang w:val="es-ES_tradnl"/>
              </w:rPr>
              <w:t>í</w:t>
            </w:r>
            <w:r>
              <w:rPr>
                <w:lang w:val="es-ES_tradnl"/>
              </w:rPr>
              <w:t>ficas para Video-On-Demand.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59943253-00bd-4125-9e98-350dd3e3d0d4</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4e86fa8b-1c8a-4b7c-926e</w:t>
            </w:r>
            <w:r>
              <w:rPr>
                <w:noProof/>
                <w:sz w:val="2"/>
              </w:rPr>
              <w:t>-25d45df7407d</w:t>
            </w:r>
          </w:p>
        </w:tc>
        <w:tc>
          <w:tcPr>
            <w:tcW w:w="7407" w:type="dxa"/>
            <w:shd w:val="clear" w:color="auto" w:fill="F2F2F2" w:themeFill="background1" w:themeFillShade="F2"/>
          </w:tcPr>
          <w:p w:rsidR="00000000" w:rsidRDefault="004A7845">
            <w:pPr>
              <w:rPr>
                <w:noProof/>
              </w:rPr>
            </w:pPr>
            <w:r>
              <w:rPr>
                <w:noProof/>
              </w:rPr>
              <w:t>Your Server-Side Ad Insertion (SSAI) configuration id.</w:t>
            </w:r>
          </w:p>
        </w:tc>
        <w:tc>
          <w:tcPr>
            <w:tcW w:w="7407" w:type="dxa"/>
          </w:tcPr>
          <w:p w:rsidR="00000000" w:rsidRDefault="004A7845">
            <w:pPr>
              <w:rPr>
                <w:lang w:val="es-ES_tradnl"/>
              </w:rPr>
            </w:pPr>
            <w:r>
              <w:rPr>
                <w:lang w:val="es-ES_tradnl"/>
              </w:rPr>
              <w:t>Su ID de configuraci</w:t>
            </w:r>
            <w:r>
              <w:rPr>
                <w:lang w:val="es-ES_tradnl"/>
              </w:rPr>
              <w:t>ó</w:t>
            </w:r>
            <w:r>
              <w:rPr>
                <w:lang w:val="es-ES_tradnl"/>
              </w:rPr>
              <w:t>n de inserci</w:t>
            </w:r>
            <w:r>
              <w:rPr>
                <w:lang w:val="es-ES_tradnl"/>
              </w:rPr>
              <w:t>ó</w:t>
            </w:r>
            <w:r>
              <w:rPr>
                <w:lang w:val="es-ES_tradnl"/>
              </w:rPr>
              <w:t>n de anuncios del lado del servidor (SSAI).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bb92a664-b27d-4606-8167-1cdb59eacb91</w:t>
            </w:r>
          </w:p>
        </w:tc>
        <w:tc>
          <w:tcPr>
            <w:tcW w:w="7407" w:type="dxa"/>
            <w:shd w:val="clear" w:color="auto" w:fill="F2F2F2" w:themeFill="background1" w:themeFillShade="F2"/>
          </w:tcPr>
          <w:p w:rsidR="00000000" w:rsidRDefault="004A7845">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w:t>
            </w:r>
            <w:r>
              <w:rPr>
                <w:noProof/>
              </w:rPr>
              <w:t>AP.</w:t>
            </w:r>
          </w:p>
        </w:tc>
        <w:tc>
          <w:tcPr>
            <w:tcW w:w="7407" w:type="dxa"/>
          </w:tcPr>
          <w:p w:rsidR="00000000" w:rsidRDefault="004A7845">
            <w:pPr>
              <w:rPr>
                <w:lang w:val="es-ES_tradnl"/>
              </w:rPr>
            </w:pPr>
            <w:r>
              <w:rPr>
                <w:lang w:val="es-ES_tradnl"/>
              </w:rPr>
              <w:t>Esta afirmaci</w:t>
            </w:r>
            <w:r>
              <w:rPr>
                <w:lang w:val="es-ES_tradnl"/>
              </w:rPr>
              <w:t>ó</w:t>
            </w:r>
            <w:r>
              <w:rPr>
                <w:lang w:val="es-ES_tradnl"/>
              </w:rPr>
              <w:t xml:space="preserve">n es </w:t>
            </w:r>
            <w:r>
              <w:rPr>
                <w:rStyle w:val="mqInternal"/>
                <w:noProof/>
                <w:lang w:val="es-ES_tradnl"/>
              </w:rPr>
              <w:t>[1}</w:t>
            </w:r>
            <w:r>
              <w:rPr>
                <w:lang w:val="es-ES_tradnl"/>
              </w:rPr>
              <w:t>requerido</w:t>
            </w:r>
            <w:r>
              <w:rPr>
                <w:rStyle w:val="mqInternal"/>
                <w:noProof/>
                <w:lang w:val="es-ES_tradnl"/>
              </w:rPr>
              <w:t>{2]</w:t>
            </w:r>
            <w:r>
              <w:rPr>
                <w:lang w:val="es-ES_tradnl"/>
              </w:rPr>
              <w:t xml:space="preserve"> para recuperar un HLS o un DASH VMAP.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2d2dfa17-69bf-48ab-bbc6-212f4d15e632</w:t>
            </w:r>
          </w:p>
        </w:tc>
        <w:tc>
          <w:tcPr>
            <w:tcW w:w="7407" w:type="dxa"/>
            <w:shd w:val="clear" w:color="auto" w:fill="F2F2F2" w:themeFill="background1" w:themeFillShade="F2"/>
          </w:tcPr>
          <w:p w:rsidR="00000000" w:rsidRDefault="004A7845">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4A7845">
            <w:pPr>
              <w:rPr>
                <w:lang w:val="es-ES_tradnl"/>
              </w:rPr>
            </w:pPr>
            <w:r>
              <w:rPr>
                <w:lang w:val="es-ES_tradnl"/>
              </w:rPr>
              <w:t>A continuaci</w:t>
            </w:r>
            <w:r>
              <w:rPr>
                <w:lang w:val="es-ES_tradnl"/>
              </w:rPr>
              <w:t>ó</w:t>
            </w:r>
            <w:r>
              <w:rPr>
                <w:lang w:val="es-ES_tradnl"/>
              </w:rPr>
              <w:t xml:space="preserve">n se muestra un ejemplo de </w:t>
            </w:r>
            <w:r>
              <w:rPr>
                <w:rStyle w:val="mqInternal"/>
                <w:noProof/>
                <w:lang w:val="es-ES_tradnl"/>
              </w:rPr>
              <w:t>[1}[2]{3]</w:t>
            </w:r>
            <w:r>
              <w:rPr>
                <w:lang w:val="es-ES_tradnl"/>
              </w:rPr>
              <w:t xml:space="preserve"> (JWT) afirma que podr</w:t>
            </w:r>
            <w:r>
              <w:rPr>
                <w:lang w:val="es-ES_tradnl"/>
              </w:rPr>
              <w:t>í</w:t>
            </w:r>
            <w:r>
              <w:rPr>
                <w:lang w:val="es-ES_tradnl"/>
              </w:rPr>
              <w:t>a usar: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3f44a457-b660-4a68-a795-ae7455ec03e8</w:t>
            </w:r>
          </w:p>
        </w:tc>
        <w:tc>
          <w:tcPr>
            <w:tcW w:w="7407" w:type="dxa"/>
            <w:shd w:val="clear" w:color="auto" w:fill="F2F2F2" w:themeFill="background1" w:themeFillShade="F2"/>
          </w:tcPr>
          <w:p w:rsidR="00000000" w:rsidRDefault="004A7845">
            <w:pPr>
              <w:rPr>
                <w:noProof/>
              </w:rPr>
            </w:pPr>
            <w:r>
              <w:rPr>
                <w:noProof/>
              </w:rPr>
              <w:t>Claims for Playback Restrictions</w:t>
            </w:r>
          </w:p>
        </w:tc>
        <w:tc>
          <w:tcPr>
            <w:tcW w:w="7407" w:type="dxa"/>
          </w:tcPr>
          <w:p w:rsidR="00000000" w:rsidRDefault="004A7845">
            <w:pPr>
              <w:rPr>
                <w:lang w:val="es-ES_tradnl"/>
              </w:rPr>
            </w:pPr>
            <w:r>
              <w:rPr>
                <w:lang w:val="es-ES_tradnl"/>
              </w:rPr>
              <w:t>Reclamaciones por restricciones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549c73be-a846-44df-aab1-a3110ba986fb</w:t>
            </w:r>
          </w:p>
        </w:tc>
        <w:tc>
          <w:tcPr>
            <w:tcW w:w="7407" w:type="dxa"/>
            <w:shd w:val="clear" w:color="auto" w:fill="F2F2F2" w:themeFill="background1" w:themeFillShade="F2"/>
          </w:tcPr>
          <w:p w:rsidR="00000000" w:rsidRDefault="004A7845">
            <w:pPr>
              <w:rPr>
                <w:noProof/>
              </w:rPr>
            </w:pPr>
            <w:r>
              <w:rPr>
                <w:noProof/>
              </w:rPr>
              <w:t xml:space="preserve">The following claims can be used with </w:t>
            </w:r>
            <w:r>
              <w:rPr>
                <w:rStyle w:val="mqInternal"/>
                <w:noProof/>
              </w:rPr>
              <w:t>[1}</w:t>
            </w:r>
            <w:r>
              <w:rPr>
                <w:noProof/>
              </w:rPr>
              <w:t>Brightcove Playback</w:t>
            </w:r>
            <w:r>
              <w:rPr>
                <w:noProof/>
              </w:rPr>
              <w:t xml:space="preserve"> Restrictions</w:t>
            </w:r>
            <w:r>
              <w:rPr>
                <w:rStyle w:val="mqInternal"/>
                <w:noProof/>
              </w:rPr>
              <w:t>{2]</w:t>
            </w:r>
            <w:r>
              <w:rPr>
                <w:noProof/>
              </w:rPr>
              <w:t>.</w:t>
            </w:r>
          </w:p>
        </w:tc>
        <w:tc>
          <w:tcPr>
            <w:tcW w:w="7407" w:type="dxa"/>
          </w:tcPr>
          <w:p w:rsidR="00000000" w:rsidRDefault="004A7845">
            <w:pPr>
              <w:rPr>
                <w:lang w:val="es-ES_tradnl"/>
              </w:rPr>
            </w:pPr>
            <w:r>
              <w:rPr>
                <w:lang w:val="es-ES_tradnl"/>
              </w:rPr>
              <w:t xml:space="preserve">Las siguientes afirmaciones se pueden utilizar con </w:t>
            </w:r>
            <w:r>
              <w:rPr>
                <w:rStyle w:val="mqInternal"/>
                <w:noProof/>
                <w:lang w:val="es-ES_tradnl"/>
              </w:rPr>
              <w:t>[1}</w:t>
            </w:r>
            <w:r>
              <w:rPr>
                <w:lang w:val="es-ES_tradnl"/>
              </w:rPr>
              <w:t>Restricciones de reproducci</w:t>
            </w:r>
            <w:r>
              <w:rPr>
                <w:lang w:val="es-ES_tradnl"/>
              </w:rPr>
              <w:t>ó</w:t>
            </w:r>
            <w:r>
              <w:rPr>
                <w:lang w:val="es-ES_tradnl"/>
              </w:rPr>
              <w:t>n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df6c4a1e-3908-4cd6-a7d3-b66cca0907b7</w:t>
            </w:r>
          </w:p>
        </w:tc>
        <w:tc>
          <w:tcPr>
            <w:tcW w:w="7407" w:type="dxa"/>
            <w:shd w:val="clear" w:color="auto" w:fill="F2F2F2" w:themeFill="background1" w:themeFillShade="F2"/>
          </w:tcPr>
          <w:p w:rsidR="00000000" w:rsidRDefault="004A7845">
            <w:pPr>
              <w:rPr>
                <w:noProof/>
              </w:rPr>
            </w:pPr>
            <w:r>
              <w:rPr>
                <w:noProof/>
              </w:rPr>
              <w:t>When using Playback Rights with DRM, you can not use AES-128.</w:t>
            </w:r>
          </w:p>
        </w:tc>
        <w:tc>
          <w:tcPr>
            <w:tcW w:w="7407" w:type="dxa"/>
          </w:tcPr>
          <w:p w:rsidR="00000000" w:rsidRDefault="004A7845">
            <w:pPr>
              <w:rPr>
                <w:lang w:val="es-ES_tradnl"/>
              </w:rPr>
            </w:pPr>
            <w:r>
              <w:rPr>
                <w:lang w:val="es-ES_tradnl"/>
              </w:rPr>
              <w:t>Al usar derechos de reproducci</w:t>
            </w:r>
            <w:r>
              <w:rPr>
                <w:lang w:val="es-ES_tradnl"/>
              </w:rPr>
              <w:t>ó</w:t>
            </w:r>
            <w:r>
              <w:rPr>
                <w:lang w:val="es-ES_tradnl"/>
              </w:rPr>
              <w:t>n</w:t>
            </w:r>
            <w:r>
              <w:rPr>
                <w:lang w:val="es-ES_tradnl"/>
              </w:rPr>
              <w:t xml:space="preserve"> con DRM, no puede usar AES-128.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161a52a6-a9b2-463f-943a-31a0a2ebdb7e</w:t>
            </w:r>
          </w:p>
        </w:tc>
        <w:tc>
          <w:tcPr>
            <w:tcW w:w="7407" w:type="dxa"/>
            <w:shd w:val="clear" w:color="auto" w:fill="F2F2F2" w:themeFill="background1" w:themeFillShade="F2"/>
          </w:tcPr>
          <w:p w:rsidR="00000000" w:rsidRDefault="004A7845">
            <w:pPr>
              <w:rPr>
                <w:noProof/>
              </w:rPr>
            </w:pPr>
            <w:r>
              <w:rPr>
                <w:noProof/>
              </w:rPr>
              <w:t>The General required fields are required for all features.</w:t>
            </w:r>
          </w:p>
        </w:tc>
        <w:tc>
          <w:tcPr>
            <w:tcW w:w="7407" w:type="dxa"/>
          </w:tcPr>
          <w:p w:rsidR="00000000" w:rsidRDefault="004A7845">
            <w:pPr>
              <w:rPr>
                <w:lang w:val="es-ES_tradnl"/>
              </w:rPr>
            </w:pPr>
            <w:r>
              <w:rPr>
                <w:lang w:val="es-ES_tradnl"/>
              </w:rPr>
              <w:t>Los campos obligatorios generales son obligatorios para todas las funciones.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dbed1fd4-2917-4dc9-8231-7a422c8a867c</w:t>
            </w:r>
          </w:p>
        </w:tc>
        <w:tc>
          <w:tcPr>
            <w:tcW w:w="7407" w:type="dxa"/>
            <w:shd w:val="clear" w:color="auto" w:fill="F2F2F2" w:themeFill="background1" w:themeFillShade="F2"/>
          </w:tcPr>
          <w:p w:rsidR="00000000" w:rsidRDefault="004A7845">
            <w:pPr>
              <w:rPr>
                <w:noProof/>
              </w:rPr>
            </w:pPr>
            <w:r>
              <w:rPr>
                <w:noProof/>
              </w:rPr>
              <w:t>Feature</w:t>
            </w:r>
          </w:p>
        </w:tc>
        <w:tc>
          <w:tcPr>
            <w:tcW w:w="7407" w:type="dxa"/>
          </w:tcPr>
          <w:p w:rsidR="00000000" w:rsidRDefault="004A7845">
            <w:pPr>
              <w:rPr>
                <w:lang w:val="es-ES_tradnl"/>
              </w:rPr>
            </w:pPr>
            <w:r>
              <w:rPr>
                <w:lang w:val="es-ES_tradnl"/>
              </w:rPr>
              <w:t>Caracter</w:t>
            </w:r>
            <w:r>
              <w:rPr>
                <w:lang w:val="es-ES_tradnl"/>
              </w:rPr>
              <w:t>í</w:t>
            </w:r>
            <w:r>
              <w:rPr>
                <w:lang w:val="es-ES_tradnl"/>
              </w:rPr>
              <w:t>stica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0a40dc54-e5d8-47b0-9a51-e838bd13543e</w:t>
            </w:r>
          </w:p>
        </w:tc>
        <w:tc>
          <w:tcPr>
            <w:tcW w:w="7407" w:type="dxa"/>
            <w:shd w:val="clear" w:color="auto" w:fill="F2F2F2" w:themeFill="background1" w:themeFillShade="F2"/>
          </w:tcPr>
          <w:p w:rsidR="00000000" w:rsidRDefault="004A7845">
            <w:pPr>
              <w:rPr>
                <w:noProof/>
              </w:rPr>
            </w:pPr>
            <w:r>
              <w:rPr>
                <w:noProof/>
              </w:rPr>
              <w:t>Field</w:t>
            </w:r>
          </w:p>
        </w:tc>
        <w:tc>
          <w:tcPr>
            <w:tcW w:w="7407" w:type="dxa"/>
          </w:tcPr>
          <w:p w:rsidR="00000000" w:rsidRDefault="004A7845">
            <w:pPr>
              <w:rPr>
                <w:lang w:val="es-ES_tradnl"/>
              </w:rPr>
            </w:pPr>
            <w:r>
              <w:rPr>
                <w:lang w:val="es-ES_tradnl"/>
              </w:rPr>
              <w:t>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540e9c0f-9db2-414d-90c1-316ba68f4963</w:t>
            </w:r>
          </w:p>
        </w:tc>
        <w:tc>
          <w:tcPr>
            <w:tcW w:w="7407" w:type="dxa"/>
            <w:shd w:val="clear" w:color="auto" w:fill="F2F2F2" w:themeFill="background1" w:themeFillShade="F2"/>
          </w:tcPr>
          <w:p w:rsidR="00000000" w:rsidRDefault="004A7845">
            <w:pPr>
              <w:rPr>
                <w:noProof/>
              </w:rPr>
            </w:pPr>
            <w:r>
              <w:rPr>
                <w:noProof/>
              </w:rPr>
              <w:t>Type</w:t>
            </w:r>
          </w:p>
        </w:tc>
        <w:tc>
          <w:tcPr>
            <w:tcW w:w="7407" w:type="dxa"/>
          </w:tcPr>
          <w:p w:rsidR="00000000" w:rsidRDefault="004A7845">
            <w:pPr>
              <w:rPr>
                <w:lang w:val="es-ES_tradnl"/>
              </w:rPr>
            </w:pPr>
            <w:r>
              <w:rPr>
                <w:lang w:val="es-ES_tradnl"/>
              </w:rPr>
              <w:t>Tipo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e332978a-0022-4878-b5da-16330ba8155c</w:t>
            </w:r>
          </w:p>
        </w:tc>
        <w:tc>
          <w:tcPr>
            <w:tcW w:w="7407" w:type="dxa"/>
            <w:shd w:val="clear" w:color="auto" w:fill="F2F2F2" w:themeFill="background1" w:themeFillShade="F2"/>
          </w:tcPr>
          <w:p w:rsidR="00000000" w:rsidRDefault="004A7845">
            <w:pPr>
              <w:rPr>
                <w:noProof/>
              </w:rPr>
            </w:pPr>
            <w:r>
              <w:rPr>
                <w:noProof/>
              </w:rPr>
              <w:t>Required for feature</w:t>
            </w:r>
          </w:p>
        </w:tc>
        <w:tc>
          <w:tcPr>
            <w:tcW w:w="7407" w:type="dxa"/>
          </w:tcPr>
          <w:p w:rsidR="00000000" w:rsidRDefault="004A7845">
            <w:pPr>
              <w:rPr>
                <w:lang w:val="es-ES_tradnl"/>
              </w:rPr>
            </w:pPr>
            <w:r>
              <w:rPr>
                <w:lang w:val="es-ES_tradnl"/>
              </w:rPr>
              <w:t>Requerido para la funci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b47ed4f1-81da-4703-a35d-5f7f3d162</w:t>
            </w:r>
            <w:r>
              <w:rPr>
                <w:noProof/>
                <w:sz w:val="2"/>
              </w:rPr>
              <w:t>b7d</w:t>
            </w:r>
          </w:p>
        </w:tc>
        <w:tc>
          <w:tcPr>
            <w:tcW w:w="7407" w:type="dxa"/>
            <w:shd w:val="clear" w:color="auto" w:fill="F2F2F2" w:themeFill="background1" w:themeFillShade="F2"/>
          </w:tcPr>
          <w:p w:rsidR="00000000" w:rsidRDefault="004A7845">
            <w:pPr>
              <w:rPr>
                <w:noProof/>
              </w:rPr>
            </w:pPr>
            <w:r>
              <w:rPr>
                <w:noProof/>
              </w:rPr>
              <w:t>DRM only</w:t>
            </w:r>
          </w:p>
        </w:tc>
        <w:tc>
          <w:tcPr>
            <w:tcW w:w="7407" w:type="dxa"/>
          </w:tcPr>
          <w:p w:rsidR="00000000" w:rsidRDefault="004A7845">
            <w:pPr>
              <w:rPr>
                <w:lang w:val="es-ES_tradnl"/>
              </w:rPr>
            </w:pPr>
            <w:r>
              <w:rPr>
                <w:lang w:val="es-ES_tradnl"/>
              </w:rPr>
              <w:t>Solo DRM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552ed284-f1ab-48fd-b6e3-578bbca38182</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5678d7aa-7efe-4933-ba7d-e5e79064f9d8</w:t>
            </w:r>
          </w:p>
        </w:tc>
        <w:tc>
          <w:tcPr>
            <w:tcW w:w="7407" w:type="dxa"/>
            <w:shd w:val="clear" w:color="auto" w:fill="F2F2F2" w:themeFill="background1" w:themeFillShade="F2"/>
          </w:tcPr>
          <w:p w:rsidR="00000000" w:rsidRDefault="004A7845">
            <w:pPr>
              <w:rPr>
                <w:noProof/>
              </w:rPr>
            </w:pPr>
            <w:r>
              <w:rPr>
                <w:noProof/>
              </w:rPr>
              <w:t>General</w:t>
            </w:r>
          </w:p>
        </w:tc>
        <w:tc>
          <w:tcPr>
            <w:tcW w:w="7407" w:type="dxa"/>
          </w:tcPr>
          <w:p w:rsidR="00000000" w:rsidRDefault="004A7845">
            <w:pPr>
              <w:rPr>
                <w:lang w:val="es-ES_tradnl"/>
              </w:rPr>
            </w:pPr>
            <w:r>
              <w:rPr>
                <w:lang w:val="es-ES_tradnl"/>
              </w:rPr>
              <w:t>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103 </w:t>
            </w:r>
            <w:r>
              <w:rPr>
                <w:noProof/>
                <w:sz w:val="16"/>
              </w:rPr>
              <w:br/>
            </w:r>
            <w:r>
              <w:rPr>
                <w:noProof/>
                <w:sz w:val="2"/>
              </w:rPr>
              <w:t>bfae8bf3-4d44-4a42-b021-43fed9849bcd</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04c1dcc4-3eee-49b2-abcc-db6551b804c5</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edeaa881-92c6-451a-8fce-3c31a566e60f</w:t>
            </w:r>
          </w:p>
        </w:tc>
        <w:tc>
          <w:tcPr>
            <w:tcW w:w="7407" w:type="dxa"/>
            <w:shd w:val="clear" w:color="auto" w:fill="F2F2F2" w:themeFill="background1" w:themeFillShade="F2"/>
          </w:tcPr>
          <w:p w:rsidR="00000000" w:rsidRDefault="004A7845">
            <w:pPr>
              <w:rPr>
                <w:noProof/>
              </w:rPr>
            </w:pPr>
            <w:r>
              <w:rPr>
                <w:noProof/>
              </w:rPr>
              <w:t>The account id that owns the content being played</w:t>
            </w:r>
          </w:p>
        </w:tc>
        <w:tc>
          <w:tcPr>
            <w:tcW w:w="7407" w:type="dxa"/>
          </w:tcPr>
          <w:p w:rsidR="00000000" w:rsidRDefault="004A7845">
            <w:pPr>
              <w:rPr>
                <w:lang w:val="es-ES_tradnl"/>
              </w:rPr>
            </w:pPr>
            <w:r>
              <w:rPr>
                <w:lang w:val="es-ES_tradnl"/>
              </w:rPr>
              <w:t>La identificaci</w:t>
            </w:r>
            <w:r>
              <w:rPr>
                <w:lang w:val="es-ES_tradnl"/>
              </w:rPr>
              <w:t>ó</w:t>
            </w:r>
            <w:r>
              <w:rPr>
                <w:lang w:val="es-ES_tradnl"/>
              </w:rPr>
              <w:t>n de la cuenta que posee el contenido que se est</w:t>
            </w:r>
            <w:r>
              <w:rPr>
                <w:lang w:val="es-ES_tradnl"/>
              </w:rPr>
              <w:t>á</w:t>
            </w:r>
            <w:r>
              <w:rPr>
                <w:lang w:val="es-ES_tradnl"/>
              </w:rPr>
              <w:t xml:space="preserve"> reproduciendo.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458b857a-e8dd-4b60-b68d-0b4eca225c25</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16cf</w:t>
            </w:r>
            <w:r>
              <w:rPr>
                <w:noProof/>
                <w:sz w:val="2"/>
              </w:rPr>
              <w:t>713b-9b9d-473c-8cc3-3a5272c83833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895761c8-f278-46e3-97fa-bfc84022b0a1</w:t>
            </w:r>
          </w:p>
        </w:tc>
        <w:tc>
          <w:tcPr>
            <w:tcW w:w="7407" w:type="dxa"/>
            <w:shd w:val="clear" w:color="auto" w:fill="F2F2F2" w:themeFill="background1" w:themeFillShade="F2"/>
          </w:tcPr>
          <w:p w:rsidR="00000000" w:rsidRDefault="004A7845">
            <w:pPr>
              <w:rPr>
                <w:noProof/>
              </w:rPr>
            </w:pPr>
            <w:r>
              <w:rPr>
                <w:noProof/>
              </w:rPr>
              <w:t>Time this token will no longer be valid, in seconds since the Epoch.</w:t>
            </w:r>
          </w:p>
        </w:tc>
        <w:tc>
          <w:tcPr>
            <w:tcW w:w="7407" w:type="dxa"/>
          </w:tcPr>
          <w:p w:rsidR="00000000" w:rsidRDefault="004A7845">
            <w:pPr>
              <w:rPr>
                <w:lang w:val="es-ES_tradnl"/>
              </w:rPr>
            </w:pPr>
            <w:r>
              <w:rPr>
                <w:lang w:val="es-ES_tradnl"/>
              </w:rPr>
              <w:t>Hora en que esta ficha ya no ser</w:t>
            </w:r>
            <w:r>
              <w:rPr>
                <w:lang w:val="es-ES_tradnl"/>
              </w:rPr>
              <w:t>á</w:t>
            </w:r>
            <w:r>
              <w:rPr>
                <w:lang w:val="es-ES_tradnl"/>
              </w:rPr>
              <w:t xml:space="preserve"> v</w:t>
            </w:r>
            <w:r>
              <w:rPr>
                <w:lang w:val="es-ES_tradnl"/>
              </w:rPr>
              <w:t>á</w:t>
            </w:r>
            <w:r>
              <w:rPr>
                <w:lang w:val="es-ES_tradnl"/>
              </w:rPr>
              <w:t xml:space="preserve">lida,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110 </w:t>
            </w:r>
            <w:r>
              <w:rPr>
                <w:noProof/>
                <w:sz w:val="16"/>
              </w:rPr>
              <w:br/>
            </w:r>
            <w:r>
              <w:rPr>
                <w:noProof/>
                <w:sz w:val="2"/>
              </w:rPr>
              <w:t>ef160467-7937-47e0-8722-9d8b7835552f</w:t>
            </w:r>
          </w:p>
        </w:tc>
        <w:tc>
          <w:tcPr>
            <w:tcW w:w="7407" w:type="dxa"/>
            <w:shd w:val="clear" w:color="auto" w:fill="F2F2F2" w:themeFill="background1" w:themeFillShade="F2"/>
          </w:tcPr>
          <w:p w:rsidR="00000000" w:rsidRDefault="004A7845">
            <w:pPr>
              <w:rPr>
                <w:noProof/>
              </w:rPr>
            </w:pPr>
            <w:r>
              <w:rPr>
                <w:noProof/>
              </w:rPr>
              <w:t xml:space="preserve">Must be no more than 30 days from </w:t>
            </w:r>
            <w:r>
              <w:rPr>
                <w:rStyle w:val="mqInternal"/>
                <w:noProof/>
              </w:rPr>
              <w:t>[1}[2]{3]</w:t>
            </w:r>
          </w:p>
        </w:tc>
        <w:tc>
          <w:tcPr>
            <w:tcW w:w="7407" w:type="dxa"/>
          </w:tcPr>
          <w:p w:rsidR="00000000" w:rsidRDefault="004A7845">
            <w:pPr>
              <w:rPr>
                <w:lang w:val="es-ES_tradnl"/>
              </w:rPr>
            </w:pPr>
            <w:r>
              <w:rPr>
                <w:lang w:val="es-ES_tradnl"/>
              </w:rPr>
              <w:t>No debe ser m</w:t>
            </w:r>
            <w:r>
              <w:rPr>
                <w:lang w:val="es-ES_tradnl"/>
              </w:rPr>
              <w:t>á</w:t>
            </w:r>
            <w:r>
              <w:rPr>
                <w:lang w:val="es-ES_tradnl"/>
              </w:rPr>
              <w:t>s de 30 d</w:t>
            </w:r>
            <w:r>
              <w:rPr>
                <w:lang w:val="es-ES_tradnl"/>
              </w:rPr>
              <w:t>í</w:t>
            </w:r>
            <w:r>
              <w:rPr>
                <w:lang w:val="es-ES_tradnl"/>
              </w:rPr>
              <w:t xml:space="preserve">as desde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406ca1ff-9d84-4e1b-945f-5fbc31a3bbda</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b12c94e4-3bf3-4cdf-bf64-d7b4b2d990ed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4254a98f-dcaf-476d-b622-81c873b58ffd</w:t>
            </w:r>
          </w:p>
        </w:tc>
        <w:tc>
          <w:tcPr>
            <w:tcW w:w="7407" w:type="dxa"/>
            <w:shd w:val="clear" w:color="auto" w:fill="F2F2F2" w:themeFill="background1" w:themeFillShade="F2"/>
          </w:tcPr>
          <w:p w:rsidR="00000000" w:rsidRDefault="004A7845">
            <w:pPr>
              <w:rPr>
                <w:noProof/>
              </w:rPr>
            </w:pPr>
            <w:r>
              <w:rPr>
                <w:noProof/>
              </w:rPr>
              <w:t>Time this token was issued, in seconds since the Epoch</w:t>
            </w:r>
          </w:p>
        </w:tc>
        <w:tc>
          <w:tcPr>
            <w:tcW w:w="7407" w:type="dxa"/>
          </w:tcPr>
          <w:p w:rsidR="00000000" w:rsidRDefault="004A7845">
            <w:pPr>
              <w:rPr>
                <w:lang w:val="es-ES_tradnl"/>
              </w:rPr>
            </w:pPr>
            <w:r>
              <w:rPr>
                <w:lang w:val="es-ES_tradnl"/>
              </w:rPr>
              <w:t>Hora en que se emiti</w:t>
            </w:r>
            <w:r>
              <w:rPr>
                <w:lang w:val="es-ES_tradnl"/>
              </w:rPr>
              <w:t>ó</w:t>
            </w:r>
            <w:r>
              <w:rPr>
                <w:lang w:val="es-ES_tradnl"/>
              </w:rPr>
              <w:t xml:space="preserve"> esta ficha,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9d11e8b5-9809-41c4-8c76-a4a9d429a7e6</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97bd956b-1101-48bf-bbfb-064c8e6e2dd5</w:t>
            </w:r>
          </w:p>
        </w:tc>
        <w:tc>
          <w:tcPr>
            <w:tcW w:w="7407" w:type="dxa"/>
            <w:shd w:val="clear" w:color="auto" w:fill="F2F2F2" w:themeFill="background1" w:themeFillShade="F2"/>
          </w:tcPr>
          <w:p w:rsidR="00000000" w:rsidRDefault="004A7845">
            <w:pPr>
              <w:rPr>
                <w:noProof/>
              </w:rPr>
            </w:pPr>
            <w:r>
              <w:rPr>
                <w:noProof/>
              </w:rPr>
              <w:t xml:space="preserve">If </w:t>
            </w:r>
            <w:r>
              <w:rPr>
                <w:noProof/>
              </w:rPr>
              <w:t>present, this token will only be valid for requests from this User-Agent.</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ser</w:t>
            </w:r>
            <w:r>
              <w:rPr>
                <w:lang w:val="es-ES_tradnl"/>
              </w:rPr>
              <w:t>á</w:t>
            </w:r>
            <w:r>
              <w:rPr>
                <w:lang w:val="es-ES_tradnl"/>
              </w:rPr>
              <w:t xml:space="preserve"> v</w:t>
            </w:r>
            <w:r>
              <w:rPr>
                <w:lang w:val="es-ES_tradnl"/>
              </w:rPr>
              <w:t>á</w:t>
            </w:r>
            <w:r>
              <w:rPr>
                <w:lang w:val="es-ES_tradnl"/>
              </w:rPr>
              <w:t>lido para solicitudes de este agente de usuario.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bcadffbc-3ba4-4281-9cc9-a481010e265d</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This field does not have to follow any par</w:t>
            </w:r>
            <w:r>
              <w:rPr>
                <w:noProof/>
              </w:rPr>
              <w:t>ticular format.</w:t>
            </w:r>
          </w:p>
        </w:tc>
        <w:tc>
          <w:tcPr>
            <w:tcW w:w="7407" w:type="dxa"/>
          </w:tcPr>
          <w:p w:rsidR="00000000" w:rsidRDefault="004A7845">
            <w:pPr>
              <w:rPr>
                <w:lang w:val="es-ES_tradnl"/>
              </w:rPr>
            </w:pPr>
            <w:r>
              <w:rPr>
                <w:rStyle w:val="mqInternal"/>
                <w:noProof/>
                <w:lang w:val="es-ES_tradnl"/>
              </w:rPr>
              <w:t>[1][1]</w:t>
            </w:r>
            <w:r>
              <w:rPr>
                <w:lang w:val="es-ES_tradnl"/>
              </w:rPr>
              <w:t xml:space="preserve"> Este campo no tiene que seguir ning</w:t>
            </w:r>
            <w:r>
              <w:rPr>
                <w:lang w:val="es-ES_tradnl"/>
              </w:rPr>
              <w:t>ú</w:t>
            </w:r>
            <w:r>
              <w:rPr>
                <w:lang w:val="es-ES_tradnl"/>
              </w:rPr>
              <w:t>n formato en particular.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063e403d-4d5d-4fce-b24a-15d79ea7430d</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4990ca50-5d1f-42ae-983d-caa6c7c4a0ab</w:t>
            </w:r>
          </w:p>
        </w:tc>
        <w:tc>
          <w:tcPr>
            <w:tcW w:w="7407" w:type="dxa"/>
            <w:shd w:val="clear" w:color="auto" w:fill="F2F2F2" w:themeFill="background1" w:themeFillShade="F2"/>
          </w:tcPr>
          <w:p w:rsidR="00000000" w:rsidRDefault="004A7845">
            <w:pPr>
              <w:rPr>
                <w:noProof/>
              </w:rPr>
            </w:pPr>
            <w:r>
              <w:rPr>
                <w:noProof/>
              </w:rPr>
              <w:t>If present, this token will only authorize license fetching for a specific Video Cloud video id.</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autorizar</w:t>
            </w:r>
            <w:r>
              <w:rPr>
                <w:lang w:val="es-ES_tradnl"/>
              </w:rPr>
              <w:t>á</w:t>
            </w:r>
            <w:r>
              <w:rPr>
                <w:lang w:val="es-ES_tradnl"/>
              </w:rPr>
              <w:t xml:space="preserve"> la obtenci</w:t>
            </w:r>
            <w:r>
              <w:rPr>
                <w:lang w:val="es-ES_tradnl"/>
              </w:rPr>
              <w:t>ó</w:t>
            </w:r>
            <w:r>
              <w:rPr>
                <w:lang w:val="es-ES_tradnl"/>
              </w:rPr>
              <w:t>n de licencias para una identificaci</w:t>
            </w:r>
            <w:r>
              <w:rPr>
                <w:lang w:val="es-ES_tradnl"/>
              </w:rPr>
              <w:t>ó</w:t>
            </w:r>
            <w:r>
              <w:rPr>
                <w:lang w:val="es-ES_tradnl"/>
              </w:rPr>
              <w:t>n de video de Video Cloud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122 </w:t>
            </w:r>
            <w:r>
              <w:rPr>
                <w:noProof/>
                <w:sz w:val="16"/>
              </w:rPr>
              <w:br/>
            </w:r>
            <w:r>
              <w:rPr>
                <w:noProof/>
                <w:sz w:val="2"/>
              </w:rPr>
              <w:t>e49b4e51-decc-4bbf-bc2</w:t>
            </w:r>
            <w:r>
              <w:rPr>
                <w:noProof/>
                <w:sz w:val="2"/>
              </w:rPr>
              <w:t>3-d0e624e6ca6c</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Must be a valid video id</w:t>
            </w:r>
          </w:p>
        </w:tc>
        <w:tc>
          <w:tcPr>
            <w:tcW w:w="7407" w:type="dxa"/>
          </w:tcPr>
          <w:p w:rsidR="00000000" w:rsidRDefault="004A7845">
            <w:pPr>
              <w:rPr>
                <w:lang w:val="es-ES_tradnl"/>
              </w:rPr>
            </w:pPr>
            <w:r>
              <w:rPr>
                <w:rStyle w:val="mqInternal"/>
                <w:noProof/>
                <w:lang w:val="es-ES_tradnl"/>
              </w:rPr>
              <w:t>[1][1]</w:t>
            </w:r>
            <w:r>
              <w:rPr>
                <w:lang w:val="es-ES_tradnl"/>
              </w:rPr>
              <w:t xml:space="preserve"> Debe ser una identificaci</w:t>
            </w:r>
            <w:r>
              <w:rPr>
                <w:lang w:val="es-ES_tradnl"/>
              </w:rPr>
              <w:t>ó</w:t>
            </w:r>
            <w:r>
              <w:rPr>
                <w:lang w:val="es-ES_tradnl"/>
              </w:rPr>
              <w:t>n de video v</w:t>
            </w:r>
            <w:r>
              <w:rPr>
                <w:lang w:val="es-ES_tradnl"/>
              </w:rPr>
              <w:t>á</w:t>
            </w:r>
            <w:r>
              <w:rPr>
                <w:lang w:val="es-ES_tradnl"/>
              </w:rPr>
              <w:t>lida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cbe04c80-e7f3-40d4-b188-c002106c5e0c</w:t>
            </w:r>
          </w:p>
        </w:tc>
        <w:tc>
          <w:tcPr>
            <w:tcW w:w="7407" w:type="dxa"/>
            <w:shd w:val="clear" w:color="auto" w:fill="F2F2F2" w:themeFill="background1" w:themeFillShade="F2"/>
          </w:tcPr>
          <w:p w:rsidR="00000000" w:rsidRDefault="004A7845">
            <w:pPr>
              <w:rPr>
                <w:noProof/>
              </w:rPr>
            </w:pPr>
            <w:r>
              <w:rPr>
                <w:noProof/>
              </w:rPr>
              <w:t>Playback Rights</w:t>
            </w:r>
          </w:p>
        </w:tc>
        <w:tc>
          <w:tcPr>
            <w:tcW w:w="7407" w:type="dxa"/>
          </w:tcPr>
          <w:p w:rsidR="00000000" w:rsidRDefault="004A7845">
            <w:pPr>
              <w:rPr>
                <w:lang w:val="es-ES_tradnl"/>
              </w:rPr>
            </w:pPr>
            <w:r>
              <w:rPr>
                <w:lang w:val="es-ES_tradnl"/>
              </w:rPr>
              <w:t>Derechos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cec564dc-6374-40bd-9b07-362d45389797</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37571bcc-ba43-40a4-973d-72b2099afca8</w:t>
            </w:r>
          </w:p>
        </w:tc>
        <w:tc>
          <w:tcPr>
            <w:tcW w:w="7407" w:type="dxa"/>
            <w:shd w:val="clear" w:color="auto" w:fill="F2F2F2" w:themeFill="background1" w:themeFillShade="F2"/>
          </w:tcPr>
          <w:p w:rsidR="00000000" w:rsidRDefault="004A7845">
            <w:pPr>
              <w:rPr>
                <w:noProof/>
              </w:rPr>
            </w:pPr>
            <w:r>
              <w:rPr>
                <w:noProof/>
              </w:rPr>
              <w:t>The public key id used to verify this token.</w:t>
            </w:r>
          </w:p>
        </w:tc>
        <w:tc>
          <w:tcPr>
            <w:tcW w:w="7407" w:type="dxa"/>
          </w:tcPr>
          <w:p w:rsidR="00000000" w:rsidRDefault="004A7845">
            <w:pPr>
              <w:rPr>
                <w:lang w:val="es-ES_tradnl"/>
              </w:rPr>
            </w:pPr>
            <w:r>
              <w:rPr>
                <w:lang w:val="es-ES_tradnl"/>
              </w:rPr>
              <w:t>La identificaci</w:t>
            </w:r>
            <w:r>
              <w:rPr>
                <w:lang w:val="es-ES_tradnl"/>
              </w:rPr>
              <w:t>ó</w:t>
            </w:r>
            <w:r>
              <w:rPr>
                <w:lang w:val="es-ES_tradnl"/>
              </w:rPr>
              <w:t>n de clave p</w:t>
            </w:r>
            <w:r>
              <w:rPr>
                <w:lang w:val="es-ES_tradnl"/>
              </w:rPr>
              <w:t>ú</w:t>
            </w:r>
            <w:r>
              <w:rPr>
                <w:lang w:val="es-ES_tradnl"/>
              </w:rPr>
              <w:t>blica utilizada para verificar este token.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a189a34a-2fef-4630-93dd-1a7bc3aa33a6</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The public key registered with Brightcove's Playback</w:t>
            </w:r>
            <w:r>
              <w:rPr>
                <w:noProof/>
              </w:rPr>
              <w:t xml:space="preserve"> Authorization Service must use the RSA key format.</w:t>
            </w:r>
          </w:p>
        </w:tc>
        <w:tc>
          <w:tcPr>
            <w:tcW w:w="7407" w:type="dxa"/>
          </w:tcPr>
          <w:p w:rsidR="00000000" w:rsidRDefault="004A7845">
            <w:pPr>
              <w:rPr>
                <w:lang w:val="es-ES_tradnl"/>
              </w:rPr>
            </w:pPr>
            <w:r>
              <w:rPr>
                <w:rStyle w:val="mqInternal"/>
                <w:noProof/>
                <w:lang w:val="es-ES_tradnl"/>
              </w:rPr>
              <w:t>[1][1]</w:t>
            </w:r>
            <w:r>
              <w:rPr>
                <w:lang w:val="es-ES_tradnl"/>
              </w:rPr>
              <w:t xml:space="preserve"> La clave p</w:t>
            </w:r>
            <w:r>
              <w:rPr>
                <w:lang w:val="es-ES_tradnl"/>
              </w:rPr>
              <w:t>ú</w:t>
            </w:r>
            <w:r>
              <w:rPr>
                <w:lang w:val="es-ES_tradnl"/>
              </w:rPr>
              <w:t>blica registrada con el Servicio de autorizaci</w:t>
            </w:r>
            <w:r>
              <w:rPr>
                <w:lang w:val="es-ES_tradnl"/>
              </w:rPr>
              <w:t>ó</w:t>
            </w:r>
            <w:r>
              <w:rPr>
                <w:lang w:val="es-ES_tradnl"/>
              </w:rPr>
              <w:t>n de reproducci</w:t>
            </w:r>
            <w:r>
              <w:rPr>
                <w:lang w:val="es-ES_tradnl"/>
              </w:rPr>
              <w:t>ó</w:t>
            </w:r>
            <w:r>
              <w:rPr>
                <w:lang w:val="es-ES_tradnl"/>
              </w:rPr>
              <w:t>n de Brightcove debe utilizar el formato de clave RSA.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802c13e1-70a1-4e8d-8de1-460b6be180b2</w:t>
            </w:r>
          </w:p>
        </w:tc>
        <w:tc>
          <w:tcPr>
            <w:tcW w:w="7407" w:type="dxa"/>
            <w:shd w:val="clear" w:color="auto" w:fill="F2F2F2" w:themeFill="background1" w:themeFillShade="F2"/>
          </w:tcPr>
          <w:p w:rsidR="00000000" w:rsidRDefault="004A7845">
            <w:pPr>
              <w:rPr>
                <w:noProof/>
              </w:rPr>
            </w:pPr>
            <w:r>
              <w:rPr>
                <w:noProof/>
              </w:rPr>
              <w:t>Previously created EC key</w:t>
            </w:r>
            <w:r>
              <w:rPr>
                <w:noProof/>
              </w:rPr>
              <w:t>s will not work.</w:t>
            </w:r>
          </w:p>
        </w:tc>
        <w:tc>
          <w:tcPr>
            <w:tcW w:w="7407" w:type="dxa"/>
          </w:tcPr>
          <w:p w:rsidR="00000000" w:rsidRDefault="004A7845">
            <w:pPr>
              <w:rPr>
                <w:lang w:val="es-ES_tradnl"/>
              </w:rPr>
            </w:pPr>
            <w:r>
              <w:rPr>
                <w:lang w:val="es-ES_tradnl"/>
              </w:rPr>
              <w:t>Las claves EC creadas previamente no funcionar</w:t>
            </w:r>
            <w:r>
              <w:rPr>
                <w:lang w:val="es-ES_tradnl"/>
              </w:rPr>
              <w:t>á</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a8fa857b-2e96-4607-b3c8-ed119010fca9</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This field is not required and not validated</w:t>
            </w:r>
          </w:p>
        </w:tc>
        <w:tc>
          <w:tcPr>
            <w:tcW w:w="7407" w:type="dxa"/>
          </w:tcPr>
          <w:p w:rsidR="00000000" w:rsidRDefault="004A7845">
            <w:pPr>
              <w:rPr>
                <w:lang w:val="es-ES_tradnl"/>
              </w:rPr>
            </w:pPr>
            <w:r>
              <w:rPr>
                <w:rStyle w:val="mqInternal"/>
                <w:noProof/>
                <w:lang w:val="es-ES_tradnl"/>
              </w:rPr>
              <w:t>[1][1]</w:t>
            </w:r>
            <w:r>
              <w:rPr>
                <w:lang w:val="es-ES_tradnl"/>
              </w:rPr>
              <w:t xml:space="preserve"> Este campo no es obligatorio y no est</w:t>
            </w:r>
            <w:r>
              <w:rPr>
                <w:lang w:val="es-ES_tradnl"/>
              </w:rPr>
              <w:t>á</w:t>
            </w:r>
            <w:r>
              <w:rPr>
                <w:lang w:val="es-ES_tradnl"/>
              </w:rPr>
              <w:t xml:space="preserve"> validado.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5fad80c5-ad6e-4836-b4a0-cff8b54b</w:t>
            </w:r>
            <w:r>
              <w:rPr>
                <w:noProof/>
                <w:sz w:val="2"/>
              </w:rPr>
              <w:t>f99c</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1f8b5ff7-5a74-4c94-8f97-8436e3d50fd0</w:t>
            </w:r>
          </w:p>
        </w:tc>
        <w:tc>
          <w:tcPr>
            <w:tcW w:w="7407" w:type="dxa"/>
            <w:shd w:val="clear" w:color="auto" w:fill="F2F2F2" w:themeFill="background1" w:themeFillShade="F2"/>
          </w:tcPr>
          <w:p w:rsidR="00000000" w:rsidRDefault="004A7845">
            <w:pPr>
              <w:rPr>
                <w:noProof/>
              </w:rPr>
            </w:pPr>
            <w:r>
              <w:rPr>
                <w:noProof/>
              </w:rPr>
              <w:t>Time this token will begin being valid, in seconds since the Epoch</w:t>
            </w:r>
          </w:p>
        </w:tc>
        <w:tc>
          <w:tcPr>
            <w:tcW w:w="7407" w:type="dxa"/>
          </w:tcPr>
          <w:p w:rsidR="00000000" w:rsidRDefault="004A7845">
            <w:pPr>
              <w:rPr>
                <w:lang w:val="es-ES_tradnl"/>
              </w:rPr>
            </w:pPr>
            <w:r>
              <w:rPr>
                <w:lang w:val="es-ES_tradnl"/>
              </w:rPr>
              <w:t>Hora en que esta ficha comenzar</w:t>
            </w:r>
            <w:r>
              <w:rPr>
                <w:lang w:val="es-ES_tradnl"/>
              </w:rPr>
              <w:t>á</w:t>
            </w:r>
            <w:r>
              <w:rPr>
                <w:lang w:val="es-ES_tradnl"/>
              </w:rPr>
              <w:t xml:space="preserve"> a ser v</w:t>
            </w:r>
            <w:r>
              <w:rPr>
                <w:lang w:val="es-ES_tradnl"/>
              </w:rPr>
              <w:t>á</w:t>
            </w:r>
            <w:r>
              <w:rPr>
                <w:lang w:val="es-ES_tradnl"/>
              </w:rPr>
              <w:t xml:space="preserve">lida,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764081ed-91de-41c1-83ed-9614eedd841d</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3c4e5a36-a749-4995-9b4a-c8e5844d1daa</w:t>
            </w:r>
          </w:p>
        </w:tc>
        <w:tc>
          <w:tcPr>
            <w:tcW w:w="7407" w:type="dxa"/>
            <w:shd w:val="clear" w:color="auto" w:fill="F2F2F2" w:themeFill="background1" w:themeFillShade="F2"/>
          </w:tcPr>
          <w:p w:rsidR="00000000" w:rsidRDefault="004A7845">
            <w:pPr>
              <w:rPr>
                <w:noProof/>
              </w:rPr>
            </w:pPr>
            <w:r>
              <w:rPr>
                <w:noProof/>
              </w:rPr>
              <w:t xml:space="preserve">A </w:t>
            </w:r>
            <w:r>
              <w:rPr>
                <w:rStyle w:val="mqInternal"/>
                <w:noProof/>
              </w:rPr>
              <w:t>[1}[2]{3]</w:t>
            </w:r>
            <w:r>
              <w:rPr>
                <w:noProof/>
              </w:rPr>
              <w:t>.</w:t>
            </w:r>
          </w:p>
        </w:tc>
        <w:tc>
          <w:tcPr>
            <w:tcW w:w="7407" w:type="dxa"/>
          </w:tcPr>
          <w:p w:rsidR="00000000" w:rsidRDefault="004A7845">
            <w:pPr>
              <w:rPr>
                <w:lang w:val="es-ES_tradnl"/>
              </w:rPr>
            </w:pPr>
            <w:r>
              <w:rPr>
                <w:lang w:val="es-ES_tradnl"/>
              </w:rPr>
              <w:t xml:space="preserve">A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136 </w:t>
            </w:r>
            <w:r>
              <w:rPr>
                <w:noProof/>
                <w:sz w:val="16"/>
              </w:rPr>
              <w:br/>
            </w:r>
            <w:r>
              <w:rPr>
                <w:noProof/>
                <w:sz w:val="2"/>
              </w:rPr>
              <w:t>74112b1e-1aaa-4474-bb43-d1be78c843b1</w:t>
            </w:r>
          </w:p>
        </w:tc>
        <w:tc>
          <w:tcPr>
            <w:tcW w:w="7407" w:type="dxa"/>
            <w:shd w:val="clear" w:color="auto" w:fill="F2F2F2" w:themeFill="background1" w:themeFillShade="F2"/>
          </w:tcPr>
          <w:p w:rsidR="00000000" w:rsidRDefault="004A7845">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4A7845">
            <w:pPr>
              <w:rPr>
                <w:lang w:val="es-ES_tradnl"/>
              </w:rPr>
            </w:pPr>
            <w:r>
              <w:rPr>
                <w:lang w:val="es-ES_tradnl"/>
              </w:rPr>
              <w:t>Se usa para anular la identificaci</w:t>
            </w:r>
            <w:r>
              <w:rPr>
                <w:lang w:val="es-ES_tradnl"/>
              </w:rPr>
              <w:t>ó</w:t>
            </w:r>
            <w:r>
              <w:rPr>
                <w:lang w:val="es-ES_tradnl"/>
              </w:rPr>
              <w:t>n estable</w:t>
            </w:r>
            <w:r>
              <w:rPr>
                <w:lang w:val="es-ES_tradnl"/>
              </w:rPr>
              <w:t>cida en el cat</w:t>
            </w:r>
            <w:r>
              <w:rPr>
                <w:lang w:val="es-ES_tradnl"/>
              </w:rPr>
              <w:t>á</w:t>
            </w:r>
            <w:r>
              <w:rPr>
                <w:lang w:val="es-ES_tradnl"/>
              </w:rPr>
              <w:t xml:space="preserve">logo de este video. </w:t>
            </w:r>
            <w:r>
              <w:rPr>
                <w:rStyle w:val="mqInternal"/>
                <w:noProof/>
                <w:lang w:val="es-ES_tradnl"/>
              </w:rPr>
              <w:t>[1][1]</w:t>
            </w:r>
            <w:r>
              <w:rPr>
                <w:lang w:val="es-ES_tradnl"/>
              </w:rPr>
              <w:t xml:space="preserve"> Este campo no est</w:t>
            </w:r>
            <w:r>
              <w:rPr>
                <w:lang w:val="es-ES_tradnl"/>
              </w:rPr>
              <w:t>á</w:t>
            </w:r>
            <w:r>
              <w:rPr>
                <w:lang w:val="es-ES_tradnl"/>
              </w:rPr>
              <w:t xml:space="preserve"> validado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482b08da-60c3-4a39-9581-95a33cd0ed4e</w:t>
            </w:r>
          </w:p>
        </w:tc>
        <w:tc>
          <w:tcPr>
            <w:tcW w:w="7407" w:type="dxa"/>
            <w:shd w:val="clear" w:color="auto" w:fill="F2F2F2" w:themeFill="background1" w:themeFillShade="F2"/>
          </w:tcPr>
          <w:p w:rsidR="00000000" w:rsidRDefault="004A7845">
            <w:pPr>
              <w:rPr>
                <w:noProof/>
              </w:rPr>
            </w:pPr>
            <w:r>
              <w:rPr>
                <w:noProof/>
              </w:rPr>
              <w:t>Array &lt;Strings&gt;</w:t>
            </w:r>
          </w:p>
        </w:tc>
        <w:tc>
          <w:tcPr>
            <w:tcW w:w="7407" w:type="dxa"/>
          </w:tcPr>
          <w:p w:rsidR="00000000" w:rsidRDefault="004A7845">
            <w:pPr>
              <w:rPr>
                <w:lang w:val="es-ES_tradnl"/>
              </w:rPr>
            </w:pPr>
            <w:r>
              <w:rPr>
                <w:lang w:val="es-ES_tradnl"/>
              </w:rPr>
              <w:t>Matriz &lt;Strings&gt;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ede06190-b1fe-4f73-9fd2-8ae582fffc67</w:t>
            </w:r>
          </w:p>
        </w:tc>
        <w:tc>
          <w:tcPr>
            <w:tcW w:w="7407" w:type="dxa"/>
            <w:shd w:val="clear" w:color="auto" w:fill="F2F2F2" w:themeFill="background1" w:themeFillShade="F2"/>
          </w:tcPr>
          <w:p w:rsidR="00000000" w:rsidRDefault="004A7845">
            <w:pPr>
              <w:rPr>
                <w:noProof/>
              </w:rPr>
            </w:pPr>
            <w:r>
              <w:rPr>
                <w:noProof/>
              </w:rPr>
              <w:t>if present, this token is only valid for videos that have the listed tags values.</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es v</w:t>
            </w:r>
            <w:r>
              <w:rPr>
                <w:lang w:val="es-ES_tradnl"/>
              </w:rPr>
              <w:t>á</w:t>
            </w:r>
            <w:r>
              <w:rPr>
                <w:lang w:val="es-ES_tradnl"/>
              </w:rPr>
              <w:t>lido para videos que tienen los valores de etiquetas enumerados.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9a13d4b9-79ec-4125-8acb-0fa74d557b29</w:t>
            </w:r>
          </w:p>
        </w:tc>
        <w:tc>
          <w:tcPr>
            <w:tcW w:w="7407" w:type="dxa"/>
            <w:shd w:val="clear" w:color="auto" w:fill="F2F2F2" w:themeFill="background1" w:themeFillShade="F2"/>
          </w:tcPr>
          <w:p w:rsidR="00000000" w:rsidRDefault="004A7845">
            <w:pPr>
              <w:rPr>
                <w:noProof/>
              </w:rPr>
            </w:pPr>
            <w:r>
              <w:rPr>
                <w:noProof/>
              </w:rPr>
              <w:t>Only these videos are autho</w:t>
            </w:r>
            <w:r>
              <w:rPr>
                <w:noProof/>
              </w:rPr>
              <w:t>rized for playback.</w:t>
            </w:r>
          </w:p>
        </w:tc>
        <w:tc>
          <w:tcPr>
            <w:tcW w:w="7407" w:type="dxa"/>
          </w:tcPr>
          <w:p w:rsidR="00000000" w:rsidRDefault="004A7845">
            <w:pPr>
              <w:rPr>
                <w:lang w:val="es-ES_tradnl"/>
              </w:rPr>
            </w:pPr>
            <w:r>
              <w:rPr>
                <w:lang w:val="es-ES_tradnl"/>
              </w:rPr>
              <w:t>Solo estos videos est</w:t>
            </w:r>
            <w:r>
              <w:rPr>
                <w:lang w:val="es-ES_tradnl"/>
              </w:rPr>
              <w:t>á</w:t>
            </w:r>
            <w:r>
              <w:rPr>
                <w:lang w:val="es-ES_tradnl"/>
              </w:rPr>
              <w:t>n autorizados para su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142 </w:t>
            </w:r>
            <w:r>
              <w:rPr>
                <w:noProof/>
                <w:sz w:val="16"/>
              </w:rPr>
              <w:br/>
            </w:r>
            <w:r>
              <w:rPr>
                <w:noProof/>
                <w:sz w:val="2"/>
              </w:rPr>
              <w:t>fcabb17c-dee2-41a8-ad68-101417707460</w:t>
            </w:r>
          </w:p>
        </w:tc>
        <w:tc>
          <w:tcPr>
            <w:tcW w:w="7407" w:type="dxa"/>
            <w:shd w:val="clear" w:color="auto" w:fill="F2F2F2" w:themeFill="background1" w:themeFillShade="F2"/>
          </w:tcPr>
          <w:p w:rsidR="00000000" w:rsidRDefault="004A7845">
            <w:pPr>
              <w:rPr>
                <w:noProof/>
              </w:rPr>
            </w:pPr>
            <w:r>
              <w:rPr>
                <w:noProof/>
              </w:rPr>
              <w:t>Array &lt;Strings&gt;</w:t>
            </w:r>
          </w:p>
        </w:tc>
        <w:tc>
          <w:tcPr>
            <w:tcW w:w="7407" w:type="dxa"/>
          </w:tcPr>
          <w:p w:rsidR="00000000" w:rsidRDefault="004A7845">
            <w:pPr>
              <w:rPr>
                <w:lang w:val="es-ES_tradnl"/>
              </w:rPr>
            </w:pPr>
            <w:r>
              <w:rPr>
                <w:lang w:val="es-ES_tradnl"/>
              </w:rPr>
              <w:t>Matriz &lt;Strings&gt;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482170e7-2983-4090-bc39-4d47e6d8dd5e</w:t>
            </w:r>
          </w:p>
        </w:tc>
        <w:tc>
          <w:tcPr>
            <w:tcW w:w="7407" w:type="dxa"/>
            <w:shd w:val="clear" w:color="auto" w:fill="F2F2F2" w:themeFill="background1" w:themeFillShade="F2"/>
          </w:tcPr>
          <w:p w:rsidR="00000000" w:rsidRDefault="004A7845">
            <w:pPr>
              <w:rPr>
                <w:noProof/>
              </w:rPr>
            </w:pPr>
            <w:r>
              <w:rPr>
                <w:noProof/>
              </w:rPr>
              <w:t>If present, this token will only authorize license fetching</w:t>
            </w:r>
            <w:r>
              <w:rPr>
                <w:noProof/>
              </w:rPr>
              <w:t xml:space="preserve"> for a set of video IDs.</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autorizar</w:t>
            </w:r>
            <w:r>
              <w:rPr>
                <w:lang w:val="es-ES_tradnl"/>
              </w:rPr>
              <w:t>á</w:t>
            </w:r>
            <w:r>
              <w:rPr>
                <w:lang w:val="es-ES_tradnl"/>
              </w:rPr>
              <w:t xml:space="preserve"> la obtenci</w:t>
            </w:r>
            <w:r>
              <w:rPr>
                <w:lang w:val="es-ES_tradnl"/>
              </w:rPr>
              <w:t>ó</w:t>
            </w:r>
            <w:r>
              <w:rPr>
                <w:lang w:val="es-ES_tradnl"/>
              </w:rPr>
              <w:t>n de licencias para un conjunto de ID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0afc0d6e-45a8-4249-a4c4-b004964d1d77</w:t>
            </w:r>
          </w:p>
        </w:tc>
        <w:tc>
          <w:tcPr>
            <w:tcW w:w="7407" w:type="dxa"/>
            <w:shd w:val="clear" w:color="auto" w:fill="F2F2F2" w:themeFill="background1" w:themeFillShade="F2"/>
          </w:tcPr>
          <w:p w:rsidR="00000000" w:rsidRDefault="004A7845">
            <w:pPr>
              <w:rPr>
                <w:noProof/>
              </w:rPr>
            </w:pPr>
            <w:r>
              <w:rPr>
                <w:noProof/>
              </w:rPr>
              <w:t>Concurrent streams</w:t>
            </w:r>
          </w:p>
        </w:tc>
        <w:tc>
          <w:tcPr>
            <w:tcW w:w="7407" w:type="dxa"/>
          </w:tcPr>
          <w:p w:rsidR="00000000" w:rsidRDefault="004A7845">
            <w:pPr>
              <w:rPr>
                <w:lang w:val="es-ES_tradnl"/>
              </w:rPr>
            </w:pPr>
            <w:r>
              <w:rPr>
                <w:lang w:val="es-ES_tradnl"/>
              </w:rPr>
              <w:t>Flujos concurrentes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146 </w:t>
            </w:r>
            <w:r>
              <w:rPr>
                <w:noProof/>
                <w:sz w:val="16"/>
              </w:rPr>
              <w:br/>
            </w:r>
            <w:r>
              <w:rPr>
                <w:noProof/>
                <w:sz w:val="2"/>
              </w:rPr>
              <w:t>b753f644-0f42-42ee-baea-60962d24c317</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147 </w:t>
            </w:r>
            <w:r>
              <w:rPr>
                <w:noProof/>
                <w:sz w:val="16"/>
              </w:rPr>
              <w:br/>
            </w:r>
            <w:r>
              <w:rPr>
                <w:noProof/>
                <w:sz w:val="2"/>
              </w:rPr>
              <w:t>ed200089-56b6-4ba6-8b1e-655a5615db90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148 </w:t>
            </w:r>
            <w:r>
              <w:rPr>
                <w:noProof/>
                <w:sz w:val="16"/>
              </w:rPr>
              <w:br/>
            </w:r>
            <w:r>
              <w:rPr>
                <w:noProof/>
                <w:sz w:val="2"/>
              </w:rPr>
              <w:t>6fadb0f1-6d0d-408a-80c4-801592d84af5</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6f6d665f-7146-4165-a309-82c036bd0848</w:t>
            </w:r>
          </w:p>
        </w:tc>
        <w:tc>
          <w:tcPr>
            <w:tcW w:w="7407" w:type="dxa"/>
            <w:shd w:val="clear" w:color="auto" w:fill="F2F2F2" w:themeFill="background1" w:themeFillShade="F2"/>
          </w:tcPr>
          <w:p w:rsidR="00000000" w:rsidRDefault="004A7845">
            <w:pPr>
              <w:rPr>
                <w:noProof/>
              </w:rPr>
            </w:pPr>
            <w:r>
              <w:rPr>
                <w:noProof/>
              </w:rPr>
              <w:t>The user id of the end viewer.</w:t>
            </w:r>
          </w:p>
        </w:tc>
        <w:tc>
          <w:tcPr>
            <w:tcW w:w="7407" w:type="dxa"/>
          </w:tcPr>
          <w:p w:rsidR="00000000" w:rsidRDefault="004A7845">
            <w:pPr>
              <w:rPr>
                <w:lang w:val="es-ES_tradnl"/>
              </w:rPr>
            </w:pPr>
            <w:r>
              <w:rPr>
                <w:lang w:val="es-ES_tradnl"/>
              </w:rPr>
              <w:t>El ID de usuario del visor final.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0edff8c1-3d59-4760-9b03-c36c</w:t>
            </w:r>
            <w:r>
              <w:rPr>
                <w:noProof/>
                <w:sz w:val="2"/>
              </w:rPr>
              <w:t>ae824104</w:t>
            </w:r>
          </w:p>
        </w:tc>
        <w:tc>
          <w:tcPr>
            <w:tcW w:w="7407" w:type="dxa"/>
            <w:shd w:val="clear" w:color="auto" w:fill="F2F2F2" w:themeFill="background1" w:themeFillShade="F2"/>
          </w:tcPr>
          <w:p w:rsidR="00000000" w:rsidRDefault="004A7845">
            <w:pPr>
              <w:rPr>
                <w:noProof/>
              </w:rPr>
            </w:pPr>
            <w:r>
              <w:rPr>
                <w:noProof/>
              </w:rPr>
              <w:t>This field is used to correlate multiple sessions to enforce Stream Concurrency.</w:t>
            </w:r>
          </w:p>
        </w:tc>
        <w:tc>
          <w:tcPr>
            <w:tcW w:w="7407" w:type="dxa"/>
          </w:tcPr>
          <w:p w:rsidR="00000000" w:rsidRDefault="004A7845">
            <w:pPr>
              <w:rPr>
                <w:lang w:val="es-ES_tradnl"/>
              </w:rPr>
            </w:pPr>
            <w:r>
              <w:rPr>
                <w:lang w:val="es-ES_tradnl"/>
              </w:rPr>
              <w:t>Este campo se utiliza para correlacionar varias sesiones para hacer cumplir Stream Concurrency.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151 </w:t>
            </w:r>
            <w:r>
              <w:rPr>
                <w:noProof/>
                <w:sz w:val="16"/>
              </w:rPr>
              <w:br/>
            </w:r>
            <w:r>
              <w:rPr>
                <w:noProof/>
                <w:sz w:val="2"/>
              </w:rPr>
              <w:t>04653d41-886e-4126-a59f-d14aa1782f12</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4A7845">
            <w:pPr>
              <w:rPr>
                <w:lang w:val="es-ES_tradnl"/>
              </w:rPr>
            </w:pPr>
            <w:r>
              <w:rPr>
                <w:rStyle w:val="mqInternal"/>
                <w:noProof/>
                <w:lang w:val="es-ES_tradnl"/>
              </w:rPr>
              <w:t>[1][1]</w:t>
            </w:r>
            <w:r>
              <w:rPr>
                <w:lang w:val="es-ES_tradnl"/>
              </w:rPr>
              <w:t xml:space="preserve"> </w:t>
            </w:r>
            <w:r>
              <w:rPr>
                <w:rStyle w:val="mqInternal"/>
                <w:noProof/>
                <w:lang w:val="es-ES_tradnl"/>
              </w:rPr>
              <w:t>[3}</w:t>
            </w:r>
            <w:r>
              <w:rPr>
                <w:lang w:val="es-ES_tradnl"/>
              </w:rPr>
              <w:t>Requerido</w:t>
            </w:r>
            <w:r>
              <w:rPr>
                <w:rStyle w:val="mqInternal"/>
                <w:noProof/>
                <w:lang w:val="es-ES_tradnl"/>
              </w:rPr>
              <w:t>{4]</w:t>
            </w:r>
            <w:r>
              <w:rPr>
                <w:lang w:val="es-ES_tradnl"/>
              </w:rPr>
              <w:t xml:space="preserve"> para el registro del dispositivo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153 </w:t>
            </w:r>
            <w:r>
              <w:rPr>
                <w:noProof/>
                <w:sz w:val="16"/>
              </w:rPr>
              <w:br/>
            </w:r>
            <w:r>
              <w:rPr>
                <w:noProof/>
                <w:sz w:val="2"/>
              </w:rPr>
              <w:t>7162a167-3372-4429-b2d5-97c458850e9b</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154 </w:t>
            </w:r>
            <w:r>
              <w:rPr>
                <w:noProof/>
                <w:sz w:val="16"/>
              </w:rPr>
              <w:br/>
            </w:r>
            <w:r>
              <w:rPr>
                <w:noProof/>
                <w:sz w:val="2"/>
              </w:rPr>
              <w:t>241da0a6-bd34-4cd5-b1b1-822bb5f39ccd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155 </w:t>
            </w:r>
            <w:r>
              <w:rPr>
                <w:noProof/>
                <w:sz w:val="16"/>
              </w:rPr>
              <w:br/>
            </w:r>
            <w:r>
              <w:rPr>
                <w:noProof/>
                <w:sz w:val="2"/>
              </w:rPr>
              <w:t>a1c8a586-9b92-4625-92ae-585dd25e776b</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156 </w:t>
            </w:r>
            <w:r>
              <w:rPr>
                <w:noProof/>
                <w:sz w:val="16"/>
              </w:rPr>
              <w:br/>
            </w:r>
            <w:r>
              <w:rPr>
                <w:noProof/>
                <w:sz w:val="2"/>
              </w:rPr>
              <w:t>fa5ebc6c-c9c2-4ed3-a482-4828ccc6c783</w:t>
            </w:r>
          </w:p>
        </w:tc>
        <w:tc>
          <w:tcPr>
            <w:tcW w:w="7407" w:type="dxa"/>
            <w:shd w:val="clear" w:color="auto" w:fill="F2F2F2" w:themeFill="background1" w:themeFillShade="F2"/>
          </w:tcPr>
          <w:p w:rsidR="00000000" w:rsidRDefault="004A7845">
            <w:pPr>
              <w:rPr>
                <w:noProof/>
              </w:rPr>
            </w:pPr>
            <w:r>
              <w:rPr>
                <w:noProof/>
              </w:rPr>
              <w:t>When this field is included, it enables Stream Concurrency checking along with license renewal requests.</w:t>
            </w:r>
          </w:p>
        </w:tc>
        <w:tc>
          <w:tcPr>
            <w:tcW w:w="7407" w:type="dxa"/>
          </w:tcPr>
          <w:p w:rsidR="00000000" w:rsidRDefault="004A7845">
            <w:pPr>
              <w:rPr>
                <w:lang w:val="es-ES_tradnl"/>
              </w:rPr>
            </w:pPr>
            <w:r>
              <w:rPr>
                <w:lang w:val="es-ES_tradnl"/>
              </w:rPr>
              <w:t>Cuando se incluye este campo, habilita la comprobaci</w:t>
            </w:r>
            <w:r>
              <w:rPr>
                <w:lang w:val="es-ES_tradnl"/>
              </w:rPr>
              <w:t>ó</w:t>
            </w:r>
            <w:r>
              <w:rPr>
                <w:lang w:val="es-ES_tradnl"/>
              </w:rPr>
              <w:t>n de la simultaneidad de la transmisi</w:t>
            </w:r>
            <w:r>
              <w:rPr>
                <w:lang w:val="es-ES_tradnl"/>
              </w:rPr>
              <w:t>ó</w:t>
            </w:r>
            <w:r>
              <w:rPr>
                <w:lang w:val="es-ES_tradnl"/>
              </w:rPr>
              <w:t>n junto con las solicitudes de renovaci</w:t>
            </w:r>
            <w:r>
              <w:rPr>
                <w:lang w:val="es-ES_tradnl"/>
              </w:rPr>
              <w:t>ó</w:t>
            </w:r>
            <w:r>
              <w:rPr>
                <w:lang w:val="es-ES_tradnl"/>
              </w:rPr>
              <w:t>n de licencia.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157 </w:t>
            </w:r>
            <w:r>
              <w:rPr>
                <w:noProof/>
                <w:sz w:val="16"/>
              </w:rPr>
              <w:br/>
            </w:r>
            <w:r>
              <w:rPr>
                <w:noProof/>
                <w:sz w:val="2"/>
              </w:rPr>
              <w:t>f9e596b2-b695-46ba-81c0-49a3fdc7a595</w:t>
            </w:r>
          </w:p>
        </w:tc>
        <w:tc>
          <w:tcPr>
            <w:tcW w:w="7407" w:type="dxa"/>
            <w:shd w:val="clear" w:color="auto" w:fill="F2F2F2" w:themeFill="background1" w:themeFillShade="F2"/>
          </w:tcPr>
          <w:p w:rsidR="00000000" w:rsidRDefault="004A7845">
            <w:pPr>
              <w:rPr>
                <w:noProof/>
              </w:rPr>
            </w:pPr>
            <w:r>
              <w:rPr>
                <w:noProof/>
              </w:rPr>
              <w:t>This value indicates the number of concurrent watchers allowed.</w:t>
            </w:r>
          </w:p>
        </w:tc>
        <w:tc>
          <w:tcPr>
            <w:tcW w:w="7407" w:type="dxa"/>
          </w:tcPr>
          <w:p w:rsidR="00000000" w:rsidRDefault="004A7845">
            <w:pPr>
              <w:rPr>
                <w:lang w:val="es-ES_tradnl"/>
              </w:rPr>
            </w:pPr>
            <w:r>
              <w:rPr>
                <w:lang w:val="es-ES_tradnl"/>
              </w:rPr>
              <w:t>Este valor indica la cantidad de observadores simult</w:t>
            </w:r>
            <w:r>
              <w:rPr>
                <w:lang w:val="es-ES_tradnl"/>
              </w:rPr>
              <w:t>á</w:t>
            </w:r>
            <w:r>
              <w:rPr>
                <w:lang w:val="es-ES_tradnl"/>
              </w:rPr>
              <w:t>neos permitidos.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158 </w:t>
            </w:r>
            <w:r>
              <w:rPr>
                <w:noProof/>
                <w:sz w:val="16"/>
              </w:rPr>
              <w:br/>
            </w:r>
            <w:r>
              <w:rPr>
                <w:noProof/>
                <w:sz w:val="2"/>
              </w:rPr>
              <w:t>de7c5989-4f1a-426f</w:t>
            </w:r>
            <w:r>
              <w:rPr>
                <w:noProof/>
                <w:sz w:val="2"/>
              </w:rPr>
              <w:t>-8e85-8f18f9e2550d</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concurrency</w:t>
            </w:r>
          </w:p>
        </w:tc>
        <w:tc>
          <w:tcPr>
            <w:tcW w:w="7407" w:type="dxa"/>
          </w:tcPr>
          <w:p w:rsidR="00000000" w:rsidRDefault="004A7845">
            <w:pPr>
              <w:rPr>
                <w:lang w:val="es-ES_tradnl"/>
              </w:rPr>
            </w:pPr>
            <w:r>
              <w:rPr>
                <w:rStyle w:val="mqInternal"/>
                <w:noProof/>
                <w:lang w:val="es-ES_tradnl"/>
              </w:rPr>
              <w:t>[1][1]</w:t>
            </w:r>
            <w:r>
              <w:rPr>
                <w:lang w:val="es-ES_tradnl"/>
              </w:rPr>
              <w:t xml:space="preserve"> </w:t>
            </w:r>
            <w:r>
              <w:rPr>
                <w:rStyle w:val="mqInternal"/>
                <w:noProof/>
                <w:lang w:val="es-ES_tradnl"/>
              </w:rPr>
              <w:t>[3}</w:t>
            </w:r>
            <w:r>
              <w:rPr>
                <w:lang w:val="es-ES_tradnl"/>
              </w:rPr>
              <w:t>Requerido</w:t>
            </w:r>
            <w:r>
              <w:rPr>
                <w:rStyle w:val="mqInternal"/>
                <w:noProof/>
                <w:lang w:val="es-ES_tradnl"/>
              </w:rPr>
              <w:t>{4]</w:t>
            </w:r>
            <w:r>
              <w:rPr>
                <w:lang w:val="es-ES_tradnl"/>
              </w:rPr>
              <w:t xml:space="preserve"> para la concurrencia de sesiones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160 </w:t>
            </w:r>
            <w:r>
              <w:rPr>
                <w:noProof/>
                <w:sz w:val="16"/>
              </w:rPr>
              <w:br/>
            </w:r>
            <w:r>
              <w:rPr>
                <w:noProof/>
                <w:sz w:val="2"/>
              </w:rPr>
              <w:t>422e18ba-a6e2-46cf-ade6-382851043265</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161 </w:t>
            </w:r>
            <w:r>
              <w:rPr>
                <w:noProof/>
                <w:sz w:val="16"/>
              </w:rPr>
              <w:br/>
            </w:r>
            <w:r>
              <w:rPr>
                <w:noProof/>
                <w:sz w:val="2"/>
              </w:rPr>
              <w:t>093d193e-9559-49e2-9ab4-b89bad9d4ad2</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162 </w:t>
            </w:r>
            <w:r>
              <w:rPr>
                <w:noProof/>
                <w:sz w:val="16"/>
              </w:rPr>
              <w:br/>
            </w:r>
            <w:r>
              <w:rPr>
                <w:noProof/>
                <w:sz w:val="2"/>
              </w:rPr>
              <w:t>5c42c5a4-a1b4-4d6c-9ae</w:t>
            </w:r>
            <w:r>
              <w:rPr>
                <w:noProof/>
                <w:sz w:val="2"/>
              </w:rPr>
              <w:t>c-13aaf8cd9f52</w:t>
            </w:r>
          </w:p>
        </w:tc>
        <w:tc>
          <w:tcPr>
            <w:tcW w:w="7407" w:type="dxa"/>
            <w:shd w:val="clear" w:color="auto" w:fill="F2F2F2" w:themeFill="background1" w:themeFillShade="F2"/>
          </w:tcPr>
          <w:p w:rsidR="00000000" w:rsidRDefault="004A7845">
            <w:pPr>
              <w:rPr>
                <w:noProof/>
              </w:rPr>
            </w:pPr>
            <w:r>
              <w:rPr>
                <w:noProof/>
              </w:rPr>
              <w:t xml:space="preserve">Set the value to </w:t>
            </w:r>
            <w:r>
              <w:rPr>
                <w:rStyle w:val="mqInternal"/>
                <w:noProof/>
              </w:rPr>
              <w:t>[1}[2]{3]</w:t>
            </w:r>
            <w:r>
              <w:rPr>
                <w:noProof/>
              </w:rPr>
              <w:t xml:space="preserve"> to enable concurrent stream limits to block any new request, even from the same user, when the maximum number of streams is reached.</w:t>
            </w:r>
          </w:p>
        </w:tc>
        <w:tc>
          <w:tcPr>
            <w:tcW w:w="7407" w:type="dxa"/>
          </w:tcPr>
          <w:p w:rsidR="00000000" w:rsidRDefault="004A7845">
            <w:pPr>
              <w:rPr>
                <w:lang w:val="es-ES_tradnl"/>
              </w:rPr>
            </w:pPr>
            <w:r>
              <w:rPr>
                <w:lang w:val="es-ES_tradnl"/>
              </w:rPr>
              <w:t xml:space="preserve">Establezca el valor en </w:t>
            </w:r>
            <w:r>
              <w:rPr>
                <w:rStyle w:val="mqInternal"/>
                <w:noProof/>
                <w:lang w:val="es-ES_tradnl"/>
              </w:rPr>
              <w:t>[1}[2]{3]</w:t>
            </w:r>
            <w:r>
              <w:rPr>
                <w:lang w:val="es-ES_tradnl"/>
              </w:rPr>
              <w:t xml:space="preserve"> para habilitar los l</w:t>
            </w:r>
            <w:r>
              <w:rPr>
                <w:lang w:val="es-ES_tradnl"/>
              </w:rPr>
              <w:t>í</w:t>
            </w:r>
            <w:r>
              <w:rPr>
                <w:lang w:val="es-ES_tradnl"/>
              </w:rPr>
              <w:t>mites de transmisi</w:t>
            </w:r>
            <w:r>
              <w:rPr>
                <w:lang w:val="es-ES_tradnl"/>
              </w:rPr>
              <w:t>ó</w:t>
            </w:r>
            <w:r>
              <w:rPr>
                <w:lang w:val="es-ES_tradnl"/>
              </w:rPr>
              <w:t>n simult</w:t>
            </w:r>
            <w:r>
              <w:rPr>
                <w:lang w:val="es-ES_tradnl"/>
              </w:rPr>
              <w:t>á</w:t>
            </w:r>
            <w:r>
              <w:rPr>
                <w:lang w:val="es-ES_tradnl"/>
              </w:rPr>
              <w:t>nea para bloquear cualquier solicitud nueva, incluso del mismo usuario, cuando se alcanza el n</w:t>
            </w:r>
            <w:r>
              <w:rPr>
                <w:lang w:val="es-ES_tradnl"/>
              </w:rPr>
              <w:t>ú</w:t>
            </w:r>
            <w:r>
              <w:rPr>
                <w:lang w:val="es-ES_tradnl"/>
              </w:rPr>
              <w:t>mero m</w:t>
            </w:r>
            <w:r>
              <w:rPr>
                <w:lang w:val="es-ES_tradnl"/>
              </w:rPr>
              <w:t>á</w:t>
            </w:r>
            <w:r>
              <w:rPr>
                <w:lang w:val="es-ES_tradnl"/>
              </w:rPr>
              <w:t>ximo de transmisiones.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163 </w:t>
            </w:r>
            <w:r>
              <w:rPr>
                <w:noProof/>
                <w:sz w:val="16"/>
              </w:rPr>
              <w:br/>
            </w:r>
            <w:r>
              <w:rPr>
                <w:noProof/>
                <w:sz w:val="2"/>
              </w:rPr>
              <w:t>f08a5689-b900-4ff0-93e0-9b4eebcd09a6</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Set the value to </w:t>
            </w:r>
            <w:r>
              <w:rPr>
                <w:rStyle w:val="mqInternal"/>
                <w:noProof/>
              </w:rPr>
              <w:t>[3}[4]{5]</w:t>
            </w:r>
            <w:r>
              <w:rPr>
                <w:noProof/>
              </w:rPr>
              <w:t xml:space="preserve"> to block any new request only from a new user when the maximum number of streams is reached.</w:t>
            </w:r>
          </w:p>
        </w:tc>
        <w:tc>
          <w:tcPr>
            <w:tcW w:w="7407" w:type="dxa"/>
          </w:tcPr>
          <w:p w:rsidR="00000000" w:rsidRDefault="004A7845">
            <w:pPr>
              <w:rPr>
                <w:lang w:val="es-ES_tradnl"/>
              </w:rPr>
            </w:pPr>
            <w:r>
              <w:rPr>
                <w:rStyle w:val="mqInternal"/>
                <w:noProof/>
                <w:lang w:val="es-ES_tradnl"/>
              </w:rPr>
              <w:t>[1][1]</w:t>
            </w:r>
            <w:r>
              <w:rPr>
                <w:lang w:val="es-ES_tradnl"/>
              </w:rPr>
              <w:t xml:space="preserve"> Establezca el valor en </w:t>
            </w:r>
            <w:r>
              <w:rPr>
                <w:rStyle w:val="mqInternal"/>
                <w:noProof/>
                <w:lang w:val="es-ES_tradnl"/>
              </w:rPr>
              <w:t>[3}[4]{5]</w:t>
            </w:r>
            <w:r>
              <w:rPr>
                <w:lang w:val="es-ES_tradnl"/>
              </w:rPr>
              <w:t xml:space="preserve"> para bloquear cualquier solicitud nueva solo de un nuevo usuario cuando se alcanza el n</w:t>
            </w:r>
            <w:r>
              <w:rPr>
                <w:lang w:val="es-ES_tradnl"/>
              </w:rPr>
              <w:t>ú</w:t>
            </w:r>
            <w:r>
              <w:rPr>
                <w:lang w:val="es-ES_tradnl"/>
              </w:rPr>
              <w:t>mero m</w:t>
            </w:r>
            <w:r>
              <w:rPr>
                <w:lang w:val="es-ES_tradnl"/>
              </w:rPr>
              <w:t>á</w:t>
            </w:r>
            <w:r>
              <w:rPr>
                <w:lang w:val="es-ES_tradnl"/>
              </w:rPr>
              <w:t>ximo de transmisiones.</w:t>
            </w:r>
          </w:p>
        </w:tc>
      </w:tr>
      <w:tr w:rsidR="00000000">
        <w:tc>
          <w:tcPr>
            <w:tcW w:w="660" w:type="dxa"/>
            <w:shd w:val="clear" w:color="auto" w:fill="F2F2F2" w:themeFill="background1" w:themeFillShade="F2"/>
          </w:tcPr>
          <w:p w:rsidR="00000000" w:rsidRDefault="004A7845">
            <w:pPr>
              <w:rPr>
                <w:noProof/>
                <w:sz w:val="2"/>
              </w:rPr>
            </w:pPr>
            <w:r>
              <w:rPr>
                <w:noProof/>
                <w:sz w:val="16"/>
              </w:rPr>
              <w:t>164</w:t>
            </w:r>
            <w:r>
              <w:rPr>
                <w:noProof/>
                <w:sz w:val="16"/>
              </w:rPr>
              <w:t xml:space="preserve"> </w:t>
            </w:r>
            <w:r>
              <w:rPr>
                <w:noProof/>
                <w:sz w:val="16"/>
              </w:rPr>
              <w:br/>
            </w:r>
            <w:r>
              <w:rPr>
                <w:noProof/>
                <w:sz w:val="2"/>
              </w:rPr>
              <w:t>3afa9c82-fad8-44de-a1bc-c0c018de0ae3</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The default blocks the oldest stream when the maximum number of streams is reached.</w:t>
            </w:r>
          </w:p>
        </w:tc>
        <w:tc>
          <w:tcPr>
            <w:tcW w:w="7407" w:type="dxa"/>
          </w:tcPr>
          <w:p w:rsidR="00000000" w:rsidRDefault="004A7845">
            <w:pPr>
              <w:rPr>
                <w:lang w:val="es-ES_tradnl"/>
              </w:rPr>
            </w:pPr>
            <w:r>
              <w:rPr>
                <w:rStyle w:val="mqInternal"/>
                <w:noProof/>
                <w:lang w:val="es-ES_tradnl"/>
              </w:rPr>
              <w:t>[1][1]</w:t>
            </w:r>
            <w:r>
              <w:rPr>
                <w:lang w:val="es-ES_tradnl"/>
              </w:rPr>
              <w:t xml:space="preserve"> El valor predeterminado bloquea la transmisi</w:t>
            </w:r>
            <w:r>
              <w:rPr>
                <w:lang w:val="es-ES_tradnl"/>
              </w:rPr>
              <w:t>ó</w:t>
            </w:r>
            <w:r>
              <w:rPr>
                <w:lang w:val="es-ES_tradnl"/>
              </w:rPr>
              <w:t>n m</w:t>
            </w:r>
            <w:r>
              <w:rPr>
                <w:lang w:val="es-ES_tradnl"/>
              </w:rPr>
              <w:t>á</w:t>
            </w:r>
            <w:r>
              <w:rPr>
                <w:lang w:val="es-ES_tradnl"/>
              </w:rPr>
              <w:t>s antigua cuando se alcanza el n</w:t>
            </w:r>
            <w:r>
              <w:rPr>
                <w:lang w:val="es-ES_tradnl"/>
              </w:rPr>
              <w:t>ú</w:t>
            </w:r>
            <w:r>
              <w:rPr>
                <w:lang w:val="es-ES_tradnl"/>
              </w:rPr>
              <w:t>mero m</w:t>
            </w:r>
            <w:r>
              <w:rPr>
                <w:lang w:val="es-ES_tradnl"/>
              </w:rPr>
              <w:t>á</w:t>
            </w:r>
            <w:r>
              <w:rPr>
                <w:lang w:val="es-ES_tradnl"/>
              </w:rPr>
              <w:t>ximo de transmisiones.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166 </w:t>
            </w:r>
            <w:r>
              <w:rPr>
                <w:noProof/>
                <w:sz w:val="16"/>
              </w:rPr>
              <w:br/>
            </w:r>
            <w:r>
              <w:rPr>
                <w:noProof/>
                <w:sz w:val="2"/>
              </w:rPr>
              <w:t>f</w:t>
            </w:r>
            <w:r>
              <w:rPr>
                <w:noProof/>
                <w:sz w:val="2"/>
              </w:rPr>
              <w:t>166dd38-18c9-41cf-ab2e-13fdb20dc133</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167 </w:t>
            </w:r>
            <w:r>
              <w:rPr>
                <w:noProof/>
                <w:sz w:val="16"/>
              </w:rPr>
              <w:br/>
            </w:r>
            <w:r>
              <w:rPr>
                <w:noProof/>
                <w:sz w:val="2"/>
              </w:rPr>
              <w:t>41a4f554-05d9-4993-9087-0d4bb754cf5d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168 </w:t>
            </w:r>
            <w:r>
              <w:rPr>
                <w:noProof/>
                <w:sz w:val="16"/>
              </w:rPr>
              <w:br/>
            </w:r>
            <w:r>
              <w:rPr>
                <w:noProof/>
                <w:sz w:val="2"/>
              </w:rPr>
              <w:t>7a2900ad-cb52-4d1b-a307-4a6fdba7ae4b</w:t>
            </w:r>
          </w:p>
        </w:tc>
        <w:tc>
          <w:tcPr>
            <w:tcW w:w="7407" w:type="dxa"/>
            <w:shd w:val="clear" w:color="auto" w:fill="F2F2F2" w:themeFill="background1" w:themeFillShade="F2"/>
          </w:tcPr>
          <w:p w:rsidR="00000000" w:rsidRDefault="004A7845">
            <w:pPr>
              <w:rPr>
                <w:noProof/>
              </w:rPr>
            </w:pPr>
            <w:r>
              <w:rPr>
                <w:noProof/>
              </w:rPr>
              <w:t>Concurrency expiration of session - Defaults to 2 times the content duration.</w:t>
            </w:r>
          </w:p>
        </w:tc>
        <w:tc>
          <w:tcPr>
            <w:tcW w:w="7407" w:type="dxa"/>
          </w:tcPr>
          <w:p w:rsidR="00000000" w:rsidRDefault="004A7845">
            <w:pPr>
              <w:rPr>
                <w:lang w:val="es-ES_tradnl"/>
              </w:rPr>
            </w:pPr>
            <w:r>
              <w:rPr>
                <w:lang w:val="es-ES_tradnl"/>
              </w:rPr>
              <w:t>Caducidad simult</w:t>
            </w:r>
            <w:r>
              <w:rPr>
                <w:lang w:val="es-ES_tradnl"/>
              </w:rPr>
              <w:t>á</w:t>
            </w:r>
            <w:r>
              <w:rPr>
                <w:lang w:val="es-ES_tradnl"/>
              </w:rPr>
              <w:t>nea de la sesi</w:t>
            </w:r>
            <w:r>
              <w:rPr>
                <w:lang w:val="es-ES_tradnl"/>
              </w:rPr>
              <w:t>ó</w:t>
            </w:r>
            <w:r>
              <w:rPr>
                <w:lang w:val="es-ES_tradnl"/>
              </w:rPr>
              <w:t>n: el valor predeterminado es 2 veces la duraci</w:t>
            </w:r>
            <w:r>
              <w:rPr>
                <w:lang w:val="es-ES_tradnl"/>
              </w:rPr>
              <w:t>ó</w:t>
            </w:r>
            <w:r>
              <w:rPr>
                <w:lang w:val="es-ES_tradnl"/>
              </w:rPr>
              <w:t>n del contenido.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169 </w:t>
            </w:r>
            <w:r>
              <w:rPr>
                <w:noProof/>
                <w:sz w:val="16"/>
              </w:rPr>
              <w:br/>
            </w:r>
            <w:r>
              <w:rPr>
                <w:noProof/>
                <w:sz w:val="2"/>
              </w:rPr>
              <w:t>0ac077bb-3950-4236-9e14-58526e8f4011</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This defines how long the session is valid, after which time the end viewer has to start a new session to continue playback.</w:t>
            </w:r>
          </w:p>
        </w:tc>
        <w:tc>
          <w:tcPr>
            <w:tcW w:w="7407" w:type="dxa"/>
          </w:tcPr>
          <w:p w:rsidR="00000000" w:rsidRDefault="004A7845">
            <w:pPr>
              <w:rPr>
                <w:lang w:val="es-ES_tradnl"/>
              </w:rPr>
            </w:pPr>
            <w:r>
              <w:rPr>
                <w:rStyle w:val="mqInternal"/>
                <w:noProof/>
                <w:lang w:val="es-ES_tradnl"/>
              </w:rPr>
              <w:t>[1][1]</w:t>
            </w:r>
            <w:r>
              <w:rPr>
                <w:lang w:val="es-ES_tradnl"/>
              </w:rPr>
              <w:t xml:space="preserve"> Esto defi</w:t>
            </w:r>
            <w:r>
              <w:rPr>
                <w:lang w:val="es-ES_tradnl"/>
              </w:rPr>
              <w:t>ne cu</w:t>
            </w:r>
            <w:r>
              <w:rPr>
                <w:lang w:val="es-ES_tradnl"/>
              </w:rPr>
              <w:t>á</w:t>
            </w:r>
            <w:r>
              <w:rPr>
                <w:lang w:val="es-ES_tradnl"/>
              </w:rPr>
              <w:t>nto tiempo es v</w:t>
            </w:r>
            <w:r>
              <w:rPr>
                <w:lang w:val="es-ES_tradnl"/>
              </w:rPr>
              <w:t>á</w:t>
            </w:r>
            <w:r>
              <w:rPr>
                <w:lang w:val="es-ES_tradnl"/>
              </w:rPr>
              <w:t>lida la sesi</w:t>
            </w:r>
            <w:r>
              <w:rPr>
                <w:lang w:val="es-ES_tradnl"/>
              </w:rPr>
              <w:t>ó</w:t>
            </w:r>
            <w:r>
              <w:rPr>
                <w:lang w:val="es-ES_tradnl"/>
              </w:rPr>
              <w:t>n, despu</w:t>
            </w:r>
            <w:r>
              <w:rPr>
                <w:lang w:val="es-ES_tradnl"/>
              </w:rPr>
              <w:t>é</w:t>
            </w:r>
            <w:r>
              <w:rPr>
                <w:lang w:val="es-ES_tradnl"/>
              </w:rPr>
              <w:t>s del cual el espectador final tiene que iniciar una nueva sesi</w:t>
            </w:r>
            <w:r>
              <w:rPr>
                <w:lang w:val="es-ES_tradnl"/>
              </w:rPr>
              <w:t>ó</w:t>
            </w:r>
            <w:r>
              <w:rPr>
                <w:lang w:val="es-ES_tradnl"/>
              </w:rPr>
              <w:t>n para continuar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170 </w:t>
            </w:r>
            <w:r>
              <w:rPr>
                <w:noProof/>
                <w:sz w:val="16"/>
              </w:rPr>
              <w:br/>
            </w:r>
            <w:r>
              <w:rPr>
                <w:noProof/>
                <w:sz w:val="2"/>
              </w:rPr>
              <w:t>e41e0e50-6835-4028-b02c-8450a7357278</w:t>
            </w:r>
          </w:p>
        </w:tc>
        <w:tc>
          <w:tcPr>
            <w:tcW w:w="7407" w:type="dxa"/>
            <w:shd w:val="clear" w:color="auto" w:fill="F2F2F2" w:themeFill="background1" w:themeFillShade="F2"/>
          </w:tcPr>
          <w:p w:rsidR="00000000" w:rsidRDefault="004A7845">
            <w:pPr>
              <w:rPr>
                <w:noProof/>
              </w:rPr>
            </w:pPr>
            <w:r>
              <w:rPr>
                <w:noProof/>
              </w:rPr>
              <w:t xml:space="preserve">Example: </w:t>
            </w:r>
            <w:r>
              <w:rPr>
                <w:rStyle w:val="mqInternal"/>
                <w:noProof/>
              </w:rPr>
              <w:t>[1}[2]{3]</w:t>
            </w:r>
            <w:r>
              <w:rPr>
                <w:noProof/>
              </w:rPr>
              <w:t xml:space="preserve"> or </w:t>
            </w:r>
            <w:r>
              <w:rPr>
                <w:rStyle w:val="mqInternal"/>
                <w:noProof/>
              </w:rPr>
              <w:t>[1}[5]{3]</w:t>
            </w:r>
          </w:p>
        </w:tc>
        <w:tc>
          <w:tcPr>
            <w:tcW w:w="7407" w:type="dxa"/>
          </w:tcPr>
          <w:p w:rsidR="00000000" w:rsidRDefault="004A7845">
            <w:pPr>
              <w:rPr>
                <w:lang w:val="es-ES_tradnl"/>
              </w:rPr>
            </w:pPr>
            <w:r>
              <w:rPr>
                <w:lang w:val="es-ES_tradnl"/>
              </w:rPr>
              <w:t xml:space="preserve">Ejemplo: </w:t>
            </w:r>
            <w:r>
              <w:rPr>
                <w:rStyle w:val="mqInternal"/>
                <w:noProof/>
                <w:lang w:val="es-ES_tradnl"/>
              </w:rPr>
              <w:t>[1}[2]{3]</w:t>
            </w:r>
            <w:r>
              <w:rPr>
                <w:lang w:val="es-ES_tradnl"/>
              </w:rPr>
              <w:t xml:space="preserve"> o </w:t>
            </w:r>
            <w:r>
              <w:rPr>
                <w:rStyle w:val="mqInternal"/>
                <w:noProof/>
                <w:lang w:val="es-ES_tradnl"/>
              </w:rPr>
              <w:t>[1}[5]{3]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172 </w:t>
            </w:r>
            <w:r>
              <w:rPr>
                <w:noProof/>
                <w:sz w:val="16"/>
              </w:rPr>
              <w:br/>
            </w:r>
            <w:r>
              <w:rPr>
                <w:noProof/>
                <w:sz w:val="2"/>
              </w:rPr>
              <w:t>22</w:t>
            </w:r>
            <w:r>
              <w:rPr>
                <w:noProof/>
                <w:sz w:val="2"/>
              </w:rPr>
              <w:t>42b7be-ef49-4945-b218-298aa5f9091e</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173 </w:t>
            </w:r>
            <w:r>
              <w:rPr>
                <w:noProof/>
                <w:sz w:val="16"/>
              </w:rPr>
              <w:br/>
            </w:r>
            <w:r>
              <w:rPr>
                <w:noProof/>
                <w:sz w:val="2"/>
              </w:rPr>
              <w:t>08dc3239-9321-4091-a880-414675d98418</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174 </w:t>
            </w:r>
            <w:r>
              <w:rPr>
                <w:noProof/>
                <w:sz w:val="16"/>
              </w:rPr>
              <w:br/>
            </w:r>
            <w:r>
              <w:rPr>
                <w:noProof/>
                <w:sz w:val="2"/>
              </w:rPr>
              <w:t>2b1a7c35-07d6-4f99-a24e-66003a7caccc</w:t>
            </w:r>
          </w:p>
        </w:tc>
        <w:tc>
          <w:tcPr>
            <w:tcW w:w="7407" w:type="dxa"/>
            <w:shd w:val="clear" w:color="auto" w:fill="F2F2F2" w:themeFill="background1" w:themeFillShade="F2"/>
          </w:tcPr>
          <w:p w:rsidR="00000000" w:rsidRDefault="004A7845">
            <w:pPr>
              <w:rPr>
                <w:noProof/>
              </w:rPr>
            </w:pPr>
            <w:r>
              <w:rPr>
                <w:noProof/>
              </w:rPr>
              <w:t>Specifying the Session ID of the current stream allows you to control how a session is defined.</w:t>
            </w:r>
          </w:p>
        </w:tc>
        <w:tc>
          <w:tcPr>
            <w:tcW w:w="7407" w:type="dxa"/>
          </w:tcPr>
          <w:p w:rsidR="00000000" w:rsidRDefault="004A7845">
            <w:pPr>
              <w:rPr>
                <w:lang w:val="es-ES_tradnl"/>
              </w:rPr>
            </w:pPr>
            <w:r>
              <w:rPr>
                <w:lang w:val="es-ES_tradnl"/>
              </w:rPr>
              <w:t>Especificar el ID de sesi</w:t>
            </w:r>
            <w:r>
              <w:rPr>
                <w:lang w:val="es-ES_tradnl"/>
              </w:rPr>
              <w:t>ó</w:t>
            </w:r>
            <w:r>
              <w:rPr>
                <w:lang w:val="es-ES_tradnl"/>
              </w:rPr>
              <w:t>n de la transmisi</w:t>
            </w:r>
            <w:r>
              <w:rPr>
                <w:lang w:val="es-ES_tradnl"/>
              </w:rPr>
              <w:t>ó</w:t>
            </w:r>
            <w:r>
              <w:rPr>
                <w:lang w:val="es-ES_tradnl"/>
              </w:rPr>
              <w:t>n actual le permite controlar c</w:t>
            </w:r>
            <w:r>
              <w:rPr>
                <w:lang w:val="es-ES_tradnl"/>
              </w:rPr>
              <w:t>ó</w:t>
            </w:r>
            <w:r>
              <w:rPr>
                <w:lang w:val="es-ES_tradnl"/>
              </w:rPr>
              <w:t>mo se define una sesi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175 </w:t>
            </w:r>
            <w:r>
              <w:rPr>
                <w:noProof/>
                <w:sz w:val="16"/>
              </w:rPr>
              <w:br/>
            </w:r>
            <w:r>
              <w:rPr>
                <w:noProof/>
                <w:sz w:val="2"/>
              </w:rPr>
              <w:t>1ca01c1b-e66f-4740-ae60-f875c5bfa238</w:t>
            </w:r>
          </w:p>
        </w:tc>
        <w:tc>
          <w:tcPr>
            <w:tcW w:w="7407" w:type="dxa"/>
            <w:shd w:val="clear" w:color="auto" w:fill="F2F2F2" w:themeFill="background1" w:themeFillShade="F2"/>
          </w:tcPr>
          <w:p w:rsidR="00000000" w:rsidRDefault="004A7845">
            <w:pPr>
              <w:rPr>
                <w:noProof/>
              </w:rPr>
            </w:pPr>
            <w:r>
              <w:rPr>
                <w:noProof/>
              </w:rPr>
              <w:t>By default, a session is defined as User-Agent (browser) + IP address + video id.</w:t>
            </w:r>
          </w:p>
        </w:tc>
        <w:tc>
          <w:tcPr>
            <w:tcW w:w="7407" w:type="dxa"/>
          </w:tcPr>
          <w:p w:rsidR="00000000" w:rsidRDefault="004A7845">
            <w:pPr>
              <w:rPr>
                <w:lang w:val="es-ES_tradnl"/>
              </w:rPr>
            </w:pPr>
            <w:r>
              <w:rPr>
                <w:lang w:val="es-ES_tradnl"/>
              </w:rPr>
              <w:t>De forma predeterminada, una s</w:t>
            </w:r>
            <w:r>
              <w:rPr>
                <w:lang w:val="es-ES_tradnl"/>
              </w:rPr>
              <w:t>esi</w:t>
            </w:r>
            <w:r>
              <w:rPr>
                <w:lang w:val="es-ES_tradnl"/>
              </w:rPr>
              <w:t>ó</w:t>
            </w:r>
            <w:r>
              <w:rPr>
                <w:lang w:val="es-ES_tradnl"/>
              </w:rPr>
              <w:t>n se define como User-Agent (navegador) + direcci</w:t>
            </w:r>
            <w:r>
              <w:rPr>
                <w:lang w:val="es-ES_tradnl"/>
              </w:rPr>
              <w:t>ó</w:t>
            </w:r>
            <w:r>
              <w:rPr>
                <w:lang w:val="es-ES_tradnl"/>
              </w:rPr>
              <w:t>n IP + identificaci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176 </w:t>
            </w:r>
            <w:r>
              <w:rPr>
                <w:noProof/>
                <w:sz w:val="16"/>
              </w:rPr>
              <w:br/>
            </w:r>
            <w:r>
              <w:rPr>
                <w:noProof/>
                <w:sz w:val="2"/>
              </w:rPr>
              <w:t>4314d981-1ef7-457a-a5cd-9a89d9589291</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For example, you can loosen the definition of session to IP address + video ID</w:t>
            </w:r>
          </w:p>
        </w:tc>
        <w:tc>
          <w:tcPr>
            <w:tcW w:w="7407" w:type="dxa"/>
          </w:tcPr>
          <w:p w:rsidR="00000000" w:rsidRDefault="004A7845">
            <w:pPr>
              <w:rPr>
                <w:lang w:val="es-ES_tradnl"/>
              </w:rPr>
            </w:pPr>
            <w:r>
              <w:rPr>
                <w:rStyle w:val="mqInternal"/>
                <w:noProof/>
                <w:lang w:val="es-ES_tradnl"/>
              </w:rPr>
              <w:t>[1][1]</w:t>
            </w:r>
            <w:r>
              <w:rPr>
                <w:lang w:val="es-ES_tradnl"/>
              </w:rPr>
              <w:t xml:space="preserve"> Por ejemplo, puede aflojar la defi</w:t>
            </w:r>
            <w:r>
              <w:rPr>
                <w:lang w:val="es-ES_tradnl"/>
              </w:rPr>
              <w:t>nici</w:t>
            </w:r>
            <w:r>
              <w:rPr>
                <w:lang w:val="es-ES_tradnl"/>
              </w:rPr>
              <w:t>ó</w:t>
            </w:r>
            <w:r>
              <w:rPr>
                <w:lang w:val="es-ES_tradnl"/>
              </w:rPr>
              <w:t>n de sesi</w:t>
            </w:r>
            <w:r>
              <w:rPr>
                <w:lang w:val="es-ES_tradnl"/>
              </w:rPr>
              <w:t>ó</w:t>
            </w:r>
            <w:r>
              <w:rPr>
                <w:lang w:val="es-ES_tradnl"/>
              </w:rPr>
              <w:t>n a direcci</w:t>
            </w:r>
            <w:r>
              <w:rPr>
                <w:lang w:val="es-ES_tradnl"/>
              </w:rPr>
              <w:t>ó</w:t>
            </w:r>
            <w:r>
              <w:rPr>
                <w:lang w:val="es-ES_tradnl"/>
              </w:rPr>
              <w:t>n IP + ID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178 </w:t>
            </w:r>
            <w:r>
              <w:rPr>
                <w:noProof/>
                <w:sz w:val="16"/>
              </w:rPr>
              <w:br/>
            </w:r>
            <w:r>
              <w:rPr>
                <w:noProof/>
                <w:sz w:val="2"/>
              </w:rPr>
              <w:t>80858bc5-5fb0-46b9-b8a9-3c4431fa1a0c</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179 </w:t>
            </w:r>
            <w:r>
              <w:rPr>
                <w:noProof/>
                <w:sz w:val="16"/>
              </w:rPr>
              <w:br/>
            </w:r>
            <w:r>
              <w:rPr>
                <w:noProof/>
                <w:sz w:val="2"/>
              </w:rPr>
              <w:t>965976bb-2a4f-4661-a53f-7e45ee1a4f77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180 </w:t>
            </w:r>
            <w:r>
              <w:rPr>
                <w:noProof/>
                <w:sz w:val="16"/>
              </w:rPr>
              <w:br/>
            </w:r>
            <w:r>
              <w:rPr>
                <w:noProof/>
                <w:sz w:val="2"/>
              </w:rPr>
              <w:t>50add058-c60a-47f7-ae2e-cfb06ece5cad</w:t>
            </w:r>
          </w:p>
        </w:tc>
        <w:tc>
          <w:tcPr>
            <w:tcW w:w="7407" w:type="dxa"/>
            <w:shd w:val="clear" w:color="auto" w:fill="F2F2F2" w:themeFill="background1" w:themeFillShade="F2"/>
          </w:tcPr>
          <w:p w:rsidR="00000000" w:rsidRDefault="004A7845">
            <w:pPr>
              <w:rPr>
                <w:noProof/>
              </w:rPr>
            </w:pPr>
            <w:r>
              <w:rPr>
                <w:noProof/>
              </w:rPr>
              <w:t>If present, this token will only be valid for this number o</w:t>
            </w:r>
            <w:r>
              <w:rPr>
                <w:noProof/>
              </w:rPr>
              <w:t xml:space="preserve">f license requests. </w:t>
            </w:r>
            <w:r>
              <w:rPr>
                <w:rStyle w:val="mqInternal"/>
                <w:noProof/>
              </w:rPr>
              <w:t>[1][1]</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ser</w:t>
            </w:r>
            <w:r>
              <w:rPr>
                <w:lang w:val="es-ES_tradnl"/>
              </w:rPr>
              <w:t>á</w:t>
            </w:r>
            <w:r>
              <w:rPr>
                <w:lang w:val="es-ES_tradnl"/>
              </w:rPr>
              <w:t xml:space="preserve"> v</w:t>
            </w:r>
            <w:r>
              <w:rPr>
                <w:lang w:val="es-ES_tradnl"/>
              </w:rPr>
              <w:t>á</w:t>
            </w:r>
            <w:r>
              <w:rPr>
                <w:lang w:val="es-ES_tradnl"/>
              </w:rPr>
              <w:t>lido para este n</w:t>
            </w:r>
            <w:r>
              <w:rPr>
                <w:lang w:val="es-ES_tradnl"/>
              </w:rPr>
              <w:t>ú</w:t>
            </w:r>
            <w:r>
              <w:rPr>
                <w:lang w:val="es-ES_tradnl"/>
              </w:rPr>
              <w:t xml:space="preserve">mero de solicitudes de licencia. </w:t>
            </w:r>
            <w:r>
              <w:rPr>
                <w:rStyle w:val="mqInternal"/>
                <w:noProof/>
                <w:lang w:val="es-ES_tradnl"/>
              </w:rPr>
              <w:t>[1][1]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181 </w:t>
            </w:r>
            <w:r>
              <w:rPr>
                <w:noProof/>
                <w:sz w:val="16"/>
              </w:rPr>
              <w:br/>
            </w:r>
            <w:r>
              <w:rPr>
                <w:noProof/>
                <w:sz w:val="2"/>
              </w:rPr>
              <w:t>598fd66d-ae74-4a08-9870-ca17ea2997e5</w:t>
            </w:r>
          </w:p>
        </w:tc>
        <w:tc>
          <w:tcPr>
            <w:tcW w:w="7407" w:type="dxa"/>
            <w:shd w:val="clear" w:color="auto" w:fill="F2F2F2" w:themeFill="background1" w:themeFillShade="F2"/>
          </w:tcPr>
          <w:p w:rsidR="00000000" w:rsidRDefault="004A7845">
            <w:pPr>
              <w:rPr>
                <w:noProof/>
              </w:rPr>
            </w:pPr>
            <w:r>
              <w:rPr>
                <w:noProof/>
              </w:rPr>
              <w:t>For HLSe, players will make multiple requests when playing a video, typically one per rendition.</w:t>
            </w:r>
          </w:p>
        </w:tc>
        <w:tc>
          <w:tcPr>
            <w:tcW w:w="7407" w:type="dxa"/>
          </w:tcPr>
          <w:p w:rsidR="00000000" w:rsidRDefault="004A7845">
            <w:pPr>
              <w:rPr>
                <w:lang w:val="es-ES_tradnl"/>
              </w:rPr>
            </w:pPr>
            <w:r>
              <w:rPr>
                <w:lang w:val="es-ES_tradnl"/>
              </w:rPr>
              <w:t>Para HLSe, los jugadores realizar</w:t>
            </w:r>
            <w:r>
              <w:rPr>
                <w:lang w:val="es-ES_tradnl"/>
              </w:rPr>
              <w:t>á</w:t>
            </w:r>
            <w:r>
              <w:rPr>
                <w:lang w:val="es-ES_tradnl"/>
              </w:rPr>
              <w:t>n m</w:t>
            </w:r>
            <w:r>
              <w:rPr>
                <w:lang w:val="es-ES_tradnl"/>
              </w:rPr>
              <w:t>ú</w:t>
            </w:r>
            <w:r>
              <w:rPr>
                <w:lang w:val="es-ES_tradnl"/>
              </w:rPr>
              <w:t>ltiples solicitudes al reproducir un video, generalmente una por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182 </w:t>
            </w:r>
            <w:r>
              <w:rPr>
                <w:noProof/>
                <w:sz w:val="16"/>
              </w:rPr>
              <w:br/>
            </w:r>
            <w:r>
              <w:rPr>
                <w:noProof/>
                <w:sz w:val="2"/>
              </w:rPr>
              <w:t>24560337-1e62-4b50-a97b-b066bef9e26c</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must be set high enough to account for these additional requests.</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debe establecerse lo suficientemente alto para tener en cuenta </w:t>
            </w:r>
            <w:r>
              <w:rPr>
                <w:lang w:val="es-ES_tradnl"/>
              </w:rPr>
              <w:lastRenderedPageBreak/>
              <w:t>estas solicitudes adicionales.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183 </w:t>
            </w:r>
            <w:r>
              <w:rPr>
                <w:noProof/>
                <w:sz w:val="16"/>
              </w:rPr>
              <w:br/>
            </w:r>
            <w:r>
              <w:rPr>
                <w:noProof/>
                <w:sz w:val="2"/>
              </w:rPr>
              <w:t>d692a083-f000-408d-bf5f-c526200d6a82</w:t>
            </w:r>
          </w:p>
        </w:tc>
        <w:tc>
          <w:tcPr>
            <w:tcW w:w="7407" w:type="dxa"/>
            <w:shd w:val="clear" w:color="auto" w:fill="F2F2F2" w:themeFill="background1" w:themeFillShade="F2"/>
          </w:tcPr>
          <w:p w:rsidR="00000000" w:rsidRDefault="004A7845">
            <w:pPr>
              <w:rPr>
                <w:noProof/>
              </w:rPr>
            </w:pPr>
            <w:r>
              <w:rPr>
                <w:rStyle w:val="mqInternal"/>
                <w:noProof/>
              </w:rPr>
              <w:t>[1}</w:t>
            </w:r>
            <w:r>
              <w:rPr>
                <w:noProof/>
              </w:rPr>
              <w:t>Required</w:t>
            </w:r>
            <w:r>
              <w:rPr>
                <w:rStyle w:val="mqInternal"/>
                <w:noProof/>
              </w:rPr>
              <w:t>{2]</w:t>
            </w:r>
            <w:r>
              <w:rPr>
                <w:noProof/>
              </w:rPr>
              <w:t xml:space="preserve"> for sessio</w:t>
            </w:r>
            <w:r>
              <w:rPr>
                <w:noProof/>
              </w:rPr>
              <w:t xml:space="preserve">n tracking; HLSe (AES-128) only </w:t>
            </w:r>
            <w:r>
              <w:rPr>
                <w:rStyle w:val="mqInternal"/>
                <w:noProof/>
              </w:rPr>
              <w:t>[3]</w:t>
            </w:r>
            <w:r>
              <w:rPr>
                <w:noProof/>
              </w:rPr>
              <w:t xml:space="preserve"> You must have License Keys Protection enabled.</w:t>
            </w:r>
          </w:p>
        </w:tc>
        <w:tc>
          <w:tcPr>
            <w:tcW w:w="7407" w:type="dxa"/>
          </w:tcPr>
          <w:p w:rsidR="00000000" w:rsidRDefault="004A7845">
            <w:pPr>
              <w:rPr>
                <w:lang w:val="es-ES_tradnl"/>
              </w:rPr>
            </w:pPr>
            <w:r>
              <w:rPr>
                <w:rStyle w:val="mqInternal"/>
                <w:noProof/>
                <w:lang w:val="es-ES_tradnl"/>
              </w:rPr>
              <w:t>[1}</w:t>
            </w:r>
            <w:r>
              <w:rPr>
                <w:lang w:val="es-ES_tradnl"/>
              </w:rPr>
              <w:t>Requerido</w:t>
            </w:r>
            <w:r>
              <w:rPr>
                <w:rStyle w:val="mqInternal"/>
                <w:noProof/>
                <w:lang w:val="es-ES_tradnl"/>
              </w:rPr>
              <w:t>{2]</w:t>
            </w:r>
            <w:r>
              <w:rPr>
                <w:lang w:val="es-ES_tradnl"/>
              </w:rPr>
              <w:t xml:space="preserve"> para seguimiento de sesiones; Solo HLSe (AES-128) </w:t>
            </w:r>
            <w:r>
              <w:rPr>
                <w:rStyle w:val="mqInternal"/>
                <w:noProof/>
                <w:lang w:val="es-ES_tradnl"/>
              </w:rPr>
              <w:t>[3]</w:t>
            </w:r>
            <w:r>
              <w:rPr>
                <w:lang w:val="es-ES_tradnl"/>
              </w:rPr>
              <w:t xml:space="preserve"> Debe tener habilitada la Protecci</w:t>
            </w:r>
            <w:r>
              <w:rPr>
                <w:lang w:val="es-ES_tradnl"/>
              </w:rPr>
              <w:t>ó</w:t>
            </w:r>
            <w:r>
              <w:rPr>
                <w:lang w:val="es-ES_tradnl"/>
              </w:rPr>
              <w:t>n de claves de licencia.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184 </w:t>
            </w:r>
            <w:r>
              <w:rPr>
                <w:noProof/>
                <w:sz w:val="16"/>
              </w:rPr>
              <w:br/>
            </w:r>
            <w:r>
              <w:rPr>
                <w:noProof/>
                <w:sz w:val="2"/>
              </w:rPr>
              <w:t>45bee354-1e58-4988-b725-007d7054d94c</w:t>
            </w:r>
          </w:p>
        </w:tc>
        <w:tc>
          <w:tcPr>
            <w:tcW w:w="7407" w:type="dxa"/>
            <w:shd w:val="clear" w:color="auto" w:fill="F2F2F2" w:themeFill="background1" w:themeFillShade="F2"/>
          </w:tcPr>
          <w:p w:rsidR="00000000" w:rsidRDefault="004A7845">
            <w:pPr>
              <w:rPr>
                <w:noProof/>
              </w:rPr>
            </w:pPr>
            <w:r>
              <w:rPr>
                <w:noProof/>
              </w:rPr>
              <w:t>Device limits</w:t>
            </w:r>
          </w:p>
        </w:tc>
        <w:tc>
          <w:tcPr>
            <w:tcW w:w="7407" w:type="dxa"/>
          </w:tcPr>
          <w:p w:rsidR="00000000" w:rsidRDefault="004A7845">
            <w:pPr>
              <w:rPr>
                <w:lang w:val="es-ES_tradnl"/>
              </w:rPr>
            </w:pPr>
            <w:r>
              <w:rPr>
                <w:lang w:val="es-ES_tradnl"/>
              </w:rPr>
              <w:t>L</w:t>
            </w:r>
            <w:r>
              <w:rPr>
                <w:lang w:val="es-ES_tradnl"/>
              </w:rPr>
              <w:t>í</w:t>
            </w:r>
            <w:r>
              <w:rPr>
                <w:lang w:val="es-ES_tradnl"/>
              </w:rPr>
              <w:t>mites de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186 </w:t>
            </w:r>
            <w:r>
              <w:rPr>
                <w:noProof/>
                <w:sz w:val="16"/>
              </w:rPr>
              <w:br/>
            </w:r>
            <w:r>
              <w:rPr>
                <w:noProof/>
                <w:sz w:val="2"/>
              </w:rPr>
              <w:t>b8c68e44-81e9-4abe-8a9f-7ac34f087e5c</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187 </w:t>
            </w:r>
            <w:r>
              <w:rPr>
                <w:noProof/>
                <w:sz w:val="16"/>
              </w:rPr>
              <w:br/>
            </w:r>
            <w:r>
              <w:rPr>
                <w:noProof/>
                <w:sz w:val="2"/>
              </w:rPr>
              <w:t>4d95945f-6c73-4c04-b8e1-4f565486c694</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188 </w:t>
            </w:r>
            <w:r>
              <w:rPr>
                <w:noProof/>
                <w:sz w:val="16"/>
              </w:rPr>
              <w:br/>
            </w:r>
            <w:r>
              <w:rPr>
                <w:noProof/>
                <w:sz w:val="2"/>
              </w:rPr>
              <w:t>918dc065-dc1b-45a2-abb5-34cbfdd69a0a</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189 </w:t>
            </w:r>
            <w:r>
              <w:rPr>
                <w:noProof/>
                <w:sz w:val="16"/>
              </w:rPr>
              <w:br/>
            </w:r>
            <w:r>
              <w:rPr>
                <w:noProof/>
                <w:sz w:val="2"/>
              </w:rPr>
              <w:t>e0758de9-98c3-4120-981a-d714fc0ebb42</w:t>
            </w:r>
          </w:p>
        </w:tc>
        <w:tc>
          <w:tcPr>
            <w:tcW w:w="7407" w:type="dxa"/>
            <w:shd w:val="clear" w:color="auto" w:fill="F2F2F2" w:themeFill="background1" w:themeFillShade="F2"/>
          </w:tcPr>
          <w:p w:rsidR="00000000" w:rsidRDefault="004A7845">
            <w:pPr>
              <w:rPr>
                <w:noProof/>
              </w:rPr>
            </w:pPr>
            <w:r>
              <w:rPr>
                <w:noProof/>
              </w:rPr>
              <w:t>The user id of the end viewer.</w:t>
            </w:r>
          </w:p>
        </w:tc>
        <w:tc>
          <w:tcPr>
            <w:tcW w:w="7407" w:type="dxa"/>
          </w:tcPr>
          <w:p w:rsidR="00000000" w:rsidRDefault="004A7845">
            <w:pPr>
              <w:rPr>
                <w:lang w:val="es-ES_tradnl"/>
              </w:rPr>
            </w:pPr>
            <w:r>
              <w:rPr>
                <w:lang w:val="es-ES_tradnl"/>
              </w:rPr>
              <w:t>El ID de usuario del visor final.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190 </w:t>
            </w:r>
            <w:r>
              <w:rPr>
                <w:noProof/>
                <w:sz w:val="16"/>
              </w:rPr>
              <w:br/>
            </w:r>
            <w:r>
              <w:rPr>
                <w:noProof/>
                <w:sz w:val="2"/>
              </w:rPr>
              <w:t>7a7dd160-fce8-41fe-bb20-3d929fc5d0fa</w:t>
            </w:r>
          </w:p>
        </w:tc>
        <w:tc>
          <w:tcPr>
            <w:tcW w:w="7407" w:type="dxa"/>
            <w:shd w:val="clear" w:color="auto" w:fill="F2F2F2" w:themeFill="background1" w:themeFillShade="F2"/>
          </w:tcPr>
          <w:p w:rsidR="00000000" w:rsidRDefault="004A7845">
            <w:pPr>
              <w:rPr>
                <w:noProof/>
              </w:rPr>
            </w:pPr>
            <w:r>
              <w:rPr>
                <w:noProof/>
              </w:rPr>
              <w:t>This field is used to correlate multiple sessions to enforce Stream Concurrency.</w:t>
            </w:r>
          </w:p>
        </w:tc>
        <w:tc>
          <w:tcPr>
            <w:tcW w:w="7407" w:type="dxa"/>
          </w:tcPr>
          <w:p w:rsidR="00000000" w:rsidRDefault="004A7845">
            <w:pPr>
              <w:rPr>
                <w:lang w:val="es-ES_tradnl"/>
              </w:rPr>
            </w:pPr>
            <w:r>
              <w:rPr>
                <w:lang w:val="es-ES_tradnl"/>
              </w:rPr>
              <w:t>Este campo se utiliza para correlacionar varias sesiones para hacer</w:t>
            </w:r>
            <w:r>
              <w:rPr>
                <w:lang w:val="es-ES_tradnl"/>
              </w:rPr>
              <w:t xml:space="preserve"> cumplir Stream Concurrency.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191 </w:t>
            </w:r>
            <w:r>
              <w:rPr>
                <w:noProof/>
                <w:sz w:val="16"/>
              </w:rPr>
              <w:br/>
            </w:r>
            <w:r>
              <w:rPr>
                <w:noProof/>
                <w:sz w:val="2"/>
              </w:rPr>
              <w:t>cb3089c3-78ef-4e00-a1e8-56592334b204</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4A7845">
            <w:pPr>
              <w:rPr>
                <w:lang w:val="es-ES_tradnl"/>
              </w:rPr>
            </w:pPr>
            <w:r>
              <w:rPr>
                <w:rStyle w:val="mqInternal"/>
                <w:noProof/>
                <w:lang w:val="es-ES_tradnl"/>
              </w:rPr>
              <w:t>[1][1]</w:t>
            </w:r>
            <w:r>
              <w:rPr>
                <w:lang w:val="es-ES_tradnl"/>
              </w:rPr>
              <w:t xml:space="preserve"> </w:t>
            </w:r>
            <w:r>
              <w:rPr>
                <w:rStyle w:val="mqInternal"/>
                <w:noProof/>
                <w:lang w:val="es-ES_tradnl"/>
              </w:rPr>
              <w:t>[3}</w:t>
            </w:r>
            <w:r>
              <w:rPr>
                <w:lang w:val="es-ES_tradnl"/>
              </w:rPr>
              <w:t>Requerido</w:t>
            </w:r>
            <w:r>
              <w:rPr>
                <w:rStyle w:val="mqInternal"/>
                <w:noProof/>
                <w:lang w:val="es-ES_tradnl"/>
              </w:rPr>
              <w:t>{4]</w:t>
            </w:r>
            <w:r>
              <w:rPr>
                <w:lang w:val="es-ES_tradnl"/>
              </w:rPr>
              <w:t xml:space="preserve"> para el registro del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193 </w:t>
            </w:r>
            <w:r>
              <w:rPr>
                <w:noProof/>
                <w:sz w:val="16"/>
              </w:rPr>
              <w:br/>
            </w:r>
            <w:r>
              <w:rPr>
                <w:noProof/>
                <w:sz w:val="2"/>
              </w:rPr>
              <w:t>35aad00e-1e87-42b5-8bdd-1b1febf4fc30</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194 </w:t>
            </w:r>
            <w:r>
              <w:rPr>
                <w:noProof/>
                <w:sz w:val="16"/>
              </w:rPr>
              <w:br/>
            </w:r>
            <w:r>
              <w:rPr>
                <w:noProof/>
                <w:sz w:val="2"/>
              </w:rPr>
              <w:t>f472d1cf-c0ed-4161-87e1-4915c60c791f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195 </w:t>
            </w:r>
            <w:r>
              <w:rPr>
                <w:noProof/>
                <w:sz w:val="16"/>
              </w:rPr>
              <w:br/>
            </w:r>
            <w:r>
              <w:rPr>
                <w:noProof/>
                <w:sz w:val="2"/>
              </w:rPr>
              <w:t>06598097-e937-454a-9d07-c5b82f72bef7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196 </w:t>
            </w:r>
            <w:r>
              <w:rPr>
                <w:noProof/>
                <w:sz w:val="16"/>
              </w:rPr>
              <w:br/>
            </w:r>
            <w:r>
              <w:rPr>
                <w:noProof/>
                <w:sz w:val="2"/>
              </w:rPr>
              <w:t>bdfdf996-0c80-4ecc-91bd-b295dfe88afe</w:t>
            </w:r>
          </w:p>
        </w:tc>
        <w:tc>
          <w:tcPr>
            <w:tcW w:w="7407" w:type="dxa"/>
            <w:shd w:val="clear" w:color="auto" w:fill="F2F2F2" w:themeFill="background1" w:themeFillShade="F2"/>
          </w:tcPr>
          <w:p w:rsidR="00000000" w:rsidRDefault="004A7845">
            <w:pPr>
              <w:rPr>
                <w:noProof/>
              </w:rPr>
            </w:pPr>
            <w:r>
              <w:rPr>
                <w:noProof/>
              </w:rPr>
              <w:t>When this field is included, it controls how many devices can be associated with the specified user (</w:t>
            </w:r>
            <w:r>
              <w:rPr>
                <w:rStyle w:val="mqInternal"/>
                <w:noProof/>
              </w:rPr>
              <w:t>[1}[2]{3]</w:t>
            </w:r>
            <w:r>
              <w:rPr>
                <w:noProof/>
              </w:rPr>
              <w:t>).</w:t>
            </w:r>
          </w:p>
        </w:tc>
        <w:tc>
          <w:tcPr>
            <w:tcW w:w="7407" w:type="dxa"/>
          </w:tcPr>
          <w:p w:rsidR="00000000" w:rsidRDefault="004A7845">
            <w:pPr>
              <w:rPr>
                <w:lang w:val="es-ES_tradnl"/>
              </w:rPr>
            </w:pPr>
            <w:r>
              <w:rPr>
                <w:lang w:val="es-ES_tradnl"/>
              </w:rPr>
              <w:t>Cuando se incluye este campo, controla cu</w:t>
            </w:r>
            <w:r>
              <w:rPr>
                <w:lang w:val="es-ES_tradnl"/>
              </w:rPr>
              <w:t>á</w:t>
            </w:r>
            <w:r>
              <w:rPr>
                <w:lang w:val="es-ES_tradnl"/>
              </w:rPr>
              <w:t>ntos dispositivos se pueden asociar con el usuario especificado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197 </w:t>
            </w:r>
            <w:r>
              <w:rPr>
                <w:noProof/>
                <w:sz w:val="16"/>
              </w:rPr>
              <w:br/>
            </w:r>
            <w:r>
              <w:rPr>
                <w:noProof/>
                <w:sz w:val="2"/>
              </w:rPr>
              <w:t>573b10c5-342c-461d-88b3-8847152d5b1f</w:t>
            </w:r>
          </w:p>
        </w:tc>
        <w:tc>
          <w:tcPr>
            <w:tcW w:w="7407" w:type="dxa"/>
            <w:shd w:val="clear" w:color="auto" w:fill="F2F2F2" w:themeFill="background1" w:themeFillShade="F2"/>
          </w:tcPr>
          <w:p w:rsidR="00000000" w:rsidRDefault="004A7845">
            <w:pPr>
              <w:rPr>
                <w:noProof/>
              </w:rPr>
            </w:pPr>
            <w:r>
              <w:rPr>
                <w:noProof/>
              </w:rPr>
              <w:t xml:space="preserve">Value must be &gt; </w:t>
            </w:r>
            <w:r>
              <w:rPr>
                <w:rStyle w:val="mqInternal"/>
                <w:noProof/>
              </w:rPr>
              <w:t>[1}[2]{3]</w:t>
            </w:r>
            <w:r>
              <w:rPr>
                <w:noProof/>
              </w:rPr>
              <w:t>.</w:t>
            </w:r>
          </w:p>
        </w:tc>
        <w:tc>
          <w:tcPr>
            <w:tcW w:w="7407" w:type="dxa"/>
          </w:tcPr>
          <w:p w:rsidR="00000000" w:rsidRDefault="004A7845">
            <w:pPr>
              <w:rPr>
                <w:lang w:val="es-ES_tradnl"/>
              </w:rPr>
            </w:pPr>
            <w:r>
              <w:rPr>
                <w:lang w:val="es-ES_tradnl"/>
              </w:rPr>
              <w:t xml:space="preserve">El valor debe ser&gt;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198 </w:t>
            </w:r>
            <w:r>
              <w:rPr>
                <w:noProof/>
                <w:sz w:val="16"/>
              </w:rPr>
              <w:br/>
            </w:r>
            <w:r>
              <w:rPr>
                <w:noProof/>
                <w:sz w:val="2"/>
              </w:rPr>
              <w:t>b11b3d7d-ecbf-4a31-9105-c8e4f02ba96f</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dropped in later requests.</w:t>
            </w:r>
          </w:p>
        </w:tc>
        <w:tc>
          <w:tcPr>
            <w:tcW w:w="7407" w:type="dxa"/>
          </w:tcPr>
          <w:p w:rsidR="00000000" w:rsidRDefault="004A7845">
            <w:pPr>
              <w:rPr>
                <w:lang w:val="es-ES_tradnl"/>
              </w:rPr>
            </w:pPr>
            <w:r>
              <w:rPr>
                <w:rStyle w:val="mqInternal"/>
                <w:noProof/>
                <w:lang w:val="es-ES_tradnl"/>
              </w:rPr>
              <w:t>[1][1]</w:t>
            </w:r>
            <w:r>
              <w:rPr>
                <w:lang w:val="es-ES_tradnl"/>
              </w:rPr>
              <w:t xml:space="preserve"> Los dispositivos previamente permitidos seguir</w:t>
            </w:r>
            <w:r>
              <w:rPr>
                <w:lang w:val="es-ES_tradnl"/>
              </w:rPr>
              <w:t>á</w:t>
            </w:r>
            <w:r>
              <w:rPr>
                <w:lang w:val="es-ES_tradnl"/>
              </w:rPr>
              <w:t xml:space="preserve">n funcionando si el </w:t>
            </w:r>
            <w:r>
              <w:rPr>
                <w:rStyle w:val="mqInternal"/>
                <w:noProof/>
                <w:lang w:val="es-ES_tradnl"/>
              </w:rPr>
              <w:t>[3}[4]{5]</w:t>
            </w:r>
            <w:r>
              <w:rPr>
                <w:lang w:val="es-ES_tradnl"/>
              </w:rPr>
              <w:t xml:space="preserve"> el valor se elimina en </w:t>
            </w:r>
            <w:r>
              <w:rPr>
                <w:lang w:val="es-ES_tradnl"/>
              </w:rPr>
              <w:t>solicitudes posteriores.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199 </w:t>
            </w:r>
            <w:r>
              <w:rPr>
                <w:noProof/>
                <w:sz w:val="16"/>
              </w:rPr>
              <w:br/>
            </w:r>
            <w:r>
              <w:rPr>
                <w:noProof/>
                <w:sz w:val="2"/>
              </w:rPr>
              <w:t>67009904-1b48-4ea8-86e4-9e880bf4a118</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p>
        </w:tc>
        <w:tc>
          <w:tcPr>
            <w:tcW w:w="7407" w:type="dxa"/>
          </w:tcPr>
          <w:p w:rsidR="00000000" w:rsidRDefault="004A7845">
            <w:pPr>
              <w:rPr>
                <w:lang w:val="es-ES_tradnl"/>
              </w:rPr>
            </w:pPr>
            <w:r>
              <w:rPr>
                <w:rStyle w:val="mqInternal"/>
                <w:noProof/>
                <w:lang w:val="es-ES_tradnl"/>
              </w:rPr>
              <w:t>[1][1]</w:t>
            </w:r>
            <w:r>
              <w:rPr>
                <w:lang w:val="es-ES_tradnl"/>
              </w:rPr>
              <w:t xml:space="preserve"> Ejemplo: si el valor se establece en </w:t>
            </w:r>
            <w:r>
              <w:rPr>
                <w:rStyle w:val="mqInternal"/>
                <w:noProof/>
                <w:lang w:val="es-ES_tradnl"/>
              </w:rPr>
              <w:t>[3}[4]{5]</w:t>
            </w:r>
            <w:r>
              <w:rPr>
                <w:lang w:val="es-ES_tradnl"/>
              </w:rPr>
              <w:t xml:space="preserve"> , el usuario puede jugar </w:t>
            </w:r>
            <w:r>
              <w:rPr>
                <w:lang w:val="es-ES_tradnl"/>
              </w:rPr>
              <w:t>en los dispositivos A, B y C (todos estar</w:t>
            </w:r>
            <w:r>
              <w:rPr>
                <w:lang w:val="es-ES_tradnl"/>
              </w:rPr>
              <w:t>í</w:t>
            </w:r>
            <w:r>
              <w:rPr>
                <w:lang w:val="es-ES_tradnl"/>
              </w:rPr>
              <w:t>an permitidos).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200 </w:t>
            </w:r>
            <w:r>
              <w:rPr>
                <w:noProof/>
                <w:sz w:val="16"/>
              </w:rPr>
              <w:br/>
            </w:r>
            <w:r>
              <w:rPr>
                <w:noProof/>
                <w:sz w:val="2"/>
              </w:rPr>
              <w:t>46b0d868-cd9a-4e24-a8f0-47fff70c2be0</w:t>
            </w:r>
          </w:p>
        </w:tc>
        <w:tc>
          <w:tcPr>
            <w:tcW w:w="7407" w:type="dxa"/>
            <w:shd w:val="clear" w:color="auto" w:fill="F2F2F2" w:themeFill="background1" w:themeFillShade="F2"/>
          </w:tcPr>
          <w:p w:rsidR="00000000" w:rsidRDefault="004A7845">
            <w:pPr>
              <w:rPr>
                <w:noProof/>
              </w:rPr>
            </w:pPr>
            <w:r>
              <w:rPr>
                <w:noProof/>
              </w:rPr>
              <w:t>Trying to play on device D would be denied.</w:t>
            </w:r>
          </w:p>
        </w:tc>
        <w:tc>
          <w:tcPr>
            <w:tcW w:w="7407" w:type="dxa"/>
          </w:tcPr>
          <w:p w:rsidR="00000000" w:rsidRDefault="004A7845">
            <w:pPr>
              <w:rPr>
                <w:lang w:val="es-ES_tradnl"/>
              </w:rPr>
            </w:pPr>
            <w:r>
              <w:rPr>
                <w:lang w:val="es-ES_tradnl"/>
              </w:rPr>
              <w:t>Intentar jugar en el dispositivo D ser</w:t>
            </w:r>
            <w:r>
              <w:rPr>
                <w:lang w:val="es-ES_tradnl"/>
              </w:rPr>
              <w:t>í</w:t>
            </w:r>
            <w:r>
              <w:rPr>
                <w:lang w:val="es-ES_tradnl"/>
              </w:rPr>
              <w:t>a denegado.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201 </w:t>
            </w:r>
            <w:r>
              <w:rPr>
                <w:noProof/>
                <w:sz w:val="16"/>
              </w:rPr>
              <w:br/>
            </w:r>
            <w:r>
              <w:rPr>
                <w:noProof/>
                <w:sz w:val="2"/>
              </w:rPr>
              <w:t>bbc1f3b9-56cb-40de-9526-f884e8bf3249</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If value i</w:t>
            </w:r>
            <w:r>
              <w:rPr>
                <w:noProof/>
              </w:rPr>
              <w:t xml:space="preserve">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t>[6}</w:t>
            </w:r>
            <w:r>
              <w:rPr>
                <w:noProof/>
              </w:rPr>
              <w:t>Playback Rights API</w:t>
            </w:r>
            <w:r>
              <w:rPr>
                <w:rStyle w:val="mqInternal"/>
                <w:noProof/>
              </w:rPr>
              <w:t>{7]</w:t>
            </w:r>
            <w:r>
              <w:rPr>
                <w:noProof/>
              </w:rPr>
              <w:t>.</w:t>
            </w:r>
          </w:p>
        </w:tc>
        <w:tc>
          <w:tcPr>
            <w:tcW w:w="7407" w:type="dxa"/>
          </w:tcPr>
          <w:p w:rsidR="00000000" w:rsidRDefault="004A7845">
            <w:pPr>
              <w:rPr>
                <w:lang w:val="es-ES_tradnl"/>
              </w:rPr>
            </w:pPr>
            <w:r>
              <w:rPr>
                <w:rStyle w:val="mqInternal"/>
                <w:noProof/>
                <w:lang w:val="es-ES_tradnl"/>
              </w:rPr>
              <w:t>[1][1]</w:t>
            </w:r>
            <w:r>
              <w:rPr>
                <w:lang w:val="es-ES_tradnl"/>
              </w:rPr>
              <w:t xml:space="preserve"> Si el valor se cambia a </w:t>
            </w:r>
            <w:r>
              <w:rPr>
                <w:rStyle w:val="mqInternal"/>
                <w:noProof/>
                <w:lang w:val="es-ES_tradnl"/>
              </w:rPr>
              <w:t>[3}[4]{5]</w:t>
            </w:r>
            <w:r>
              <w:rPr>
                <w:lang w:val="es-ES_tradnl"/>
              </w:rPr>
              <w:t xml:space="preserve"> , el usuario a</w:t>
            </w:r>
            <w:r>
              <w:rPr>
                <w:lang w:val="es-ES_tradnl"/>
              </w:rPr>
              <w:t>ú</w:t>
            </w:r>
            <w:r>
              <w:rPr>
                <w:lang w:val="es-ES_tradnl"/>
              </w:rPr>
              <w:t>n puede jugar en los 3 dispo</w:t>
            </w:r>
            <w:r>
              <w:rPr>
                <w:lang w:val="es-ES_tradnl"/>
              </w:rPr>
              <w:t>sitivos A, B y C, a menos que los dispositivos se revoquen manualmente mediante la administraci</w:t>
            </w:r>
            <w:r>
              <w:rPr>
                <w:lang w:val="es-ES_tradnl"/>
              </w:rPr>
              <w:t>ó</w:t>
            </w:r>
            <w:r>
              <w:rPr>
                <w:lang w:val="es-ES_tradnl"/>
              </w:rPr>
              <w:t xml:space="preserve">n de dispositivos con el </w:t>
            </w:r>
            <w:r>
              <w:rPr>
                <w:rStyle w:val="mqInternal"/>
                <w:noProof/>
                <w:lang w:val="es-ES_tradnl"/>
              </w:rPr>
              <w:t>[6}</w:t>
            </w:r>
            <w:r>
              <w:rPr>
                <w:lang w:val="es-ES_tradnl"/>
              </w:rPr>
              <w:t>API de derechos de reproducci</w:t>
            </w:r>
            <w:r>
              <w:rPr>
                <w:lang w:val="es-ES_tradnl"/>
              </w:rPr>
              <w:t>ó</w:t>
            </w:r>
            <w:r>
              <w:rPr>
                <w:lang w:val="es-ES_tradnl"/>
              </w:rPr>
              <w:t>n</w:t>
            </w:r>
            <w:r>
              <w:rPr>
                <w:rStyle w:val="mqInternal"/>
                <w:noProof/>
                <w:lang w:val="es-ES_tradnl"/>
              </w:rPr>
              <w:t>{7]</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202 </w:t>
            </w:r>
            <w:r>
              <w:rPr>
                <w:noProof/>
                <w:sz w:val="16"/>
              </w:rPr>
              <w:br/>
            </w:r>
            <w:r>
              <w:rPr>
                <w:noProof/>
                <w:sz w:val="2"/>
              </w:rPr>
              <w:t>97614bf9-f729-4a7a-aa9b-9677b2c245b7</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device registration</w:t>
            </w:r>
          </w:p>
        </w:tc>
        <w:tc>
          <w:tcPr>
            <w:tcW w:w="7407" w:type="dxa"/>
          </w:tcPr>
          <w:p w:rsidR="00000000" w:rsidRDefault="004A7845">
            <w:pPr>
              <w:rPr>
                <w:lang w:val="es-ES_tradnl"/>
              </w:rPr>
            </w:pPr>
            <w:r>
              <w:rPr>
                <w:rStyle w:val="mqInternal"/>
                <w:noProof/>
                <w:lang w:val="es-ES_tradnl"/>
              </w:rPr>
              <w:t>[1][1]</w:t>
            </w:r>
            <w:r>
              <w:rPr>
                <w:lang w:val="es-ES_tradnl"/>
              </w:rPr>
              <w:t xml:space="preserve"> </w:t>
            </w:r>
            <w:r>
              <w:rPr>
                <w:rStyle w:val="mqInternal"/>
                <w:noProof/>
                <w:lang w:val="es-ES_tradnl"/>
              </w:rPr>
              <w:t>[3}</w:t>
            </w:r>
            <w:r>
              <w:rPr>
                <w:lang w:val="es-ES_tradnl"/>
              </w:rPr>
              <w:t>Requerido</w:t>
            </w:r>
            <w:r>
              <w:rPr>
                <w:rStyle w:val="mqInternal"/>
                <w:noProof/>
                <w:lang w:val="es-ES_tradnl"/>
              </w:rPr>
              <w:t>{4]</w:t>
            </w:r>
            <w:r>
              <w:rPr>
                <w:lang w:val="es-ES_tradnl"/>
              </w:rPr>
              <w:t xml:space="preserve"> para el registro del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204 </w:t>
            </w:r>
            <w:r>
              <w:rPr>
                <w:noProof/>
                <w:sz w:val="16"/>
              </w:rPr>
              <w:br/>
            </w:r>
            <w:r>
              <w:rPr>
                <w:noProof/>
                <w:sz w:val="2"/>
              </w:rPr>
              <w:t>f8e00c24-9de6-4f67-9c41-5534b1c90a52</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205 </w:t>
            </w:r>
            <w:r>
              <w:rPr>
                <w:noProof/>
                <w:sz w:val="16"/>
              </w:rPr>
              <w:br/>
            </w:r>
            <w:r>
              <w:rPr>
                <w:noProof/>
                <w:sz w:val="2"/>
              </w:rPr>
              <w:t>4f554121-6c86-4180-ae8f-d700e9ee1049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206 </w:t>
            </w:r>
            <w:r>
              <w:rPr>
                <w:noProof/>
                <w:sz w:val="16"/>
              </w:rPr>
              <w:br/>
            </w:r>
            <w:r>
              <w:rPr>
                <w:noProof/>
                <w:sz w:val="2"/>
              </w:rPr>
              <w:t>c655586f-0eb6-4818-b666-55ebb926c145</w:t>
            </w:r>
          </w:p>
        </w:tc>
        <w:tc>
          <w:tcPr>
            <w:tcW w:w="7407" w:type="dxa"/>
            <w:shd w:val="clear" w:color="auto" w:fill="F2F2F2" w:themeFill="background1" w:themeFillShade="F2"/>
          </w:tcPr>
          <w:p w:rsidR="00000000" w:rsidRDefault="004A7845">
            <w:pPr>
              <w:rPr>
                <w:noProof/>
              </w:rPr>
            </w:pPr>
            <w:r>
              <w:rPr>
                <w:noProof/>
              </w:rPr>
              <w:t>If present, this token will only be able to be used by t</w:t>
            </w:r>
            <w:r>
              <w:rPr>
                <w:noProof/>
              </w:rPr>
              <w:t>his number different IP addresses.</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podr</w:t>
            </w:r>
            <w:r>
              <w:rPr>
                <w:lang w:val="es-ES_tradnl"/>
              </w:rPr>
              <w:t>á</w:t>
            </w:r>
            <w:r>
              <w:rPr>
                <w:lang w:val="es-ES_tradnl"/>
              </w:rPr>
              <w:t xml:space="preserve"> ser utilizado por este n</w:t>
            </w:r>
            <w:r>
              <w:rPr>
                <w:lang w:val="es-ES_tradnl"/>
              </w:rPr>
              <w:t>ú</w:t>
            </w:r>
            <w:r>
              <w:rPr>
                <w:lang w:val="es-ES_tradnl"/>
              </w:rPr>
              <w:t>mero de direcciones IP diferentes.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207 </w:t>
            </w:r>
            <w:r>
              <w:rPr>
                <w:noProof/>
                <w:sz w:val="16"/>
              </w:rPr>
              <w:br/>
            </w:r>
            <w:r>
              <w:rPr>
                <w:noProof/>
                <w:sz w:val="2"/>
              </w:rPr>
              <w:t>acf0f715-fb45-45a2-840d-6955359bcfd3</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w:t>
            </w:r>
            <w:r>
              <w:rPr>
                <w:rStyle w:val="mqInternal"/>
                <w:noProof/>
              </w:rPr>
              <w:t>[3}</w:t>
            </w:r>
            <w:r>
              <w:rPr>
                <w:noProof/>
              </w:rPr>
              <w:t>Required</w:t>
            </w:r>
            <w:r>
              <w:rPr>
                <w:rStyle w:val="mqInternal"/>
                <w:noProof/>
              </w:rPr>
              <w:t>{4]</w:t>
            </w:r>
            <w:r>
              <w:rPr>
                <w:noProof/>
              </w:rPr>
              <w:t xml:space="preserve"> for session tracking; HLSe (AES-128) only </w:t>
            </w:r>
            <w:r>
              <w:rPr>
                <w:rStyle w:val="mqInternal"/>
                <w:noProof/>
              </w:rPr>
              <w:t>[1]</w:t>
            </w:r>
            <w:r>
              <w:rPr>
                <w:noProof/>
              </w:rPr>
              <w:t xml:space="preserve"> You must h</w:t>
            </w:r>
            <w:r>
              <w:rPr>
                <w:noProof/>
              </w:rPr>
              <w:t>ave License Keys Protection enabled.</w:t>
            </w:r>
          </w:p>
        </w:tc>
        <w:tc>
          <w:tcPr>
            <w:tcW w:w="7407" w:type="dxa"/>
          </w:tcPr>
          <w:p w:rsidR="00000000" w:rsidRDefault="004A7845">
            <w:pPr>
              <w:rPr>
                <w:lang w:val="es-ES_tradnl"/>
              </w:rPr>
            </w:pPr>
            <w:r>
              <w:rPr>
                <w:rStyle w:val="mqInternal"/>
                <w:noProof/>
                <w:lang w:val="es-ES_tradnl"/>
              </w:rPr>
              <w:t>[1][1]</w:t>
            </w:r>
            <w:r>
              <w:rPr>
                <w:lang w:val="es-ES_tradnl"/>
              </w:rPr>
              <w:t xml:space="preserve"> </w:t>
            </w:r>
            <w:r>
              <w:rPr>
                <w:rStyle w:val="mqInternal"/>
                <w:noProof/>
                <w:lang w:val="es-ES_tradnl"/>
              </w:rPr>
              <w:t>[3}</w:t>
            </w:r>
            <w:r>
              <w:rPr>
                <w:lang w:val="es-ES_tradnl"/>
              </w:rPr>
              <w:t>Requerido</w:t>
            </w:r>
            <w:r>
              <w:rPr>
                <w:rStyle w:val="mqInternal"/>
                <w:noProof/>
                <w:lang w:val="es-ES_tradnl"/>
              </w:rPr>
              <w:t>{4]</w:t>
            </w:r>
            <w:r>
              <w:rPr>
                <w:lang w:val="es-ES_tradnl"/>
              </w:rPr>
              <w:t xml:space="preserve"> para seguimiento de sesiones; Solo HLSe (AES-128) </w:t>
            </w:r>
            <w:r>
              <w:rPr>
                <w:rStyle w:val="mqInternal"/>
                <w:noProof/>
                <w:lang w:val="es-ES_tradnl"/>
              </w:rPr>
              <w:t>[1]</w:t>
            </w:r>
            <w:r>
              <w:rPr>
                <w:lang w:val="es-ES_tradnl"/>
              </w:rPr>
              <w:t xml:space="preserve"> Debe tener habilitada la Protecci</w:t>
            </w:r>
            <w:r>
              <w:rPr>
                <w:lang w:val="es-ES_tradnl"/>
              </w:rPr>
              <w:t>ó</w:t>
            </w:r>
            <w:r>
              <w:rPr>
                <w:lang w:val="es-ES_tradnl"/>
              </w:rPr>
              <w:t>n de claves de licencia.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208 </w:t>
            </w:r>
            <w:r>
              <w:rPr>
                <w:noProof/>
                <w:sz w:val="16"/>
              </w:rPr>
              <w:br/>
            </w:r>
            <w:r>
              <w:rPr>
                <w:noProof/>
                <w:sz w:val="2"/>
              </w:rPr>
              <w:t>4ae697c8-ebef-4307-b684-e878308c3e28</w:t>
            </w:r>
          </w:p>
        </w:tc>
        <w:tc>
          <w:tcPr>
            <w:tcW w:w="7407" w:type="dxa"/>
            <w:shd w:val="clear" w:color="auto" w:fill="F2F2F2" w:themeFill="background1" w:themeFillShade="F2"/>
          </w:tcPr>
          <w:p w:rsidR="00000000" w:rsidRDefault="004A7845">
            <w:pPr>
              <w:rPr>
                <w:noProof/>
              </w:rPr>
            </w:pPr>
            <w:r>
              <w:rPr>
                <w:noProof/>
              </w:rPr>
              <w:t>Generate a token</w:t>
            </w:r>
          </w:p>
        </w:tc>
        <w:tc>
          <w:tcPr>
            <w:tcW w:w="7407" w:type="dxa"/>
          </w:tcPr>
          <w:p w:rsidR="00000000" w:rsidRDefault="004A7845">
            <w:pPr>
              <w:rPr>
                <w:lang w:val="es-ES_tradnl"/>
              </w:rPr>
            </w:pPr>
            <w:r>
              <w:rPr>
                <w:lang w:val="es-ES_tradnl"/>
              </w:rPr>
              <w:t>Genera un token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209 </w:t>
            </w:r>
            <w:r>
              <w:rPr>
                <w:noProof/>
                <w:sz w:val="16"/>
              </w:rPr>
              <w:br/>
            </w:r>
            <w:r>
              <w:rPr>
                <w:noProof/>
                <w:sz w:val="2"/>
              </w:rPr>
              <w:t>c9b75b61-8d76-43a5-9d94-1c881d5c3642</w:t>
            </w:r>
          </w:p>
        </w:tc>
        <w:tc>
          <w:tcPr>
            <w:tcW w:w="7407" w:type="dxa"/>
            <w:shd w:val="clear" w:color="auto" w:fill="F2F2F2" w:themeFill="background1" w:themeFillShade="F2"/>
          </w:tcPr>
          <w:p w:rsidR="00000000" w:rsidRDefault="004A7845">
            <w:pPr>
              <w:rPr>
                <w:noProof/>
              </w:rPr>
            </w:pPr>
            <w:r>
              <w:rPr>
                <w:noProof/>
              </w:rPr>
              <w:t>Libraries are commonly available to generate JWT tokens.</w:t>
            </w:r>
          </w:p>
        </w:tc>
        <w:tc>
          <w:tcPr>
            <w:tcW w:w="7407" w:type="dxa"/>
          </w:tcPr>
          <w:p w:rsidR="00000000" w:rsidRDefault="004A7845">
            <w:pPr>
              <w:rPr>
                <w:lang w:val="es-ES_tradnl"/>
              </w:rPr>
            </w:pPr>
            <w:r>
              <w:rPr>
                <w:lang w:val="es-ES_tradnl"/>
              </w:rPr>
              <w:t>Las bibliotecas est</w:t>
            </w:r>
            <w:r>
              <w:rPr>
                <w:lang w:val="es-ES_tradnl"/>
              </w:rPr>
              <w:t>á</w:t>
            </w:r>
            <w:r>
              <w:rPr>
                <w:lang w:val="es-ES_tradnl"/>
              </w:rPr>
              <w:t>n com</w:t>
            </w:r>
            <w:r>
              <w:rPr>
                <w:lang w:val="es-ES_tradnl"/>
              </w:rPr>
              <w:t>ú</w:t>
            </w:r>
            <w:r>
              <w:rPr>
                <w:lang w:val="es-ES_tradnl"/>
              </w:rPr>
              <w:t>nmente disponibles para generar tokens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210 </w:t>
            </w:r>
            <w:r>
              <w:rPr>
                <w:noProof/>
                <w:sz w:val="16"/>
              </w:rPr>
              <w:br/>
            </w:r>
            <w:r>
              <w:rPr>
                <w:noProof/>
                <w:sz w:val="2"/>
              </w:rPr>
              <w:t>2b129969-afee-4f28-9626-c0d0a14baff3</w:t>
            </w:r>
          </w:p>
        </w:tc>
        <w:tc>
          <w:tcPr>
            <w:tcW w:w="7407" w:type="dxa"/>
            <w:shd w:val="clear" w:color="auto" w:fill="F2F2F2" w:themeFill="background1" w:themeFillShade="F2"/>
          </w:tcPr>
          <w:p w:rsidR="00000000" w:rsidRDefault="004A7845">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4A7845">
            <w:pPr>
              <w:rPr>
                <w:lang w:val="es-ES_tradnl"/>
              </w:rPr>
            </w:pPr>
            <w:r>
              <w:rPr>
                <w:lang w:val="es-ES_tradnl"/>
              </w:rPr>
              <w:t>Para obtener</w:t>
            </w:r>
            <w:r>
              <w:rPr>
                <w:lang w:val="es-ES_tradnl"/>
              </w:rPr>
              <w:t xml:space="preserve"> m</w:t>
            </w:r>
            <w:r>
              <w:rPr>
                <w:lang w:val="es-ES_tradnl"/>
              </w:rPr>
              <w:t>á</w:t>
            </w:r>
            <w:r>
              <w:rPr>
                <w:lang w:val="es-ES_tradnl"/>
              </w:rPr>
              <w:t xml:space="preserve">s detalles, consulte la </w:t>
            </w:r>
            <w:r>
              <w:rPr>
                <w:rStyle w:val="mqInternal"/>
                <w:noProof/>
                <w:lang w:val="es-ES_tradnl"/>
              </w:rPr>
              <w:t>[1}[2]{3]</w:t>
            </w:r>
            <w:r>
              <w:rPr>
                <w:lang w:val="es-ES_tradnl"/>
              </w:rPr>
              <w:t xml:space="preserve"> sitio.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211 </w:t>
            </w:r>
            <w:r>
              <w:rPr>
                <w:noProof/>
                <w:sz w:val="16"/>
              </w:rPr>
              <w:br/>
            </w:r>
            <w:r>
              <w:rPr>
                <w:noProof/>
                <w:sz w:val="2"/>
              </w:rPr>
              <w:t>fac1fd94-5b0a-4236-b81d-88888332a947</w:t>
            </w:r>
          </w:p>
        </w:tc>
        <w:tc>
          <w:tcPr>
            <w:tcW w:w="7407" w:type="dxa"/>
            <w:shd w:val="clear" w:color="auto" w:fill="F2F2F2" w:themeFill="background1" w:themeFillShade="F2"/>
          </w:tcPr>
          <w:p w:rsidR="00000000" w:rsidRDefault="004A7845">
            <w:pPr>
              <w:rPr>
                <w:noProof/>
              </w:rPr>
            </w:pPr>
            <w:r>
              <w:rPr>
                <w:noProof/>
              </w:rPr>
              <w:t>Example bash script:</w:t>
            </w:r>
          </w:p>
        </w:tc>
        <w:tc>
          <w:tcPr>
            <w:tcW w:w="7407" w:type="dxa"/>
          </w:tcPr>
          <w:p w:rsidR="00000000" w:rsidRDefault="004A7845">
            <w:pPr>
              <w:rPr>
                <w:lang w:val="es-ES_tradnl"/>
              </w:rPr>
            </w:pPr>
            <w:r>
              <w:rPr>
                <w:lang w:val="es-ES_tradnl"/>
              </w:rPr>
              <w:t>Ejemplo de script de bash: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212 </w:t>
            </w:r>
            <w:r>
              <w:rPr>
                <w:noProof/>
                <w:sz w:val="16"/>
              </w:rPr>
              <w:br/>
            </w:r>
            <w:r>
              <w:rPr>
                <w:noProof/>
                <w:sz w:val="2"/>
              </w:rPr>
              <w:t>964baf69-0ca5-44af-8a35-7b968f63fbe2</w:t>
            </w:r>
          </w:p>
        </w:tc>
        <w:tc>
          <w:tcPr>
            <w:tcW w:w="7407" w:type="dxa"/>
            <w:shd w:val="clear" w:color="auto" w:fill="F2F2F2" w:themeFill="background1" w:themeFillShade="F2"/>
          </w:tcPr>
          <w:p w:rsidR="00000000" w:rsidRDefault="004A7845">
            <w:pPr>
              <w:rPr>
                <w:noProof/>
              </w:rPr>
            </w:pPr>
            <w:r>
              <w:rPr>
                <w:noProof/>
              </w:rPr>
              <w:t>Example script to generate the JWT token:</w:t>
            </w:r>
          </w:p>
        </w:tc>
        <w:tc>
          <w:tcPr>
            <w:tcW w:w="7407" w:type="dxa"/>
          </w:tcPr>
          <w:p w:rsidR="00000000" w:rsidRDefault="004A7845">
            <w:pPr>
              <w:rPr>
                <w:lang w:val="es-ES_tradnl"/>
              </w:rPr>
            </w:pPr>
            <w:r>
              <w:rPr>
                <w:lang w:val="es-ES_tradnl"/>
              </w:rPr>
              <w:t>Script de ejemplo para generar el token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214 </w:t>
            </w:r>
            <w:r>
              <w:rPr>
                <w:noProof/>
                <w:sz w:val="16"/>
              </w:rPr>
              <w:br/>
            </w:r>
            <w:r>
              <w:rPr>
                <w:noProof/>
                <w:sz w:val="2"/>
              </w:rPr>
              <w:t>42658217-b69f-4801-b880-fabbf5e83bc1</w:t>
            </w:r>
          </w:p>
        </w:tc>
        <w:tc>
          <w:tcPr>
            <w:tcW w:w="7407" w:type="dxa"/>
            <w:shd w:val="clear" w:color="auto" w:fill="F2F2F2" w:themeFill="background1" w:themeFillShade="F2"/>
          </w:tcPr>
          <w:p w:rsidR="00000000" w:rsidRDefault="004A7845">
            <w:pPr>
              <w:rPr>
                <w:noProof/>
              </w:rPr>
            </w:pPr>
            <w:r>
              <w:rPr>
                <w:noProof/>
              </w:rPr>
              <w:t>Run the script:</w:t>
            </w:r>
          </w:p>
        </w:tc>
        <w:tc>
          <w:tcPr>
            <w:tcW w:w="7407" w:type="dxa"/>
          </w:tcPr>
          <w:p w:rsidR="00000000" w:rsidRDefault="004A7845">
            <w:pPr>
              <w:rPr>
                <w:lang w:val="es-ES_tradnl"/>
              </w:rPr>
            </w:pPr>
            <w:r>
              <w:rPr>
                <w:lang w:val="es-ES_tradnl"/>
              </w:rPr>
              <w:t>Ejecute el 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217 </w:t>
            </w:r>
            <w:r>
              <w:rPr>
                <w:noProof/>
                <w:sz w:val="16"/>
              </w:rPr>
              <w:br/>
            </w:r>
            <w:r>
              <w:rPr>
                <w:noProof/>
                <w:sz w:val="2"/>
              </w:rPr>
              <w:t>1a6a781a-d92a-490b-ac13-5349f4b58e49</w:t>
            </w:r>
          </w:p>
        </w:tc>
        <w:tc>
          <w:tcPr>
            <w:tcW w:w="7407" w:type="dxa"/>
            <w:shd w:val="clear" w:color="auto" w:fill="F2F2F2" w:themeFill="background1" w:themeFillShade="F2"/>
          </w:tcPr>
          <w:p w:rsidR="00000000" w:rsidRDefault="004A7845">
            <w:pPr>
              <w:rPr>
                <w:noProof/>
              </w:rPr>
            </w:pPr>
            <w:r>
              <w:rPr>
                <w:noProof/>
              </w:rPr>
              <w:t xml:space="preserve">Example using </w:t>
            </w:r>
            <w:r>
              <w:rPr>
                <w:rStyle w:val="mqInternal"/>
                <w:noProof/>
              </w:rPr>
              <w:t>[1}[2]{3]</w:t>
            </w:r>
          </w:p>
        </w:tc>
        <w:tc>
          <w:tcPr>
            <w:tcW w:w="7407" w:type="dxa"/>
          </w:tcPr>
          <w:p w:rsidR="00000000" w:rsidRDefault="004A7845">
            <w:pPr>
              <w:rPr>
                <w:lang w:val="es-ES_tradnl"/>
              </w:rPr>
            </w:pPr>
            <w:r>
              <w:rPr>
                <w:lang w:val="es-ES_tradnl"/>
              </w:rPr>
              <w:t xml:space="preserve">Ejemplo usando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218 </w:t>
            </w:r>
            <w:r>
              <w:rPr>
                <w:noProof/>
                <w:sz w:val="16"/>
              </w:rPr>
              <w:br/>
            </w:r>
            <w:r>
              <w:rPr>
                <w:noProof/>
                <w:sz w:val="2"/>
              </w:rPr>
              <w:t>5eaa4add-c5af-455f-8c96-369374736662</w:t>
            </w:r>
          </w:p>
        </w:tc>
        <w:tc>
          <w:tcPr>
            <w:tcW w:w="7407" w:type="dxa"/>
            <w:shd w:val="clear" w:color="auto" w:fill="F2F2F2" w:themeFill="background1" w:themeFillShade="F2"/>
          </w:tcPr>
          <w:p w:rsidR="00000000" w:rsidRDefault="004A7845">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4A7845">
            <w:pPr>
              <w:rPr>
                <w:lang w:val="es-ES_tradnl"/>
              </w:rPr>
            </w:pPr>
            <w:r>
              <w:rPr>
                <w:lang w:val="es-ES_tradnl"/>
              </w:rPr>
              <w:t>A continuaci</w:t>
            </w:r>
            <w:r>
              <w:rPr>
                <w:lang w:val="es-ES_tradnl"/>
              </w:rPr>
              <w:t>ó</w:t>
            </w:r>
            <w:r>
              <w:rPr>
                <w:lang w:val="es-ES_tradnl"/>
              </w:rPr>
              <w:t xml:space="preserve">n se muestra un ejemplo de referencia. </w:t>
            </w:r>
            <w:r>
              <w:rPr>
                <w:rStyle w:val="mqInternal"/>
                <w:noProof/>
                <w:lang w:val="es-ES_tradnl"/>
              </w:rPr>
              <w:t>[1}[2]{3]</w:t>
            </w:r>
            <w:r>
              <w:rPr>
                <w:lang w:val="es-ES_tradnl"/>
              </w:rPr>
              <w:t xml:space="preserve"> implementaci</w:t>
            </w:r>
            <w:r>
              <w:rPr>
                <w:lang w:val="es-ES_tradnl"/>
              </w:rPr>
              <w:t>ó</w:t>
            </w:r>
            <w:r>
              <w:rPr>
                <w:lang w:val="es-ES_tradnl"/>
              </w:rPr>
              <w:t>n (co</w:t>
            </w:r>
            <w:r>
              <w:rPr>
                <w:lang w:val="es-ES_tradnl"/>
              </w:rPr>
              <w:t>mo una herramienta cli) para generar tokens sin el uso de ninguna biblioteca de terceros: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220 </w:t>
            </w:r>
            <w:r>
              <w:rPr>
                <w:noProof/>
                <w:sz w:val="16"/>
              </w:rPr>
              <w:br/>
            </w:r>
            <w:r>
              <w:rPr>
                <w:noProof/>
                <w:sz w:val="2"/>
              </w:rPr>
              <w:t>20898a2f-dd92-4621-82b1-fa67bc426054</w:t>
            </w:r>
          </w:p>
        </w:tc>
        <w:tc>
          <w:tcPr>
            <w:tcW w:w="7407" w:type="dxa"/>
            <w:shd w:val="clear" w:color="auto" w:fill="F2F2F2" w:themeFill="background1" w:themeFillShade="F2"/>
          </w:tcPr>
          <w:p w:rsidR="00000000" w:rsidRDefault="004A7845">
            <w:pPr>
              <w:rPr>
                <w:noProof/>
              </w:rPr>
            </w:pPr>
            <w:r>
              <w:rPr>
                <w:noProof/>
              </w:rPr>
              <w:t>Results</w:t>
            </w:r>
          </w:p>
        </w:tc>
        <w:tc>
          <w:tcPr>
            <w:tcW w:w="7407" w:type="dxa"/>
          </w:tcPr>
          <w:p w:rsidR="00000000" w:rsidRDefault="004A7845">
            <w:pPr>
              <w:rPr>
                <w:lang w:val="es-ES_tradnl"/>
              </w:rPr>
            </w:pPr>
            <w:r>
              <w:rPr>
                <w:lang w:val="es-ES_tradnl"/>
              </w:rPr>
              <w:t>Resultados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221 </w:t>
            </w:r>
            <w:r>
              <w:rPr>
                <w:noProof/>
                <w:sz w:val="16"/>
              </w:rPr>
              <w:br/>
            </w:r>
            <w:r>
              <w:rPr>
                <w:noProof/>
                <w:sz w:val="2"/>
              </w:rPr>
              <w:t>aaeed03b-90ed-4345-9aa1-320fe710c1f4</w:t>
            </w:r>
          </w:p>
        </w:tc>
        <w:tc>
          <w:tcPr>
            <w:tcW w:w="7407" w:type="dxa"/>
            <w:shd w:val="clear" w:color="auto" w:fill="F2F2F2" w:themeFill="background1" w:themeFillShade="F2"/>
          </w:tcPr>
          <w:p w:rsidR="00000000" w:rsidRDefault="004A7845">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un ejemplo de un token decodificado usando </w:t>
            </w:r>
            <w:r>
              <w:rPr>
                <w:rStyle w:val="mqInternal"/>
                <w:noProof/>
                <w:lang w:val="es-ES_tradnl"/>
              </w:rPr>
              <w:t>[1}</w:t>
            </w:r>
            <w:r>
              <w:rPr>
                <w:lang w:val="es-ES_tradnl"/>
              </w:rPr>
              <w:t>https://JWT.io</w:t>
            </w:r>
            <w:r>
              <w:rPr>
                <w:rStyle w:val="mqInternal"/>
                <w:noProof/>
                <w:lang w:val="es-ES_tradnl"/>
              </w:rPr>
              <w:t>{2]</w:t>
            </w:r>
            <w:r>
              <w:rPr>
                <w:lang w:val="es-ES_tradnl"/>
              </w:rPr>
              <w:t xml:space="preserve"> especificando el conjunto completo de reclamaciones: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222 </w:t>
            </w:r>
            <w:r>
              <w:rPr>
                <w:noProof/>
                <w:sz w:val="16"/>
              </w:rPr>
              <w:br/>
            </w:r>
            <w:r>
              <w:rPr>
                <w:noProof/>
                <w:sz w:val="2"/>
              </w:rPr>
              <w:t>8889a348-d495-400f-98bd-e907e21198dd</w:t>
            </w:r>
          </w:p>
        </w:tc>
        <w:tc>
          <w:tcPr>
            <w:tcW w:w="7407" w:type="dxa"/>
            <w:shd w:val="clear" w:color="auto" w:fill="F2F2F2" w:themeFill="background1" w:themeFillShade="F2"/>
          </w:tcPr>
          <w:p w:rsidR="00000000" w:rsidRDefault="004A7845">
            <w:pPr>
              <w:rPr>
                <w:noProof/>
              </w:rPr>
            </w:pPr>
            <w:r>
              <w:rPr>
                <w:noProof/>
              </w:rPr>
              <w:t>HEADER:</w:t>
            </w:r>
          </w:p>
        </w:tc>
        <w:tc>
          <w:tcPr>
            <w:tcW w:w="7407" w:type="dxa"/>
          </w:tcPr>
          <w:p w:rsidR="00000000" w:rsidRDefault="004A7845">
            <w:pPr>
              <w:rPr>
                <w:lang w:val="es-ES_tradnl"/>
              </w:rPr>
            </w:pPr>
            <w:r>
              <w:rPr>
                <w:lang w:val="es-ES_tradnl"/>
              </w:rPr>
              <w:t>ENCABEZAMIENTO: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224 </w:t>
            </w:r>
            <w:r>
              <w:rPr>
                <w:noProof/>
                <w:sz w:val="16"/>
              </w:rPr>
              <w:br/>
            </w:r>
            <w:r>
              <w:rPr>
                <w:noProof/>
                <w:sz w:val="2"/>
              </w:rPr>
              <w:t>cb5704af-b146-402c-8798-e3f0117dcefd</w:t>
            </w:r>
          </w:p>
        </w:tc>
        <w:tc>
          <w:tcPr>
            <w:tcW w:w="7407" w:type="dxa"/>
            <w:shd w:val="clear" w:color="auto" w:fill="F2F2F2" w:themeFill="background1" w:themeFillShade="F2"/>
          </w:tcPr>
          <w:p w:rsidR="00000000" w:rsidRDefault="004A7845">
            <w:pPr>
              <w:rPr>
                <w:noProof/>
              </w:rPr>
            </w:pPr>
            <w:r>
              <w:rPr>
                <w:noProof/>
              </w:rPr>
              <w:t>PAYLOAD:</w:t>
            </w:r>
          </w:p>
        </w:tc>
        <w:tc>
          <w:tcPr>
            <w:tcW w:w="7407" w:type="dxa"/>
          </w:tcPr>
          <w:p w:rsidR="00000000" w:rsidRDefault="004A7845">
            <w:pPr>
              <w:rPr>
                <w:lang w:val="es-ES_tradnl"/>
              </w:rPr>
            </w:pPr>
            <w:r>
              <w:rPr>
                <w:lang w:val="es-ES_tradnl"/>
              </w:rPr>
              <w:t xml:space="preserve">CARGA </w:t>
            </w:r>
            <w:r>
              <w:rPr>
                <w:lang w:val="es-ES_tradnl"/>
              </w:rPr>
              <w:t>Ú</w:t>
            </w:r>
            <w:r>
              <w:rPr>
                <w:lang w:val="es-ES_tradnl"/>
              </w:rPr>
              <w:t>TIL: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226 </w:t>
            </w:r>
            <w:r>
              <w:rPr>
                <w:noProof/>
                <w:sz w:val="16"/>
              </w:rPr>
              <w:br/>
            </w:r>
            <w:r>
              <w:rPr>
                <w:noProof/>
                <w:sz w:val="2"/>
              </w:rPr>
              <w:t>b488ce8c-836d-4b57-b53a-6efad00bba61</w:t>
            </w:r>
          </w:p>
        </w:tc>
        <w:tc>
          <w:tcPr>
            <w:tcW w:w="7407" w:type="dxa"/>
            <w:shd w:val="clear" w:color="auto" w:fill="F2F2F2" w:themeFill="background1" w:themeFillShade="F2"/>
          </w:tcPr>
          <w:p w:rsidR="00000000" w:rsidRDefault="004A7845">
            <w:pPr>
              <w:rPr>
                <w:noProof/>
              </w:rPr>
            </w:pPr>
            <w:r>
              <w:rPr>
                <w:noProof/>
              </w:rPr>
              <w:t>Test playback</w:t>
            </w:r>
          </w:p>
        </w:tc>
        <w:tc>
          <w:tcPr>
            <w:tcW w:w="7407" w:type="dxa"/>
          </w:tcPr>
          <w:p w:rsidR="00000000" w:rsidRDefault="004A7845">
            <w:pPr>
              <w:rPr>
                <w:lang w:val="es-ES_tradnl"/>
              </w:rPr>
            </w:pPr>
            <w:r>
              <w:rPr>
                <w:lang w:val="es-ES_tradnl"/>
              </w:rPr>
              <w:t>Prueba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227 </w:t>
            </w:r>
            <w:r>
              <w:rPr>
                <w:noProof/>
                <w:sz w:val="16"/>
              </w:rPr>
              <w:br/>
            </w:r>
            <w:r>
              <w:rPr>
                <w:noProof/>
                <w:sz w:val="2"/>
              </w:rPr>
              <w:t>6fd43608-9c6b-47a8-8362-4d77eb5a39c1</w:t>
            </w:r>
          </w:p>
        </w:tc>
        <w:tc>
          <w:tcPr>
            <w:tcW w:w="7407" w:type="dxa"/>
            <w:shd w:val="clear" w:color="auto" w:fill="F2F2F2" w:themeFill="background1" w:themeFillShade="F2"/>
          </w:tcPr>
          <w:p w:rsidR="00000000" w:rsidRDefault="004A7845">
            <w:pPr>
              <w:rPr>
                <w:noProof/>
              </w:rPr>
            </w:pPr>
            <w:r>
              <w:rPr>
                <w:noProof/>
              </w:rPr>
              <w:t>Although not required, you may want to test video playback before configuri</w:t>
            </w:r>
            <w:r>
              <w:rPr>
                <w:noProof/>
              </w:rPr>
              <w:t>ng a player.</w:t>
            </w:r>
          </w:p>
        </w:tc>
        <w:tc>
          <w:tcPr>
            <w:tcW w:w="7407" w:type="dxa"/>
          </w:tcPr>
          <w:p w:rsidR="00000000" w:rsidRDefault="004A7845">
            <w:pPr>
              <w:rPr>
                <w:lang w:val="es-ES_tradnl"/>
              </w:rPr>
            </w:pPr>
            <w:r>
              <w:rPr>
                <w:lang w:val="es-ES_tradnl"/>
              </w:rPr>
              <w:t>Aunque no es obligatorio, es posible que desee probar la reproducci</w:t>
            </w:r>
            <w:r>
              <w:rPr>
                <w:lang w:val="es-ES_tradnl"/>
              </w:rPr>
              <w:t>ó</w:t>
            </w:r>
            <w:r>
              <w:rPr>
                <w:lang w:val="es-ES_tradnl"/>
              </w:rPr>
              <w:t>n de video antes de configurar un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228 </w:t>
            </w:r>
            <w:r>
              <w:rPr>
                <w:noProof/>
                <w:sz w:val="16"/>
              </w:rPr>
              <w:br/>
            </w:r>
            <w:r>
              <w:rPr>
                <w:noProof/>
                <w:sz w:val="2"/>
              </w:rPr>
              <w:t>81a0469b-6bd5-41af-9f8a-222617dfcc1c</w:t>
            </w:r>
          </w:p>
        </w:tc>
        <w:tc>
          <w:tcPr>
            <w:tcW w:w="7407" w:type="dxa"/>
            <w:shd w:val="clear" w:color="auto" w:fill="F2F2F2" w:themeFill="background1" w:themeFillShade="F2"/>
          </w:tcPr>
          <w:p w:rsidR="00000000" w:rsidRDefault="004A7845">
            <w:pPr>
              <w:rPr>
                <w:noProof/>
              </w:rPr>
            </w:pPr>
            <w:r>
              <w:rPr>
                <w:noProof/>
              </w:rPr>
              <w:t>Request playback:</w:t>
            </w:r>
          </w:p>
        </w:tc>
        <w:tc>
          <w:tcPr>
            <w:tcW w:w="7407" w:type="dxa"/>
          </w:tcPr>
          <w:p w:rsidR="00000000" w:rsidRDefault="004A7845">
            <w:pPr>
              <w:rPr>
                <w:lang w:val="es-ES_tradnl"/>
              </w:rPr>
            </w:pPr>
            <w:r>
              <w:rPr>
                <w:lang w:val="es-ES_tradnl"/>
              </w:rPr>
              <w:t>Solicitar reproducci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create-jwt.html</w:t>
            </w:r>
          </w:p>
          <w:p w:rsidR="00000000" w:rsidRDefault="004A7845">
            <w:pPr>
              <w:jc w:val="center"/>
              <w:rPr>
                <w:b/>
                <w:noProof/>
              </w:rPr>
            </w:pPr>
            <w:r>
              <w:rPr>
                <w:b/>
                <w:noProof/>
              </w:rPr>
              <w:t>MQ971010 7d102260-0752-4365-a669-beff5613170f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85ba6d11-a547-4c1a-b7a1-9ed0a464585c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0beb9584-82e8-4eff-b158-e9898edc6f8a</w:t>
            </w:r>
          </w:p>
        </w:tc>
        <w:tc>
          <w:tcPr>
            <w:tcW w:w="7407" w:type="dxa"/>
            <w:shd w:val="clear" w:color="auto" w:fill="F2F2F2" w:themeFill="background1" w:themeFillShade="F2"/>
          </w:tcPr>
          <w:p w:rsidR="00000000" w:rsidRDefault="004A7845">
            <w:pPr>
              <w:rPr>
                <w:noProof/>
              </w:rPr>
            </w:pPr>
            <w:r>
              <w:rPr>
                <w:noProof/>
              </w:rPr>
              <w:t>'Creating a JSON Web Token (JWT)'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'Creaci</w:t>
            </w:r>
            <w:r>
              <w:rPr>
                <w:lang w:val="es-ES_tradnl"/>
              </w:rPr>
              <w:t>ó</w:t>
            </w:r>
            <w:r>
              <w:rPr>
                <w:lang w:val="es-ES_tradnl"/>
              </w:rPr>
              <w:t>n de un token web JSON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22f680ec-a89e-48a8-a505-64539282c22b</w:t>
            </w:r>
          </w:p>
        </w:tc>
        <w:tc>
          <w:tcPr>
            <w:tcW w:w="7407" w:type="dxa"/>
            <w:shd w:val="clear" w:color="auto" w:fill="F2F2F2" w:themeFill="background1" w:themeFillShade="F2"/>
          </w:tcPr>
          <w:p w:rsidR="00000000" w:rsidRDefault="004A7845">
            <w:pPr>
              <w:rPr>
                <w:noProof/>
              </w:rPr>
            </w:pPr>
            <w:r>
              <w:rPr>
                <w:noProof/>
              </w:rPr>
              <w:t xml:space="preserve">'In this topic, you will learn how to create a </w:t>
            </w:r>
            <w:r>
              <w:rPr>
                <w:rStyle w:val="mqInternal"/>
                <w:noProof/>
              </w:rPr>
              <w:t>[1}[2]{3]</w:t>
            </w:r>
            <w:r>
              <w:rPr>
                <w:noProof/>
              </w:rPr>
              <w:t xml:space="preserve"> (JWT) which can be used when communicating with Brightcove Playback API.' parent:</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 crear un </w:t>
            </w:r>
            <w:r>
              <w:rPr>
                <w:rStyle w:val="mqInternal"/>
                <w:noProof/>
                <w:lang w:val="es-ES_tradnl"/>
              </w:rPr>
              <w:t>[1}[2]{3]</w:t>
            </w:r>
            <w:r>
              <w:rPr>
                <w:lang w:val="es-ES_tradnl"/>
              </w:rPr>
              <w:t xml:space="preserve"> (JWT) que se puede utilizar al comunicarse con Brightcove Playback API. '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f2171060-b729-40aa-9cab-73390440368f</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7b31906f-1998-49d4-9646-dda49fb9263d</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e8acb8</w:t>
            </w:r>
            <w:r>
              <w:rPr>
                <w:noProof/>
                <w:sz w:val="2"/>
              </w:rPr>
              <w:t>1d-9e00-4b9b-8649-c23f604891ed</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8e26da85-12b6-4eb4-9062-986c79a183ec</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d0ba70ad-6b8c-4462-902c-210a602776fa</w:t>
            </w:r>
          </w:p>
        </w:tc>
        <w:tc>
          <w:tcPr>
            <w:tcW w:w="7407" w:type="dxa"/>
            <w:shd w:val="clear" w:color="auto" w:fill="F2F2F2" w:themeFill="background1" w:themeFillShade="F2"/>
          </w:tcPr>
          <w:p w:rsidR="00000000" w:rsidRDefault="004A7845">
            <w:pPr>
              <w:rPr>
                <w:noProof/>
              </w:rPr>
            </w:pPr>
            <w:r>
              <w:rPr>
                <w:noProof/>
              </w:rPr>
              <w:t xml:space="preserve">To add an extra level of protection when accessing your video </w:t>
            </w:r>
            <w:r>
              <w:rPr>
                <w:noProof/>
              </w:rPr>
              <w:t xml:space="preserve">library, or to apply user-level restrictions for your content, you can pass a </w:t>
            </w:r>
            <w:r>
              <w:rPr>
                <w:rStyle w:val="mqInternal"/>
                <w:noProof/>
              </w:rPr>
              <w:t>[1}[2]{3]</w:t>
            </w:r>
            <w:r>
              <w:rPr>
                <w:noProof/>
              </w:rPr>
              <w:t xml:space="preserve"> (JWT) with your call to the Brightcove Playback API.</w:t>
            </w:r>
          </w:p>
        </w:tc>
        <w:tc>
          <w:tcPr>
            <w:tcW w:w="7407" w:type="dxa"/>
          </w:tcPr>
          <w:p w:rsidR="00000000" w:rsidRDefault="004A7845">
            <w:pPr>
              <w:rPr>
                <w:lang w:val="es-ES_tradnl"/>
              </w:rPr>
            </w:pPr>
            <w:r>
              <w:rPr>
                <w:lang w:val="es-ES_tradnl"/>
              </w:rPr>
              <w:t>Para agregar un nivel adicional de protecci</w:t>
            </w:r>
            <w:r>
              <w:rPr>
                <w:lang w:val="es-ES_tradnl"/>
              </w:rPr>
              <w:t>ó</w:t>
            </w:r>
            <w:r>
              <w:rPr>
                <w:lang w:val="es-ES_tradnl"/>
              </w:rPr>
              <w:t xml:space="preserve">n al acceder a su biblioteca de videos, o para aplicar restricciones de nivel de usuario para su contenido, puede pasar un </w:t>
            </w:r>
            <w:r>
              <w:rPr>
                <w:rStyle w:val="mqInternal"/>
                <w:noProof/>
                <w:lang w:val="es-ES_tradnl"/>
              </w:rPr>
              <w:t>[1}[2]{3]</w:t>
            </w:r>
            <w:r>
              <w:rPr>
                <w:lang w:val="es-ES_tradnl"/>
              </w:rPr>
              <w:t xml:space="preserve"> (JWT) con su llamada a Brightcove Playback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2d28a6dd-cd18-4b96-9b0e-59f1c3bd37da</w:t>
            </w:r>
          </w:p>
        </w:tc>
        <w:tc>
          <w:tcPr>
            <w:tcW w:w="7407" w:type="dxa"/>
            <w:shd w:val="clear" w:color="auto" w:fill="F2F2F2" w:themeFill="background1" w:themeFillShade="F2"/>
          </w:tcPr>
          <w:p w:rsidR="00000000" w:rsidRDefault="004A7845">
            <w:pPr>
              <w:rPr>
                <w:noProof/>
              </w:rPr>
            </w:pPr>
            <w:r>
              <w:rPr>
                <w:noProof/>
              </w:rPr>
              <w:t xml:space="preserve">To create the token, follow these </w:t>
            </w:r>
            <w:r>
              <w:rPr>
                <w:noProof/>
              </w:rPr>
              <w:t>steps:</w:t>
            </w:r>
          </w:p>
        </w:tc>
        <w:tc>
          <w:tcPr>
            <w:tcW w:w="7407" w:type="dxa"/>
          </w:tcPr>
          <w:p w:rsidR="00000000" w:rsidRDefault="004A7845">
            <w:pPr>
              <w:rPr>
                <w:lang w:val="es-ES_tradnl"/>
              </w:rPr>
            </w:pPr>
            <w:r>
              <w:rPr>
                <w:lang w:val="es-ES_tradnl"/>
              </w:rPr>
              <w:t>Para crear el token, siga estos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df62fd01-5cd0-4e1d-8361-0a029b3217e6</w:t>
            </w:r>
          </w:p>
        </w:tc>
        <w:tc>
          <w:tcPr>
            <w:tcW w:w="7407" w:type="dxa"/>
            <w:shd w:val="clear" w:color="auto" w:fill="F2F2F2" w:themeFill="background1" w:themeFillShade="F2"/>
          </w:tcPr>
          <w:p w:rsidR="00000000" w:rsidRDefault="004A7845">
            <w:pPr>
              <w:rPr>
                <w:noProof/>
              </w:rPr>
            </w:pPr>
            <w:r>
              <w:rPr>
                <w:rStyle w:val="mqInternal"/>
                <w:noProof/>
              </w:rPr>
              <w:t>[1}</w:t>
            </w:r>
            <w:r>
              <w:rPr>
                <w:noProof/>
              </w:rPr>
              <w:t>Generate public-private key pair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Generar par de claves p</w:t>
            </w:r>
            <w:r>
              <w:rPr>
                <w:lang w:val="es-ES_tradnl"/>
              </w:rPr>
              <w:t>ú</w:t>
            </w:r>
            <w:r>
              <w:rPr>
                <w:lang w:val="es-ES_tradnl"/>
              </w:rPr>
              <w:t>blico-privadas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c5ad55ad-06c8-46da-b898-00641beca97b</w:t>
            </w:r>
          </w:p>
        </w:tc>
        <w:tc>
          <w:tcPr>
            <w:tcW w:w="7407" w:type="dxa"/>
            <w:shd w:val="clear" w:color="auto" w:fill="F2F2F2" w:themeFill="background1" w:themeFillShade="F2"/>
          </w:tcPr>
          <w:p w:rsidR="00000000" w:rsidRDefault="004A7845">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Registre la clave p</w:t>
            </w:r>
            <w:r>
              <w:rPr>
                <w:lang w:val="es-ES_tradnl"/>
              </w:rPr>
              <w:t>ú</w:t>
            </w:r>
            <w:r>
              <w:rPr>
                <w:lang w:val="es-ES_tradnl"/>
              </w:rPr>
              <w:t>blica con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1c68aa23-a38d-4d58-bd11-db9103c32b58</w:t>
            </w:r>
          </w:p>
        </w:tc>
        <w:tc>
          <w:tcPr>
            <w:tcW w:w="7407" w:type="dxa"/>
            <w:shd w:val="clear" w:color="auto" w:fill="F2F2F2" w:themeFill="background1" w:themeFillShade="F2"/>
          </w:tcPr>
          <w:p w:rsidR="00000000" w:rsidRDefault="004A7845">
            <w:pPr>
              <w:rPr>
                <w:noProof/>
              </w:rPr>
            </w:pPr>
            <w:r>
              <w:rPr>
                <w:rStyle w:val="mqInternal"/>
                <w:noProof/>
              </w:rPr>
              <w:t>[1}</w:t>
            </w:r>
            <w:r>
              <w:rPr>
                <w:noProof/>
              </w:rPr>
              <w:t xml:space="preserve">Create a </w:t>
            </w:r>
            <w:r>
              <w:rPr>
                <w:rStyle w:val="mqInternal"/>
                <w:noProof/>
              </w:rPr>
              <w:t>[2}[3]{4]{5]</w:t>
            </w:r>
          </w:p>
        </w:tc>
        <w:tc>
          <w:tcPr>
            <w:tcW w:w="7407" w:type="dxa"/>
          </w:tcPr>
          <w:p w:rsidR="00000000" w:rsidRDefault="004A7845">
            <w:pPr>
              <w:rPr>
                <w:lang w:val="es-ES_tradnl"/>
              </w:rPr>
            </w:pPr>
            <w:r>
              <w:rPr>
                <w:rStyle w:val="mqInternal"/>
                <w:noProof/>
                <w:lang w:val="es-ES_tradnl"/>
              </w:rPr>
              <w:t>[1}</w:t>
            </w:r>
            <w:r>
              <w:rPr>
                <w:lang w:val="es-ES_tradnl"/>
              </w:rPr>
              <w:t xml:space="preserve">Crear un </w:t>
            </w:r>
            <w:r>
              <w:rPr>
                <w:rStyle w:val="mqInternal"/>
                <w:noProof/>
                <w:lang w:val="es-ES_tradnl"/>
              </w:rPr>
              <w:t>[2}[3]{4]{5]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644cf98a-fbd2-40d7-83ce-94329c97532a</w:t>
            </w:r>
          </w:p>
        </w:tc>
        <w:tc>
          <w:tcPr>
            <w:tcW w:w="7407" w:type="dxa"/>
            <w:shd w:val="clear" w:color="auto" w:fill="F2F2F2" w:themeFill="background1" w:themeFillShade="F2"/>
          </w:tcPr>
          <w:p w:rsidR="00000000" w:rsidRDefault="004A7845">
            <w:pPr>
              <w:rPr>
                <w:noProof/>
              </w:rPr>
            </w:pPr>
            <w:r>
              <w:rPr>
                <w:rStyle w:val="mqInternal"/>
                <w:noProof/>
              </w:rPr>
              <w:t>[1}</w:t>
            </w:r>
            <w:r>
              <w:rPr>
                <w:noProof/>
              </w:rPr>
              <w:t>Test playback</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Prueba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ba293c0c-df90-47e4-99ad-b2b8b95d071d</w:t>
            </w:r>
          </w:p>
        </w:tc>
        <w:tc>
          <w:tcPr>
            <w:tcW w:w="7407" w:type="dxa"/>
            <w:shd w:val="clear" w:color="auto" w:fill="F2F2F2" w:themeFill="background1" w:themeFillShade="F2"/>
          </w:tcPr>
          <w:p w:rsidR="00000000" w:rsidRDefault="004A7845">
            <w:pPr>
              <w:rPr>
                <w:noProof/>
              </w:rPr>
            </w:pPr>
            <w:r>
              <w:rPr>
                <w:noProof/>
              </w:rPr>
              <w:t>Generate public-private key pair</w:t>
            </w:r>
          </w:p>
        </w:tc>
        <w:tc>
          <w:tcPr>
            <w:tcW w:w="7407" w:type="dxa"/>
          </w:tcPr>
          <w:p w:rsidR="00000000" w:rsidRDefault="004A7845">
            <w:pPr>
              <w:rPr>
                <w:lang w:val="es-ES_tradnl"/>
              </w:rPr>
            </w:pPr>
            <w:r>
              <w:rPr>
                <w:lang w:val="es-ES_tradnl"/>
              </w:rPr>
              <w:t>Generar par de claves p</w:t>
            </w:r>
            <w:r>
              <w:rPr>
                <w:lang w:val="es-ES_tradnl"/>
              </w:rPr>
              <w:t>ú</w:t>
            </w:r>
            <w:r>
              <w:rPr>
                <w:lang w:val="es-ES_tradnl"/>
              </w:rPr>
              <w:t>blico-privadas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b4e79d74-abe8-467d-bfc8-48a35645f82b</w:t>
            </w:r>
          </w:p>
        </w:tc>
        <w:tc>
          <w:tcPr>
            <w:tcW w:w="7407" w:type="dxa"/>
            <w:shd w:val="clear" w:color="auto" w:fill="F2F2F2" w:themeFill="background1" w:themeFillShade="F2"/>
          </w:tcPr>
          <w:p w:rsidR="00000000" w:rsidRDefault="004A7845">
            <w:pPr>
              <w:rPr>
                <w:noProof/>
              </w:rPr>
            </w:pPr>
            <w:r>
              <w:rPr>
                <w:noProof/>
              </w:rPr>
              <w:t>The publisher will generate a public-private key pair and provide the public key to Brightcove.</w:t>
            </w:r>
          </w:p>
        </w:tc>
        <w:tc>
          <w:tcPr>
            <w:tcW w:w="7407" w:type="dxa"/>
          </w:tcPr>
          <w:p w:rsidR="00000000" w:rsidRDefault="004A7845">
            <w:pPr>
              <w:rPr>
                <w:lang w:val="es-ES_tradnl"/>
              </w:rPr>
            </w:pPr>
            <w:r>
              <w:rPr>
                <w:lang w:val="es-ES_tradnl"/>
              </w:rPr>
              <w:t>El editor</w:t>
            </w:r>
            <w:r>
              <w:rPr>
                <w:lang w:val="es-ES_tradnl"/>
              </w:rPr>
              <w:t xml:space="preserve"> generar</w:t>
            </w:r>
            <w:r>
              <w:rPr>
                <w:lang w:val="es-ES_tradnl"/>
              </w:rPr>
              <w:t>á</w:t>
            </w:r>
            <w:r>
              <w:rPr>
                <w:lang w:val="es-ES_tradnl"/>
              </w:rPr>
              <w:t xml:space="preserve"> un par de claves p</w:t>
            </w:r>
            <w:r>
              <w:rPr>
                <w:lang w:val="es-ES_tradnl"/>
              </w:rPr>
              <w:t>ú</w:t>
            </w:r>
            <w:r>
              <w:rPr>
                <w:lang w:val="es-ES_tradnl"/>
              </w:rPr>
              <w:t>blica-privada y proporcionar</w:t>
            </w:r>
            <w:r>
              <w:rPr>
                <w:lang w:val="es-ES_tradnl"/>
              </w:rPr>
              <w:t>á</w:t>
            </w:r>
            <w:r>
              <w:rPr>
                <w:lang w:val="es-ES_tradnl"/>
              </w:rPr>
              <w:t xml:space="preserve"> la clave p</w:t>
            </w:r>
            <w:r>
              <w:rPr>
                <w:lang w:val="es-ES_tradnl"/>
              </w:rPr>
              <w:t>ú</w:t>
            </w:r>
            <w:r>
              <w:rPr>
                <w:lang w:val="es-ES_tradnl"/>
              </w:rPr>
              <w:t>blica a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7da29491-42b2-412f-8be6-cec20ec43eb9</w:t>
            </w:r>
          </w:p>
        </w:tc>
        <w:tc>
          <w:tcPr>
            <w:tcW w:w="7407" w:type="dxa"/>
            <w:shd w:val="clear" w:color="auto" w:fill="F2F2F2" w:themeFill="background1" w:themeFillShade="F2"/>
          </w:tcPr>
          <w:p w:rsidR="00000000" w:rsidRDefault="004A7845">
            <w:pPr>
              <w:rPr>
                <w:noProof/>
              </w:rPr>
            </w:pPr>
            <w:r>
              <w:rPr>
                <w:noProof/>
              </w:rPr>
              <w:t>The private key is used by the publisher to sign tokens, and is not shared with Brightcove.</w:t>
            </w:r>
          </w:p>
        </w:tc>
        <w:tc>
          <w:tcPr>
            <w:tcW w:w="7407" w:type="dxa"/>
          </w:tcPr>
          <w:p w:rsidR="00000000" w:rsidRDefault="004A7845">
            <w:pPr>
              <w:rPr>
                <w:lang w:val="es-ES_tradnl"/>
              </w:rPr>
            </w:pPr>
            <w:r>
              <w:rPr>
                <w:lang w:val="es-ES_tradnl"/>
              </w:rPr>
              <w:t>El editor utiliza la clave priva</w:t>
            </w:r>
            <w:r>
              <w:rPr>
                <w:lang w:val="es-ES_tradnl"/>
              </w:rPr>
              <w:t>da para firmar tokens y no se comparte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8263e143-9b38-4d0e-9315-c2d05dac3e6b</w:t>
            </w:r>
          </w:p>
        </w:tc>
        <w:tc>
          <w:tcPr>
            <w:tcW w:w="7407" w:type="dxa"/>
            <w:shd w:val="clear" w:color="auto" w:fill="F2F2F2" w:themeFill="background1" w:themeFillShade="F2"/>
          </w:tcPr>
          <w:p w:rsidR="00000000" w:rsidRDefault="004A7845">
            <w:pPr>
              <w:rPr>
                <w:noProof/>
              </w:rPr>
            </w:pPr>
            <w:r>
              <w:rPr>
                <w:noProof/>
              </w:rPr>
              <w:t>There are many ways to generate the public-private key pair.</w:t>
            </w:r>
          </w:p>
        </w:tc>
        <w:tc>
          <w:tcPr>
            <w:tcW w:w="7407" w:type="dxa"/>
          </w:tcPr>
          <w:p w:rsidR="00000000" w:rsidRDefault="004A7845">
            <w:pPr>
              <w:rPr>
                <w:lang w:val="es-ES_tradnl"/>
              </w:rPr>
            </w:pPr>
            <w:r>
              <w:rPr>
                <w:lang w:val="es-ES_tradnl"/>
              </w:rPr>
              <w:t>Hay muchas formas de generar el par de claves p</w:t>
            </w:r>
            <w:r>
              <w:rPr>
                <w:lang w:val="es-ES_tradnl"/>
              </w:rPr>
              <w:t>ú</w:t>
            </w:r>
            <w:r>
              <w:rPr>
                <w:lang w:val="es-ES_tradnl"/>
              </w:rPr>
              <w:t>blica-privada.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360876b9-d3be-4ceb-9692-a093fda0ef4b</w:t>
            </w:r>
          </w:p>
        </w:tc>
        <w:tc>
          <w:tcPr>
            <w:tcW w:w="7407" w:type="dxa"/>
            <w:shd w:val="clear" w:color="auto" w:fill="F2F2F2" w:themeFill="background1" w:themeFillShade="F2"/>
          </w:tcPr>
          <w:p w:rsidR="00000000" w:rsidRDefault="004A7845">
            <w:pPr>
              <w:rPr>
                <w:noProof/>
              </w:rPr>
            </w:pPr>
            <w:r>
              <w:rPr>
                <w:noProof/>
              </w:rPr>
              <w:t>Here are some examples:</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unos ejemplos: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096e7984-48b2-4be7-ac96-33caa93362d4</w:t>
            </w:r>
          </w:p>
        </w:tc>
        <w:tc>
          <w:tcPr>
            <w:tcW w:w="7407" w:type="dxa"/>
            <w:shd w:val="clear" w:color="auto" w:fill="F2F2F2" w:themeFill="background1" w:themeFillShade="F2"/>
          </w:tcPr>
          <w:p w:rsidR="00000000" w:rsidRDefault="004A7845">
            <w:pPr>
              <w:rPr>
                <w:noProof/>
              </w:rPr>
            </w:pPr>
            <w:r>
              <w:rPr>
                <w:noProof/>
              </w:rPr>
              <w:t>Example bash script:</w:t>
            </w:r>
          </w:p>
        </w:tc>
        <w:tc>
          <w:tcPr>
            <w:tcW w:w="7407" w:type="dxa"/>
          </w:tcPr>
          <w:p w:rsidR="00000000" w:rsidRDefault="004A7845">
            <w:pPr>
              <w:rPr>
                <w:lang w:val="es-ES_tradnl"/>
              </w:rPr>
            </w:pPr>
            <w:r>
              <w:rPr>
                <w:lang w:val="es-ES_tradnl"/>
              </w:rPr>
              <w:t>Ejemplo de script de bash: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b15adbcb-d508-4624-bc6a-76048dc5abbd</w:t>
            </w:r>
          </w:p>
        </w:tc>
        <w:tc>
          <w:tcPr>
            <w:tcW w:w="7407" w:type="dxa"/>
            <w:shd w:val="clear" w:color="auto" w:fill="F2F2F2" w:themeFill="background1" w:themeFillShade="F2"/>
          </w:tcPr>
          <w:p w:rsidR="00000000" w:rsidRDefault="004A7845">
            <w:pPr>
              <w:rPr>
                <w:noProof/>
              </w:rPr>
            </w:pPr>
            <w:r>
              <w:rPr>
                <w:noProof/>
              </w:rPr>
              <w:t xml:space="preserve">Note that the script below uses the </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4A7845">
            <w:pPr>
              <w:rPr>
                <w:lang w:val="es-ES_tradnl"/>
              </w:rPr>
            </w:pPr>
            <w:r>
              <w:rPr>
                <w:lang w:val="es-ES_tradnl"/>
              </w:rPr>
              <w:t xml:space="preserve">Tenga en cuenta que el siguiente script utiliza la </w:t>
            </w:r>
            <w:r>
              <w:rPr>
                <w:rStyle w:val="mqInternal"/>
                <w:noProof/>
                <w:lang w:val="es-ES_tradnl"/>
              </w:rPr>
              <w:t>[1}</w:t>
            </w:r>
            <w:r>
              <w:rPr>
                <w:lang w:val="es-ES_tradnl"/>
              </w:rPr>
              <w:t>jq</w:t>
            </w:r>
            <w:r>
              <w:rPr>
                <w:rStyle w:val="mqInternal"/>
                <w:noProof/>
                <w:lang w:val="es-ES_tradnl"/>
              </w:rPr>
              <w:t>{2]</w:t>
            </w:r>
            <w:r>
              <w:rPr>
                <w:lang w:val="es-ES_tradnl"/>
              </w:rPr>
              <w:t xml:space="preserve"> paquete para analizar JSON.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21 </w:t>
            </w:r>
            <w:r>
              <w:rPr>
                <w:noProof/>
                <w:sz w:val="16"/>
              </w:rPr>
              <w:br/>
            </w:r>
            <w:r>
              <w:rPr>
                <w:noProof/>
                <w:sz w:val="2"/>
              </w:rPr>
              <w:t>7b6c29bc-c5a6-4e62-9fdc-023b87dc423d</w:t>
            </w:r>
          </w:p>
        </w:tc>
        <w:tc>
          <w:tcPr>
            <w:tcW w:w="7407" w:type="dxa"/>
            <w:shd w:val="clear" w:color="auto" w:fill="F2F2F2" w:themeFill="background1" w:themeFillShade="F2"/>
          </w:tcPr>
          <w:p w:rsidR="00000000" w:rsidRDefault="004A7845">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4A7845">
            <w:pPr>
              <w:rPr>
                <w:lang w:val="es-ES_tradnl"/>
              </w:rPr>
            </w:pPr>
            <w:r>
              <w:rPr>
                <w:lang w:val="es-ES_tradnl"/>
              </w:rPr>
              <w:t>Si no tiene jq instal</w:t>
            </w:r>
            <w:r>
              <w:rPr>
                <w:lang w:val="es-ES_tradnl"/>
              </w:rPr>
              <w:t xml:space="preserve">ado, consulte el </w:t>
            </w:r>
            <w:r>
              <w:rPr>
                <w:rStyle w:val="mqInternal"/>
                <w:noProof/>
                <w:lang w:val="es-ES_tradnl"/>
              </w:rPr>
              <w:t>[1}</w:t>
            </w:r>
            <w:r>
              <w:rPr>
                <w:lang w:val="es-ES_tradnl"/>
              </w:rPr>
              <w:t>Instrucciones de instalaci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7abc4dd4-7fa6-497b-9a8a-3fa223370882</w:t>
            </w:r>
          </w:p>
        </w:tc>
        <w:tc>
          <w:tcPr>
            <w:tcW w:w="7407" w:type="dxa"/>
            <w:shd w:val="clear" w:color="auto" w:fill="F2F2F2" w:themeFill="background1" w:themeFillShade="F2"/>
          </w:tcPr>
          <w:p w:rsidR="00000000" w:rsidRDefault="004A7845">
            <w:pPr>
              <w:rPr>
                <w:noProof/>
              </w:rPr>
            </w:pPr>
            <w:r>
              <w:rPr>
                <w:noProof/>
              </w:rPr>
              <w:t>Example script to generate the key pair:</w:t>
            </w:r>
          </w:p>
        </w:tc>
        <w:tc>
          <w:tcPr>
            <w:tcW w:w="7407" w:type="dxa"/>
          </w:tcPr>
          <w:p w:rsidR="00000000" w:rsidRDefault="004A7845">
            <w:pPr>
              <w:rPr>
                <w:lang w:val="es-ES_tradnl"/>
              </w:rPr>
            </w:pPr>
            <w:r>
              <w:rPr>
                <w:lang w:val="es-ES_tradnl"/>
              </w:rPr>
              <w:t>Script de ejemplo para generar el par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95498cad-b42b-4eb4-96ea-9f5129bd68fe</w:t>
            </w:r>
          </w:p>
        </w:tc>
        <w:tc>
          <w:tcPr>
            <w:tcW w:w="7407" w:type="dxa"/>
            <w:shd w:val="clear" w:color="auto" w:fill="F2F2F2" w:themeFill="background1" w:themeFillShade="F2"/>
          </w:tcPr>
          <w:p w:rsidR="00000000" w:rsidRDefault="004A7845">
            <w:pPr>
              <w:rPr>
                <w:noProof/>
              </w:rPr>
            </w:pPr>
            <w:r>
              <w:rPr>
                <w:noProof/>
              </w:rPr>
              <w:t>Run the script:</w:t>
            </w:r>
          </w:p>
        </w:tc>
        <w:tc>
          <w:tcPr>
            <w:tcW w:w="7407" w:type="dxa"/>
          </w:tcPr>
          <w:p w:rsidR="00000000" w:rsidRDefault="004A7845">
            <w:pPr>
              <w:rPr>
                <w:lang w:val="es-ES_tradnl"/>
              </w:rPr>
            </w:pPr>
            <w:r>
              <w:rPr>
                <w:lang w:val="es-ES_tradnl"/>
              </w:rPr>
              <w:t>Ejecute el 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59e41df3-f70d-4668-9760-40b284f8c108</w:t>
            </w:r>
          </w:p>
        </w:tc>
        <w:tc>
          <w:tcPr>
            <w:tcW w:w="7407" w:type="dxa"/>
            <w:shd w:val="clear" w:color="auto" w:fill="F2F2F2" w:themeFill="background1" w:themeFillShade="F2"/>
          </w:tcPr>
          <w:p w:rsidR="00000000" w:rsidRDefault="004A7845">
            <w:pPr>
              <w:rPr>
                <w:noProof/>
              </w:rPr>
            </w:pPr>
            <w:r>
              <w:rPr>
                <w:noProof/>
              </w:rPr>
              <w:t xml:space="preserve">Example using </w:t>
            </w:r>
            <w:r>
              <w:rPr>
                <w:rStyle w:val="mqInternal"/>
                <w:noProof/>
              </w:rPr>
              <w:t>[1}[2]{3]</w:t>
            </w:r>
          </w:p>
        </w:tc>
        <w:tc>
          <w:tcPr>
            <w:tcW w:w="7407" w:type="dxa"/>
          </w:tcPr>
          <w:p w:rsidR="00000000" w:rsidRDefault="004A7845">
            <w:pPr>
              <w:rPr>
                <w:lang w:val="es-ES_tradnl"/>
              </w:rPr>
            </w:pPr>
            <w:r>
              <w:rPr>
                <w:lang w:val="es-ES_tradnl"/>
              </w:rPr>
              <w:t xml:space="preserve">Ejemplo usando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9d30739b-640f-4919-a131-b8d6c6e44656</w:t>
            </w:r>
          </w:p>
        </w:tc>
        <w:tc>
          <w:tcPr>
            <w:tcW w:w="7407" w:type="dxa"/>
            <w:shd w:val="clear" w:color="auto" w:fill="F2F2F2" w:themeFill="background1" w:themeFillShade="F2"/>
          </w:tcPr>
          <w:p w:rsidR="00000000" w:rsidRDefault="004A7845">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4A7845">
            <w:pPr>
              <w:rPr>
                <w:lang w:val="es-ES_tradnl"/>
              </w:rPr>
            </w:pPr>
            <w:r>
              <w:rPr>
                <w:lang w:val="es-ES_tradnl"/>
              </w:rPr>
              <w:t xml:space="preserve">Ejemplo usando el </w:t>
            </w:r>
            <w:r>
              <w:rPr>
                <w:rStyle w:val="mqInternal"/>
                <w:noProof/>
                <w:lang w:val="es-ES_tradnl"/>
              </w:rPr>
              <w:t>[1}[2]{3]</w:t>
            </w:r>
            <w:r>
              <w:rPr>
                <w:lang w:val="es-ES_tradnl"/>
              </w:rPr>
              <w:t xml:space="preserve"> l</w:t>
            </w:r>
            <w:r>
              <w:rPr>
                <w:lang w:val="es-ES_tradnl"/>
              </w:rPr>
              <w:t>enguaje de programaci</w:t>
            </w:r>
            <w:r>
              <w:rPr>
                <w:lang w:val="es-ES_tradnl"/>
              </w:rPr>
              <w:t>ó</w:t>
            </w:r>
            <w:r>
              <w:rPr>
                <w:lang w:val="es-ES_tradnl"/>
              </w:rPr>
              <w:t>n para generar el par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509985e4-4df2-49ec-a69d-d2cb14b80adb</w:t>
            </w:r>
          </w:p>
        </w:tc>
        <w:tc>
          <w:tcPr>
            <w:tcW w:w="7407" w:type="dxa"/>
            <w:shd w:val="clear" w:color="auto" w:fill="F2F2F2" w:themeFill="background1" w:themeFillShade="F2"/>
          </w:tcPr>
          <w:p w:rsidR="00000000" w:rsidRDefault="004A7845">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4A7845">
            <w:pPr>
              <w:rPr>
                <w:lang w:val="es-ES_tradnl"/>
              </w:rPr>
            </w:pPr>
            <w:r>
              <w:rPr>
                <w:lang w:val="es-ES_tradnl"/>
              </w:rPr>
              <w:t xml:space="preserve">Si eres nuevo en </w:t>
            </w:r>
            <w:r>
              <w:rPr>
                <w:rStyle w:val="mqInternal"/>
                <w:noProof/>
                <w:lang w:val="es-ES_tradnl"/>
              </w:rPr>
              <w:t>[1}[2]{3]</w:t>
            </w:r>
            <w:r>
              <w:rPr>
                <w:lang w:val="es-ES_tradnl"/>
              </w:rPr>
              <w:t xml:space="preserve"> , mira el </w:t>
            </w:r>
            <w:r>
              <w:rPr>
                <w:rStyle w:val="mqInternal"/>
                <w:noProof/>
                <w:lang w:val="es-ES_tradnl"/>
              </w:rPr>
              <w:t>[4}</w:t>
            </w:r>
            <w:r>
              <w:rPr>
                <w:lang w:val="es-ES_tradnl"/>
              </w:rPr>
              <w:t xml:space="preserve">La </w:t>
            </w:r>
            <w:r>
              <w:rPr>
                <w:rStyle w:val="mqInternal"/>
                <w:noProof/>
                <w:lang w:val="es-ES_tradnl"/>
              </w:rPr>
              <w:t>[1}[2]{3]</w:t>
            </w:r>
            <w:r>
              <w:rPr>
                <w:lang w:val="es-ES_tradnl"/>
              </w:rPr>
              <w:t xml:space="preserve"> Lenguaje de programaci</w:t>
            </w:r>
            <w:r>
              <w:rPr>
                <w:lang w:val="es-ES_tradnl"/>
              </w:rPr>
              <w:t>ó</w:t>
            </w:r>
            <w:r>
              <w:rPr>
                <w:lang w:val="es-ES_tradnl"/>
              </w:rPr>
              <w:t>n</w:t>
            </w:r>
            <w:r>
              <w:rPr>
                <w:rStyle w:val="mqInternal"/>
                <w:noProof/>
                <w:lang w:val="es-ES_tradnl"/>
              </w:rPr>
              <w:t>{8]</w:t>
            </w:r>
            <w:r>
              <w:rPr>
                <w:lang w:val="es-ES_tradnl"/>
              </w:rPr>
              <w:t xml:space="preserve">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5177037b-043e-496c-a43a-d329388c7d70</w:t>
            </w:r>
          </w:p>
        </w:tc>
        <w:tc>
          <w:tcPr>
            <w:tcW w:w="7407" w:type="dxa"/>
            <w:shd w:val="clear" w:color="auto" w:fill="F2F2F2" w:themeFill="background1" w:themeFillShade="F2"/>
          </w:tcPr>
          <w:p w:rsidR="00000000" w:rsidRDefault="004A7845">
            <w:pPr>
              <w:rPr>
                <w:noProof/>
              </w:rPr>
            </w:pPr>
            <w:r>
              <w:rPr>
                <w:noProof/>
              </w:rPr>
              <w:t>Example using node.js</w:t>
            </w:r>
          </w:p>
        </w:tc>
        <w:tc>
          <w:tcPr>
            <w:tcW w:w="7407" w:type="dxa"/>
          </w:tcPr>
          <w:p w:rsidR="00000000" w:rsidRDefault="004A7845">
            <w:pPr>
              <w:rPr>
                <w:lang w:val="es-ES_tradnl"/>
              </w:rPr>
            </w:pPr>
            <w:r>
              <w:rPr>
                <w:lang w:val="es-ES_tradnl"/>
              </w:rPr>
              <w:t>Ejemplo usando node.js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dbe05743-ba87-451e-8ab4-f96934fcc3d4</w:t>
            </w:r>
          </w:p>
        </w:tc>
        <w:tc>
          <w:tcPr>
            <w:tcW w:w="7407" w:type="dxa"/>
            <w:shd w:val="clear" w:color="auto" w:fill="F2F2F2" w:themeFill="background1" w:themeFillShade="F2"/>
          </w:tcPr>
          <w:p w:rsidR="00000000" w:rsidRDefault="004A7845">
            <w:pPr>
              <w:rPr>
                <w:noProof/>
              </w:rPr>
            </w:pPr>
            <w:r>
              <w:rPr>
                <w:noProof/>
              </w:rPr>
              <w:t>Example using node.js to generate the key pair:</w:t>
            </w:r>
          </w:p>
        </w:tc>
        <w:tc>
          <w:tcPr>
            <w:tcW w:w="7407" w:type="dxa"/>
          </w:tcPr>
          <w:p w:rsidR="00000000" w:rsidRDefault="004A7845">
            <w:pPr>
              <w:rPr>
                <w:lang w:val="es-ES_tradnl"/>
              </w:rPr>
            </w:pPr>
            <w:r>
              <w:rPr>
                <w:lang w:val="es-ES_tradnl"/>
              </w:rPr>
              <w:t>Ejemplo usando node.js para generar el par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43aa0a18-ebae-4fbb-95b8-21119bea1b56</w:t>
            </w:r>
          </w:p>
        </w:tc>
        <w:tc>
          <w:tcPr>
            <w:tcW w:w="7407" w:type="dxa"/>
            <w:shd w:val="clear" w:color="auto" w:fill="F2F2F2" w:themeFill="background1" w:themeFillShade="F2"/>
          </w:tcPr>
          <w:p w:rsidR="00000000" w:rsidRDefault="004A7845">
            <w:pPr>
              <w:rPr>
                <w:noProof/>
              </w:rPr>
            </w:pPr>
            <w:r>
              <w:rPr>
                <w:noProof/>
              </w:rPr>
              <w:t>This script example requires node version 11 or later.</w:t>
            </w:r>
          </w:p>
        </w:tc>
        <w:tc>
          <w:tcPr>
            <w:tcW w:w="7407" w:type="dxa"/>
          </w:tcPr>
          <w:p w:rsidR="00000000" w:rsidRDefault="004A7845">
            <w:pPr>
              <w:rPr>
                <w:lang w:val="es-ES_tradnl"/>
              </w:rPr>
            </w:pPr>
            <w:r>
              <w:rPr>
                <w:lang w:val="es-ES_tradnl"/>
              </w:rPr>
              <w:t>Este ejemplo de secuencia de comandos requiere la versi</w:t>
            </w:r>
            <w:r>
              <w:rPr>
                <w:lang w:val="es-ES_tradnl"/>
              </w:rPr>
              <w:t>ó</w:t>
            </w:r>
            <w:r>
              <w:rPr>
                <w:lang w:val="es-ES_tradnl"/>
              </w:rPr>
              <w:t>n 11 o posterior del nodo.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a69e3b98-3c09-467</w:t>
            </w:r>
            <w:r>
              <w:rPr>
                <w:noProof/>
                <w:sz w:val="2"/>
              </w:rPr>
              <w:t>8-8c60-a870aab90328</w:t>
            </w:r>
          </w:p>
        </w:tc>
        <w:tc>
          <w:tcPr>
            <w:tcW w:w="7407" w:type="dxa"/>
            <w:shd w:val="clear" w:color="auto" w:fill="F2F2F2" w:themeFill="background1" w:themeFillShade="F2"/>
          </w:tcPr>
          <w:p w:rsidR="00000000" w:rsidRDefault="004A7845">
            <w:pPr>
              <w:rPr>
                <w:noProof/>
              </w:rPr>
            </w:pPr>
            <w:r>
              <w:rPr>
                <w:noProof/>
              </w:rPr>
              <w:t>Register public key</w:t>
            </w:r>
          </w:p>
        </w:tc>
        <w:tc>
          <w:tcPr>
            <w:tcW w:w="7407" w:type="dxa"/>
          </w:tcPr>
          <w:p w:rsidR="00000000" w:rsidRDefault="004A7845">
            <w:pPr>
              <w:rPr>
                <w:lang w:val="es-ES_tradnl"/>
              </w:rPr>
            </w:pPr>
            <w:r>
              <w:rPr>
                <w:lang w:val="es-ES_tradnl"/>
              </w:rPr>
              <w:t>Registrar clave p</w:t>
            </w:r>
            <w:r>
              <w:rPr>
                <w:lang w:val="es-ES_tradnl"/>
              </w:rPr>
              <w:t>ú</w:t>
            </w:r>
            <w:r>
              <w:rPr>
                <w:lang w:val="es-ES_tradnl"/>
              </w:rPr>
              <w:t>blica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988cc199-c73e-40de-ba38-47b25150a7d6</w:t>
            </w:r>
          </w:p>
        </w:tc>
        <w:tc>
          <w:tcPr>
            <w:tcW w:w="7407" w:type="dxa"/>
            <w:shd w:val="clear" w:color="auto" w:fill="F2F2F2" w:themeFill="background1" w:themeFillShade="F2"/>
          </w:tcPr>
          <w:p w:rsidR="00000000" w:rsidRDefault="004A7845">
            <w:pPr>
              <w:rPr>
                <w:noProof/>
              </w:rPr>
            </w:pPr>
            <w:r>
              <w:rPr>
                <w:noProof/>
              </w:rPr>
              <w:t>You will use the Key API to register your public key with Brightcove.</w:t>
            </w:r>
          </w:p>
        </w:tc>
        <w:tc>
          <w:tcPr>
            <w:tcW w:w="7407" w:type="dxa"/>
          </w:tcPr>
          <w:p w:rsidR="00000000" w:rsidRDefault="004A7845">
            <w:pPr>
              <w:rPr>
                <w:lang w:val="es-ES_tradnl"/>
              </w:rPr>
            </w:pPr>
            <w:r>
              <w:rPr>
                <w:lang w:val="es-ES_tradnl"/>
              </w:rPr>
              <w:t>Utilizar</w:t>
            </w:r>
            <w:r>
              <w:rPr>
                <w:lang w:val="es-ES_tradnl"/>
              </w:rPr>
              <w:t>á</w:t>
            </w:r>
            <w:r>
              <w:rPr>
                <w:lang w:val="es-ES_tradnl"/>
              </w:rPr>
              <w:t xml:space="preserve"> la API de claves para registrar su clave p</w:t>
            </w:r>
            <w:r>
              <w:rPr>
                <w:lang w:val="es-ES_tradnl"/>
              </w:rPr>
              <w:t>ú</w:t>
            </w:r>
            <w:r>
              <w:rPr>
                <w:lang w:val="es-ES_tradnl"/>
              </w:rPr>
              <w:t>blica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ca40e09f-2e0b-41ed-8be7-2131935fccaa</w:t>
            </w:r>
          </w:p>
        </w:tc>
        <w:tc>
          <w:tcPr>
            <w:tcW w:w="7407" w:type="dxa"/>
            <w:shd w:val="clear" w:color="auto" w:fill="F2F2F2" w:themeFill="background1" w:themeFillShade="F2"/>
          </w:tcPr>
          <w:p w:rsidR="00000000" w:rsidRDefault="004A7845">
            <w:pPr>
              <w:rPr>
                <w:noProof/>
              </w:rPr>
            </w:pPr>
            <w:r>
              <w:rPr>
                <w:noProof/>
              </w:rPr>
              <w:t>Key API</w:t>
            </w:r>
          </w:p>
        </w:tc>
        <w:tc>
          <w:tcPr>
            <w:tcW w:w="7407" w:type="dxa"/>
          </w:tcPr>
          <w:p w:rsidR="00000000" w:rsidRDefault="004A7845">
            <w:pPr>
              <w:rPr>
                <w:lang w:val="es-ES_tradnl"/>
              </w:rPr>
            </w:pPr>
            <w:r>
              <w:rPr>
                <w:lang w:val="es-ES_tradnl"/>
              </w:rPr>
              <w:t>API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0f5f2361-2b41-4578-94cd-aaa45810ce14</w:t>
            </w:r>
          </w:p>
        </w:tc>
        <w:tc>
          <w:tcPr>
            <w:tcW w:w="7407" w:type="dxa"/>
            <w:shd w:val="clear" w:color="auto" w:fill="F2F2F2" w:themeFill="background1" w:themeFillShade="F2"/>
          </w:tcPr>
          <w:p w:rsidR="00000000" w:rsidRDefault="004A7845">
            <w:pPr>
              <w:rPr>
                <w:noProof/>
              </w:rPr>
            </w:pPr>
            <w:r>
              <w:rPr>
                <w:noProof/>
              </w:rPr>
              <w:t>The Key API is used to manage your public keys with Brightcove.</w:t>
            </w:r>
          </w:p>
        </w:tc>
        <w:tc>
          <w:tcPr>
            <w:tcW w:w="7407" w:type="dxa"/>
          </w:tcPr>
          <w:p w:rsidR="00000000" w:rsidRDefault="004A7845">
            <w:pPr>
              <w:rPr>
                <w:lang w:val="es-ES_tradnl"/>
              </w:rPr>
            </w:pPr>
            <w:r>
              <w:rPr>
                <w:lang w:val="es-ES_tradnl"/>
              </w:rPr>
              <w:t>La API de claves se utiliza para administrar sus claves p</w:t>
            </w:r>
            <w:r>
              <w:rPr>
                <w:lang w:val="es-ES_tradnl"/>
              </w:rPr>
              <w:t>ú</w:t>
            </w:r>
            <w:r>
              <w:rPr>
                <w:lang w:val="es-ES_tradnl"/>
              </w:rPr>
              <w:t>blicas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02916449-0572-4812-9c34-cf6f17615fee</w:t>
            </w:r>
          </w:p>
        </w:tc>
        <w:tc>
          <w:tcPr>
            <w:tcW w:w="7407" w:type="dxa"/>
            <w:shd w:val="clear" w:color="auto" w:fill="F2F2F2" w:themeFill="background1" w:themeFillShade="F2"/>
          </w:tcPr>
          <w:p w:rsidR="00000000" w:rsidRDefault="004A7845">
            <w:pPr>
              <w:rPr>
                <w:noProof/>
              </w:rPr>
            </w:pPr>
            <w:r>
              <w:rPr>
                <w:noProof/>
              </w:rPr>
              <w:t>Base URL</w:t>
            </w:r>
          </w:p>
        </w:tc>
        <w:tc>
          <w:tcPr>
            <w:tcW w:w="7407" w:type="dxa"/>
          </w:tcPr>
          <w:p w:rsidR="00000000" w:rsidRDefault="004A7845">
            <w:pPr>
              <w:rPr>
                <w:lang w:val="es-ES_tradnl"/>
              </w:rPr>
            </w:pPr>
            <w:r>
              <w:rPr>
                <w:lang w:val="es-ES_tradnl"/>
              </w:rPr>
              <w:t>URL base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74f4d789-e2d5-4b7c-abee-ff2e3a90edd7</w:t>
            </w:r>
          </w:p>
        </w:tc>
        <w:tc>
          <w:tcPr>
            <w:tcW w:w="7407" w:type="dxa"/>
            <w:shd w:val="clear" w:color="auto" w:fill="F2F2F2" w:themeFill="background1" w:themeFillShade="F2"/>
          </w:tcPr>
          <w:p w:rsidR="00000000" w:rsidRDefault="004A7845">
            <w:pPr>
              <w:rPr>
                <w:noProof/>
              </w:rPr>
            </w:pPr>
            <w:r>
              <w:rPr>
                <w:noProof/>
              </w:rPr>
              <w:t>The base URL for the API is:</w:t>
            </w:r>
          </w:p>
        </w:tc>
        <w:tc>
          <w:tcPr>
            <w:tcW w:w="7407" w:type="dxa"/>
          </w:tcPr>
          <w:p w:rsidR="00000000" w:rsidRDefault="004A7845">
            <w:pPr>
              <w:rPr>
                <w:lang w:val="es-ES_tradnl"/>
              </w:rPr>
            </w:pPr>
            <w:r>
              <w:rPr>
                <w:lang w:val="es-ES_tradnl"/>
              </w:rPr>
              <w:t>La URL base de la API 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e1be78d2-f050-4a87-9513-8c5f8b823b40</w:t>
            </w:r>
          </w:p>
        </w:tc>
        <w:tc>
          <w:tcPr>
            <w:tcW w:w="7407" w:type="dxa"/>
            <w:shd w:val="clear" w:color="auto" w:fill="F2F2F2" w:themeFill="background1" w:themeFillShade="F2"/>
          </w:tcPr>
          <w:p w:rsidR="00000000" w:rsidRDefault="004A7845">
            <w:pPr>
              <w:rPr>
                <w:noProof/>
              </w:rPr>
            </w:pPr>
            <w:r>
              <w:rPr>
                <w:noProof/>
              </w:rPr>
              <w:t>Account path</w:t>
            </w:r>
          </w:p>
        </w:tc>
        <w:tc>
          <w:tcPr>
            <w:tcW w:w="7407" w:type="dxa"/>
          </w:tcPr>
          <w:p w:rsidR="00000000" w:rsidRDefault="004A7845">
            <w:pPr>
              <w:rPr>
                <w:lang w:val="es-ES_tradnl"/>
              </w:rPr>
            </w:pPr>
            <w:r>
              <w:rPr>
                <w:lang w:val="es-ES_tradnl"/>
              </w:rPr>
              <w:t>Ruta de la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f8aec3d4-71ec-4f14-b15e-1824918af2a5</w:t>
            </w:r>
          </w:p>
        </w:tc>
        <w:tc>
          <w:tcPr>
            <w:tcW w:w="7407" w:type="dxa"/>
            <w:shd w:val="clear" w:color="auto" w:fill="F2F2F2" w:themeFill="background1" w:themeFillShade="F2"/>
          </w:tcPr>
          <w:p w:rsidR="00000000" w:rsidRDefault="004A7845">
            <w:pPr>
              <w:rPr>
                <w:noProof/>
              </w:rPr>
            </w:pPr>
            <w:r>
              <w:rPr>
                <w:noProof/>
              </w:rPr>
              <w:t>In all cases, requests will be made for a specific Video Cloud Account.</w:t>
            </w:r>
          </w:p>
        </w:tc>
        <w:tc>
          <w:tcPr>
            <w:tcW w:w="7407" w:type="dxa"/>
          </w:tcPr>
          <w:p w:rsidR="00000000" w:rsidRDefault="004A7845">
            <w:pPr>
              <w:rPr>
                <w:lang w:val="es-ES_tradnl"/>
              </w:rPr>
            </w:pPr>
            <w:r>
              <w:rPr>
                <w:lang w:val="es-ES_tradnl"/>
              </w:rPr>
              <w:t>En todos los casos, se realizar</w:t>
            </w:r>
            <w:r>
              <w:rPr>
                <w:lang w:val="es-ES_tradnl"/>
              </w:rPr>
              <w:t>á</w:t>
            </w:r>
            <w:r>
              <w:rPr>
                <w:lang w:val="es-ES_tradnl"/>
              </w:rPr>
              <w:t>n solicitudes para una cuenta de Video Cloud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9e1a2fa7-9251-457c-9e6c-1a39a7ddf358</w:t>
            </w:r>
          </w:p>
        </w:tc>
        <w:tc>
          <w:tcPr>
            <w:tcW w:w="7407" w:type="dxa"/>
            <w:shd w:val="clear" w:color="auto" w:fill="F2F2F2" w:themeFill="background1" w:themeFillShade="F2"/>
          </w:tcPr>
          <w:p w:rsidR="00000000" w:rsidRDefault="004A7845">
            <w:pPr>
              <w:rPr>
                <w:noProof/>
              </w:rPr>
            </w:pPr>
            <w:r>
              <w:rPr>
                <w:noProof/>
              </w:rPr>
              <w:t>So, you will alw</w:t>
            </w:r>
            <w:r>
              <w:rPr>
                <w:noProof/>
              </w:rPr>
              <w:t>ays add the term accounts followed by your account id to the base URL:</w:t>
            </w:r>
          </w:p>
        </w:tc>
        <w:tc>
          <w:tcPr>
            <w:tcW w:w="7407" w:type="dxa"/>
          </w:tcPr>
          <w:p w:rsidR="00000000" w:rsidRDefault="004A7845">
            <w:pPr>
              <w:rPr>
                <w:lang w:val="es-ES_tradnl"/>
              </w:rPr>
            </w:pPr>
            <w:r>
              <w:rPr>
                <w:lang w:val="es-ES_tradnl"/>
              </w:rPr>
              <w:t>Por lo tanto, siempre agregar</w:t>
            </w:r>
            <w:r>
              <w:rPr>
                <w:lang w:val="es-ES_tradnl"/>
              </w:rPr>
              <w:t>á</w:t>
            </w:r>
            <w:r>
              <w:rPr>
                <w:lang w:val="es-ES_tradnl"/>
              </w:rPr>
              <w:t xml:space="preserve"> el t</w:t>
            </w:r>
            <w:r>
              <w:rPr>
                <w:lang w:val="es-ES_tradnl"/>
              </w:rPr>
              <w:t>é</w:t>
            </w:r>
            <w:r>
              <w:rPr>
                <w:lang w:val="es-ES_tradnl"/>
              </w:rPr>
              <w:t>rmino cuentas seguido de la identificaci</w:t>
            </w:r>
            <w:r>
              <w:rPr>
                <w:lang w:val="es-ES_tradnl"/>
              </w:rPr>
              <w:t>ó</w:t>
            </w:r>
            <w:r>
              <w:rPr>
                <w:lang w:val="es-ES_tradnl"/>
              </w:rPr>
              <w:t>n de su cuenta a la URL base: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c3529396-d15f-4004-9319-3f91979f1f09</w:t>
            </w:r>
          </w:p>
        </w:tc>
        <w:tc>
          <w:tcPr>
            <w:tcW w:w="7407" w:type="dxa"/>
            <w:shd w:val="clear" w:color="auto" w:fill="F2F2F2" w:themeFill="background1" w:themeFillShade="F2"/>
          </w:tcPr>
          <w:p w:rsidR="00000000" w:rsidRDefault="004A7845">
            <w:pPr>
              <w:rPr>
                <w:noProof/>
              </w:rPr>
            </w:pPr>
            <w:r>
              <w:rPr>
                <w:noProof/>
              </w:rPr>
              <w:t>Authorization</w:t>
            </w:r>
          </w:p>
        </w:tc>
        <w:tc>
          <w:tcPr>
            <w:tcW w:w="7407" w:type="dxa"/>
          </w:tcPr>
          <w:p w:rsidR="00000000" w:rsidRDefault="004A7845">
            <w:pPr>
              <w:rPr>
                <w:lang w:val="es-ES_tradnl"/>
              </w:rPr>
            </w:pPr>
            <w:r>
              <w:rPr>
                <w:lang w:val="es-ES_tradnl"/>
              </w:rPr>
              <w:t>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20c7f296-67aa-4dab-ad65-bdc894325799</w:t>
            </w:r>
          </w:p>
        </w:tc>
        <w:tc>
          <w:tcPr>
            <w:tcW w:w="7407" w:type="dxa"/>
            <w:shd w:val="clear" w:color="auto" w:fill="F2F2F2" w:themeFill="background1" w:themeFillShade="F2"/>
          </w:tcPr>
          <w:p w:rsidR="00000000" w:rsidRDefault="004A7845">
            <w:pPr>
              <w:rPr>
                <w:noProof/>
              </w:rPr>
            </w:pPr>
            <w:r>
              <w:rPr>
                <w:noProof/>
              </w:rPr>
              <w:t>An access token for requests is required and must be present in the Authorization header::</w:t>
            </w:r>
          </w:p>
        </w:tc>
        <w:tc>
          <w:tcPr>
            <w:tcW w:w="7407" w:type="dxa"/>
          </w:tcPr>
          <w:p w:rsidR="00000000" w:rsidRDefault="004A7845">
            <w:pPr>
              <w:rPr>
                <w:lang w:val="es-ES_tradnl"/>
              </w:rPr>
            </w:pPr>
            <w:r>
              <w:rPr>
                <w:lang w:val="es-ES_tradnl"/>
              </w:rPr>
              <w:t>Se requiere un token de acceso para las solicitudes y debe estar presente en el encabezado de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0a996b0b-cb86-4</w:t>
            </w:r>
            <w:r>
              <w:rPr>
                <w:noProof/>
                <w:sz w:val="2"/>
              </w:rPr>
              <w:t>eeb-aefb-069d3e880d34</w:t>
            </w:r>
          </w:p>
        </w:tc>
        <w:tc>
          <w:tcPr>
            <w:tcW w:w="7407" w:type="dxa"/>
            <w:shd w:val="clear" w:color="auto" w:fill="F2F2F2" w:themeFill="background1" w:themeFillShade="F2"/>
          </w:tcPr>
          <w:p w:rsidR="00000000" w:rsidRDefault="004A7845">
            <w:pPr>
              <w:rPr>
                <w:noProof/>
              </w:rPr>
            </w:pPr>
            <w:r>
              <w:rPr>
                <w:noProof/>
              </w:rPr>
              <w:t>The access token is a temporary OAuth2 access token that must be obtained from the Brightcove OAuth service.</w:t>
            </w:r>
          </w:p>
        </w:tc>
        <w:tc>
          <w:tcPr>
            <w:tcW w:w="7407" w:type="dxa"/>
          </w:tcPr>
          <w:p w:rsidR="00000000" w:rsidRDefault="004A7845">
            <w:pPr>
              <w:rPr>
                <w:lang w:val="es-ES_tradnl"/>
              </w:rPr>
            </w:pPr>
            <w:r>
              <w:rPr>
                <w:lang w:val="es-ES_tradnl"/>
              </w:rPr>
              <w:t>El token de acceso es un token de acceso OAuth2 temporal que debe obtenerse del servicio Brightcove OAuth.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9d38a2c9-a1f8</w:t>
            </w:r>
            <w:r>
              <w:rPr>
                <w:noProof/>
                <w:sz w:val="2"/>
              </w:rPr>
              <w:t>-4305-bbfa-f22cd0164c4b</w:t>
            </w:r>
          </w:p>
        </w:tc>
        <w:tc>
          <w:tcPr>
            <w:tcW w:w="7407" w:type="dxa"/>
            <w:shd w:val="clear" w:color="auto" w:fill="F2F2F2" w:themeFill="background1" w:themeFillShade="F2"/>
          </w:tcPr>
          <w:p w:rsidR="00000000" w:rsidRDefault="004A7845">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4A7845">
            <w:pPr>
              <w:rPr>
                <w:lang w:val="es-ES_tradnl"/>
              </w:rPr>
            </w:pPr>
            <w:r>
              <w:rPr>
                <w:lang w:val="es-ES_tradnl"/>
              </w:rPr>
              <w:t>Para obtener detalles sobre c</w:t>
            </w:r>
            <w:r>
              <w:rPr>
                <w:lang w:val="es-ES_tradnl"/>
              </w:rPr>
              <w:t>ó</w:t>
            </w:r>
            <w:r>
              <w:rPr>
                <w:lang w:val="es-ES_tradnl"/>
              </w:rPr>
              <w:t>mo obtener credenciales de cliente y usarlas para recuperar tokens de acc</w:t>
            </w:r>
            <w:r>
              <w:rPr>
                <w:lang w:val="es-ES_tradnl"/>
              </w:rPr>
              <w:t xml:space="preserve">eso, consulte la </w:t>
            </w:r>
            <w:r>
              <w:rPr>
                <w:rStyle w:val="mqInternal"/>
                <w:noProof/>
                <w:lang w:val="es-ES_tradnl"/>
              </w:rPr>
              <w:t>[1}</w:t>
            </w:r>
            <w:r>
              <w:rPr>
                <w:lang w:val="es-ES_tradnl"/>
              </w:rPr>
              <w:t>Descripci</w:t>
            </w:r>
            <w:r>
              <w:rPr>
                <w:lang w:val="es-ES_tradnl"/>
              </w:rPr>
              <w:t>ó</w:t>
            </w:r>
            <w:r>
              <w:rPr>
                <w:lang w:val="es-ES_tradnl"/>
              </w:rPr>
              <w:t>n general de Brightcove OAuth</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c4bef513-d5e9-4847-926f-02750a45d0cf</w:t>
            </w:r>
          </w:p>
        </w:tc>
        <w:tc>
          <w:tcPr>
            <w:tcW w:w="7407" w:type="dxa"/>
            <w:shd w:val="clear" w:color="auto" w:fill="F2F2F2" w:themeFill="background1" w:themeFillShade="F2"/>
          </w:tcPr>
          <w:p w:rsidR="00000000" w:rsidRDefault="004A7845">
            <w:pPr>
              <w:rPr>
                <w:noProof/>
              </w:rPr>
            </w:pPr>
            <w:r>
              <w:rPr>
                <w:noProof/>
              </w:rPr>
              <w:t>Permissions</w:t>
            </w:r>
          </w:p>
        </w:tc>
        <w:tc>
          <w:tcPr>
            <w:tcW w:w="7407" w:type="dxa"/>
          </w:tcPr>
          <w:p w:rsidR="00000000" w:rsidRDefault="004A7845">
            <w:pPr>
              <w:rPr>
                <w:lang w:val="es-ES_tradnl"/>
              </w:rPr>
            </w:pPr>
            <w:r>
              <w:rPr>
                <w:lang w:val="es-ES_tradnl"/>
              </w:rPr>
              <w:t>Permisos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f41b5da3-d65e-43a8-b6c0-e399c7fad93d</w:t>
            </w:r>
          </w:p>
        </w:tc>
        <w:tc>
          <w:tcPr>
            <w:tcW w:w="7407" w:type="dxa"/>
            <w:shd w:val="clear" w:color="auto" w:fill="F2F2F2" w:themeFill="background1" w:themeFillShade="F2"/>
          </w:tcPr>
          <w:p w:rsidR="00000000" w:rsidRDefault="004A7845">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the following permissions:</w:t>
            </w:r>
          </w:p>
        </w:tc>
        <w:tc>
          <w:tcPr>
            <w:tcW w:w="7407" w:type="dxa"/>
          </w:tcPr>
          <w:p w:rsidR="00000000" w:rsidRDefault="004A7845">
            <w:pPr>
              <w:rPr>
                <w:lang w:val="es-ES_tradnl"/>
              </w:rPr>
            </w:pPr>
            <w:r>
              <w:rPr>
                <w:lang w:val="es-ES_tradnl"/>
              </w:rPr>
              <w:t xml:space="preserve">Las solicitudes a la API clave deben realizarse desde </w:t>
            </w:r>
            <w:r>
              <w:rPr>
                <w:rStyle w:val="mqInternal"/>
                <w:noProof/>
                <w:lang w:val="es-ES_tradnl"/>
              </w:rPr>
              <w:t>[1}</w:t>
            </w:r>
            <w:r>
              <w:rPr>
                <w:lang w:val="es-ES_tradnl"/>
              </w:rPr>
              <w:t>credenciales del cliente</w:t>
            </w:r>
            <w:r>
              <w:rPr>
                <w:rStyle w:val="mqInternal"/>
                <w:noProof/>
                <w:lang w:val="es-ES_tradnl"/>
              </w:rPr>
              <w:t>{2]</w:t>
            </w:r>
            <w:r>
              <w:rPr>
                <w:lang w:val="es-ES_tradnl"/>
              </w:rPr>
              <w:t xml:space="preserve"> con los siguientes permisos: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ead4d0de-5bb7-4fba-98ca-b8df98135242</w:t>
            </w:r>
          </w:p>
        </w:tc>
        <w:tc>
          <w:tcPr>
            <w:tcW w:w="7407" w:type="dxa"/>
            <w:shd w:val="clear" w:color="auto" w:fill="F2F2F2" w:themeFill="background1" w:themeFillShade="F2"/>
          </w:tcPr>
          <w:p w:rsidR="00000000" w:rsidRDefault="004A7845">
            <w:pPr>
              <w:rPr>
                <w:noProof/>
              </w:rPr>
            </w:pPr>
            <w:r>
              <w:rPr>
                <w:noProof/>
              </w:rPr>
              <w:t>Manage keys</w:t>
            </w:r>
          </w:p>
        </w:tc>
        <w:tc>
          <w:tcPr>
            <w:tcW w:w="7407" w:type="dxa"/>
          </w:tcPr>
          <w:p w:rsidR="00000000" w:rsidRDefault="004A7845">
            <w:pPr>
              <w:rPr>
                <w:lang w:val="es-ES_tradnl"/>
              </w:rPr>
            </w:pPr>
            <w:r>
              <w:rPr>
                <w:lang w:val="es-ES_tradnl"/>
              </w:rPr>
              <w:t>Administrar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91b85b23-c025-4863-8e86-6b6b7c90db0b</w:t>
            </w:r>
          </w:p>
        </w:tc>
        <w:tc>
          <w:tcPr>
            <w:tcW w:w="7407" w:type="dxa"/>
            <w:shd w:val="clear" w:color="auto" w:fill="F2F2F2" w:themeFill="background1" w:themeFillShade="F2"/>
          </w:tcPr>
          <w:p w:rsidR="00000000" w:rsidRDefault="004A7845">
            <w:pPr>
              <w:rPr>
                <w:noProof/>
              </w:rPr>
            </w:pPr>
            <w:r>
              <w:rPr>
                <w:noProof/>
              </w:rPr>
              <w:t>The Key API supports the following requests:</w:t>
            </w:r>
          </w:p>
        </w:tc>
        <w:tc>
          <w:tcPr>
            <w:tcW w:w="7407" w:type="dxa"/>
          </w:tcPr>
          <w:p w:rsidR="00000000" w:rsidRDefault="004A7845">
            <w:pPr>
              <w:rPr>
                <w:lang w:val="es-ES_tradnl"/>
              </w:rPr>
            </w:pPr>
            <w:r>
              <w:rPr>
                <w:lang w:val="es-ES_tradnl"/>
              </w:rPr>
              <w:t>La API clave admite las siguientes solicitudes: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f6bfdc8e-ca39-4682-9737-b49b925c6367</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983b70e1-5eaa-4411-a92a-5a8566d5d690</w:t>
            </w:r>
          </w:p>
        </w:tc>
        <w:tc>
          <w:tcPr>
            <w:tcW w:w="7407" w:type="dxa"/>
            <w:shd w:val="clear" w:color="auto" w:fill="F2F2F2" w:themeFill="background1" w:themeFillShade="F2"/>
          </w:tcPr>
          <w:p w:rsidR="00000000" w:rsidRDefault="004A7845">
            <w:pPr>
              <w:rPr>
                <w:noProof/>
              </w:rPr>
            </w:pPr>
            <w:r>
              <w:rPr>
                <w:noProof/>
              </w:rPr>
              <w:t>It is not possible to edit a</w:t>
            </w:r>
            <w:r>
              <w:rPr>
                <w:noProof/>
              </w:rPr>
              <w:t>n existing key, but you can delete and create a new one.</w:t>
            </w:r>
          </w:p>
        </w:tc>
        <w:tc>
          <w:tcPr>
            <w:tcW w:w="7407" w:type="dxa"/>
          </w:tcPr>
          <w:p w:rsidR="00000000" w:rsidRDefault="004A7845">
            <w:pPr>
              <w:rPr>
                <w:lang w:val="es-ES_tradnl"/>
              </w:rPr>
            </w:pPr>
            <w:r>
              <w:rPr>
                <w:lang w:val="es-ES_tradnl"/>
              </w:rPr>
              <w:t>No es posible editar una clave existente, pero puede eliminar y crear una nueva.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d3008faf-5817-4398-9abd-e4ea9ac60ce9</w:t>
            </w:r>
          </w:p>
        </w:tc>
        <w:tc>
          <w:tcPr>
            <w:tcW w:w="7407" w:type="dxa"/>
            <w:shd w:val="clear" w:color="auto" w:fill="F2F2F2" w:themeFill="background1" w:themeFillShade="F2"/>
          </w:tcPr>
          <w:p w:rsidR="00000000" w:rsidRDefault="004A7845">
            <w:pPr>
              <w:rPr>
                <w:noProof/>
              </w:rPr>
            </w:pPr>
            <w:r>
              <w:rPr>
                <w:noProof/>
              </w:rPr>
              <w:t xml:space="preserve">A maximum of 3 keys may be registered at a time and keys may be deleted, to </w:t>
            </w:r>
            <w:r>
              <w:rPr>
                <w:noProof/>
              </w:rPr>
              <w:lastRenderedPageBreak/>
              <w:t>support key rotation.</w:t>
            </w:r>
          </w:p>
        </w:tc>
        <w:tc>
          <w:tcPr>
            <w:tcW w:w="7407" w:type="dxa"/>
          </w:tcPr>
          <w:p w:rsidR="00000000" w:rsidRDefault="004A7845">
            <w:pPr>
              <w:rPr>
                <w:lang w:val="es-ES_tradnl"/>
              </w:rPr>
            </w:pPr>
            <w:r>
              <w:rPr>
                <w:lang w:val="es-ES_tradnl"/>
              </w:rPr>
              <w:lastRenderedPageBreak/>
              <w:t>Se pueden registrar un m</w:t>
            </w:r>
            <w:r>
              <w:rPr>
                <w:lang w:val="es-ES_tradnl"/>
              </w:rPr>
              <w:t>á</w:t>
            </w:r>
            <w:r>
              <w:rPr>
                <w:lang w:val="es-ES_tradnl"/>
              </w:rPr>
              <w:t xml:space="preserve">ximo de 3 claves a la vez y las claves se pueden </w:t>
            </w:r>
            <w:r>
              <w:rPr>
                <w:lang w:val="es-ES_tradnl"/>
              </w:rPr>
              <w:lastRenderedPageBreak/>
              <w:t>eliminar para admitir la rotaci</w:t>
            </w:r>
            <w:r>
              <w:rPr>
                <w:lang w:val="es-ES_tradnl"/>
              </w:rPr>
              <w:t>ó</w:t>
            </w:r>
            <w:r>
              <w:rPr>
                <w:lang w:val="es-ES_tradnl"/>
              </w:rPr>
              <w:t>n de claves.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59 </w:t>
            </w:r>
            <w:r>
              <w:rPr>
                <w:noProof/>
                <w:sz w:val="16"/>
              </w:rPr>
              <w:br/>
            </w:r>
            <w:r>
              <w:rPr>
                <w:noProof/>
                <w:sz w:val="2"/>
              </w:rPr>
              <w:t>1a762697-6aa2-4fd2-aa8c-9292e957d6</w:t>
            </w:r>
            <w:r>
              <w:rPr>
                <w:noProof/>
                <w:sz w:val="2"/>
              </w:rPr>
              <w:t>24</w:t>
            </w:r>
          </w:p>
        </w:tc>
        <w:tc>
          <w:tcPr>
            <w:tcW w:w="7407" w:type="dxa"/>
            <w:shd w:val="clear" w:color="auto" w:fill="F2F2F2" w:themeFill="background1" w:themeFillShade="F2"/>
          </w:tcPr>
          <w:p w:rsidR="00000000" w:rsidRDefault="004A7845">
            <w:pPr>
              <w:rPr>
                <w:noProof/>
              </w:rPr>
            </w:pPr>
            <w:r>
              <w:rPr>
                <w:noProof/>
              </w:rPr>
              <w:t>In practice it is best to have only 1 key.</w:t>
            </w:r>
          </w:p>
        </w:tc>
        <w:tc>
          <w:tcPr>
            <w:tcW w:w="7407" w:type="dxa"/>
          </w:tcPr>
          <w:p w:rsidR="00000000" w:rsidRDefault="004A7845">
            <w:pPr>
              <w:rPr>
                <w:lang w:val="es-ES_tradnl"/>
              </w:rPr>
            </w:pPr>
            <w:r>
              <w:rPr>
                <w:lang w:val="es-ES_tradnl"/>
              </w:rPr>
              <w:t>En la pr</w:t>
            </w:r>
            <w:r>
              <w:rPr>
                <w:lang w:val="es-ES_tradnl"/>
              </w:rPr>
              <w:t>á</w:t>
            </w:r>
            <w:r>
              <w:rPr>
                <w:lang w:val="es-ES_tradnl"/>
              </w:rPr>
              <w:t>ctica, es mejor tener solo 1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b5069f82-8b61-4235-8228-579adf18c99b</w:t>
            </w:r>
          </w:p>
        </w:tc>
        <w:tc>
          <w:tcPr>
            <w:tcW w:w="7407" w:type="dxa"/>
            <w:shd w:val="clear" w:color="auto" w:fill="F2F2F2" w:themeFill="background1" w:themeFillShade="F2"/>
          </w:tcPr>
          <w:p w:rsidR="00000000" w:rsidRDefault="004A7845">
            <w:pPr>
              <w:rPr>
                <w:noProof/>
              </w:rPr>
            </w:pPr>
            <w:r>
              <w:rPr>
                <w:noProof/>
              </w:rPr>
              <w:t>Register a new key:</w:t>
            </w:r>
          </w:p>
        </w:tc>
        <w:tc>
          <w:tcPr>
            <w:tcW w:w="7407" w:type="dxa"/>
          </w:tcPr>
          <w:p w:rsidR="00000000" w:rsidRDefault="004A7845">
            <w:pPr>
              <w:rPr>
                <w:lang w:val="es-ES_tradnl"/>
              </w:rPr>
            </w:pPr>
            <w:r>
              <w:rPr>
                <w:lang w:val="es-ES_tradnl"/>
              </w:rPr>
              <w:t>Registre una nueva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af69a0a2-dd1c-4b3f-8f58-81c9aa3eda06</w:t>
            </w:r>
          </w:p>
        </w:tc>
        <w:tc>
          <w:tcPr>
            <w:tcW w:w="7407" w:type="dxa"/>
            <w:shd w:val="clear" w:color="auto" w:fill="F2F2F2" w:themeFill="background1" w:themeFillShade="F2"/>
          </w:tcPr>
          <w:p w:rsidR="00000000" w:rsidRDefault="004A7845">
            <w:pPr>
              <w:rPr>
                <w:noProof/>
              </w:rPr>
            </w:pPr>
            <w:r>
              <w:rPr>
                <w:noProof/>
              </w:rPr>
              <w:t>Put the value of your public key in</w:t>
            </w:r>
            <w:r>
              <w:rPr>
                <w:noProof/>
              </w:rPr>
              <w:t xml:space="preserve"> the API request body.</w:t>
            </w:r>
          </w:p>
        </w:tc>
        <w:tc>
          <w:tcPr>
            <w:tcW w:w="7407" w:type="dxa"/>
          </w:tcPr>
          <w:p w:rsidR="00000000" w:rsidRDefault="004A7845">
            <w:pPr>
              <w:rPr>
                <w:lang w:val="es-ES_tradnl"/>
              </w:rPr>
            </w:pPr>
            <w:r>
              <w:rPr>
                <w:lang w:val="es-ES_tradnl"/>
              </w:rPr>
              <w:t>Pon el valor de tu clave p</w:t>
            </w:r>
            <w:r>
              <w:rPr>
                <w:lang w:val="es-ES_tradnl"/>
              </w:rPr>
              <w:t>ú</w:t>
            </w:r>
            <w:r>
              <w:rPr>
                <w:lang w:val="es-ES_tradnl"/>
              </w:rPr>
              <w:t>blica en el cuerpo de la solicitud de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9aab163f-0adf-47b0-a65d-8219a03e4a78</w:t>
            </w:r>
          </w:p>
        </w:tc>
        <w:tc>
          <w:tcPr>
            <w:tcW w:w="7407" w:type="dxa"/>
            <w:shd w:val="clear" w:color="auto" w:fill="F2F2F2" w:themeFill="background1" w:themeFillShade="F2"/>
          </w:tcPr>
          <w:p w:rsidR="00000000" w:rsidRDefault="004A7845">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4A7845">
            <w:pPr>
              <w:rPr>
                <w:lang w:val="es-ES_tradnl"/>
              </w:rPr>
            </w:pPr>
            <w:r>
              <w:rPr>
                <w:lang w:val="es-ES_tradnl"/>
              </w:rPr>
              <w:t xml:space="preserve">Puede encontrar la clave en el </w:t>
            </w:r>
            <w:r>
              <w:rPr>
                <w:rStyle w:val="mqInternal"/>
                <w:noProof/>
                <w:lang w:val="es-ES_tradnl"/>
              </w:rPr>
              <w:t>[1}</w:t>
            </w:r>
            <w:r>
              <w:rPr>
                <w:lang w:val="es-ES_tradnl"/>
              </w:rPr>
              <w:t>public_key.txt</w:t>
            </w:r>
            <w:r>
              <w:rPr>
                <w:rStyle w:val="mqInternal"/>
                <w:noProof/>
                <w:lang w:val="es-ES_tradnl"/>
              </w:rPr>
              <w:t>{2]</w:t>
            </w:r>
            <w:r>
              <w:rPr>
                <w:lang w:val="es-ES_tradnl"/>
              </w:rPr>
              <w:t xml:space="preserve"> expediente.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c704f62a-aa2c-4e7e-9419-4c935c513e3e</w:t>
            </w:r>
          </w:p>
        </w:tc>
        <w:tc>
          <w:tcPr>
            <w:tcW w:w="7407" w:type="dxa"/>
            <w:shd w:val="clear" w:color="auto" w:fill="F2F2F2" w:themeFill="background1" w:themeFillShade="F2"/>
          </w:tcPr>
          <w:p w:rsidR="00000000" w:rsidRDefault="004A7845">
            <w:pPr>
              <w:rPr>
                <w:noProof/>
              </w:rPr>
            </w:pPr>
            <w:r>
              <w:rPr>
                <w:noProof/>
              </w:rPr>
              <w:t>Request</w:t>
            </w:r>
          </w:p>
        </w:tc>
        <w:tc>
          <w:tcPr>
            <w:tcW w:w="7407" w:type="dxa"/>
          </w:tcPr>
          <w:p w:rsidR="00000000" w:rsidRDefault="004A7845">
            <w:pPr>
              <w:rPr>
                <w:lang w:val="es-ES_tradnl"/>
              </w:rPr>
            </w:pPr>
            <w:r>
              <w:rPr>
                <w:lang w:val="es-ES_tradnl"/>
              </w:rPr>
              <w:t>Pedido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16468c01-231d-41b9-84f2-6092cb4a8f68</w:t>
            </w:r>
          </w:p>
        </w:tc>
        <w:tc>
          <w:tcPr>
            <w:tcW w:w="7407" w:type="dxa"/>
            <w:shd w:val="clear" w:color="auto" w:fill="F2F2F2" w:themeFill="background1" w:themeFillShade="F2"/>
          </w:tcPr>
          <w:p w:rsidR="00000000" w:rsidRDefault="004A7845">
            <w:pPr>
              <w:rPr>
                <w:noProof/>
              </w:rPr>
            </w:pPr>
            <w:r>
              <w:rPr>
                <w:noProof/>
              </w:rPr>
              <w:t>Using Curl</w:t>
            </w:r>
          </w:p>
        </w:tc>
        <w:tc>
          <w:tcPr>
            <w:tcW w:w="7407" w:type="dxa"/>
          </w:tcPr>
          <w:p w:rsidR="00000000" w:rsidRDefault="004A7845">
            <w:pPr>
              <w:rPr>
                <w:lang w:val="es-ES_tradnl"/>
              </w:rPr>
            </w:pPr>
            <w:r>
              <w:rPr>
                <w:lang w:val="es-ES_tradnl"/>
              </w:rPr>
              <w:t>Usando Curl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bd4f4c3c-42a3-4bdc-b046-40d438de10f6</w:t>
            </w:r>
          </w:p>
        </w:tc>
        <w:tc>
          <w:tcPr>
            <w:tcW w:w="7407" w:type="dxa"/>
            <w:shd w:val="clear" w:color="auto" w:fill="F2F2F2" w:themeFill="background1" w:themeFillShade="F2"/>
          </w:tcPr>
          <w:p w:rsidR="00000000" w:rsidRDefault="004A7845">
            <w:pPr>
              <w:rPr>
                <w:noProof/>
              </w:rPr>
            </w:pPr>
            <w:r>
              <w:rPr>
                <w:rStyle w:val="mqInternal"/>
                <w:noProof/>
              </w:rPr>
              <w:t>[1}</w:t>
            </w:r>
            <w:r>
              <w:rPr>
                <w:noProof/>
              </w:rPr>
              <w:t>curl -X POST \</w:t>
            </w:r>
          </w:p>
        </w:tc>
        <w:tc>
          <w:tcPr>
            <w:tcW w:w="7407" w:type="dxa"/>
          </w:tcPr>
          <w:p w:rsidR="00000000" w:rsidRDefault="004A7845">
            <w:pPr>
              <w:rPr>
                <w:lang w:val="es-ES_tradnl"/>
              </w:rPr>
            </w:pPr>
            <w:r>
              <w:rPr>
                <w:rStyle w:val="mqInternal"/>
                <w:noProof/>
                <w:lang w:val="es-ES_tradnl"/>
              </w:rPr>
              <w:t>[1}</w:t>
            </w:r>
            <w:r>
              <w:rPr>
                <w:lang w:val="es-ES_tradnl"/>
              </w:rPr>
              <w:t>curl -X POST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0f3a49fe-f7ac-419c-84d2-14c2ef97abdb</w:t>
            </w:r>
          </w:p>
        </w:tc>
        <w:tc>
          <w:tcPr>
            <w:tcW w:w="7407" w:type="dxa"/>
            <w:shd w:val="clear" w:color="auto" w:fill="F2F2F2" w:themeFill="background1" w:themeFillShade="F2"/>
          </w:tcPr>
          <w:p w:rsidR="00000000" w:rsidRDefault="004A7845">
            <w:pPr>
              <w:rPr>
                <w:noProof/>
              </w:rPr>
            </w:pPr>
            <w:r>
              <w:rPr>
                <w:noProof/>
              </w:rPr>
              <w:t>-H "Content-Type: application/json" \</w:t>
            </w:r>
          </w:p>
        </w:tc>
        <w:tc>
          <w:tcPr>
            <w:tcW w:w="7407" w:type="dxa"/>
          </w:tcPr>
          <w:p w:rsidR="00000000" w:rsidRDefault="004A7845">
            <w:pPr>
              <w:rPr>
                <w:lang w:val="es-ES_tradnl"/>
              </w:rPr>
            </w:pPr>
            <w:r>
              <w:rPr>
                <w:lang w:val="es-ES_tradnl"/>
              </w:rPr>
              <w:t>-H "Tipo de contenido: aplicaci</w:t>
            </w:r>
            <w:r>
              <w:rPr>
                <w:lang w:val="es-ES_tradnl"/>
              </w:rPr>
              <w:t>ó</w:t>
            </w:r>
            <w:r>
              <w:rPr>
                <w:lang w:val="es-ES_tradnl"/>
              </w:rPr>
              <w:t>n / json"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cf206a24-f6e1-4cee-aa43-f09943bad652</w:t>
            </w:r>
          </w:p>
        </w:tc>
        <w:tc>
          <w:tcPr>
            <w:tcW w:w="7407" w:type="dxa"/>
            <w:shd w:val="clear" w:color="auto" w:fill="F2F2F2" w:themeFill="background1" w:themeFillShade="F2"/>
          </w:tcPr>
          <w:p w:rsidR="00000000" w:rsidRDefault="004A7845">
            <w:pPr>
              <w:rPr>
                <w:noProof/>
              </w:rPr>
            </w:pPr>
            <w:r>
              <w:rPr>
                <w:noProof/>
              </w:rPr>
              <w:t>-H "Authorization:</w:t>
            </w:r>
          </w:p>
        </w:tc>
        <w:tc>
          <w:tcPr>
            <w:tcW w:w="7407" w:type="dxa"/>
          </w:tcPr>
          <w:p w:rsidR="00000000" w:rsidRDefault="004A7845">
            <w:pPr>
              <w:rPr>
                <w:lang w:val="es-ES_tradnl"/>
              </w:rPr>
            </w:pPr>
            <w:r>
              <w:rPr>
                <w:lang w:val="es-ES_tradnl"/>
              </w:rPr>
              <w:t>-H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2c6fe353-b32b-41e5-bb52-af915ca8b677</w:t>
            </w:r>
          </w:p>
        </w:tc>
        <w:tc>
          <w:tcPr>
            <w:tcW w:w="7407" w:type="dxa"/>
            <w:shd w:val="clear" w:color="auto" w:fill="F2F2F2" w:themeFill="background1" w:themeFillShade="F2"/>
          </w:tcPr>
          <w:p w:rsidR="00000000" w:rsidRDefault="004A7845">
            <w:pPr>
              <w:rPr>
                <w:noProof/>
              </w:rPr>
            </w:pPr>
            <w:r>
              <w:rPr>
                <w:noProof/>
              </w:rPr>
              <w:t>Bearer \{access_token}" \</w:t>
            </w:r>
          </w:p>
        </w:tc>
        <w:tc>
          <w:tcPr>
            <w:tcW w:w="7407" w:type="dxa"/>
          </w:tcPr>
          <w:p w:rsidR="00000000" w:rsidRDefault="004A7845">
            <w:pPr>
              <w:rPr>
                <w:lang w:val="es-ES_tradnl"/>
              </w:rPr>
            </w:pPr>
            <w:r>
              <w:rPr>
                <w:lang w:val="es-ES_tradnl"/>
              </w:rPr>
              <w:t>Portador \{access_token} "</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65fbf7cf-20b7-46cd-a7aa-05b2928ea416</w:t>
            </w:r>
          </w:p>
        </w:tc>
        <w:tc>
          <w:tcPr>
            <w:tcW w:w="7407" w:type="dxa"/>
            <w:shd w:val="clear" w:color="auto" w:fill="F2F2F2" w:themeFill="background1" w:themeFillShade="F2"/>
          </w:tcPr>
          <w:p w:rsidR="00000000" w:rsidRDefault="004A7845">
            <w:pPr>
              <w:rPr>
                <w:noProof/>
              </w:rPr>
            </w:pPr>
            <w:r>
              <w:rPr>
                <w:noProof/>
              </w:rPr>
              <w:t>-d '\{"value": "\{your_public_key_value}"}' \</w:t>
            </w:r>
          </w:p>
        </w:tc>
        <w:tc>
          <w:tcPr>
            <w:tcW w:w="7407" w:type="dxa"/>
          </w:tcPr>
          <w:p w:rsidR="00000000" w:rsidRDefault="004A7845">
            <w:pPr>
              <w:rPr>
                <w:lang w:val="es-ES_tradnl"/>
              </w:rPr>
            </w:pPr>
            <w:r>
              <w:rPr>
                <w:lang w:val="es-ES_tradnl"/>
              </w:rPr>
              <w:t>-d '\{"value": "\{your_public_key_value}"}'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43b7040c-724e-4326-8df6-6f331439f643</w:t>
            </w:r>
          </w:p>
        </w:tc>
        <w:tc>
          <w:tcPr>
            <w:tcW w:w="7407" w:type="dxa"/>
            <w:shd w:val="clear" w:color="auto" w:fill="F2F2F2" w:themeFill="background1" w:themeFillShade="F2"/>
          </w:tcPr>
          <w:p w:rsidR="00000000" w:rsidRDefault="004A7845">
            <w:pPr>
              <w:rPr>
                <w:noProof/>
              </w:rPr>
            </w:pPr>
            <w:r>
              <w:rPr>
                <w:noProof/>
              </w:rPr>
              <w:t>https://playback-auth.api.brightcove.com/v1/accounts/\{accountID}/keys</w:t>
            </w:r>
          </w:p>
        </w:tc>
        <w:tc>
          <w:tcPr>
            <w:tcW w:w="7407" w:type="dxa"/>
          </w:tcPr>
          <w:p w:rsidR="00000000" w:rsidRDefault="004A7845">
            <w:pPr>
              <w:rPr>
                <w:lang w:val="es-ES_tradnl"/>
              </w:rPr>
            </w:pPr>
            <w:r>
              <w:rPr>
                <w:lang w:val="es-ES_tradnl"/>
              </w:rPr>
              <w:t>https</w:t>
            </w:r>
            <w:r>
              <w:rPr>
                <w:lang w:val="es-ES_tradnl"/>
              </w:rPr>
              <w:t>://playback-auth.api.brightcove.com/v1/accounts/\{accountID}/keys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0ec931a7-6326-44cd-8e60-b8c6088f97d5</w:t>
            </w:r>
          </w:p>
        </w:tc>
        <w:tc>
          <w:tcPr>
            <w:tcW w:w="7407" w:type="dxa"/>
            <w:shd w:val="clear" w:color="auto" w:fill="F2F2F2" w:themeFill="background1" w:themeFillShade="F2"/>
          </w:tcPr>
          <w:p w:rsidR="00000000" w:rsidRDefault="004A7845">
            <w:pPr>
              <w:rPr>
                <w:noProof/>
              </w:rPr>
            </w:pPr>
            <w:r>
              <w:rPr>
                <w:noProof/>
              </w:rPr>
              <w:t>Response</w:t>
            </w:r>
          </w:p>
        </w:tc>
        <w:tc>
          <w:tcPr>
            <w:tcW w:w="7407" w:type="dxa"/>
          </w:tcPr>
          <w:p w:rsidR="00000000" w:rsidRDefault="004A7845">
            <w:pPr>
              <w:rPr>
                <w:lang w:val="es-ES_tradnl"/>
              </w:rPr>
            </w:pPr>
            <w:r>
              <w:rPr>
                <w:lang w:val="es-ES_tradnl"/>
              </w:rPr>
              <w:t>Respuesta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928ae3ef-bee1-49c6-b27b-4e47560d688d</w:t>
            </w:r>
          </w:p>
        </w:tc>
        <w:tc>
          <w:tcPr>
            <w:tcW w:w="7407" w:type="dxa"/>
            <w:shd w:val="clear" w:color="auto" w:fill="F2F2F2" w:themeFill="background1" w:themeFillShade="F2"/>
          </w:tcPr>
          <w:p w:rsidR="00000000" w:rsidRDefault="004A7845">
            <w:pPr>
              <w:rPr>
                <w:noProof/>
              </w:rPr>
            </w:pPr>
            <w:r>
              <w:rPr>
                <w:noProof/>
              </w:rPr>
              <w:t>List keys:</w:t>
            </w:r>
          </w:p>
        </w:tc>
        <w:tc>
          <w:tcPr>
            <w:tcW w:w="7407" w:type="dxa"/>
          </w:tcPr>
          <w:p w:rsidR="00000000" w:rsidRDefault="004A7845">
            <w:pPr>
              <w:rPr>
                <w:lang w:val="es-ES_tradnl"/>
              </w:rPr>
            </w:pPr>
            <w:r>
              <w:rPr>
                <w:lang w:val="es-ES_tradnl"/>
              </w:rPr>
              <w:t>Lista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208de8c7-7aff-455b-9b81-978591cb8d1d</w:t>
            </w:r>
          </w:p>
        </w:tc>
        <w:tc>
          <w:tcPr>
            <w:tcW w:w="7407" w:type="dxa"/>
            <w:shd w:val="clear" w:color="auto" w:fill="F2F2F2" w:themeFill="background1" w:themeFillShade="F2"/>
          </w:tcPr>
          <w:p w:rsidR="00000000" w:rsidRDefault="004A7845">
            <w:pPr>
              <w:rPr>
                <w:noProof/>
              </w:rPr>
            </w:pPr>
            <w:r>
              <w:rPr>
                <w:noProof/>
              </w:rPr>
              <w:t>Get a list of public keys in your account.</w:t>
            </w:r>
          </w:p>
        </w:tc>
        <w:tc>
          <w:tcPr>
            <w:tcW w:w="7407" w:type="dxa"/>
          </w:tcPr>
          <w:p w:rsidR="00000000" w:rsidRDefault="004A7845">
            <w:pPr>
              <w:rPr>
                <w:lang w:val="es-ES_tradnl"/>
              </w:rPr>
            </w:pPr>
            <w:r>
              <w:rPr>
                <w:lang w:val="es-ES_tradnl"/>
              </w:rPr>
              <w:t>Obtenga una lista de claves p</w:t>
            </w:r>
            <w:r>
              <w:rPr>
                <w:lang w:val="es-ES_tradnl"/>
              </w:rPr>
              <w:t>ú</w:t>
            </w:r>
            <w:r>
              <w:rPr>
                <w:lang w:val="es-ES_tradnl"/>
              </w:rPr>
              <w:t>blicas en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62327280-65bf-47ad-867f-db35bbaa4297</w:t>
            </w:r>
          </w:p>
        </w:tc>
        <w:tc>
          <w:tcPr>
            <w:tcW w:w="7407" w:type="dxa"/>
            <w:shd w:val="clear" w:color="auto" w:fill="F2F2F2" w:themeFill="background1" w:themeFillShade="F2"/>
          </w:tcPr>
          <w:p w:rsidR="00000000" w:rsidRDefault="004A7845">
            <w:pPr>
              <w:rPr>
                <w:noProof/>
              </w:rPr>
            </w:pPr>
            <w:r>
              <w:rPr>
                <w:noProof/>
              </w:rPr>
              <w:t>Get one key:</w:t>
            </w:r>
          </w:p>
        </w:tc>
        <w:tc>
          <w:tcPr>
            <w:tcW w:w="7407" w:type="dxa"/>
          </w:tcPr>
          <w:p w:rsidR="00000000" w:rsidRDefault="004A7845">
            <w:pPr>
              <w:rPr>
                <w:lang w:val="es-ES_tradnl"/>
              </w:rPr>
            </w:pPr>
            <w:r>
              <w:rPr>
                <w:lang w:val="es-ES_tradnl"/>
              </w:rPr>
              <w:t>Obtenga una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8024a3b4-cb56-4157-9a58-21af9a95a7ff</w:t>
            </w:r>
          </w:p>
        </w:tc>
        <w:tc>
          <w:tcPr>
            <w:tcW w:w="7407" w:type="dxa"/>
            <w:shd w:val="clear" w:color="auto" w:fill="F2F2F2" w:themeFill="background1" w:themeFillShade="F2"/>
          </w:tcPr>
          <w:p w:rsidR="00000000" w:rsidRDefault="004A7845">
            <w:pPr>
              <w:rPr>
                <w:noProof/>
              </w:rPr>
            </w:pPr>
            <w:r>
              <w:rPr>
                <w:noProof/>
              </w:rPr>
              <w:t>Get the details for a public key in your accou</w:t>
            </w:r>
            <w:r>
              <w:rPr>
                <w:noProof/>
              </w:rPr>
              <w:t>nt.</w:t>
            </w:r>
          </w:p>
        </w:tc>
        <w:tc>
          <w:tcPr>
            <w:tcW w:w="7407" w:type="dxa"/>
          </w:tcPr>
          <w:p w:rsidR="00000000" w:rsidRDefault="004A7845">
            <w:pPr>
              <w:rPr>
                <w:lang w:val="es-ES_tradnl"/>
              </w:rPr>
            </w:pPr>
            <w:r>
              <w:rPr>
                <w:lang w:val="es-ES_tradnl"/>
              </w:rPr>
              <w:t>Obtenga los detalles de una clave p</w:t>
            </w:r>
            <w:r>
              <w:rPr>
                <w:lang w:val="es-ES_tradnl"/>
              </w:rPr>
              <w:t>ú</w:t>
            </w:r>
            <w:r>
              <w:rPr>
                <w:lang w:val="es-ES_tradnl"/>
              </w:rPr>
              <w:t>blica en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15ac90ea-6751-49e2-aea4-26b26ab2f756</w:t>
            </w:r>
          </w:p>
        </w:tc>
        <w:tc>
          <w:tcPr>
            <w:tcW w:w="7407" w:type="dxa"/>
            <w:shd w:val="clear" w:color="auto" w:fill="F2F2F2" w:themeFill="background1" w:themeFillShade="F2"/>
          </w:tcPr>
          <w:p w:rsidR="00000000" w:rsidRDefault="004A7845">
            <w:pPr>
              <w:rPr>
                <w:noProof/>
              </w:rPr>
            </w:pPr>
            <w:r>
              <w:rPr>
                <w:noProof/>
              </w:rPr>
              <w:t>Delete one key:</w:t>
            </w:r>
          </w:p>
        </w:tc>
        <w:tc>
          <w:tcPr>
            <w:tcW w:w="7407" w:type="dxa"/>
          </w:tcPr>
          <w:p w:rsidR="00000000" w:rsidRDefault="004A7845">
            <w:pPr>
              <w:rPr>
                <w:lang w:val="es-ES_tradnl"/>
              </w:rPr>
            </w:pPr>
            <w:r>
              <w:rPr>
                <w:lang w:val="es-ES_tradnl"/>
              </w:rPr>
              <w:t>Eliminar una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19f12200-ab99-4ae7-930a-ad7e208c200a</w:t>
            </w:r>
          </w:p>
        </w:tc>
        <w:tc>
          <w:tcPr>
            <w:tcW w:w="7407" w:type="dxa"/>
            <w:shd w:val="clear" w:color="auto" w:fill="F2F2F2" w:themeFill="background1" w:themeFillShade="F2"/>
          </w:tcPr>
          <w:p w:rsidR="00000000" w:rsidRDefault="004A7845">
            <w:pPr>
              <w:rPr>
                <w:noProof/>
              </w:rPr>
            </w:pPr>
            <w:r>
              <w:rPr>
                <w:noProof/>
              </w:rPr>
              <w:t>Delete a public key in your account.</w:t>
            </w:r>
          </w:p>
        </w:tc>
        <w:tc>
          <w:tcPr>
            <w:tcW w:w="7407" w:type="dxa"/>
          </w:tcPr>
          <w:p w:rsidR="00000000" w:rsidRDefault="004A7845">
            <w:pPr>
              <w:rPr>
                <w:lang w:val="es-ES_tradnl"/>
              </w:rPr>
            </w:pPr>
            <w:r>
              <w:rPr>
                <w:lang w:val="es-ES_tradnl"/>
              </w:rPr>
              <w:t>Elimina una clave p</w:t>
            </w:r>
            <w:r>
              <w:rPr>
                <w:lang w:val="es-ES_tradnl"/>
              </w:rPr>
              <w:t>ú</w:t>
            </w:r>
            <w:r>
              <w:rPr>
                <w:lang w:val="es-ES_tradnl"/>
              </w:rPr>
              <w:t>blica de tu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afa8857b-8f63-444b-a49c-f50a25bfb865</w:t>
            </w:r>
          </w:p>
        </w:tc>
        <w:tc>
          <w:tcPr>
            <w:tcW w:w="7407" w:type="dxa"/>
            <w:shd w:val="clear" w:color="auto" w:fill="F2F2F2" w:themeFill="background1" w:themeFillShade="F2"/>
          </w:tcPr>
          <w:p w:rsidR="00000000" w:rsidRDefault="004A7845">
            <w:pPr>
              <w:rPr>
                <w:noProof/>
              </w:rPr>
            </w:pPr>
            <w:r>
              <w:rPr>
                <w:noProof/>
              </w:rPr>
              <w:t xml:space="preserve">Create a </w:t>
            </w:r>
            <w:r>
              <w:rPr>
                <w:rStyle w:val="mqInternal"/>
                <w:noProof/>
              </w:rPr>
              <w:t>[1}[2]{3]</w:t>
            </w:r>
          </w:p>
        </w:tc>
        <w:tc>
          <w:tcPr>
            <w:tcW w:w="7407" w:type="dxa"/>
          </w:tcPr>
          <w:p w:rsidR="00000000" w:rsidRDefault="004A7845">
            <w:pPr>
              <w:rPr>
                <w:lang w:val="es-ES_tradnl"/>
              </w:rPr>
            </w:pPr>
            <w:r>
              <w:rPr>
                <w:lang w:val="es-ES_tradnl"/>
              </w:rPr>
              <w:t xml:space="preserve">Crear un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36948198-ceb1-4e10-864a-975d748a01d7</w:t>
            </w:r>
          </w:p>
        </w:tc>
        <w:tc>
          <w:tcPr>
            <w:tcW w:w="7407" w:type="dxa"/>
            <w:shd w:val="clear" w:color="auto" w:fill="F2F2F2" w:themeFill="background1" w:themeFillShade="F2"/>
          </w:tcPr>
          <w:p w:rsidR="00000000" w:rsidRDefault="004A7845">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4A7845">
            <w:pPr>
              <w:rPr>
                <w:lang w:val="es-ES_tradnl"/>
              </w:rPr>
            </w:pPr>
            <w:r>
              <w:rPr>
                <w:lang w:val="es-ES_tradnl"/>
              </w:rPr>
              <w:t xml:space="preserve">Los editores crean un </w:t>
            </w:r>
            <w:r>
              <w:rPr>
                <w:rStyle w:val="mqInternal"/>
                <w:noProof/>
                <w:lang w:val="es-ES_tradnl"/>
              </w:rPr>
              <w:t>[1}[2]{3]</w:t>
            </w:r>
            <w:r>
              <w:rPr>
                <w:lang w:val="es-ES_tradnl"/>
              </w:rPr>
              <w:t xml:space="preserve">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c22c8fff-f268-4b8c-acb9-d1de71ce0ea9</w:t>
            </w:r>
          </w:p>
        </w:tc>
        <w:tc>
          <w:tcPr>
            <w:tcW w:w="7407" w:type="dxa"/>
            <w:shd w:val="clear" w:color="auto" w:fill="F2F2F2" w:themeFill="background1" w:themeFillShade="F2"/>
          </w:tcPr>
          <w:p w:rsidR="00000000" w:rsidRDefault="004A7845">
            <w:pPr>
              <w:rPr>
                <w:noProof/>
              </w:rPr>
            </w:pPr>
            <w:r>
              <w:rPr>
                <w:noProof/>
              </w:rPr>
              <w:t>The token is signed with the RSA algorithm using the SHA-256 hash algorithm (identified in the JWT spec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4A7845">
            <w:pPr>
              <w:rPr>
                <w:lang w:val="es-ES_tradnl"/>
              </w:rPr>
            </w:pPr>
            <w:r>
              <w:rPr>
                <w:lang w:val="es-ES_tradnl"/>
              </w:rPr>
              <w:t>El token est</w:t>
            </w:r>
            <w:r>
              <w:rPr>
                <w:lang w:val="es-ES_tradnl"/>
              </w:rPr>
              <w:t>á</w:t>
            </w:r>
            <w:r>
              <w:rPr>
                <w:lang w:val="es-ES_tradnl"/>
              </w:rPr>
              <w:t xml:space="preserve"> firmado con el algoritmo RSA utilizando el algoritmo hash SHA-256 (identifica</w:t>
            </w:r>
            <w:r>
              <w:rPr>
                <w:lang w:val="es-ES_tradnl"/>
              </w:rPr>
              <w:t>do en la especificaci</w:t>
            </w:r>
            <w:r>
              <w:rPr>
                <w:lang w:val="es-ES_tradnl"/>
              </w:rPr>
              <w:t>ó</w:t>
            </w:r>
            <w:r>
              <w:rPr>
                <w:lang w:val="es-ES_tradnl"/>
              </w:rPr>
              <w:t>n JWT como "</w:t>
            </w:r>
            <w:r>
              <w:rPr>
                <w:rStyle w:val="mqInternal"/>
                <w:noProof/>
                <w:lang w:val="es-ES_tradnl"/>
              </w:rPr>
              <w:t>[1}</w:t>
            </w:r>
            <w:r>
              <w:rPr>
                <w:lang w:val="es-ES_tradnl"/>
              </w:rPr>
              <w:t>RS256</w:t>
            </w:r>
            <w:r>
              <w:rPr>
                <w:rStyle w:val="mqInternal"/>
                <w:noProof/>
                <w:lang w:val="es-ES_tradnl"/>
              </w:rPr>
              <w:t>{2]</w:t>
            </w:r>
            <w:r>
              <w:rPr>
                <w:lang w:val="es-ES_tradnl"/>
              </w:rPr>
              <w:t>") No se admitir</w:t>
            </w:r>
            <w:r>
              <w:rPr>
                <w:lang w:val="es-ES_tradnl"/>
              </w:rPr>
              <w:t>á</w:t>
            </w:r>
            <w:r>
              <w:rPr>
                <w:lang w:val="es-ES_tradnl"/>
              </w:rPr>
              <w:t>n otros algoritmos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416d19fc-25f1-43fa-94ed-57451b595398</w:t>
            </w:r>
          </w:p>
        </w:tc>
        <w:tc>
          <w:tcPr>
            <w:tcW w:w="7407" w:type="dxa"/>
            <w:shd w:val="clear" w:color="auto" w:fill="F2F2F2" w:themeFill="background1" w:themeFillShade="F2"/>
          </w:tcPr>
          <w:p w:rsidR="00000000" w:rsidRDefault="004A7845">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4A7845">
            <w:pPr>
              <w:rPr>
                <w:lang w:val="es-ES_tradnl"/>
              </w:rPr>
            </w:pPr>
            <w:r>
              <w:rPr>
                <w:lang w:val="es-ES_tradnl"/>
              </w:rPr>
              <w:t>Un subconjunto del est</w:t>
            </w:r>
            <w:r>
              <w:rPr>
                <w:lang w:val="es-ES_tradnl"/>
              </w:rPr>
              <w:t>á</w:t>
            </w:r>
            <w:r>
              <w:rPr>
                <w:lang w:val="es-ES_tradnl"/>
              </w:rPr>
              <w:t>nd</w:t>
            </w:r>
            <w:r>
              <w:rPr>
                <w:lang w:val="es-ES_tradnl"/>
              </w:rPr>
              <w:t xml:space="preserve">ar </w:t>
            </w:r>
            <w:r>
              <w:rPr>
                <w:rStyle w:val="mqInternal"/>
                <w:noProof/>
                <w:lang w:val="es-ES_tradnl"/>
              </w:rPr>
              <w:t>[1}[2]{3]</w:t>
            </w:r>
            <w:r>
              <w:rPr>
                <w:lang w:val="es-ES_tradnl"/>
              </w:rPr>
              <w:t xml:space="preserve"> se utilizar</w:t>
            </w:r>
            <w:r>
              <w:rPr>
                <w:lang w:val="es-ES_tradnl"/>
              </w:rPr>
              <w:t>á</w:t>
            </w:r>
            <w:r>
              <w:rPr>
                <w:lang w:val="es-ES_tradnl"/>
              </w:rPr>
              <w:t>, junto con algunas reclamaciones privadas definidas por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dbe64b6c-0228-4b99-a3e4-baff937c307b</w:t>
            </w:r>
          </w:p>
        </w:tc>
        <w:tc>
          <w:tcPr>
            <w:tcW w:w="7407" w:type="dxa"/>
            <w:shd w:val="clear" w:color="auto" w:fill="F2F2F2" w:themeFill="background1" w:themeFillShade="F2"/>
          </w:tcPr>
          <w:p w:rsidR="00000000" w:rsidRDefault="004A7845">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4A7845">
            <w:pPr>
              <w:rPr>
                <w:lang w:val="es-ES_tradnl"/>
              </w:rPr>
            </w:pPr>
            <w:r>
              <w:rPr>
                <w:lang w:val="es-ES_tradnl"/>
              </w:rPr>
              <w:t>Crear</w:t>
            </w:r>
            <w:r>
              <w:rPr>
                <w:lang w:val="es-ES_tradnl"/>
              </w:rPr>
              <w:t>á</w:t>
            </w:r>
            <w:r>
              <w:rPr>
                <w:lang w:val="es-ES_tradnl"/>
              </w:rPr>
              <w:t xml:space="preserve">s un </w:t>
            </w:r>
            <w:r>
              <w:rPr>
                <w:rStyle w:val="mqInternal"/>
                <w:noProof/>
                <w:lang w:val="es-ES_tradnl"/>
              </w:rPr>
              <w:t>[1}[2]{3]</w:t>
            </w:r>
            <w:r>
              <w:rPr>
                <w:lang w:val="es-ES_tradnl"/>
              </w:rPr>
              <w:t xml:space="preserve"> firmado con su clave privada.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f40d130e-dfdb-4575-89a6-d4191e7b3680</w:t>
            </w:r>
          </w:p>
        </w:tc>
        <w:tc>
          <w:tcPr>
            <w:tcW w:w="7407" w:type="dxa"/>
            <w:shd w:val="clear" w:color="auto" w:fill="F2F2F2" w:themeFill="background1" w:themeFillShade="F2"/>
          </w:tcPr>
          <w:p w:rsidR="00000000" w:rsidRDefault="004A7845">
            <w:pPr>
              <w:rPr>
                <w:noProof/>
              </w:rPr>
            </w:pPr>
            <w:r>
              <w:rPr>
                <w:noProof/>
              </w:rPr>
              <w:t>Claims for Static URL Delivery</w:t>
            </w:r>
          </w:p>
        </w:tc>
        <w:tc>
          <w:tcPr>
            <w:tcW w:w="7407" w:type="dxa"/>
          </w:tcPr>
          <w:p w:rsidR="00000000" w:rsidRDefault="004A7845">
            <w:pPr>
              <w:rPr>
                <w:lang w:val="es-ES_tradnl"/>
              </w:rPr>
            </w:pPr>
            <w:r>
              <w:rPr>
                <w:lang w:val="es-ES_tradnl"/>
              </w:rPr>
              <w:t>Reclamaciones de entrega de URL est</w:t>
            </w:r>
            <w:r>
              <w:rPr>
                <w:lang w:val="es-ES_tradnl"/>
              </w:rPr>
              <w:t>á</w:t>
            </w:r>
            <w:r>
              <w:rPr>
                <w:lang w:val="es-ES_tradnl"/>
              </w:rPr>
              <w:t>ticas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f7e66140-8687-4095-ad1b-1f2c85245028</w:t>
            </w:r>
          </w:p>
        </w:tc>
        <w:tc>
          <w:tcPr>
            <w:tcW w:w="7407" w:type="dxa"/>
            <w:shd w:val="clear" w:color="auto" w:fill="F2F2F2" w:themeFill="background1" w:themeFillShade="F2"/>
          </w:tcPr>
          <w:p w:rsidR="00000000" w:rsidRDefault="004A7845">
            <w:pPr>
              <w:rPr>
                <w:noProof/>
              </w:rPr>
            </w:pPr>
            <w:r>
              <w:rPr>
                <w:noProof/>
              </w:rPr>
              <w:t>The following claims can be used with Brightcove's Static URL Delivery.</w:t>
            </w:r>
          </w:p>
        </w:tc>
        <w:tc>
          <w:tcPr>
            <w:tcW w:w="7407" w:type="dxa"/>
          </w:tcPr>
          <w:p w:rsidR="00000000" w:rsidRDefault="004A7845">
            <w:pPr>
              <w:rPr>
                <w:lang w:val="es-ES_tradnl"/>
              </w:rPr>
            </w:pPr>
            <w:r>
              <w:rPr>
                <w:lang w:val="es-ES_tradnl"/>
              </w:rPr>
              <w:t>Las siguientes afirmaciones se p</w:t>
            </w:r>
            <w:r>
              <w:rPr>
                <w:lang w:val="es-ES_tradnl"/>
              </w:rPr>
              <w:t>ueden utilizar con la entrega de URL est</w:t>
            </w:r>
            <w:r>
              <w:rPr>
                <w:lang w:val="es-ES_tradnl"/>
              </w:rPr>
              <w:t>á</w:t>
            </w:r>
            <w:r>
              <w:rPr>
                <w:lang w:val="es-ES_tradnl"/>
              </w:rPr>
              <w:t>tica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b5497b89-2580-4518-8ddc-a5c86ae66258</w:t>
            </w:r>
          </w:p>
        </w:tc>
        <w:tc>
          <w:tcPr>
            <w:tcW w:w="7407" w:type="dxa"/>
            <w:shd w:val="clear" w:color="auto" w:fill="F2F2F2" w:themeFill="background1" w:themeFillShade="F2"/>
          </w:tcPr>
          <w:p w:rsidR="00000000" w:rsidRDefault="004A7845">
            <w:pPr>
              <w:rPr>
                <w:noProof/>
              </w:rPr>
            </w:pPr>
            <w:r>
              <w:rPr>
                <w:noProof/>
              </w:rPr>
              <w:t>Notice that none of the claims are required for Static URL Delivery.</w:t>
            </w:r>
          </w:p>
        </w:tc>
        <w:tc>
          <w:tcPr>
            <w:tcW w:w="7407" w:type="dxa"/>
          </w:tcPr>
          <w:p w:rsidR="00000000" w:rsidRDefault="004A7845">
            <w:pPr>
              <w:rPr>
                <w:lang w:val="es-ES_tradnl"/>
              </w:rPr>
            </w:pPr>
            <w:r>
              <w:rPr>
                <w:lang w:val="es-ES_tradnl"/>
              </w:rPr>
              <w:t>Tenga en cuenta que ninguna de las reclamaciones es necesaria para la entrega de URL</w:t>
            </w:r>
            <w:r>
              <w:rPr>
                <w:lang w:val="es-ES_tradnl"/>
              </w:rPr>
              <w:t xml:space="preserve"> est</w:t>
            </w:r>
            <w:r>
              <w:rPr>
                <w:lang w:val="es-ES_tradnl"/>
              </w:rPr>
              <w:t>á</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ff253158-a80f-4965-9385-bc84ad1f2a2d</w:t>
            </w:r>
          </w:p>
        </w:tc>
        <w:tc>
          <w:tcPr>
            <w:tcW w:w="7407" w:type="dxa"/>
            <w:shd w:val="clear" w:color="auto" w:fill="F2F2F2" w:themeFill="background1" w:themeFillShade="F2"/>
          </w:tcPr>
          <w:p w:rsidR="00000000" w:rsidRDefault="004A7845">
            <w:pPr>
              <w:rPr>
                <w:noProof/>
              </w:rPr>
            </w:pPr>
            <w:r>
              <w:rPr>
                <w:noProof/>
              </w:rPr>
              <w:t>Field</w:t>
            </w:r>
          </w:p>
        </w:tc>
        <w:tc>
          <w:tcPr>
            <w:tcW w:w="7407" w:type="dxa"/>
          </w:tcPr>
          <w:p w:rsidR="00000000" w:rsidRDefault="004A7845">
            <w:pPr>
              <w:rPr>
                <w:lang w:val="es-ES_tradnl"/>
              </w:rPr>
            </w:pPr>
            <w:r>
              <w:rPr>
                <w:lang w:val="es-ES_tradnl"/>
              </w:rPr>
              <w:t>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f8d038a6-2b0e-4f45-be2e-4acd82403f93</w:t>
            </w:r>
          </w:p>
        </w:tc>
        <w:tc>
          <w:tcPr>
            <w:tcW w:w="7407" w:type="dxa"/>
            <w:shd w:val="clear" w:color="auto" w:fill="F2F2F2" w:themeFill="background1" w:themeFillShade="F2"/>
          </w:tcPr>
          <w:p w:rsidR="00000000" w:rsidRDefault="004A7845">
            <w:pPr>
              <w:rPr>
                <w:noProof/>
              </w:rPr>
            </w:pPr>
            <w:r>
              <w:rPr>
                <w:noProof/>
              </w:rPr>
              <w:t>Type</w:t>
            </w:r>
          </w:p>
        </w:tc>
        <w:tc>
          <w:tcPr>
            <w:tcW w:w="7407" w:type="dxa"/>
          </w:tcPr>
          <w:p w:rsidR="00000000" w:rsidRDefault="004A7845">
            <w:pPr>
              <w:rPr>
                <w:lang w:val="es-ES_tradnl"/>
              </w:rPr>
            </w:pPr>
            <w:r>
              <w:rPr>
                <w:lang w:val="es-ES_tradnl"/>
              </w:rPr>
              <w:t>Tipo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c5337e19-b426-48e8-83b7-89133c2f544f</w:t>
            </w:r>
          </w:p>
        </w:tc>
        <w:tc>
          <w:tcPr>
            <w:tcW w:w="7407" w:type="dxa"/>
            <w:shd w:val="clear" w:color="auto" w:fill="F2F2F2" w:themeFill="background1" w:themeFillShade="F2"/>
          </w:tcPr>
          <w:p w:rsidR="00000000" w:rsidRDefault="004A7845">
            <w:pPr>
              <w:rPr>
                <w:noProof/>
              </w:rPr>
            </w:pPr>
            <w:r>
              <w:rPr>
                <w:noProof/>
              </w:rPr>
              <w:t>Required</w:t>
            </w:r>
          </w:p>
        </w:tc>
        <w:tc>
          <w:tcPr>
            <w:tcW w:w="7407" w:type="dxa"/>
          </w:tcPr>
          <w:p w:rsidR="00000000" w:rsidRDefault="004A7845">
            <w:pPr>
              <w:rPr>
                <w:lang w:val="es-ES_tradnl"/>
              </w:rPr>
            </w:pPr>
            <w:r>
              <w:rPr>
                <w:lang w:val="es-ES_tradnl"/>
              </w:rPr>
              <w:t>Necesario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77f1474c-5737-44dd-a45b-58599deef62d</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5915a7ec-4c7e-49be-a82c-0c888771a2ae</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09aed24c-0a4d-46a3-bdd8-445a9812915e</w:t>
            </w:r>
          </w:p>
        </w:tc>
        <w:tc>
          <w:tcPr>
            <w:tcW w:w="7407" w:type="dxa"/>
            <w:shd w:val="clear" w:color="auto" w:fill="F2F2F2" w:themeFill="background1" w:themeFillShade="F2"/>
          </w:tcPr>
          <w:p w:rsidR="00000000" w:rsidRDefault="004A7845">
            <w:pPr>
              <w:rPr>
                <w:noProof/>
              </w:rPr>
            </w:pPr>
            <w:r>
              <w:rPr>
                <w:noProof/>
              </w:rPr>
              <w:t>The account id that owns the content being played</w:t>
            </w:r>
          </w:p>
        </w:tc>
        <w:tc>
          <w:tcPr>
            <w:tcW w:w="7407" w:type="dxa"/>
          </w:tcPr>
          <w:p w:rsidR="00000000" w:rsidRDefault="004A7845">
            <w:pPr>
              <w:rPr>
                <w:lang w:val="es-ES_tradnl"/>
              </w:rPr>
            </w:pPr>
            <w:r>
              <w:rPr>
                <w:lang w:val="es-ES_tradnl"/>
              </w:rPr>
              <w:t>La identificaci</w:t>
            </w:r>
            <w:r>
              <w:rPr>
                <w:lang w:val="es-ES_tradnl"/>
              </w:rPr>
              <w:t>ó</w:t>
            </w:r>
            <w:r>
              <w:rPr>
                <w:lang w:val="es-ES_tradnl"/>
              </w:rPr>
              <w:t>n de la cuenta que posee el contenido que se est</w:t>
            </w:r>
            <w:r>
              <w:rPr>
                <w:lang w:val="es-ES_tradnl"/>
              </w:rPr>
              <w:t>á</w:t>
            </w:r>
            <w:r>
              <w:rPr>
                <w:lang w:val="es-ES_tradnl"/>
              </w:rPr>
              <w:t xml:space="preserve"> reproduciendo.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100 </w:t>
            </w:r>
            <w:r>
              <w:rPr>
                <w:noProof/>
                <w:sz w:val="16"/>
              </w:rPr>
              <w:br/>
            </w:r>
            <w:r>
              <w:rPr>
                <w:noProof/>
                <w:sz w:val="2"/>
              </w:rPr>
              <w:t>7c8b102e-0202-4ec3-8823-f2</w:t>
            </w:r>
            <w:r>
              <w:rPr>
                <w:noProof/>
                <w:sz w:val="2"/>
              </w:rPr>
              <w:t>fab9b88bb1</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5a3d2c4b-8fd0-4f3a-ba45-9e894e979507</w:t>
            </w:r>
          </w:p>
        </w:tc>
        <w:tc>
          <w:tcPr>
            <w:tcW w:w="7407" w:type="dxa"/>
            <w:shd w:val="clear" w:color="auto" w:fill="F2F2F2" w:themeFill="background1" w:themeFillShade="F2"/>
          </w:tcPr>
          <w:p w:rsidR="00000000" w:rsidRDefault="004A7845">
            <w:pPr>
              <w:rPr>
                <w:noProof/>
              </w:rPr>
            </w:pPr>
            <w:r>
              <w:rPr>
                <w:noProof/>
              </w:rPr>
              <w:t xml:space="preserve">List of delivery rule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4A7845">
            <w:pPr>
              <w:rPr>
                <w:lang w:val="es-ES_tradnl"/>
              </w:rPr>
            </w:pPr>
            <w:r>
              <w:rPr>
                <w:lang w:val="es-ES_tradnl"/>
              </w:rPr>
              <w:t>Lista de ID de acci</w:t>
            </w:r>
            <w:r>
              <w:rPr>
                <w:lang w:val="es-ES_tradnl"/>
              </w:rPr>
              <w:t>ó</w:t>
            </w:r>
            <w:r>
              <w:rPr>
                <w:lang w:val="es-ES_tradnl"/>
              </w:rPr>
              <w:t xml:space="preserve">n de regla de entrega para aplicar, consulte </w:t>
            </w:r>
            <w:r>
              <w:rPr>
                <w:rStyle w:val="mqInternal"/>
                <w:noProof/>
                <w:lang w:val="es-ES_tradnl"/>
              </w:rPr>
              <w:t>[1}</w:t>
            </w:r>
            <w:r>
              <w:rPr>
                <w:lang w:val="es-ES_tradnl"/>
              </w:rPr>
              <w:t>Implementaci</w:t>
            </w:r>
            <w:r>
              <w:rPr>
                <w:lang w:val="es-ES_tradnl"/>
              </w:rPr>
              <w:t>ó</w:t>
            </w:r>
            <w:r>
              <w:rPr>
                <w:lang w:val="es-ES_tradnl"/>
              </w:rPr>
              <w:t>n de reglas de entrega</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8745924d-bd25-49a6-9055-b9c6b37c949d</w:t>
            </w:r>
          </w:p>
        </w:tc>
        <w:tc>
          <w:tcPr>
            <w:tcW w:w="7407" w:type="dxa"/>
            <w:shd w:val="clear" w:color="auto" w:fill="F2F2F2" w:themeFill="background1" w:themeFillShade="F2"/>
          </w:tcPr>
          <w:p w:rsidR="00000000" w:rsidRDefault="004A7845">
            <w:pPr>
              <w:rPr>
                <w:noProof/>
              </w:rPr>
            </w:pPr>
            <w:r>
              <w:rPr>
                <w:noProof/>
              </w:rPr>
              <w:t>If the config_id query parameter is also set it will be ignored, as this claim overrides it.</w:t>
            </w:r>
          </w:p>
        </w:tc>
        <w:tc>
          <w:tcPr>
            <w:tcW w:w="7407" w:type="dxa"/>
          </w:tcPr>
          <w:p w:rsidR="00000000" w:rsidRDefault="004A7845">
            <w:pPr>
              <w:rPr>
                <w:lang w:val="es-ES_tradnl"/>
              </w:rPr>
            </w:pPr>
            <w:r>
              <w:rPr>
                <w:lang w:val="es-ES_tradnl"/>
              </w:rPr>
              <w:t>Si el par</w:t>
            </w:r>
            <w:r>
              <w:rPr>
                <w:lang w:val="es-ES_tradnl"/>
              </w:rPr>
              <w:t>á</w:t>
            </w:r>
            <w:r>
              <w:rPr>
                <w:lang w:val="es-ES_tradnl"/>
              </w:rPr>
              <w:t>metro de consulta config_id tambi</w:t>
            </w:r>
            <w:r>
              <w:rPr>
                <w:lang w:val="es-ES_tradnl"/>
              </w:rPr>
              <w:t>é</w:t>
            </w:r>
            <w:r>
              <w:rPr>
                <w:lang w:val="es-ES_tradnl"/>
              </w:rPr>
              <w:t>n se establece, se ignorar</w:t>
            </w:r>
            <w:r>
              <w:rPr>
                <w:lang w:val="es-ES_tradnl"/>
              </w:rPr>
              <w:t>á</w:t>
            </w:r>
            <w:r>
              <w:rPr>
                <w:lang w:val="es-ES_tradnl"/>
              </w:rPr>
              <w:t>, ya que</w:t>
            </w:r>
            <w:r>
              <w:rPr>
                <w:lang w:val="es-ES_tradnl"/>
              </w:rPr>
              <w:t xml:space="preserve"> esta reclamaci</w:t>
            </w:r>
            <w:r>
              <w:rPr>
                <w:lang w:val="es-ES_tradnl"/>
              </w:rPr>
              <w:t>ó</w:t>
            </w:r>
            <w:r>
              <w:rPr>
                <w:lang w:val="es-ES_tradnl"/>
              </w:rPr>
              <w:t>n lo anula.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95d1c324-bb26-43e4-9832-3015042a76be</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a805d699-b01d-4615-b4ed-365d3b3030db</w:t>
            </w:r>
          </w:p>
        </w:tc>
        <w:tc>
          <w:tcPr>
            <w:tcW w:w="7407" w:type="dxa"/>
            <w:shd w:val="clear" w:color="auto" w:fill="F2F2F2" w:themeFill="background1" w:themeFillShade="F2"/>
          </w:tcPr>
          <w:p w:rsidR="00000000" w:rsidRDefault="004A7845">
            <w:pPr>
              <w:rPr>
                <w:noProof/>
              </w:rPr>
            </w:pPr>
            <w:r>
              <w:rPr>
                <w:noProof/>
              </w:rPr>
              <w:t>Time this token will no longer be valid, in seconds since the Epoch.</w:t>
            </w:r>
          </w:p>
        </w:tc>
        <w:tc>
          <w:tcPr>
            <w:tcW w:w="7407" w:type="dxa"/>
          </w:tcPr>
          <w:p w:rsidR="00000000" w:rsidRDefault="004A7845">
            <w:pPr>
              <w:rPr>
                <w:lang w:val="es-ES_tradnl"/>
              </w:rPr>
            </w:pPr>
            <w:r>
              <w:rPr>
                <w:lang w:val="es-ES_tradnl"/>
              </w:rPr>
              <w:t>Hora en que esta ficha ya no ser</w:t>
            </w:r>
            <w:r>
              <w:rPr>
                <w:lang w:val="es-ES_tradnl"/>
              </w:rPr>
              <w:t>á</w:t>
            </w:r>
            <w:r>
              <w:rPr>
                <w:lang w:val="es-ES_tradnl"/>
              </w:rPr>
              <w:t xml:space="preserve"> v</w:t>
            </w:r>
            <w:r>
              <w:rPr>
                <w:lang w:val="es-ES_tradnl"/>
              </w:rPr>
              <w:t>á</w:t>
            </w:r>
            <w:r>
              <w:rPr>
                <w:lang w:val="es-ES_tradnl"/>
              </w:rPr>
              <w:t>lida, en segundos desd</w:t>
            </w:r>
            <w:r>
              <w:rPr>
                <w:lang w:val="es-ES_tradnl"/>
              </w:rPr>
              <w:t xml:space="preserve">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2cc23926-3713-4945-8097-85126b8d54b7</w:t>
            </w:r>
          </w:p>
        </w:tc>
        <w:tc>
          <w:tcPr>
            <w:tcW w:w="7407" w:type="dxa"/>
            <w:shd w:val="clear" w:color="auto" w:fill="F2F2F2" w:themeFill="background1" w:themeFillShade="F2"/>
          </w:tcPr>
          <w:p w:rsidR="00000000" w:rsidRDefault="004A7845">
            <w:pPr>
              <w:rPr>
                <w:noProof/>
              </w:rPr>
            </w:pPr>
            <w:r>
              <w:rPr>
                <w:noProof/>
              </w:rPr>
              <w:t xml:space="preserve">Must be no more than 30 days from </w:t>
            </w:r>
            <w:r>
              <w:rPr>
                <w:rStyle w:val="mqInternal"/>
                <w:noProof/>
              </w:rPr>
              <w:t>[1}[2]{3]</w:t>
            </w:r>
          </w:p>
        </w:tc>
        <w:tc>
          <w:tcPr>
            <w:tcW w:w="7407" w:type="dxa"/>
          </w:tcPr>
          <w:p w:rsidR="00000000" w:rsidRDefault="004A7845">
            <w:pPr>
              <w:rPr>
                <w:lang w:val="es-ES_tradnl"/>
              </w:rPr>
            </w:pPr>
            <w:r>
              <w:rPr>
                <w:lang w:val="es-ES_tradnl"/>
              </w:rPr>
              <w:t>No debe ser m</w:t>
            </w:r>
            <w:r>
              <w:rPr>
                <w:lang w:val="es-ES_tradnl"/>
              </w:rPr>
              <w:t>á</w:t>
            </w:r>
            <w:r>
              <w:rPr>
                <w:lang w:val="es-ES_tradnl"/>
              </w:rPr>
              <w:t>s de 30 d</w:t>
            </w:r>
            <w:r>
              <w:rPr>
                <w:lang w:val="es-ES_tradnl"/>
              </w:rPr>
              <w:t>í</w:t>
            </w:r>
            <w:r>
              <w:rPr>
                <w:lang w:val="es-ES_tradnl"/>
              </w:rPr>
              <w:t xml:space="preserve">as desde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d7960973-3d20-4c67-a22c-15e51257dacc</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56092c8e-3cb1-4bdc-b204-d484e5e2ccec</w:t>
            </w:r>
          </w:p>
        </w:tc>
        <w:tc>
          <w:tcPr>
            <w:tcW w:w="7407" w:type="dxa"/>
            <w:shd w:val="clear" w:color="auto" w:fill="F2F2F2" w:themeFill="background1" w:themeFillShade="F2"/>
          </w:tcPr>
          <w:p w:rsidR="00000000" w:rsidRDefault="004A7845">
            <w:pPr>
              <w:rPr>
                <w:noProof/>
              </w:rPr>
            </w:pPr>
            <w:r>
              <w:rPr>
                <w:noProof/>
              </w:rPr>
              <w:t>Time this token was issued, in seconds since the Epoch</w:t>
            </w:r>
          </w:p>
        </w:tc>
        <w:tc>
          <w:tcPr>
            <w:tcW w:w="7407" w:type="dxa"/>
          </w:tcPr>
          <w:p w:rsidR="00000000" w:rsidRDefault="004A7845">
            <w:pPr>
              <w:rPr>
                <w:lang w:val="es-ES_tradnl"/>
              </w:rPr>
            </w:pPr>
            <w:r>
              <w:rPr>
                <w:lang w:val="es-ES_tradnl"/>
              </w:rPr>
              <w:t>Hora en que se emiti</w:t>
            </w:r>
            <w:r>
              <w:rPr>
                <w:lang w:val="es-ES_tradnl"/>
              </w:rPr>
              <w:t>ó</w:t>
            </w:r>
            <w:r>
              <w:rPr>
                <w:lang w:val="es-ES_tradnl"/>
              </w:rPr>
              <w:t xml:space="preserve"> esta ficha,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7d9e0efd-2af1-4b94-9414-afe57458e101</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9e76871a-d48b-4743-8011-243e21404f21</w:t>
            </w:r>
          </w:p>
        </w:tc>
        <w:tc>
          <w:tcPr>
            <w:tcW w:w="7407" w:type="dxa"/>
            <w:shd w:val="clear" w:color="auto" w:fill="F2F2F2" w:themeFill="background1" w:themeFillShade="F2"/>
          </w:tcPr>
          <w:p w:rsidR="00000000" w:rsidRDefault="004A7845">
            <w:pPr>
              <w:rPr>
                <w:noProof/>
              </w:rPr>
            </w:pPr>
            <w:r>
              <w:rPr>
                <w:noProof/>
              </w:rPr>
              <w:t>If present, this token will only authori</w:t>
            </w:r>
            <w:r>
              <w:rPr>
                <w:noProof/>
              </w:rPr>
              <w:t>ze license fetching for a specific Video Cloud video ID.</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autorizar</w:t>
            </w:r>
            <w:r>
              <w:rPr>
                <w:lang w:val="es-ES_tradnl"/>
              </w:rPr>
              <w:t>á</w:t>
            </w:r>
            <w:r>
              <w:rPr>
                <w:lang w:val="es-ES_tradnl"/>
              </w:rPr>
              <w:t xml:space="preserve"> la obtenci</w:t>
            </w:r>
            <w:r>
              <w:rPr>
                <w:lang w:val="es-ES_tradnl"/>
              </w:rPr>
              <w:t>ó</w:t>
            </w:r>
            <w:r>
              <w:rPr>
                <w:lang w:val="es-ES_tradnl"/>
              </w:rPr>
              <w:t>n de licencias para un ID de video espec</w:t>
            </w:r>
            <w:r>
              <w:rPr>
                <w:lang w:val="es-ES_tradnl"/>
              </w:rPr>
              <w:t>í</w:t>
            </w:r>
            <w:r>
              <w:rPr>
                <w:lang w:val="es-ES_tradnl"/>
              </w:rPr>
              <w:t>fico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49950150-bce6-4097-b095-9ca8e634711f</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Must be a valid video ID.</w:t>
            </w:r>
          </w:p>
        </w:tc>
        <w:tc>
          <w:tcPr>
            <w:tcW w:w="7407" w:type="dxa"/>
          </w:tcPr>
          <w:p w:rsidR="00000000" w:rsidRDefault="004A7845">
            <w:pPr>
              <w:rPr>
                <w:lang w:val="es-ES_tradnl"/>
              </w:rPr>
            </w:pPr>
            <w:r>
              <w:rPr>
                <w:rStyle w:val="mqInternal"/>
                <w:noProof/>
                <w:lang w:val="es-ES_tradnl"/>
              </w:rPr>
              <w:t>[1]</w:t>
            </w:r>
            <w:r>
              <w:rPr>
                <w:rStyle w:val="mqInternal"/>
                <w:noProof/>
                <w:lang w:val="es-ES_tradnl"/>
              </w:rPr>
              <w:t>[1]</w:t>
            </w:r>
            <w:r>
              <w:rPr>
                <w:lang w:val="es-ES_tradnl"/>
              </w:rPr>
              <w:t xml:space="preserve"> Debe ser una identificaci</w:t>
            </w:r>
            <w:r>
              <w:rPr>
                <w:lang w:val="es-ES_tradnl"/>
              </w:rPr>
              <w:t>ó</w:t>
            </w:r>
            <w:r>
              <w:rPr>
                <w:lang w:val="es-ES_tradnl"/>
              </w:rPr>
              <w:t>n de video v</w:t>
            </w:r>
            <w:r>
              <w:rPr>
                <w:lang w:val="es-ES_tradnl"/>
              </w:rPr>
              <w:t>á</w:t>
            </w:r>
            <w:r>
              <w:rPr>
                <w:lang w:val="es-ES_tradnl"/>
              </w:rPr>
              <w:t>lida.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6e0d4d01-c7d0-4701-81ba-770f40390602</w:t>
            </w:r>
          </w:p>
        </w:tc>
        <w:tc>
          <w:tcPr>
            <w:tcW w:w="7407" w:type="dxa"/>
            <w:shd w:val="clear" w:color="auto" w:fill="F2F2F2" w:themeFill="background1" w:themeFillShade="F2"/>
          </w:tcPr>
          <w:p w:rsidR="00000000" w:rsidRDefault="004A7845">
            <w:pPr>
              <w:rPr>
                <w:noProof/>
              </w:rPr>
            </w:pPr>
            <w:r>
              <w:rPr>
                <w:noProof/>
              </w:rPr>
              <w:t>Note that reference ID is not supported.</w:t>
            </w:r>
          </w:p>
        </w:tc>
        <w:tc>
          <w:tcPr>
            <w:tcW w:w="7407" w:type="dxa"/>
          </w:tcPr>
          <w:p w:rsidR="00000000" w:rsidRDefault="004A7845">
            <w:pPr>
              <w:rPr>
                <w:lang w:val="es-ES_tradnl"/>
              </w:rPr>
            </w:pPr>
            <w:r>
              <w:rPr>
                <w:lang w:val="es-ES_tradnl"/>
              </w:rPr>
              <w:t>Tenga en cuenta que no se admite el ID de referencia.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9077dba7-52fc-421c-96d9-83e439fe63bd</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ef958c</w:t>
            </w:r>
            <w:r>
              <w:rPr>
                <w:noProof/>
                <w:sz w:val="2"/>
              </w:rPr>
              <w:t>75-caae-4197-91f4-54943767d94f</w:t>
            </w:r>
          </w:p>
        </w:tc>
        <w:tc>
          <w:tcPr>
            <w:tcW w:w="7407" w:type="dxa"/>
            <w:shd w:val="clear" w:color="auto" w:fill="F2F2F2" w:themeFill="background1" w:themeFillShade="F2"/>
          </w:tcPr>
          <w:p w:rsidR="00000000" w:rsidRDefault="004A7845">
            <w:pPr>
              <w:rPr>
                <w:noProof/>
              </w:rPr>
            </w:pPr>
            <w:r>
              <w:rPr>
                <w:noProof/>
              </w:rPr>
              <w:t>Specifies a protection type in the case where multiple are available for a single video.</w:t>
            </w:r>
          </w:p>
        </w:tc>
        <w:tc>
          <w:tcPr>
            <w:tcW w:w="7407" w:type="dxa"/>
          </w:tcPr>
          <w:p w:rsidR="00000000" w:rsidRDefault="004A7845">
            <w:pPr>
              <w:rPr>
                <w:lang w:val="es-ES_tradnl"/>
              </w:rPr>
            </w:pPr>
            <w:r>
              <w:rPr>
                <w:lang w:val="es-ES_tradnl"/>
              </w:rPr>
              <w:t>Especifica un tipo de protecci</w:t>
            </w:r>
            <w:r>
              <w:rPr>
                <w:lang w:val="es-ES_tradnl"/>
              </w:rPr>
              <w:t>ó</w:t>
            </w:r>
            <w:r>
              <w:rPr>
                <w:lang w:val="es-ES_tradnl"/>
              </w:rPr>
              <w:t>n en el caso de que haya varios disponibles para un solo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19f481cf-6d5c-4480-b928-7b0143056bf</w:t>
            </w:r>
            <w:r>
              <w:rPr>
                <w:noProof/>
                <w:sz w:val="2"/>
              </w:rPr>
              <w:t>1</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Values:</w:t>
            </w:r>
          </w:p>
        </w:tc>
        <w:tc>
          <w:tcPr>
            <w:tcW w:w="7407" w:type="dxa"/>
          </w:tcPr>
          <w:p w:rsidR="00000000" w:rsidRDefault="004A7845">
            <w:pPr>
              <w:rPr>
                <w:lang w:val="es-ES_tradnl"/>
              </w:rPr>
            </w:pPr>
            <w:r>
              <w:rPr>
                <w:rStyle w:val="mqInternal"/>
                <w:noProof/>
                <w:lang w:val="es-ES_tradnl"/>
              </w:rPr>
              <w:t>[1][1]</w:t>
            </w:r>
            <w:r>
              <w:rPr>
                <w:lang w:val="es-ES_tradnl"/>
              </w:rPr>
              <w:t xml:space="preserve"> Valores: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2c5fbaa7-d412-4cb0-8022-1f616581a1f9</w:t>
            </w:r>
          </w:p>
        </w:tc>
        <w:tc>
          <w:tcPr>
            <w:tcW w:w="7407" w:type="dxa"/>
            <w:shd w:val="clear" w:color="auto" w:fill="F2F2F2" w:themeFill="background1" w:themeFillShade="F2"/>
          </w:tcPr>
          <w:p w:rsidR="00000000" w:rsidRDefault="004A7845">
            <w:pPr>
              <w:rPr>
                <w:noProof/>
              </w:rPr>
            </w:pPr>
            <w:r>
              <w:rPr>
                <w:noProof/>
              </w:rPr>
              <w:t>"" (default for clear content)</w:t>
            </w:r>
          </w:p>
        </w:tc>
        <w:tc>
          <w:tcPr>
            <w:tcW w:w="7407" w:type="dxa"/>
          </w:tcPr>
          <w:p w:rsidR="00000000" w:rsidRDefault="004A7845">
            <w:pPr>
              <w:rPr>
                <w:lang w:val="es-ES_tradnl"/>
              </w:rPr>
            </w:pPr>
            <w:r>
              <w:rPr>
                <w:lang w:val="es-ES_tradnl"/>
              </w:rPr>
              <w:t>"" (predeterminado para contenido claro)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cccd0fff-6498-424b-b2b0-589a306a7bd5</w:t>
            </w:r>
          </w:p>
        </w:tc>
        <w:tc>
          <w:tcPr>
            <w:tcW w:w="7407" w:type="dxa"/>
            <w:shd w:val="clear" w:color="auto" w:fill="F2F2F2" w:themeFill="background1" w:themeFillShade="F2"/>
          </w:tcPr>
          <w:p w:rsidR="00000000" w:rsidRDefault="004A7845">
            <w:pPr>
              <w:rPr>
                <w:noProof/>
              </w:rPr>
            </w:pPr>
            <w:r>
              <w:rPr>
                <w:noProof/>
              </w:rPr>
              <w:t>"aes128"</w:t>
            </w:r>
          </w:p>
        </w:tc>
        <w:tc>
          <w:tcPr>
            <w:tcW w:w="7407" w:type="dxa"/>
          </w:tcPr>
          <w:p w:rsidR="00000000" w:rsidRDefault="004A7845">
            <w:pPr>
              <w:rPr>
                <w:lang w:val="es-ES_tradnl"/>
              </w:rPr>
            </w:pPr>
            <w:r>
              <w:rPr>
                <w:lang w:val="es-ES_tradnl"/>
              </w:rPr>
              <w:t>"aes128"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42005bae-62e9-4401-908b-5801655be82d</w:t>
            </w:r>
          </w:p>
        </w:tc>
        <w:tc>
          <w:tcPr>
            <w:tcW w:w="7407" w:type="dxa"/>
            <w:shd w:val="clear" w:color="auto" w:fill="F2F2F2" w:themeFill="background1" w:themeFillShade="F2"/>
          </w:tcPr>
          <w:p w:rsidR="00000000" w:rsidRDefault="004A7845">
            <w:pPr>
              <w:rPr>
                <w:noProof/>
              </w:rPr>
            </w:pPr>
            <w:r>
              <w:rPr>
                <w:noProof/>
              </w:rPr>
              <w:t>"widevine"</w:t>
            </w:r>
          </w:p>
        </w:tc>
        <w:tc>
          <w:tcPr>
            <w:tcW w:w="7407" w:type="dxa"/>
          </w:tcPr>
          <w:p w:rsidR="00000000" w:rsidRDefault="004A7845">
            <w:pPr>
              <w:rPr>
                <w:lang w:val="es-ES_tradnl"/>
              </w:rPr>
            </w:pPr>
            <w:r>
              <w:rPr>
                <w:lang w:val="es-ES_tradnl"/>
              </w:rPr>
              <w:t>"widevine"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122 </w:t>
            </w:r>
            <w:r>
              <w:rPr>
                <w:noProof/>
                <w:sz w:val="16"/>
              </w:rPr>
              <w:br/>
            </w:r>
            <w:r>
              <w:rPr>
                <w:noProof/>
                <w:sz w:val="2"/>
              </w:rPr>
              <w:t>5a8800da-72bd-4736-b30a-ec75084fa9ed</w:t>
            </w:r>
          </w:p>
        </w:tc>
        <w:tc>
          <w:tcPr>
            <w:tcW w:w="7407" w:type="dxa"/>
            <w:shd w:val="clear" w:color="auto" w:fill="F2F2F2" w:themeFill="background1" w:themeFillShade="F2"/>
          </w:tcPr>
          <w:p w:rsidR="00000000" w:rsidRDefault="004A7845">
            <w:pPr>
              <w:rPr>
                <w:noProof/>
              </w:rPr>
            </w:pPr>
            <w:r>
              <w:rPr>
                <w:noProof/>
              </w:rPr>
              <w:t>"playready"</w:t>
            </w:r>
          </w:p>
        </w:tc>
        <w:tc>
          <w:tcPr>
            <w:tcW w:w="7407" w:type="dxa"/>
          </w:tcPr>
          <w:p w:rsidR="00000000" w:rsidRDefault="004A7845">
            <w:pPr>
              <w:rPr>
                <w:lang w:val="es-ES_tradnl"/>
              </w:rPr>
            </w:pPr>
            <w:r>
              <w:rPr>
                <w:lang w:val="es-ES_tradnl"/>
              </w:rPr>
              <w:t>"listo para jugar"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40552fb2-4ddb-4366-9d3b-ee54dbd69ff7</w:t>
            </w:r>
          </w:p>
        </w:tc>
        <w:tc>
          <w:tcPr>
            <w:tcW w:w="7407" w:type="dxa"/>
            <w:shd w:val="clear" w:color="auto" w:fill="F2F2F2" w:themeFill="background1" w:themeFillShade="F2"/>
          </w:tcPr>
          <w:p w:rsidR="00000000" w:rsidRDefault="004A7845">
            <w:pPr>
              <w:rPr>
                <w:noProof/>
              </w:rPr>
            </w:pPr>
            <w:r>
              <w:rPr>
                <w:noProof/>
              </w:rPr>
              <w:t>"fairplay"</w:t>
            </w:r>
          </w:p>
        </w:tc>
        <w:tc>
          <w:tcPr>
            <w:tcW w:w="7407" w:type="dxa"/>
          </w:tcPr>
          <w:p w:rsidR="00000000" w:rsidRDefault="004A7845">
            <w:pPr>
              <w:rPr>
                <w:lang w:val="es-ES_tradnl"/>
              </w:rPr>
            </w:pPr>
            <w:r>
              <w:rPr>
                <w:lang w:val="es-ES_tradnl"/>
              </w:rPr>
              <w:t>"juego limpio"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a6143b52-8ab4-4897-9b75-488e599c4ce0</w:t>
            </w:r>
          </w:p>
        </w:tc>
        <w:tc>
          <w:tcPr>
            <w:tcW w:w="7407" w:type="dxa"/>
            <w:shd w:val="clear" w:color="auto" w:fill="F2F2F2" w:themeFill="background1" w:themeFillShade="F2"/>
          </w:tcPr>
          <w:p w:rsidR="00000000" w:rsidRDefault="004A7845">
            <w:pPr>
              <w:rPr>
                <w:noProof/>
              </w:rPr>
            </w:pPr>
            <w:r>
              <w:rPr>
                <w:noProof/>
              </w:rPr>
              <w:t>Object</w:t>
            </w:r>
          </w:p>
        </w:tc>
        <w:tc>
          <w:tcPr>
            <w:tcW w:w="7407" w:type="dxa"/>
          </w:tcPr>
          <w:p w:rsidR="00000000" w:rsidRDefault="004A7845">
            <w:pPr>
              <w:rPr>
                <w:lang w:val="es-ES_tradnl"/>
              </w:rPr>
            </w:pPr>
            <w:r>
              <w:rPr>
                <w:lang w:val="es-ES_tradnl"/>
              </w:rPr>
              <w:t>Objeto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784a1008-4e35-4e05-b95a-98f6a9e21ae8</w:t>
            </w:r>
          </w:p>
        </w:tc>
        <w:tc>
          <w:tcPr>
            <w:tcW w:w="7407" w:type="dxa"/>
            <w:shd w:val="clear" w:color="auto" w:fill="F2F2F2" w:themeFill="background1" w:themeFillShade="F2"/>
          </w:tcPr>
          <w:p w:rsidR="00000000" w:rsidRDefault="004A7845">
            <w:pPr>
              <w:rPr>
                <w:noProof/>
              </w:rPr>
            </w:pPr>
            <w:r>
              <w:rPr>
                <w:noProof/>
              </w:rPr>
              <w:t>Contains specific configuration options for Video-On-Demand.</w:t>
            </w:r>
          </w:p>
        </w:tc>
        <w:tc>
          <w:tcPr>
            <w:tcW w:w="7407" w:type="dxa"/>
          </w:tcPr>
          <w:p w:rsidR="00000000" w:rsidRDefault="004A7845">
            <w:pPr>
              <w:rPr>
                <w:lang w:val="es-ES_tradnl"/>
              </w:rPr>
            </w:pPr>
            <w:r>
              <w:rPr>
                <w:lang w:val="es-ES_tradnl"/>
              </w:rPr>
              <w:t>Contiene opciones de configuraci</w:t>
            </w:r>
            <w:r>
              <w:rPr>
                <w:lang w:val="es-ES_tradnl"/>
              </w:rPr>
              <w:t>ó</w:t>
            </w:r>
            <w:r>
              <w:rPr>
                <w:lang w:val="es-ES_tradnl"/>
              </w:rPr>
              <w:t>n espec</w:t>
            </w:r>
            <w:r>
              <w:rPr>
                <w:lang w:val="es-ES_tradnl"/>
              </w:rPr>
              <w:t>í</w:t>
            </w:r>
            <w:r>
              <w:rPr>
                <w:lang w:val="es-ES_tradnl"/>
              </w:rPr>
              <w:t>ficas para Video-On-Demand.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64676921-b84d-4da1-9cb3-72179dd01143</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09119c0d-4112-4a31-b8c1-18</w:t>
            </w:r>
            <w:r>
              <w:rPr>
                <w:noProof/>
                <w:sz w:val="2"/>
              </w:rPr>
              <w:t>71f738f63e</w:t>
            </w:r>
          </w:p>
        </w:tc>
        <w:tc>
          <w:tcPr>
            <w:tcW w:w="7407" w:type="dxa"/>
            <w:shd w:val="clear" w:color="auto" w:fill="F2F2F2" w:themeFill="background1" w:themeFillShade="F2"/>
          </w:tcPr>
          <w:p w:rsidR="00000000" w:rsidRDefault="004A7845">
            <w:pPr>
              <w:rPr>
                <w:noProof/>
              </w:rPr>
            </w:pPr>
            <w:r>
              <w:rPr>
                <w:noProof/>
              </w:rPr>
              <w:t>Your Server-Side Ad Insertion (SSAI) configuration id.</w:t>
            </w:r>
          </w:p>
        </w:tc>
        <w:tc>
          <w:tcPr>
            <w:tcW w:w="7407" w:type="dxa"/>
          </w:tcPr>
          <w:p w:rsidR="00000000" w:rsidRDefault="004A7845">
            <w:pPr>
              <w:rPr>
                <w:lang w:val="es-ES_tradnl"/>
              </w:rPr>
            </w:pPr>
            <w:r>
              <w:rPr>
                <w:lang w:val="es-ES_tradnl"/>
              </w:rPr>
              <w:t>Su ID de configuraci</w:t>
            </w:r>
            <w:r>
              <w:rPr>
                <w:lang w:val="es-ES_tradnl"/>
              </w:rPr>
              <w:t>ó</w:t>
            </w:r>
            <w:r>
              <w:rPr>
                <w:lang w:val="es-ES_tradnl"/>
              </w:rPr>
              <w:t>n de inserci</w:t>
            </w:r>
            <w:r>
              <w:rPr>
                <w:lang w:val="es-ES_tradnl"/>
              </w:rPr>
              <w:t>ó</w:t>
            </w:r>
            <w:r>
              <w:rPr>
                <w:lang w:val="es-ES_tradnl"/>
              </w:rPr>
              <w:t>n de anuncios del lado del servidor (SSAI).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6150df1d-c84e-4321-82ab-b7fefa34cb11</w:t>
            </w:r>
          </w:p>
        </w:tc>
        <w:tc>
          <w:tcPr>
            <w:tcW w:w="7407" w:type="dxa"/>
            <w:shd w:val="clear" w:color="auto" w:fill="F2F2F2" w:themeFill="background1" w:themeFillShade="F2"/>
          </w:tcPr>
          <w:p w:rsidR="00000000" w:rsidRDefault="004A7845">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r>
              <w:rPr>
                <w:noProof/>
              </w:rPr>
              <w:t>.</w:t>
            </w:r>
          </w:p>
        </w:tc>
        <w:tc>
          <w:tcPr>
            <w:tcW w:w="7407" w:type="dxa"/>
          </w:tcPr>
          <w:p w:rsidR="00000000" w:rsidRDefault="004A7845">
            <w:pPr>
              <w:rPr>
                <w:lang w:val="es-ES_tradnl"/>
              </w:rPr>
            </w:pPr>
            <w:r>
              <w:rPr>
                <w:lang w:val="es-ES_tradnl"/>
              </w:rPr>
              <w:t>Esta afirmaci</w:t>
            </w:r>
            <w:r>
              <w:rPr>
                <w:lang w:val="es-ES_tradnl"/>
              </w:rPr>
              <w:t>ó</w:t>
            </w:r>
            <w:r>
              <w:rPr>
                <w:lang w:val="es-ES_tradnl"/>
              </w:rPr>
              <w:t xml:space="preserve">n es </w:t>
            </w:r>
            <w:r>
              <w:rPr>
                <w:rStyle w:val="mqInternal"/>
                <w:noProof/>
                <w:lang w:val="es-ES_tradnl"/>
              </w:rPr>
              <w:t>[1}</w:t>
            </w:r>
            <w:r>
              <w:rPr>
                <w:lang w:val="es-ES_tradnl"/>
              </w:rPr>
              <w:t>requerido</w:t>
            </w:r>
            <w:r>
              <w:rPr>
                <w:rStyle w:val="mqInternal"/>
                <w:noProof/>
                <w:lang w:val="es-ES_tradnl"/>
              </w:rPr>
              <w:t>{2]</w:t>
            </w:r>
            <w:r>
              <w:rPr>
                <w:lang w:val="es-ES_tradnl"/>
              </w:rPr>
              <w:t xml:space="preserve"> para recuperar un HLS o un DASH VMAP.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a649feba-6bb8-464d-b476-32477b706d45</w:t>
            </w:r>
          </w:p>
        </w:tc>
        <w:tc>
          <w:tcPr>
            <w:tcW w:w="7407" w:type="dxa"/>
            <w:shd w:val="clear" w:color="auto" w:fill="F2F2F2" w:themeFill="background1" w:themeFillShade="F2"/>
          </w:tcPr>
          <w:p w:rsidR="00000000" w:rsidRDefault="004A7845">
            <w:pPr>
              <w:rPr>
                <w:noProof/>
              </w:rPr>
            </w:pPr>
            <w:r>
              <w:rPr>
                <w:noProof/>
              </w:rPr>
              <w:t xml:space="preserve">Here is an example of the </w:t>
            </w:r>
            <w:r>
              <w:rPr>
                <w:rStyle w:val="mqInternal"/>
                <w:noProof/>
              </w:rPr>
              <w:t>[1}[2]{3]</w:t>
            </w:r>
            <w:r>
              <w:rPr>
                <w:noProof/>
              </w:rPr>
              <w:t xml:space="preserve"> (JWT) claims that you might use:</w:t>
            </w:r>
          </w:p>
        </w:tc>
        <w:tc>
          <w:tcPr>
            <w:tcW w:w="7407" w:type="dxa"/>
          </w:tcPr>
          <w:p w:rsidR="00000000" w:rsidRDefault="004A7845">
            <w:pPr>
              <w:rPr>
                <w:lang w:val="es-ES_tradnl"/>
              </w:rPr>
            </w:pPr>
            <w:r>
              <w:rPr>
                <w:lang w:val="es-ES_tradnl"/>
              </w:rPr>
              <w:t>A continuaci</w:t>
            </w:r>
            <w:r>
              <w:rPr>
                <w:lang w:val="es-ES_tradnl"/>
              </w:rPr>
              <w:t>ó</w:t>
            </w:r>
            <w:r>
              <w:rPr>
                <w:lang w:val="es-ES_tradnl"/>
              </w:rPr>
              <w:t xml:space="preserve">n se muestra un ejemplo de </w:t>
            </w:r>
            <w:r>
              <w:rPr>
                <w:rStyle w:val="mqInternal"/>
                <w:noProof/>
                <w:lang w:val="es-ES_tradnl"/>
              </w:rPr>
              <w:t>[1}[2]{3]</w:t>
            </w:r>
            <w:r>
              <w:rPr>
                <w:lang w:val="es-ES_tradnl"/>
              </w:rPr>
              <w:t xml:space="preserve"> (JWT) afirma que podr</w:t>
            </w:r>
            <w:r>
              <w:rPr>
                <w:lang w:val="es-ES_tradnl"/>
              </w:rPr>
              <w:t>í</w:t>
            </w:r>
            <w:r>
              <w:rPr>
                <w:lang w:val="es-ES_tradnl"/>
              </w:rPr>
              <w:t>a usar: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35412e7e-a85d-4726-ac17-a03cd09f8f49</w:t>
            </w:r>
          </w:p>
        </w:tc>
        <w:tc>
          <w:tcPr>
            <w:tcW w:w="7407" w:type="dxa"/>
            <w:shd w:val="clear" w:color="auto" w:fill="F2F2F2" w:themeFill="background1" w:themeFillShade="F2"/>
          </w:tcPr>
          <w:p w:rsidR="00000000" w:rsidRDefault="004A7845">
            <w:pPr>
              <w:rPr>
                <w:noProof/>
              </w:rPr>
            </w:pPr>
            <w:r>
              <w:rPr>
                <w:noProof/>
              </w:rPr>
              <w:t>Generate a token</w:t>
            </w:r>
          </w:p>
        </w:tc>
        <w:tc>
          <w:tcPr>
            <w:tcW w:w="7407" w:type="dxa"/>
          </w:tcPr>
          <w:p w:rsidR="00000000" w:rsidRDefault="004A7845">
            <w:pPr>
              <w:rPr>
                <w:lang w:val="es-ES_tradnl"/>
              </w:rPr>
            </w:pPr>
            <w:r>
              <w:rPr>
                <w:lang w:val="es-ES_tradnl"/>
              </w:rPr>
              <w:t>Genera un token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32622669-737d-4e9c-8d02-638577ec7c93</w:t>
            </w:r>
          </w:p>
        </w:tc>
        <w:tc>
          <w:tcPr>
            <w:tcW w:w="7407" w:type="dxa"/>
            <w:shd w:val="clear" w:color="auto" w:fill="F2F2F2" w:themeFill="background1" w:themeFillShade="F2"/>
          </w:tcPr>
          <w:p w:rsidR="00000000" w:rsidRDefault="004A7845">
            <w:pPr>
              <w:rPr>
                <w:noProof/>
              </w:rPr>
            </w:pPr>
            <w:r>
              <w:rPr>
                <w:noProof/>
              </w:rPr>
              <w:t>Libraries are commonly available to generate JWT tokens.</w:t>
            </w:r>
          </w:p>
        </w:tc>
        <w:tc>
          <w:tcPr>
            <w:tcW w:w="7407" w:type="dxa"/>
          </w:tcPr>
          <w:p w:rsidR="00000000" w:rsidRDefault="004A7845">
            <w:pPr>
              <w:rPr>
                <w:lang w:val="es-ES_tradnl"/>
              </w:rPr>
            </w:pPr>
            <w:r>
              <w:rPr>
                <w:lang w:val="es-ES_tradnl"/>
              </w:rPr>
              <w:t>Las bibliotecas est</w:t>
            </w:r>
            <w:r>
              <w:rPr>
                <w:lang w:val="es-ES_tradnl"/>
              </w:rPr>
              <w:t>á</w:t>
            </w:r>
            <w:r>
              <w:rPr>
                <w:lang w:val="es-ES_tradnl"/>
              </w:rPr>
              <w:t>n com</w:t>
            </w:r>
            <w:r>
              <w:rPr>
                <w:lang w:val="es-ES_tradnl"/>
              </w:rPr>
              <w:t>ú</w:t>
            </w:r>
            <w:r>
              <w:rPr>
                <w:lang w:val="es-ES_tradnl"/>
              </w:rPr>
              <w:t>nmente disponibles para generar tokens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136 </w:t>
            </w:r>
            <w:r>
              <w:rPr>
                <w:noProof/>
                <w:sz w:val="16"/>
              </w:rPr>
              <w:br/>
            </w:r>
            <w:r>
              <w:rPr>
                <w:noProof/>
                <w:sz w:val="2"/>
              </w:rPr>
              <w:t>97961d47-6b17-4635-ad9f-82e4eef8cdb5</w:t>
            </w:r>
          </w:p>
        </w:tc>
        <w:tc>
          <w:tcPr>
            <w:tcW w:w="7407" w:type="dxa"/>
            <w:shd w:val="clear" w:color="auto" w:fill="F2F2F2" w:themeFill="background1" w:themeFillShade="F2"/>
          </w:tcPr>
          <w:p w:rsidR="00000000" w:rsidRDefault="004A7845">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4A7845">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[1}[2]{3]</w:t>
            </w:r>
            <w:r>
              <w:rPr>
                <w:lang w:val="es-ES_tradnl"/>
              </w:rPr>
              <w:t xml:space="preserve"> sitio.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137 </w:t>
            </w:r>
            <w:r>
              <w:rPr>
                <w:noProof/>
                <w:sz w:val="16"/>
              </w:rPr>
              <w:br/>
            </w:r>
            <w:r>
              <w:rPr>
                <w:noProof/>
                <w:sz w:val="2"/>
              </w:rPr>
              <w:t>f3f6629f-731d-4178-8bda-f06feeb273fb</w:t>
            </w:r>
          </w:p>
        </w:tc>
        <w:tc>
          <w:tcPr>
            <w:tcW w:w="7407" w:type="dxa"/>
            <w:shd w:val="clear" w:color="auto" w:fill="F2F2F2" w:themeFill="background1" w:themeFillShade="F2"/>
          </w:tcPr>
          <w:p w:rsidR="00000000" w:rsidRDefault="004A7845">
            <w:pPr>
              <w:rPr>
                <w:noProof/>
              </w:rPr>
            </w:pPr>
            <w:r>
              <w:rPr>
                <w:noProof/>
              </w:rPr>
              <w:t>Example bash script:</w:t>
            </w:r>
          </w:p>
        </w:tc>
        <w:tc>
          <w:tcPr>
            <w:tcW w:w="7407" w:type="dxa"/>
          </w:tcPr>
          <w:p w:rsidR="00000000" w:rsidRDefault="004A7845">
            <w:pPr>
              <w:rPr>
                <w:lang w:val="es-ES_tradnl"/>
              </w:rPr>
            </w:pPr>
            <w:r>
              <w:rPr>
                <w:lang w:val="es-ES_tradnl"/>
              </w:rPr>
              <w:t>Ejemplo de s</w:t>
            </w:r>
            <w:r>
              <w:rPr>
                <w:lang w:val="es-ES_tradnl"/>
              </w:rPr>
              <w:t>cript de bash: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796483a2-26ce-4116-a0bb-3eb30d47601c</w:t>
            </w:r>
          </w:p>
        </w:tc>
        <w:tc>
          <w:tcPr>
            <w:tcW w:w="7407" w:type="dxa"/>
            <w:shd w:val="clear" w:color="auto" w:fill="F2F2F2" w:themeFill="background1" w:themeFillShade="F2"/>
          </w:tcPr>
          <w:p w:rsidR="00000000" w:rsidRDefault="004A7845">
            <w:pPr>
              <w:rPr>
                <w:noProof/>
              </w:rPr>
            </w:pPr>
            <w:r>
              <w:rPr>
                <w:noProof/>
              </w:rPr>
              <w:t>Example script to generate the JWT token:</w:t>
            </w:r>
          </w:p>
        </w:tc>
        <w:tc>
          <w:tcPr>
            <w:tcW w:w="7407" w:type="dxa"/>
          </w:tcPr>
          <w:p w:rsidR="00000000" w:rsidRDefault="004A7845">
            <w:pPr>
              <w:rPr>
                <w:lang w:val="es-ES_tradnl"/>
              </w:rPr>
            </w:pPr>
            <w:r>
              <w:rPr>
                <w:lang w:val="es-ES_tradnl"/>
              </w:rPr>
              <w:t>Script de ejemplo para generar el token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ca325557-ea48-45d9-8206-e3e6355a133e</w:t>
            </w:r>
          </w:p>
        </w:tc>
        <w:tc>
          <w:tcPr>
            <w:tcW w:w="7407" w:type="dxa"/>
            <w:shd w:val="clear" w:color="auto" w:fill="F2F2F2" w:themeFill="background1" w:themeFillShade="F2"/>
          </w:tcPr>
          <w:p w:rsidR="00000000" w:rsidRDefault="004A7845">
            <w:pPr>
              <w:rPr>
                <w:noProof/>
              </w:rPr>
            </w:pPr>
            <w:r>
              <w:rPr>
                <w:noProof/>
              </w:rPr>
              <w:t>Run the script:</w:t>
            </w:r>
          </w:p>
        </w:tc>
        <w:tc>
          <w:tcPr>
            <w:tcW w:w="7407" w:type="dxa"/>
          </w:tcPr>
          <w:p w:rsidR="00000000" w:rsidRDefault="004A7845">
            <w:pPr>
              <w:rPr>
                <w:lang w:val="es-ES_tradnl"/>
              </w:rPr>
            </w:pPr>
            <w:r>
              <w:rPr>
                <w:lang w:val="es-ES_tradnl"/>
              </w:rPr>
              <w:t>Ejecute el 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142 </w:t>
            </w:r>
            <w:r>
              <w:rPr>
                <w:noProof/>
                <w:sz w:val="16"/>
              </w:rPr>
              <w:br/>
            </w:r>
            <w:r>
              <w:rPr>
                <w:noProof/>
                <w:sz w:val="2"/>
              </w:rPr>
              <w:t>060e098f-1960-4ea0-95ba-c68901a11ca1</w:t>
            </w:r>
          </w:p>
        </w:tc>
        <w:tc>
          <w:tcPr>
            <w:tcW w:w="7407" w:type="dxa"/>
            <w:shd w:val="clear" w:color="auto" w:fill="F2F2F2" w:themeFill="background1" w:themeFillShade="F2"/>
          </w:tcPr>
          <w:p w:rsidR="00000000" w:rsidRDefault="004A7845">
            <w:pPr>
              <w:rPr>
                <w:noProof/>
              </w:rPr>
            </w:pPr>
            <w:r>
              <w:rPr>
                <w:noProof/>
              </w:rPr>
              <w:t xml:space="preserve">Example using </w:t>
            </w:r>
            <w:r>
              <w:rPr>
                <w:rStyle w:val="mqInternal"/>
                <w:noProof/>
              </w:rPr>
              <w:t>[1}[2]{3]</w:t>
            </w:r>
          </w:p>
        </w:tc>
        <w:tc>
          <w:tcPr>
            <w:tcW w:w="7407" w:type="dxa"/>
          </w:tcPr>
          <w:p w:rsidR="00000000" w:rsidRDefault="004A7845">
            <w:pPr>
              <w:rPr>
                <w:lang w:val="es-ES_tradnl"/>
              </w:rPr>
            </w:pPr>
            <w:r>
              <w:rPr>
                <w:lang w:val="es-ES_tradnl"/>
              </w:rPr>
              <w:t xml:space="preserve">Ejemplo usando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d9ab0e96-1f74-450d-807a-9757aafbc6b2</w:t>
            </w:r>
          </w:p>
        </w:tc>
        <w:tc>
          <w:tcPr>
            <w:tcW w:w="7407" w:type="dxa"/>
            <w:shd w:val="clear" w:color="auto" w:fill="F2F2F2" w:themeFill="background1" w:themeFillShade="F2"/>
          </w:tcPr>
          <w:p w:rsidR="00000000" w:rsidRDefault="004A7845">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w:t>
            </w:r>
            <w:r>
              <w:rPr>
                <w:noProof/>
              </w:rPr>
              <w:t>ty library:</w:t>
            </w:r>
          </w:p>
        </w:tc>
        <w:tc>
          <w:tcPr>
            <w:tcW w:w="7407" w:type="dxa"/>
          </w:tcPr>
          <w:p w:rsidR="00000000" w:rsidRDefault="004A7845">
            <w:pPr>
              <w:rPr>
                <w:lang w:val="es-ES_tradnl"/>
              </w:rPr>
            </w:pPr>
            <w:r>
              <w:rPr>
                <w:lang w:val="es-ES_tradnl"/>
              </w:rPr>
              <w:t>A continuaci</w:t>
            </w:r>
            <w:r>
              <w:rPr>
                <w:lang w:val="es-ES_tradnl"/>
              </w:rPr>
              <w:t>ó</w:t>
            </w:r>
            <w:r>
              <w:rPr>
                <w:lang w:val="es-ES_tradnl"/>
              </w:rPr>
              <w:t xml:space="preserve">n se muestra un ejemplo de referencia. </w:t>
            </w:r>
            <w:r>
              <w:rPr>
                <w:rStyle w:val="mqInternal"/>
                <w:noProof/>
                <w:lang w:val="es-ES_tradnl"/>
              </w:rPr>
              <w:t>[1}[2]{3]</w:t>
            </w:r>
            <w:r>
              <w:rPr>
                <w:lang w:val="es-ES_tradnl"/>
              </w:rPr>
              <w:t xml:space="preserve"> implementaci</w:t>
            </w:r>
            <w:r>
              <w:rPr>
                <w:lang w:val="es-ES_tradnl"/>
              </w:rPr>
              <w:t>ó</w:t>
            </w:r>
            <w:r>
              <w:rPr>
                <w:lang w:val="es-ES_tradnl"/>
              </w:rPr>
              <w:t xml:space="preserve">n (como una herramienta cli) para generar tokens sin el uso de ninguna biblioteca </w:t>
            </w:r>
            <w:r>
              <w:rPr>
                <w:lang w:val="es-ES_tradnl"/>
              </w:rPr>
              <w:lastRenderedPageBreak/>
              <w:t>de terceros: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144 </w:t>
            </w:r>
            <w:r>
              <w:rPr>
                <w:noProof/>
                <w:sz w:val="16"/>
              </w:rPr>
              <w:br/>
            </w:r>
            <w:r>
              <w:rPr>
                <w:noProof/>
                <w:sz w:val="2"/>
              </w:rPr>
              <w:t>8ce6872a-3a88-45f8-81c8-7ee14471c58b</w:t>
            </w:r>
          </w:p>
        </w:tc>
        <w:tc>
          <w:tcPr>
            <w:tcW w:w="7407" w:type="dxa"/>
            <w:shd w:val="clear" w:color="auto" w:fill="F2F2F2" w:themeFill="background1" w:themeFillShade="F2"/>
          </w:tcPr>
          <w:p w:rsidR="00000000" w:rsidRDefault="004A7845">
            <w:pPr>
              <w:rPr>
                <w:noProof/>
              </w:rPr>
            </w:pPr>
            <w:r>
              <w:rPr>
                <w:noProof/>
              </w:rPr>
              <w:t xml:space="preserve">If you are new to </w:t>
            </w:r>
            <w:r>
              <w:rPr>
                <w:rStyle w:val="mqInternal"/>
                <w:noProof/>
              </w:rPr>
              <w:t>[1}[2]{3]</w:t>
            </w:r>
            <w:r>
              <w:rPr>
                <w:noProof/>
              </w:rPr>
              <w:t>, se</w:t>
            </w:r>
            <w:r>
              <w:rPr>
                <w:noProof/>
              </w:rPr>
              <w:t xml:space="preserv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4A7845">
            <w:pPr>
              <w:rPr>
                <w:lang w:val="es-ES_tradnl"/>
              </w:rPr>
            </w:pPr>
            <w:r>
              <w:rPr>
                <w:lang w:val="es-ES_tradnl"/>
              </w:rPr>
              <w:t xml:space="preserve">Si eres nuevo en </w:t>
            </w:r>
            <w:r>
              <w:rPr>
                <w:rStyle w:val="mqInternal"/>
                <w:noProof/>
                <w:lang w:val="es-ES_tradnl"/>
              </w:rPr>
              <w:t>[1}[2]{3]</w:t>
            </w:r>
            <w:r>
              <w:rPr>
                <w:lang w:val="es-ES_tradnl"/>
              </w:rPr>
              <w:t xml:space="preserve"> , mira el </w:t>
            </w:r>
            <w:r>
              <w:rPr>
                <w:rStyle w:val="mqInternal"/>
                <w:noProof/>
                <w:lang w:val="es-ES_tradnl"/>
              </w:rPr>
              <w:t>[4}</w:t>
            </w:r>
            <w:r>
              <w:rPr>
                <w:lang w:val="es-ES_tradnl"/>
              </w:rPr>
              <w:t xml:space="preserve">La </w:t>
            </w:r>
            <w:r>
              <w:rPr>
                <w:rStyle w:val="mqInternal"/>
                <w:noProof/>
                <w:lang w:val="es-ES_tradnl"/>
              </w:rPr>
              <w:t>[1}[2]{3]</w:t>
            </w:r>
            <w:r>
              <w:rPr>
                <w:lang w:val="es-ES_tradnl"/>
              </w:rPr>
              <w:t xml:space="preserve"> Lenguaje de programaci</w:t>
            </w:r>
            <w:r>
              <w:rPr>
                <w:lang w:val="es-ES_tradnl"/>
              </w:rPr>
              <w:t>ó</w:t>
            </w:r>
            <w:r>
              <w:rPr>
                <w:lang w:val="es-ES_tradnl"/>
              </w:rPr>
              <w:t>n</w:t>
            </w:r>
            <w:r>
              <w:rPr>
                <w:rStyle w:val="mqInternal"/>
                <w:noProof/>
                <w:lang w:val="es-ES_tradnl"/>
              </w:rPr>
              <w:t>{8]</w:t>
            </w:r>
            <w:r>
              <w:rPr>
                <w:lang w:val="es-ES_tradnl"/>
              </w:rPr>
              <w:t xml:space="preserve">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146 </w:t>
            </w:r>
            <w:r>
              <w:rPr>
                <w:noProof/>
                <w:sz w:val="16"/>
              </w:rPr>
              <w:br/>
            </w:r>
            <w:r>
              <w:rPr>
                <w:noProof/>
                <w:sz w:val="2"/>
              </w:rPr>
              <w:t>ad445518-32b7-43b7-9d5d-a5af31c6d868</w:t>
            </w:r>
          </w:p>
        </w:tc>
        <w:tc>
          <w:tcPr>
            <w:tcW w:w="7407" w:type="dxa"/>
            <w:shd w:val="clear" w:color="auto" w:fill="F2F2F2" w:themeFill="background1" w:themeFillShade="F2"/>
          </w:tcPr>
          <w:p w:rsidR="00000000" w:rsidRDefault="004A7845">
            <w:pPr>
              <w:rPr>
                <w:noProof/>
              </w:rPr>
            </w:pPr>
            <w:r>
              <w:rPr>
                <w:noProof/>
              </w:rPr>
              <w:t>Results</w:t>
            </w:r>
          </w:p>
        </w:tc>
        <w:tc>
          <w:tcPr>
            <w:tcW w:w="7407" w:type="dxa"/>
          </w:tcPr>
          <w:p w:rsidR="00000000" w:rsidRDefault="004A7845">
            <w:pPr>
              <w:rPr>
                <w:lang w:val="es-ES_tradnl"/>
              </w:rPr>
            </w:pPr>
            <w:r>
              <w:rPr>
                <w:lang w:val="es-ES_tradnl"/>
              </w:rPr>
              <w:t>Resultados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147 </w:t>
            </w:r>
            <w:r>
              <w:rPr>
                <w:noProof/>
                <w:sz w:val="16"/>
              </w:rPr>
              <w:br/>
            </w:r>
            <w:r>
              <w:rPr>
                <w:noProof/>
                <w:sz w:val="2"/>
              </w:rPr>
              <w:t>6f6bd7de-3085-44fb-8f6b-917c013f97a7</w:t>
            </w:r>
          </w:p>
        </w:tc>
        <w:tc>
          <w:tcPr>
            <w:tcW w:w="7407" w:type="dxa"/>
            <w:shd w:val="clear" w:color="auto" w:fill="F2F2F2" w:themeFill="background1" w:themeFillShade="F2"/>
          </w:tcPr>
          <w:p w:rsidR="00000000" w:rsidRDefault="004A7845">
            <w:pPr>
              <w:rPr>
                <w:noProof/>
              </w:rPr>
            </w:pPr>
            <w:r>
              <w:rPr>
                <w:noProof/>
              </w:rPr>
              <w:t xml:space="preserve">Here is an example of a decoded token using </w:t>
            </w:r>
            <w:r>
              <w:rPr>
                <w:rStyle w:val="mqInternal"/>
                <w:noProof/>
              </w:rPr>
              <w:t>[1}</w:t>
            </w:r>
            <w:r>
              <w:rPr>
                <w:noProof/>
              </w:rPr>
              <w:t>https://JWT.io</w:t>
            </w:r>
            <w:r>
              <w:rPr>
                <w:rStyle w:val="mqInternal"/>
                <w:noProof/>
              </w:rPr>
              <w:t>{2]</w:t>
            </w:r>
            <w:r>
              <w:rPr>
                <w:noProof/>
              </w:rPr>
              <w:t xml:space="preserve"> specifying the full set of claims:</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un ejemplo de un token decodificado usando </w:t>
            </w:r>
            <w:r>
              <w:rPr>
                <w:rStyle w:val="mqInternal"/>
                <w:noProof/>
                <w:lang w:val="es-ES_tradnl"/>
              </w:rPr>
              <w:t>[1}</w:t>
            </w:r>
            <w:r>
              <w:rPr>
                <w:lang w:val="es-ES_tradnl"/>
              </w:rPr>
              <w:t>https://JWT.io</w:t>
            </w:r>
            <w:r>
              <w:rPr>
                <w:rStyle w:val="mqInternal"/>
                <w:noProof/>
                <w:lang w:val="es-ES_tradnl"/>
              </w:rPr>
              <w:t>{2]</w:t>
            </w:r>
            <w:r>
              <w:rPr>
                <w:lang w:val="es-ES_tradnl"/>
              </w:rPr>
              <w:t xml:space="preserve"> especificando el conjunto completo de reclamac</w:t>
            </w:r>
            <w:r>
              <w:rPr>
                <w:lang w:val="es-ES_tradnl"/>
              </w:rPr>
              <w:t>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148 </w:t>
            </w:r>
            <w:r>
              <w:rPr>
                <w:noProof/>
                <w:sz w:val="16"/>
              </w:rPr>
              <w:br/>
            </w:r>
            <w:r>
              <w:rPr>
                <w:noProof/>
                <w:sz w:val="2"/>
              </w:rPr>
              <w:t>65d9fbbb-14a9-44e7-adb5-327032b1e607</w:t>
            </w:r>
          </w:p>
        </w:tc>
        <w:tc>
          <w:tcPr>
            <w:tcW w:w="7407" w:type="dxa"/>
            <w:shd w:val="clear" w:color="auto" w:fill="F2F2F2" w:themeFill="background1" w:themeFillShade="F2"/>
          </w:tcPr>
          <w:p w:rsidR="00000000" w:rsidRDefault="004A7845">
            <w:pPr>
              <w:rPr>
                <w:noProof/>
              </w:rPr>
            </w:pPr>
            <w:r>
              <w:rPr>
                <w:noProof/>
              </w:rPr>
              <w:t>HEADER:</w:t>
            </w:r>
          </w:p>
        </w:tc>
        <w:tc>
          <w:tcPr>
            <w:tcW w:w="7407" w:type="dxa"/>
          </w:tcPr>
          <w:p w:rsidR="00000000" w:rsidRDefault="004A7845">
            <w:pPr>
              <w:rPr>
                <w:lang w:val="es-ES_tradnl"/>
              </w:rPr>
            </w:pPr>
            <w:r>
              <w:rPr>
                <w:lang w:val="es-ES_tradnl"/>
              </w:rPr>
              <w:t>ENCABEZAMIENTO: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716d27b4-8a49-4a4e-a33e-dc5b68877060</w:t>
            </w:r>
          </w:p>
        </w:tc>
        <w:tc>
          <w:tcPr>
            <w:tcW w:w="7407" w:type="dxa"/>
            <w:shd w:val="clear" w:color="auto" w:fill="F2F2F2" w:themeFill="background1" w:themeFillShade="F2"/>
          </w:tcPr>
          <w:p w:rsidR="00000000" w:rsidRDefault="004A7845">
            <w:pPr>
              <w:rPr>
                <w:noProof/>
              </w:rPr>
            </w:pPr>
            <w:r>
              <w:rPr>
                <w:noProof/>
              </w:rPr>
              <w:t>PAYLOAD:</w:t>
            </w:r>
          </w:p>
        </w:tc>
        <w:tc>
          <w:tcPr>
            <w:tcW w:w="7407" w:type="dxa"/>
          </w:tcPr>
          <w:p w:rsidR="00000000" w:rsidRDefault="004A7845">
            <w:pPr>
              <w:rPr>
                <w:lang w:val="es-ES_tradnl"/>
              </w:rPr>
            </w:pPr>
            <w:r>
              <w:rPr>
                <w:lang w:val="es-ES_tradnl"/>
              </w:rPr>
              <w:t xml:space="preserve">CARGA </w:t>
            </w:r>
            <w:r>
              <w:rPr>
                <w:lang w:val="es-ES_tradnl"/>
              </w:rPr>
              <w:t>Ú</w:t>
            </w:r>
            <w:r>
              <w:rPr>
                <w:lang w:val="es-ES_tradnl"/>
              </w:rPr>
              <w:t>TIL: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152 </w:t>
            </w:r>
            <w:r>
              <w:rPr>
                <w:noProof/>
                <w:sz w:val="16"/>
              </w:rPr>
              <w:br/>
            </w:r>
            <w:r>
              <w:rPr>
                <w:noProof/>
                <w:sz w:val="2"/>
              </w:rPr>
              <w:t>1177805e-4867-4fee-8def-004519405540</w:t>
            </w:r>
          </w:p>
        </w:tc>
        <w:tc>
          <w:tcPr>
            <w:tcW w:w="7407" w:type="dxa"/>
            <w:shd w:val="clear" w:color="auto" w:fill="F2F2F2" w:themeFill="background1" w:themeFillShade="F2"/>
          </w:tcPr>
          <w:p w:rsidR="00000000" w:rsidRDefault="004A7845">
            <w:pPr>
              <w:rPr>
                <w:noProof/>
              </w:rPr>
            </w:pPr>
            <w:r>
              <w:rPr>
                <w:noProof/>
              </w:rPr>
              <w:t>Test playback</w:t>
            </w:r>
          </w:p>
        </w:tc>
        <w:tc>
          <w:tcPr>
            <w:tcW w:w="7407" w:type="dxa"/>
          </w:tcPr>
          <w:p w:rsidR="00000000" w:rsidRDefault="004A7845">
            <w:pPr>
              <w:rPr>
                <w:lang w:val="es-ES_tradnl"/>
              </w:rPr>
            </w:pPr>
            <w:r>
              <w:rPr>
                <w:lang w:val="es-ES_tradnl"/>
              </w:rPr>
              <w:t>Prueba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153 </w:t>
            </w:r>
            <w:r>
              <w:rPr>
                <w:noProof/>
                <w:sz w:val="16"/>
              </w:rPr>
              <w:br/>
            </w:r>
            <w:r>
              <w:rPr>
                <w:noProof/>
                <w:sz w:val="2"/>
              </w:rPr>
              <w:t>3ebc7e05-3060-415e-b4b9-716ef171</w:t>
            </w:r>
            <w:r>
              <w:rPr>
                <w:noProof/>
                <w:sz w:val="2"/>
              </w:rPr>
              <w:t>4b63</w:t>
            </w:r>
          </w:p>
        </w:tc>
        <w:tc>
          <w:tcPr>
            <w:tcW w:w="7407" w:type="dxa"/>
            <w:shd w:val="clear" w:color="auto" w:fill="F2F2F2" w:themeFill="background1" w:themeFillShade="F2"/>
          </w:tcPr>
          <w:p w:rsidR="00000000" w:rsidRDefault="004A7845">
            <w:pPr>
              <w:rPr>
                <w:noProof/>
              </w:rPr>
            </w:pPr>
            <w:r>
              <w:rPr>
                <w:noProof/>
              </w:rPr>
              <w:t>Although not required, you may want to test video playback before configuring a player.</w:t>
            </w:r>
          </w:p>
        </w:tc>
        <w:tc>
          <w:tcPr>
            <w:tcW w:w="7407" w:type="dxa"/>
          </w:tcPr>
          <w:p w:rsidR="00000000" w:rsidRDefault="004A7845">
            <w:pPr>
              <w:rPr>
                <w:lang w:val="es-ES_tradnl"/>
              </w:rPr>
            </w:pPr>
            <w:r>
              <w:rPr>
                <w:lang w:val="es-ES_tradnl"/>
              </w:rPr>
              <w:t>Aunque no es obligatorio, es posible que desee probar la reproducci</w:t>
            </w:r>
            <w:r>
              <w:rPr>
                <w:lang w:val="es-ES_tradnl"/>
              </w:rPr>
              <w:t>ó</w:t>
            </w:r>
            <w:r>
              <w:rPr>
                <w:lang w:val="es-ES_tradnl"/>
              </w:rPr>
              <w:t>n de video antes de configurar un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154 </w:t>
            </w:r>
            <w:r>
              <w:rPr>
                <w:noProof/>
                <w:sz w:val="16"/>
              </w:rPr>
              <w:br/>
            </w:r>
            <w:r>
              <w:rPr>
                <w:noProof/>
                <w:sz w:val="2"/>
              </w:rPr>
              <w:t>76f35c6b-e994-4ef6-95e1-caee140e65fd</w:t>
            </w:r>
          </w:p>
        </w:tc>
        <w:tc>
          <w:tcPr>
            <w:tcW w:w="7407" w:type="dxa"/>
            <w:shd w:val="clear" w:color="auto" w:fill="F2F2F2" w:themeFill="background1" w:themeFillShade="F2"/>
          </w:tcPr>
          <w:p w:rsidR="00000000" w:rsidRDefault="004A7845">
            <w:pPr>
              <w:rPr>
                <w:noProof/>
              </w:rPr>
            </w:pPr>
            <w:r>
              <w:rPr>
                <w:noProof/>
              </w:rPr>
              <w:t>Request playback:</w:t>
            </w:r>
          </w:p>
        </w:tc>
        <w:tc>
          <w:tcPr>
            <w:tcW w:w="7407" w:type="dxa"/>
          </w:tcPr>
          <w:p w:rsidR="00000000" w:rsidRDefault="004A7845">
            <w:pPr>
              <w:rPr>
                <w:lang w:val="es-ES_tradnl"/>
              </w:rPr>
            </w:pPr>
            <w:r>
              <w:rPr>
                <w:lang w:val="es-ES_tradnl"/>
              </w:rPr>
              <w:t>Solicitar reproducci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create-jwt-stage.html</w:t>
            </w:r>
          </w:p>
          <w:p w:rsidR="00000000" w:rsidRDefault="004A7845">
            <w:pPr>
              <w:jc w:val="center"/>
              <w:rPr>
                <w:b/>
                <w:noProof/>
              </w:rPr>
            </w:pPr>
            <w:r>
              <w:rPr>
                <w:b/>
                <w:noProof/>
              </w:rPr>
              <w:t>MQ971010 d03a78fd-9a0e-4d30-9afc-20f4ffd31b78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99f747ce-a287-41c8-a5b9-bb8da3bd085c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50b3763b-7212-4e1a-8bd3-071ceaa585e8</w:t>
            </w:r>
          </w:p>
        </w:tc>
        <w:tc>
          <w:tcPr>
            <w:tcW w:w="7407" w:type="dxa"/>
            <w:shd w:val="clear" w:color="auto" w:fill="F2F2F2" w:themeFill="background1" w:themeFillShade="F2"/>
          </w:tcPr>
          <w:p w:rsidR="00000000" w:rsidRDefault="004A7845">
            <w:pPr>
              <w:rPr>
                <w:noProof/>
              </w:rPr>
            </w:pPr>
            <w:r>
              <w:rPr>
                <w:noProof/>
              </w:rPr>
              <w:t>'Creating a JSON Web Token (JWT)'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'Creaci</w:t>
            </w:r>
            <w:r>
              <w:rPr>
                <w:lang w:val="es-ES_tradnl"/>
              </w:rPr>
              <w:t>ó</w:t>
            </w:r>
            <w:r>
              <w:rPr>
                <w:lang w:val="es-ES_tradnl"/>
              </w:rPr>
              <w:t>n de un token web JSON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20444428-54e0-40f0-97ba-648ed1c01973</w:t>
            </w:r>
          </w:p>
        </w:tc>
        <w:tc>
          <w:tcPr>
            <w:tcW w:w="7407" w:type="dxa"/>
            <w:shd w:val="clear" w:color="auto" w:fill="F2F2F2" w:themeFill="background1" w:themeFillShade="F2"/>
          </w:tcPr>
          <w:p w:rsidR="00000000" w:rsidRDefault="004A7845">
            <w:pPr>
              <w:rPr>
                <w:noProof/>
              </w:rPr>
            </w:pPr>
            <w:r>
              <w:rPr>
                <w:noProof/>
              </w:rPr>
              <w:t xml:space="preserve">'In this topic, you will learn how to create a </w:t>
            </w:r>
            <w:r>
              <w:rPr>
                <w:rStyle w:val="mqInternal"/>
                <w:noProof/>
              </w:rPr>
              <w:t>[1}[2]{3]</w:t>
            </w:r>
            <w:r>
              <w:rPr>
                <w:noProof/>
              </w:rPr>
              <w:t xml:space="preserve"> (JWT) which can be used when communicating with Brightcov</w:t>
            </w:r>
            <w:r>
              <w:rPr>
                <w:noProof/>
              </w:rPr>
              <w:t>e Playback API.' parent:</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 crear un </w:t>
            </w:r>
            <w:r>
              <w:rPr>
                <w:rStyle w:val="mqInternal"/>
                <w:noProof/>
                <w:lang w:val="es-ES_tradnl"/>
              </w:rPr>
              <w:t>[1}[2]{3]</w:t>
            </w:r>
            <w:r>
              <w:rPr>
                <w:lang w:val="es-ES_tradnl"/>
              </w:rPr>
              <w:t xml:space="preserve"> (JWT) que se puede utilizar al comunicarse con Brightcove Playback API. '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2a8f435b-f6b0-422f-90dc-d34affed1cb7</w:t>
            </w:r>
          </w:p>
        </w:tc>
        <w:tc>
          <w:tcPr>
            <w:tcW w:w="7407" w:type="dxa"/>
            <w:shd w:val="clear" w:color="auto" w:fill="F2F2F2" w:themeFill="background1" w:themeFillShade="F2"/>
          </w:tcPr>
          <w:p w:rsidR="00000000" w:rsidRDefault="004A7845">
            <w:pPr>
              <w:rPr>
                <w:noProof/>
              </w:rPr>
            </w:pPr>
            <w:r>
              <w:rPr>
                <w:noProof/>
              </w:rPr>
              <w:t>Developers layout: staging ---</w:t>
            </w:r>
          </w:p>
        </w:tc>
        <w:tc>
          <w:tcPr>
            <w:tcW w:w="7407" w:type="dxa"/>
          </w:tcPr>
          <w:p w:rsidR="00000000" w:rsidRDefault="004A7845">
            <w:pPr>
              <w:rPr>
                <w:lang w:val="es-ES_tradnl"/>
              </w:rPr>
            </w:pPr>
            <w:r>
              <w:rPr>
                <w:lang w:val="es-ES_tradnl"/>
              </w:rPr>
              <w:t>Dise</w:t>
            </w:r>
            <w:r>
              <w:rPr>
                <w:lang w:val="es-ES_tradnl"/>
              </w:rPr>
              <w:t>ñ</w:t>
            </w:r>
            <w:r>
              <w:rPr>
                <w:lang w:val="es-ES_tradnl"/>
              </w:rPr>
              <w:t>o de desarrolladores: puesta en escena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7bf79a1f-7139-4abe-bd3e-d0615f3365dd</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04264874-1974-4c69-b0d5-913a1eb6df4e</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b3a333d1-c3f8-47d7</w:t>
            </w:r>
            <w:r>
              <w:rPr>
                <w:noProof/>
                <w:sz w:val="2"/>
              </w:rPr>
              <w:t>-b17c-50d4fea88b42</w:t>
            </w:r>
          </w:p>
        </w:tc>
        <w:tc>
          <w:tcPr>
            <w:tcW w:w="7407" w:type="dxa"/>
            <w:shd w:val="clear" w:color="auto" w:fill="F2F2F2" w:themeFill="background1" w:themeFillShade="F2"/>
          </w:tcPr>
          <w:p w:rsidR="00000000" w:rsidRDefault="004A7845">
            <w:pPr>
              <w:rPr>
                <w:noProof/>
              </w:rPr>
            </w:pPr>
            <w:r>
              <w:rPr>
                <w:noProof/>
              </w:rPr>
              <w:t>This feature is available for a specific set of customers with access to the Limited Availability phase of the Playback Authorization Service or Playback Rights Management.</w:t>
            </w:r>
          </w:p>
        </w:tc>
        <w:tc>
          <w:tcPr>
            <w:tcW w:w="7407" w:type="dxa"/>
          </w:tcPr>
          <w:p w:rsidR="00000000" w:rsidRDefault="004A7845">
            <w:pPr>
              <w:rPr>
                <w:lang w:val="es-ES_tradnl"/>
              </w:rPr>
            </w:pPr>
            <w:r>
              <w:rPr>
                <w:lang w:val="es-ES_tradnl"/>
              </w:rPr>
              <w:t>Esta funci</w:t>
            </w:r>
            <w:r>
              <w:rPr>
                <w:lang w:val="es-ES_tradnl"/>
              </w:rPr>
              <w:t>ó</w:t>
            </w:r>
            <w:r>
              <w:rPr>
                <w:lang w:val="es-ES_tradnl"/>
              </w:rPr>
              <w:t>n est</w:t>
            </w:r>
            <w:r>
              <w:rPr>
                <w:lang w:val="es-ES_tradnl"/>
              </w:rPr>
              <w:t>á</w:t>
            </w:r>
            <w:r>
              <w:rPr>
                <w:lang w:val="es-ES_tradnl"/>
              </w:rPr>
              <w:t xml:space="preserve"> disponible para un conjunto espec</w:t>
            </w:r>
            <w:r>
              <w:rPr>
                <w:lang w:val="es-ES_tradnl"/>
              </w:rPr>
              <w:t>í</w:t>
            </w:r>
            <w:r>
              <w:rPr>
                <w:lang w:val="es-ES_tradnl"/>
              </w:rPr>
              <w:t>fico de clie</w:t>
            </w:r>
            <w:r>
              <w:rPr>
                <w:lang w:val="es-ES_tradnl"/>
              </w:rPr>
              <w:t>ntes con acceso a la fase de Disponibilidad limitada del Servicio de autorizaci</w:t>
            </w:r>
            <w:r>
              <w:rPr>
                <w:lang w:val="es-ES_tradnl"/>
              </w:rPr>
              <w:t>ó</w:t>
            </w:r>
            <w:r>
              <w:rPr>
                <w:lang w:val="es-ES_tradnl"/>
              </w:rPr>
              <w:t>n de reproducci</w:t>
            </w:r>
            <w:r>
              <w:rPr>
                <w:lang w:val="es-ES_tradnl"/>
              </w:rPr>
              <w:t>ó</w:t>
            </w:r>
            <w:r>
              <w:rPr>
                <w:lang w:val="es-ES_tradnl"/>
              </w:rPr>
              <w:t>n o Gesti</w:t>
            </w:r>
            <w:r>
              <w:rPr>
                <w:lang w:val="es-ES_tradnl"/>
              </w:rPr>
              <w:t>ó</w:t>
            </w:r>
            <w:r>
              <w:rPr>
                <w:lang w:val="es-ES_tradnl"/>
              </w:rPr>
              <w:t>n de derechos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38488c68-93c9-49d5-b422-17b6574cbb23</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9e1f3959-4e3d-40cc-8109-51669b8cb5e8</w:t>
            </w:r>
          </w:p>
        </w:tc>
        <w:tc>
          <w:tcPr>
            <w:tcW w:w="7407" w:type="dxa"/>
            <w:shd w:val="clear" w:color="auto" w:fill="F2F2F2" w:themeFill="background1" w:themeFillShade="F2"/>
          </w:tcPr>
          <w:p w:rsidR="00000000" w:rsidRDefault="004A7845">
            <w:pPr>
              <w:rPr>
                <w:noProof/>
              </w:rPr>
            </w:pPr>
            <w:r>
              <w:rPr>
                <w:noProof/>
              </w:rPr>
              <w:t xml:space="preserve">To add an </w:t>
            </w:r>
            <w:r>
              <w:rPr>
                <w:noProof/>
              </w:rPr>
              <w:t xml:space="preserve">extra level of protection when accessing your video library, or to apply user-level restrictions for your content, you can pass a </w:t>
            </w:r>
            <w:r>
              <w:rPr>
                <w:rStyle w:val="mqInternal"/>
                <w:noProof/>
              </w:rPr>
              <w:t>[1}[2]{3]</w:t>
            </w:r>
            <w:r>
              <w:rPr>
                <w:noProof/>
              </w:rPr>
              <w:t xml:space="preserve"> with your call to the Brightcove Playback API.</w:t>
            </w:r>
          </w:p>
        </w:tc>
        <w:tc>
          <w:tcPr>
            <w:tcW w:w="7407" w:type="dxa"/>
          </w:tcPr>
          <w:p w:rsidR="00000000" w:rsidRDefault="004A7845">
            <w:pPr>
              <w:rPr>
                <w:lang w:val="es-ES_tradnl"/>
              </w:rPr>
            </w:pPr>
            <w:r>
              <w:rPr>
                <w:lang w:val="es-ES_tradnl"/>
              </w:rPr>
              <w:t>Para agregar un nivel adicional de protecci</w:t>
            </w:r>
            <w:r>
              <w:rPr>
                <w:lang w:val="es-ES_tradnl"/>
              </w:rPr>
              <w:t>ó</w:t>
            </w:r>
            <w:r>
              <w:rPr>
                <w:lang w:val="es-ES_tradnl"/>
              </w:rPr>
              <w:t>n al acceder a su bibliot</w:t>
            </w:r>
            <w:r>
              <w:rPr>
                <w:lang w:val="es-ES_tradnl"/>
              </w:rPr>
              <w:t xml:space="preserve">eca de videos, o para aplicar restricciones de nivel de usuario para su contenido, puede pasar un </w:t>
            </w:r>
            <w:r>
              <w:rPr>
                <w:rStyle w:val="mqInternal"/>
                <w:noProof/>
                <w:lang w:val="es-ES_tradnl"/>
              </w:rPr>
              <w:t>[1}[2]{3]</w:t>
            </w:r>
            <w:r>
              <w:rPr>
                <w:lang w:val="es-ES_tradnl"/>
              </w:rPr>
              <w:t xml:space="preserve"> con su llamada a Brightcove Playback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cbd0e063-a15d-4cc8-9eed-e45536bb22a3</w:t>
            </w:r>
          </w:p>
        </w:tc>
        <w:tc>
          <w:tcPr>
            <w:tcW w:w="7407" w:type="dxa"/>
            <w:shd w:val="clear" w:color="auto" w:fill="F2F2F2" w:themeFill="background1" w:themeFillShade="F2"/>
          </w:tcPr>
          <w:p w:rsidR="00000000" w:rsidRDefault="004A7845">
            <w:pPr>
              <w:rPr>
                <w:noProof/>
              </w:rPr>
            </w:pPr>
            <w:r>
              <w:rPr>
                <w:noProof/>
              </w:rPr>
              <w:t>To create the token, follow these steps:</w:t>
            </w:r>
          </w:p>
        </w:tc>
        <w:tc>
          <w:tcPr>
            <w:tcW w:w="7407" w:type="dxa"/>
          </w:tcPr>
          <w:p w:rsidR="00000000" w:rsidRDefault="004A7845">
            <w:pPr>
              <w:rPr>
                <w:lang w:val="es-ES_tradnl"/>
              </w:rPr>
            </w:pPr>
            <w:r>
              <w:rPr>
                <w:lang w:val="es-ES_tradnl"/>
              </w:rPr>
              <w:t>Para crear el token, si</w:t>
            </w:r>
            <w:r>
              <w:rPr>
                <w:lang w:val="es-ES_tradnl"/>
              </w:rPr>
              <w:t>ga estos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3cde5fe5-7d95-44c6-9e69-b8e7906de2db</w:t>
            </w:r>
          </w:p>
        </w:tc>
        <w:tc>
          <w:tcPr>
            <w:tcW w:w="7407" w:type="dxa"/>
            <w:shd w:val="clear" w:color="auto" w:fill="F2F2F2" w:themeFill="background1" w:themeFillShade="F2"/>
          </w:tcPr>
          <w:p w:rsidR="00000000" w:rsidRDefault="004A7845">
            <w:pPr>
              <w:rPr>
                <w:noProof/>
              </w:rPr>
            </w:pPr>
            <w:r>
              <w:rPr>
                <w:rStyle w:val="mqInternal"/>
                <w:noProof/>
              </w:rPr>
              <w:t>[1}</w:t>
            </w:r>
            <w:r>
              <w:rPr>
                <w:noProof/>
              </w:rPr>
              <w:t>Generate public-private key pair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Generar par de claves p</w:t>
            </w:r>
            <w:r>
              <w:rPr>
                <w:lang w:val="es-ES_tradnl"/>
              </w:rPr>
              <w:t>ú</w:t>
            </w:r>
            <w:r>
              <w:rPr>
                <w:lang w:val="es-ES_tradnl"/>
              </w:rPr>
              <w:t>blico-privadas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933c9a82-06bd-4a3d-9252-da75ec9d63b9</w:t>
            </w:r>
          </w:p>
        </w:tc>
        <w:tc>
          <w:tcPr>
            <w:tcW w:w="7407" w:type="dxa"/>
            <w:shd w:val="clear" w:color="auto" w:fill="F2F2F2" w:themeFill="background1" w:themeFillShade="F2"/>
          </w:tcPr>
          <w:p w:rsidR="00000000" w:rsidRDefault="004A7845">
            <w:pPr>
              <w:rPr>
                <w:noProof/>
              </w:rPr>
            </w:pPr>
            <w:r>
              <w:rPr>
                <w:rStyle w:val="mqInternal"/>
                <w:noProof/>
              </w:rPr>
              <w:t>[1}</w:t>
            </w:r>
            <w:r>
              <w:rPr>
                <w:noProof/>
              </w:rPr>
              <w:t>Register public key with Brightcove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Registre la clave p</w:t>
            </w:r>
            <w:r>
              <w:rPr>
                <w:lang w:val="es-ES_tradnl"/>
              </w:rPr>
              <w:t>ú</w:t>
            </w:r>
            <w:r>
              <w:rPr>
                <w:lang w:val="es-ES_tradnl"/>
              </w:rPr>
              <w:t>blica con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b9e708f0-6932-4dc5-9103-4df357399e87</w:t>
            </w:r>
          </w:p>
        </w:tc>
        <w:tc>
          <w:tcPr>
            <w:tcW w:w="7407" w:type="dxa"/>
            <w:shd w:val="clear" w:color="auto" w:fill="F2F2F2" w:themeFill="background1" w:themeFillShade="F2"/>
          </w:tcPr>
          <w:p w:rsidR="00000000" w:rsidRDefault="004A7845">
            <w:pPr>
              <w:rPr>
                <w:noProof/>
              </w:rPr>
            </w:pPr>
            <w:r>
              <w:rPr>
                <w:rStyle w:val="mqInternal"/>
                <w:noProof/>
              </w:rPr>
              <w:t>[1}</w:t>
            </w:r>
            <w:r>
              <w:rPr>
                <w:noProof/>
              </w:rPr>
              <w:t xml:space="preserve">Create a </w:t>
            </w:r>
            <w:r>
              <w:rPr>
                <w:rStyle w:val="mqInternal"/>
                <w:noProof/>
              </w:rPr>
              <w:t>[2}[3]{4]{5]</w:t>
            </w:r>
          </w:p>
        </w:tc>
        <w:tc>
          <w:tcPr>
            <w:tcW w:w="7407" w:type="dxa"/>
          </w:tcPr>
          <w:p w:rsidR="00000000" w:rsidRDefault="004A7845">
            <w:pPr>
              <w:rPr>
                <w:lang w:val="es-ES_tradnl"/>
              </w:rPr>
            </w:pPr>
            <w:r>
              <w:rPr>
                <w:rStyle w:val="mqInternal"/>
                <w:noProof/>
                <w:lang w:val="es-ES_tradnl"/>
              </w:rPr>
              <w:t>[1}</w:t>
            </w:r>
            <w:r>
              <w:rPr>
                <w:lang w:val="es-ES_tradnl"/>
              </w:rPr>
              <w:t xml:space="preserve">Crear un </w:t>
            </w:r>
            <w:r>
              <w:rPr>
                <w:rStyle w:val="mqInternal"/>
                <w:noProof/>
                <w:lang w:val="es-ES_tradnl"/>
              </w:rPr>
              <w:t>[2}[3]{4]{5]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b725cdff-fb1a-4ea8-8fad-7da188efcc59</w:t>
            </w:r>
          </w:p>
        </w:tc>
        <w:tc>
          <w:tcPr>
            <w:tcW w:w="7407" w:type="dxa"/>
            <w:shd w:val="clear" w:color="auto" w:fill="F2F2F2" w:themeFill="background1" w:themeFillShade="F2"/>
          </w:tcPr>
          <w:p w:rsidR="00000000" w:rsidRDefault="004A7845">
            <w:pPr>
              <w:rPr>
                <w:noProof/>
              </w:rPr>
            </w:pPr>
            <w:r>
              <w:rPr>
                <w:rStyle w:val="mqInternal"/>
                <w:noProof/>
              </w:rPr>
              <w:t>[1}</w:t>
            </w:r>
            <w:r>
              <w:rPr>
                <w:noProof/>
              </w:rPr>
              <w:t>Test playback</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Prueba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717605d3-9c29-4d92-ba04-bae0e6972355</w:t>
            </w:r>
          </w:p>
        </w:tc>
        <w:tc>
          <w:tcPr>
            <w:tcW w:w="7407" w:type="dxa"/>
            <w:shd w:val="clear" w:color="auto" w:fill="F2F2F2" w:themeFill="background1" w:themeFillShade="F2"/>
          </w:tcPr>
          <w:p w:rsidR="00000000" w:rsidRDefault="004A7845">
            <w:pPr>
              <w:rPr>
                <w:noProof/>
              </w:rPr>
            </w:pPr>
            <w:r>
              <w:rPr>
                <w:noProof/>
              </w:rPr>
              <w:t>Generate public-private key pair</w:t>
            </w:r>
          </w:p>
        </w:tc>
        <w:tc>
          <w:tcPr>
            <w:tcW w:w="7407" w:type="dxa"/>
          </w:tcPr>
          <w:p w:rsidR="00000000" w:rsidRDefault="004A7845">
            <w:pPr>
              <w:rPr>
                <w:lang w:val="es-ES_tradnl"/>
              </w:rPr>
            </w:pPr>
            <w:r>
              <w:rPr>
                <w:lang w:val="es-ES_tradnl"/>
              </w:rPr>
              <w:t>Generar par de claves p</w:t>
            </w:r>
            <w:r>
              <w:rPr>
                <w:lang w:val="es-ES_tradnl"/>
              </w:rPr>
              <w:t>ú</w:t>
            </w:r>
            <w:r>
              <w:rPr>
                <w:lang w:val="es-ES_tradnl"/>
              </w:rPr>
              <w:t>blico-privadas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c0fa604b-3a05-47ac-9ad7-2e1e5a7d87af</w:t>
            </w:r>
          </w:p>
        </w:tc>
        <w:tc>
          <w:tcPr>
            <w:tcW w:w="7407" w:type="dxa"/>
            <w:shd w:val="clear" w:color="auto" w:fill="F2F2F2" w:themeFill="background1" w:themeFillShade="F2"/>
          </w:tcPr>
          <w:p w:rsidR="00000000" w:rsidRDefault="004A7845">
            <w:pPr>
              <w:rPr>
                <w:noProof/>
              </w:rPr>
            </w:pPr>
            <w:r>
              <w:rPr>
                <w:noProof/>
              </w:rPr>
              <w:t>The publisher will generate a public-private key pair and provide the public key to Brightcove.</w:t>
            </w:r>
          </w:p>
        </w:tc>
        <w:tc>
          <w:tcPr>
            <w:tcW w:w="7407" w:type="dxa"/>
          </w:tcPr>
          <w:p w:rsidR="00000000" w:rsidRDefault="004A7845">
            <w:pPr>
              <w:rPr>
                <w:lang w:val="es-ES_tradnl"/>
              </w:rPr>
            </w:pPr>
            <w:r>
              <w:rPr>
                <w:lang w:val="es-ES_tradnl"/>
              </w:rPr>
              <w:t>El editor generar</w:t>
            </w:r>
            <w:r>
              <w:rPr>
                <w:lang w:val="es-ES_tradnl"/>
              </w:rPr>
              <w:t>á</w:t>
            </w:r>
            <w:r>
              <w:rPr>
                <w:lang w:val="es-ES_tradnl"/>
              </w:rPr>
              <w:t xml:space="preserve"> un par de claves p</w:t>
            </w:r>
            <w:r>
              <w:rPr>
                <w:lang w:val="es-ES_tradnl"/>
              </w:rPr>
              <w:t>ú</w:t>
            </w:r>
            <w:r>
              <w:rPr>
                <w:lang w:val="es-ES_tradnl"/>
              </w:rPr>
              <w:t>blica-pr</w:t>
            </w:r>
            <w:r>
              <w:rPr>
                <w:lang w:val="es-ES_tradnl"/>
              </w:rPr>
              <w:t>ivada y proporcionar</w:t>
            </w:r>
            <w:r>
              <w:rPr>
                <w:lang w:val="es-ES_tradnl"/>
              </w:rPr>
              <w:t>á</w:t>
            </w:r>
            <w:r>
              <w:rPr>
                <w:lang w:val="es-ES_tradnl"/>
              </w:rPr>
              <w:t xml:space="preserve"> la clave p</w:t>
            </w:r>
            <w:r>
              <w:rPr>
                <w:lang w:val="es-ES_tradnl"/>
              </w:rPr>
              <w:t>ú</w:t>
            </w:r>
            <w:r>
              <w:rPr>
                <w:lang w:val="es-ES_tradnl"/>
              </w:rPr>
              <w:t>blica a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dff73535-ce49-40fe-94bd-c8fe372a04bb</w:t>
            </w:r>
          </w:p>
        </w:tc>
        <w:tc>
          <w:tcPr>
            <w:tcW w:w="7407" w:type="dxa"/>
            <w:shd w:val="clear" w:color="auto" w:fill="F2F2F2" w:themeFill="background1" w:themeFillShade="F2"/>
          </w:tcPr>
          <w:p w:rsidR="00000000" w:rsidRDefault="004A7845">
            <w:pPr>
              <w:rPr>
                <w:noProof/>
              </w:rPr>
            </w:pPr>
            <w:r>
              <w:rPr>
                <w:noProof/>
              </w:rPr>
              <w:t>The private key is used by the publisher to sign tokens, and is not shared with Brightcove.</w:t>
            </w:r>
          </w:p>
        </w:tc>
        <w:tc>
          <w:tcPr>
            <w:tcW w:w="7407" w:type="dxa"/>
          </w:tcPr>
          <w:p w:rsidR="00000000" w:rsidRDefault="004A7845">
            <w:pPr>
              <w:rPr>
                <w:lang w:val="es-ES_tradnl"/>
              </w:rPr>
            </w:pPr>
            <w:r>
              <w:rPr>
                <w:lang w:val="es-ES_tradnl"/>
              </w:rPr>
              <w:t>El editor utiliza la clave privada para firmar tokens y no se comparte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0337320e-f745-476e-9bbc-b7a53cb5a470</w:t>
            </w:r>
          </w:p>
        </w:tc>
        <w:tc>
          <w:tcPr>
            <w:tcW w:w="7407" w:type="dxa"/>
            <w:shd w:val="clear" w:color="auto" w:fill="F2F2F2" w:themeFill="background1" w:themeFillShade="F2"/>
          </w:tcPr>
          <w:p w:rsidR="00000000" w:rsidRDefault="004A7845">
            <w:pPr>
              <w:rPr>
                <w:noProof/>
              </w:rPr>
            </w:pPr>
            <w:r>
              <w:rPr>
                <w:noProof/>
              </w:rPr>
              <w:t>There are many ways to generate the public-private key pair.</w:t>
            </w:r>
          </w:p>
        </w:tc>
        <w:tc>
          <w:tcPr>
            <w:tcW w:w="7407" w:type="dxa"/>
          </w:tcPr>
          <w:p w:rsidR="00000000" w:rsidRDefault="004A7845">
            <w:pPr>
              <w:rPr>
                <w:lang w:val="es-ES_tradnl"/>
              </w:rPr>
            </w:pPr>
            <w:r>
              <w:rPr>
                <w:lang w:val="es-ES_tradnl"/>
              </w:rPr>
              <w:t>Hay muchas formas de generar el par de claves p</w:t>
            </w:r>
            <w:r>
              <w:rPr>
                <w:lang w:val="es-ES_tradnl"/>
              </w:rPr>
              <w:t>ú</w:t>
            </w:r>
            <w:r>
              <w:rPr>
                <w:lang w:val="es-ES_tradnl"/>
              </w:rPr>
              <w:t>blica-privada.</w:t>
            </w:r>
          </w:p>
        </w:tc>
      </w:tr>
      <w:tr w:rsidR="00000000">
        <w:tc>
          <w:tcPr>
            <w:tcW w:w="660" w:type="dxa"/>
            <w:shd w:val="clear" w:color="auto" w:fill="F2F2F2" w:themeFill="background1" w:themeFillShade="F2"/>
          </w:tcPr>
          <w:p w:rsidR="00000000" w:rsidRDefault="004A7845">
            <w:pPr>
              <w:rPr>
                <w:noProof/>
                <w:sz w:val="2"/>
              </w:rPr>
            </w:pPr>
            <w:r>
              <w:rPr>
                <w:noProof/>
                <w:sz w:val="16"/>
              </w:rPr>
              <w:t>20</w:t>
            </w:r>
            <w:r>
              <w:rPr>
                <w:noProof/>
                <w:sz w:val="16"/>
              </w:rPr>
              <w:t xml:space="preserve"> </w:t>
            </w:r>
            <w:r>
              <w:rPr>
                <w:noProof/>
                <w:sz w:val="16"/>
              </w:rPr>
              <w:br/>
            </w:r>
            <w:r>
              <w:rPr>
                <w:noProof/>
                <w:sz w:val="2"/>
              </w:rPr>
              <w:t>580a2424-7e21-4f55-9d4f-f0b817a5d2c6</w:t>
            </w:r>
          </w:p>
        </w:tc>
        <w:tc>
          <w:tcPr>
            <w:tcW w:w="7407" w:type="dxa"/>
            <w:shd w:val="clear" w:color="auto" w:fill="F2F2F2" w:themeFill="background1" w:themeFillShade="F2"/>
          </w:tcPr>
          <w:p w:rsidR="00000000" w:rsidRDefault="004A7845">
            <w:pPr>
              <w:rPr>
                <w:noProof/>
              </w:rPr>
            </w:pPr>
            <w:r>
              <w:rPr>
                <w:noProof/>
              </w:rPr>
              <w:t>Here are some examples:</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unos ejemplos: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21 </w:t>
            </w:r>
            <w:r>
              <w:rPr>
                <w:noProof/>
                <w:sz w:val="16"/>
              </w:rPr>
              <w:br/>
            </w:r>
            <w:r>
              <w:rPr>
                <w:noProof/>
                <w:sz w:val="2"/>
              </w:rPr>
              <w:t>8ed713a5-5a0e-43d1-ae3e-682e61db48bb</w:t>
            </w:r>
          </w:p>
        </w:tc>
        <w:tc>
          <w:tcPr>
            <w:tcW w:w="7407" w:type="dxa"/>
            <w:shd w:val="clear" w:color="auto" w:fill="F2F2F2" w:themeFill="background1" w:themeFillShade="F2"/>
          </w:tcPr>
          <w:p w:rsidR="00000000" w:rsidRDefault="004A7845">
            <w:pPr>
              <w:rPr>
                <w:noProof/>
              </w:rPr>
            </w:pPr>
            <w:r>
              <w:rPr>
                <w:noProof/>
              </w:rPr>
              <w:t>Example bash script:</w:t>
            </w:r>
          </w:p>
        </w:tc>
        <w:tc>
          <w:tcPr>
            <w:tcW w:w="7407" w:type="dxa"/>
          </w:tcPr>
          <w:p w:rsidR="00000000" w:rsidRDefault="004A7845">
            <w:pPr>
              <w:rPr>
                <w:lang w:val="es-ES_tradnl"/>
              </w:rPr>
            </w:pPr>
            <w:r>
              <w:rPr>
                <w:lang w:val="es-ES_tradnl"/>
              </w:rPr>
              <w:t>Ejemplo de script de bash: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b3431074-068f-4f7a-9d3c-3bc09fb75d73</w:t>
            </w:r>
          </w:p>
        </w:tc>
        <w:tc>
          <w:tcPr>
            <w:tcW w:w="7407" w:type="dxa"/>
            <w:shd w:val="clear" w:color="auto" w:fill="F2F2F2" w:themeFill="background1" w:themeFillShade="F2"/>
          </w:tcPr>
          <w:p w:rsidR="00000000" w:rsidRDefault="004A7845">
            <w:pPr>
              <w:rPr>
                <w:noProof/>
              </w:rPr>
            </w:pPr>
            <w:r>
              <w:rPr>
                <w:noProof/>
              </w:rPr>
              <w:t xml:space="preserve">Note that the script below uses the </w:t>
            </w:r>
            <w:r>
              <w:rPr>
                <w:rStyle w:val="mqInternal"/>
                <w:noProof/>
              </w:rPr>
              <w:t>[</w:t>
            </w:r>
            <w:r>
              <w:rPr>
                <w:rStyle w:val="mqInternal"/>
                <w:noProof/>
              </w:rPr>
              <w:t>1}</w:t>
            </w:r>
            <w:r>
              <w:rPr>
                <w:noProof/>
              </w:rPr>
              <w:t>jq</w:t>
            </w:r>
            <w:r>
              <w:rPr>
                <w:rStyle w:val="mqInternal"/>
                <w:noProof/>
              </w:rPr>
              <w:t>{2]</w:t>
            </w:r>
            <w:r>
              <w:rPr>
                <w:noProof/>
              </w:rPr>
              <w:t xml:space="preserve"> package for parsing JSON.</w:t>
            </w:r>
          </w:p>
        </w:tc>
        <w:tc>
          <w:tcPr>
            <w:tcW w:w="7407" w:type="dxa"/>
          </w:tcPr>
          <w:p w:rsidR="00000000" w:rsidRDefault="004A7845">
            <w:pPr>
              <w:rPr>
                <w:lang w:val="es-ES_tradnl"/>
              </w:rPr>
            </w:pPr>
            <w:r>
              <w:rPr>
                <w:lang w:val="es-ES_tradnl"/>
              </w:rPr>
              <w:t xml:space="preserve">Tenga en cuenta que el siguiente script utiliza la </w:t>
            </w:r>
            <w:r>
              <w:rPr>
                <w:rStyle w:val="mqInternal"/>
                <w:noProof/>
                <w:lang w:val="es-ES_tradnl"/>
              </w:rPr>
              <w:t>[1}</w:t>
            </w:r>
            <w:r>
              <w:rPr>
                <w:lang w:val="es-ES_tradnl"/>
              </w:rPr>
              <w:t>jq</w:t>
            </w:r>
            <w:r>
              <w:rPr>
                <w:rStyle w:val="mqInternal"/>
                <w:noProof/>
                <w:lang w:val="es-ES_tradnl"/>
              </w:rPr>
              <w:t>{2]</w:t>
            </w:r>
            <w:r>
              <w:rPr>
                <w:lang w:val="es-ES_tradnl"/>
              </w:rPr>
              <w:t xml:space="preserve"> paquete para analizar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3ee7c929-8c7a-4318-a36f-c0ad74be76f6</w:t>
            </w:r>
          </w:p>
        </w:tc>
        <w:tc>
          <w:tcPr>
            <w:tcW w:w="7407" w:type="dxa"/>
            <w:shd w:val="clear" w:color="auto" w:fill="F2F2F2" w:themeFill="background1" w:themeFillShade="F2"/>
          </w:tcPr>
          <w:p w:rsidR="00000000" w:rsidRDefault="004A7845">
            <w:pPr>
              <w:rPr>
                <w:noProof/>
              </w:rPr>
            </w:pPr>
            <w:r>
              <w:rPr>
                <w:noProof/>
              </w:rPr>
              <w:t xml:space="preserve">If you do not have jq installed see the </w:t>
            </w:r>
            <w:r>
              <w:rPr>
                <w:rStyle w:val="mqInternal"/>
                <w:noProof/>
              </w:rPr>
              <w:t>[1}</w:t>
            </w:r>
            <w:r>
              <w:rPr>
                <w:noProof/>
              </w:rPr>
              <w:t>installation instructions</w:t>
            </w:r>
            <w:r>
              <w:rPr>
                <w:rStyle w:val="mqInternal"/>
                <w:noProof/>
              </w:rPr>
              <w:t>{2]</w:t>
            </w:r>
            <w:r>
              <w:rPr>
                <w:noProof/>
              </w:rPr>
              <w:t>.</w:t>
            </w:r>
          </w:p>
        </w:tc>
        <w:tc>
          <w:tcPr>
            <w:tcW w:w="7407" w:type="dxa"/>
          </w:tcPr>
          <w:p w:rsidR="00000000" w:rsidRDefault="004A7845">
            <w:pPr>
              <w:rPr>
                <w:lang w:val="es-ES_tradnl"/>
              </w:rPr>
            </w:pPr>
            <w:r>
              <w:rPr>
                <w:lang w:val="es-ES_tradnl"/>
              </w:rPr>
              <w:t xml:space="preserve">Si no tiene jq instalado, consulte el </w:t>
            </w:r>
            <w:r>
              <w:rPr>
                <w:rStyle w:val="mqInternal"/>
                <w:noProof/>
                <w:lang w:val="es-ES_tradnl"/>
              </w:rPr>
              <w:t>[1}</w:t>
            </w:r>
            <w:r>
              <w:rPr>
                <w:lang w:val="es-ES_tradnl"/>
              </w:rPr>
              <w:t>Instrucciones de instalaci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50807c59-44c7-4ead-8438-8fb2f39aaf1e</w:t>
            </w:r>
          </w:p>
        </w:tc>
        <w:tc>
          <w:tcPr>
            <w:tcW w:w="7407" w:type="dxa"/>
            <w:shd w:val="clear" w:color="auto" w:fill="F2F2F2" w:themeFill="background1" w:themeFillShade="F2"/>
          </w:tcPr>
          <w:p w:rsidR="00000000" w:rsidRDefault="004A7845">
            <w:pPr>
              <w:rPr>
                <w:noProof/>
              </w:rPr>
            </w:pPr>
            <w:r>
              <w:rPr>
                <w:noProof/>
              </w:rPr>
              <w:t>Example script to generate the key pair:</w:t>
            </w:r>
          </w:p>
        </w:tc>
        <w:tc>
          <w:tcPr>
            <w:tcW w:w="7407" w:type="dxa"/>
          </w:tcPr>
          <w:p w:rsidR="00000000" w:rsidRDefault="004A7845">
            <w:pPr>
              <w:rPr>
                <w:lang w:val="es-ES_tradnl"/>
              </w:rPr>
            </w:pPr>
            <w:r>
              <w:rPr>
                <w:lang w:val="es-ES_tradnl"/>
              </w:rPr>
              <w:t>Script de ejemplo para generar el par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cb1e6172-c51a-4ca1-bbb8-3fa3e469f92e</w:t>
            </w:r>
          </w:p>
        </w:tc>
        <w:tc>
          <w:tcPr>
            <w:tcW w:w="7407" w:type="dxa"/>
            <w:shd w:val="clear" w:color="auto" w:fill="F2F2F2" w:themeFill="background1" w:themeFillShade="F2"/>
          </w:tcPr>
          <w:p w:rsidR="00000000" w:rsidRDefault="004A7845">
            <w:pPr>
              <w:rPr>
                <w:noProof/>
              </w:rPr>
            </w:pPr>
            <w:r>
              <w:rPr>
                <w:noProof/>
              </w:rPr>
              <w:t xml:space="preserve">Run the </w:t>
            </w:r>
            <w:r>
              <w:rPr>
                <w:noProof/>
              </w:rPr>
              <w:t>script:</w:t>
            </w:r>
          </w:p>
        </w:tc>
        <w:tc>
          <w:tcPr>
            <w:tcW w:w="7407" w:type="dxa"/>
          </w:tcPr>
          <w:p w:rsidR="00000000" w:rsidRDefault="004A7845">
            <w:pPr>
              <w:rPr>
                <w:lang w:val="es-ES_tradnl"/>
              </w:rPr>
            </w:pPr>
            <w:r>
              <w:rPr>
                <w:lang w:val="es-ES_tradnl"/>
              </w:rPr>
              <w:t>Ejecute el 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915771f9-6cdb-42da-8d37-88ce06264691</w:t>
            </w:r>
          </w:p>
        </w:tc>
        <w:tc>
          <w:tcPr>
            <w:tcW w:w="7407" w:type="dxa"/>
            <w:shd w:val="clear" w:color="auto" w:fill="F2F2F2" w:themeFill="background1" w:themeFillShade="F2"/>
          </w:tcPr>
          <w:p w:rsidR="00000000" w:rsidRDefault="004A7845">
            <w:pPr>
              <w:rPr>
                <w:noProof/>
              </w:rPr>
            </w:pPr>
            <w:r>
              <w:rPr>
                <w:noProof/>
              </w:rPr>
              <w:t xml:space="preserve">Example using </w:t>
            </w:r>
            <w:r>
              <w:rPr>
                <w:rStyle w:val="mqInternal"/>
                <w:noProof/>
              </w:rPr>
              <w:t>[1}[2]{3]</w:t>
            </w:r>
          </w:p>
        </w:tc>
        <w:tc>
          <w:tcPr>
            <w:tcW w:w="7407" w:type="dxa"/>
          </w:tcPr>
          <w:p w:rsidR="00000000" w:rsidRDefault="004A7845">
            <w:pPr>
              <w:rPr>
                <w:lang w:val="es-ES_tradnl"/>
              </w:rPr>
            </w:pPr>
            <w:r>
              <w:rPr>
                <w:lang w:val="es-ES_tradnl"/>
              </w:rPr>
              <w:t xml:space="preserve">Ejemplo usando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03af0d10-0be3-4d7a-a649-8fa652ddb5c4</w:t>
            </w:r>
          </w:p>
        </w:tc>
        <w:tc>
          <w:tcPr>
            <w:tcW w:w="7407" w:type="dxa"/>
            <w:shd w:val="clear" w:color="auto" w:fill="F2F2F2" w:themeFill="background1" w:themeFillShade="F2"/>
          </w:tcPr>
          <w:p w:rsidR="00000000" w:rsidRDefault="004A7845">
            <w:pPr>
              <w:rPr>
                <w:noProof/>
              </w:rPr>
            </w:pPr>
            <w:r>
              <w:rPr>
                <w:noProof/>
              </w:rPr>
              <w:t xml:space="preserve">Example using the </w:t>
            </w:r>
            <w:r>
              <w:rPr>
                <w:rStyle w:val="mqInternal"/>
                <w:noProof/>
              </w:rPr>
              <w:t>[1}[2]{3]</w:t>
            </w:r>
            <w:r>
              <w:rPr>
                <w:noProof/>
              </w:rPr>
              <w:t xml:space="preserve"> programming language to generate the key pair:</w:t>
            </w:r>
          </w:p>
        </w:tc>
        <w:tc>
          <w:tcPr>
            <w:tcW w:w="7407" w:type="dxa"/>
          </w:tcPr>
          <w:p w:rsidR="00000000" w:rsidRDefault="004A7845">
            <w:pPr>
              <w:rPr>
                <w:lang w:val="es-ES_tradnl"/>
              </w:rPr>
            </w:pPr>
            <w:r>
              <w:rPr>
                <w:lang w:val="es-ES_tradnl"/>
              </w:rPr>
              <w:t xml:space="preserve">Ejemplo usando el </w:t>
            </w:r>
            <w:r>
              <w:rPr>
                <w:rStyle w:val="mqInternal"/>
                <w:noProof/>
                <w:lang w:val="es-ES_tradnl"/>
              </w:rPr>
              <w:t>[1}</w:t>
            </w:r>
            <w:r>
              <w:rPr>
                <w:rStyle w:val="mqInternal"/>
                <w:noProof/>
                <w:lang w:val="es-ES_tradnl"/>
              </w:rPr>
              <w:t>[2]{3]</w:t>
            </w:r>
            <w:r>
              <w:rPr>
                <w:lang w:val="es-ES_tradnl"/>
              </w:rPr>
              <w:t xml:space="preserve"> lenguaje de programaci</w:t>
            </w:r>
            <w:r>
              <w:rPr>
                <w:lang w:val="es-ES_tradnl"/>
              </w:rPr>
              <w:t>ó</w:t>
            </w:r>
            <w:r>
              <w:rPr>
                <w:lang w:val="es-ES_tradnl"/>
              </w:rPr>
              <w:t>n para generar el par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903f9d7f-e0d7-47ae-ae18-54163e420359</w:t>
            </w:r>
          </w:p>
        </w:tc>
        <w:tc>
          <w:tcPr>
            <w:tcW w:w="7407" w:type="dxa"/>
            <w:shd w:val="clear" w:color="auto" w:fill="F2F2F2" w:themeFill="background1" w:themeFillShade="F2"/>
          </w:tcPr>
          <w:p w:rsidR="00000000" w:rsidRDefault="004A7845">
            <w:pPr>
              <w:rPr>
                <w:noProof/>
              </w:rPr>
            </w:pPr>
            <w:r>
              <w:rPr>
                <w:noProof/>
              </w:rPr>
              <w:t xml:space="preserve">If you are new to </w:t>
            </w:r>
            <w:r>
              <w:rPr>
                <w:rStyle w:val="mqInternal"/>
                <w:noProof/>
              </w:rPr>
              <w:t>[1}[2]{3]</w:t>
            </w:r>
            <w:r>
              <w:rPr>
                <w:noProof/>
              </w:rPr>
              <w:t xml:space="preserve">, see the </w:t>
            </w:r>
            <w:r>
              <w:rPr>
                <w:rStyle w:val="mqInternal"/>
                <w:noProof/>
              </w:rPr>
              <w:t>[4}</w:t>
            </w:r>
            <w:r>
              <w:rPr>
                <w:noProof/>
              </w:rPr>
              <w:t xml:space="preserve">The </w:t>
            </w:r>
            <w:r>
              <w:rPr>
                <w:rStyle w:val="mqInternal"/>
                <w:noProof/>
              </w:rPr>
              <w:t>[1}[2]{3]</w:t>
            </w:r>
            <w:r>
              <w:rPr>
                <w:noProof/>
              </w:rPr>
              <w:t xml:space="preserve"> Programming Language</w:t>
            </w:r>
            <w:r>
              <w:rPr>
                <w:rStyle w:val="mqInternal"/>
                <w:noProof/>
              </w:rPr>
              <w:t>{8]</w:t>
            </w:r>
            <w:r>
              <w:rPr>
                <w:noProof/>
              </w:rPr>
              <w:t xml:space="preserve"> homepage.</w:t>
            </w:r>
          </w:p>
        </w:tc>
        <w:tc>
          <w:tcPr>
            <w:tcW w:w="7407" w:type="dxa"/>
          </w:tcPr>
          <w:p w:rsidR="00000000" w:rsidRDefault="004A7845">
            <w:pPr>
              <w:rPr>
                <w:lang w:val="es-ES_tradnl"/>
              </w:rPr>
            </w:pPr>
            <w:r>
              <w:rPr>
                <w:lang w:val="es-ES_tradnl"/>
              </w:rPr>
              <w:t xml:space="preserve">Si eres nuevo en </w:t>
            </w:r>
            <w:r>
              <w:rPr>
                <w:rStyle w:val="mqInternal"/>
                <w:noProof/>
                <w:lang w:val="es-ES_tradnl"/>
              </w:rPr>
              <w:t>[1}[2]{3]</w:t>
            </w:r>
            <w:r>
              <w:rPr>
                <w:lang w:val="es-ES_tradnl"/>
              </w:rPr>
              <w:t xml:space="preserve"> , mira el </w:t>
            </w:r>
            <w:r>
              <w:rPr>
                <w:rStyle w:val="mqInternal"/>
                <w:noProof/>
                <w:lang w:val="es-ES_tradnl"/>
              </w:rPr>
              <w:t>[4}</w:t>
            </w:r>
            <w:r>
              <w:rPr>
                <w:lang w:val="es-ES_tradnl"/>
              </w:rPr>
              <w:t xml:space="preserve">La </w:t>
            </w:r>
            <w:r>
              <w:rPr>
                <w:rStyle w:val="mqInternal"/>
                <w:noProof/>
                <w:lang w:val="es-ES_tradnl"/>
              </w:rPr>
              <w:t>[1}[2]{3]</w:t>
            </w:r>
            <w:r>
              <w:rPr>
                <w:lang w:val="es-ES_tradnl"/>
              </w:rPr>
              <w:t xml:space="preserve"> Lenguaje de programaci</w:t>
            </w:r>
            <w:r>
              <w:rPr>
                <w:lang w:val="es-ES_tradnl"/>
              </w:rPr>
              <w:t>ó</w:t>
            </w:r>
            <w:r>
              <w:rPr>
                <w:lang w:val="es-ES_tradnl"/>
              </w:rPr>
              <w:t>n</w:t>
            </w:r>
            <w:r>
              <w:rPr>
                <w:rStyle w:val="mqInternal"/>
                <w:noProof/>
                <w:lang w:val="es-ES_tradnl"/>
              </w:rPr>
              <w:t>{8]</w:t>
            </w:r>
            <w:r>
              <w:rPr>
                <w:lang w:val="es-ES_tradnl"/>
              </w:rPr>
              <w:t xml:space="preserve"> p</w:t>
            </w:r>
            <w:r>
              <w:rPr>
                <w:lang w:val="es-ES_tradnl"/>
              </w:rPr>
              <w:t>á</w:t>
            </w:r>
            <w:r>
              <w:rPr>
                <w:lang w:val="es-ES_tradnl"/>
              </w:rPr>
              <w:t>gina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2e8b9ba5-15b3-42ac-9869-621466e63515</w:t>
            </w:r>
          </w:p>
        </w:tc>
        <w:tc>
          <w:tcPr>
            <w:tcW w:w="7407" w:type="dxa"/>
            <w:shd w:val="clear" w:color="auto" w:fill="F2F2F2" w:themeFill="background1" w:themeFillShade="F2"/>
          </w:tcPr>
          <w:p w:rsidR="00000000" w:rsidRDefault="004A7845">
            <w:pPr>
              <w:rPr>
                <w:noProof/>
              </w:rPr>
            </w:pPr>
            <w:r>
              <w:rPr>
                <w:noProof/>
              </w:rPr>
              <w:t>Example using node.js</w:t>
            </w:r>
          </w:p>
        </w:tc>
        <w:tc>
          <w:tcPr>
            <w:tcW w:w="7407" w:type="dxa"/>
          </w:tcPr>
          <w:p w:rsidR="00000000" w:rsidRDefault="004A7845">
            <w:pPr>
              <w:rPr>
                <w:lang w:val="es-ES_tradnl"/>
              </w:rPr>
            </w:pPr>
            <w:r>
              <w:rPr>
                <w:lang w:val="es-ES_tradnl"/>
              </w:rPr>
              <w:t>Ejemplo usando node.js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4b1f14ee-30a7-4087-85bb-d8db45f30123</w:t>
            </w:r>
          </w:p>
        </w:tc>
        <w:tc>
          <w:tcPr>
            <w:tcW w:w="7407" w:type="dxa"/>
            <w:shd w:val="clear" w:color="auto" w:fill="F2F2F2" w:themeFill="background1" w:themeFillShade="F2"/>
          </w:tcPr>
          <w:p w:rsidR="00000000" w:rsidRDefault="004A7845">
            <w:pPr>
              <w:rPr>
                <w:noProof/>
              </w:rPr>
            </w:pPr>
            <w:r>
              <w:rPr>
                <w:noProof/>
              </w:rPr>
              <w:t>Example using node.js to generate the key pair:</w:t>
            </w:r>
          </w:p>
        </w:tc>
        <w:tc>
          <w:tcPr>
            <w:tcW w:w="7407" w:type="dxa"/>
          </w:tcPr>
          <w:p w:rsidR="00000000" w:rsidRDefault="004A7845">
            <w:pPr>
              <w:rPr>
                <w:lang w:val="es-ES_tradnl"/>
              </w:rPr>
            </w:pPr>
            <w:r>
              <w:rPr>
                <w:lang w:val="es-ES_tradnl"/>
              </w:rPr>
              <w:t>Ejemplo usando node.js para generar el par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d3abcd70-742b-4ed5-b2da-28f36df833f0</w:t>
            </w:r>
          </w:p>
        </w:tc>
        <w:tc>
          <w:tcPr>
            <w:tcW w:w="7407" w:type="dxa"/>
            <w:shd w:val="clear" w:color="auto" w:fill="F2F2F2" w:themeFill="background1" w:themeFillShade="F2"/>
          </w:tcPr>
          <w:p w:rsidR="00000000" w:rsidRDefault="004A7845">
            <w:pPr>
              <w:rPr>
                <w:noProof/>
              </w:rPr>
            </w:pPr>
            <w:r>
              <w:rPr>
                <w:noProof/>
              </w:rPr>
              <w:t>This script example requires node version 11 or later.</w:t>
            </w:r>
          </w:p>
        </w:tc>
        <w:tc>
          <w:tcPr>
            <w:tcW w:w="7407" w:type="dxa"/>
          </w:tcPr>
          <w:p w:rsidR="00000000" w:rsidRDefault="004A7845">
            <w:pPr>
              <w:rPr>
                <w:lang w:val="es-ES_tradnl"/>
              </w:rPr>
            </w:pPr>
            <w:r>
              <w:rPr>
                <w:lang w:val="es-ES_tradnl"/>
              </w:rPr>
              <w:t>Este ejemplo de secuencia de comandos requiere la versi</w:t>
            </w:r>
            <w:r>
              <w:rPr>
                <w:lang w:val="es-ES_tradnl"/>
              </w:rPr>
              <w:t>ó</w:t>
            </w:r>
            <w:r>
              <w:rPr>
                <w:lang w:val="es-ES_tradnl"/>
              </w:rPr>
              <w:t>n 11 o posterior del nodo.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715dc4b4-ce5e-4c7</w:t>
            </w:r>
            <w:r>
              <w:rPr>
                <w:noProof/>
                <w:sz w:val="2"/>
              </w:rPr>
              <w:t>2-91de-4b4090c8848f</w:t>
            </w:r>
          </w:p>
        </w:tc>
        <w:tc>
          <w:tcPr>
            <w:tcW w:w="7407" w:type="dxa"/>
            <w:shd w:val="clear" w:color="auto" w:fill="F2F2F2" w:themeFill="background1" w:themeFillShade="F2"/>
          </w:tcPr>
          <w:p w:rsidR="00000000" w:rsidRDefault="004A7845">
            <w:pPr>
              <w:rPr>
                <w:noProof/>
              </w:rPr>
            </w:pPr>
            <w:r>
              <w:rPr>
                <w:noProof/>
              </w:rPr>
              <w:t>Register public key</w:t>
            </w:r>
          </w:p>
        </w:tc>
        <w:tc>
          <w:tcPr>
            <w:tcW w:w="7407" w:type="dxa"/>
          </w:tcPr>
          <w:p w:rsidR="00000000" w:rsidRDefault="004A7845">
            <w:pPr>
              <w:rPr>
                <w:lang w:val="es-ES_tradnl"/>
              </w:rPr>
            </w:pPr>
            <w:r>
              <w:rPr>
                <w:lang w:val="es-ES_tradnl"/>
              </w:rPr>
              <w:t>Registrar clave p</w:t>
            </w:r>
            <w:r>
              <w:rPr>
                <w:lang w:val="es-ES_tradnl"/>
              </w:rPr>
              <w:t>ú</w:t>
            </w:r>
            <w:r>
              <w:rPr>
                <w:lang w:val="es-ES_tradnl"/>
              </w:rPr>
              <w:t>blica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e0e33106-d64b-4198-ba7c-941146da58cc</w:t>
            </w:r>
          </w:p>
        </w:tc>
        <w:tc>
          <w:tcPr>
            <w:tcW w:w="7407" w:type="dxa"/>
            <w:shd w:val="clear" w:color="auto" w:fill="F2F2F2" w:themeFill="background1" w:themeFillShade="F2"/>
          </w:tcPr>
          <w:p w:rsidR="00000000" w:rsidRDefault="004A7845">
            <w:pPr>
              <w:rPr>
                <w:noProof/>
              </w:rPr>
            </w:pPr>
            <w:r>
              <w:rPr>
                <w:noProof/>
              </w:rPr>
              <w:t>You will use the Key API to register your public key with Brightcove.</w:t>
            </w:r>
          </w:p>
        </w:tc>
        <w:tc>
          <w:tcPr>
            <w:tcW w:w="7407" w:type="dxa"/>
          </w:tcPr>
          <w:p w:rsidR="00000000" w:rsidRDefault="004A7845">
            <w:pPr>
              <w:rPr>
                <w:lang w:val="es-ES_tradnl"/>
              </w:rPr>
            </w:pPr>
            <w:r>
              <w:rPr>
                <w:lang w:val="es-ES_tradnl"/>
              </w:rPr>
              <w:t>Utilizar</w:t>
            </w:r>
            <w:r>
              <w:rPr>
                <w:lang w:val="es-ES_tradnl"/>
              </w:rPr>
              <w:t>á</w:t>
            </w:r>
            <w:r>
              <w:rPr>
                <w:lang w:val="es-ES_tradnl"/>
              </w:rPr>
              <w:t xml:space="preserve"> la API de claves para registrar su clave p</w:t>
            </w:r>
            <w:r>
              <w:rPr>
                <w:lang w:val="es-ES_tradnl"/>
              </w:rPr>
              <w:t>ú</w:t>
            </w:r>
            <w:r>
              <w:rPr>
                <w:lang w:val="es-ES_tradnl"/>
              </w:rPr>
              <w:t>blica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24be2da0-cd18-4830-b45f-a23cd3aafd37</w:t>
            </w:r>
          </w:p>
        </w:tc>
        <w:tc>
          <w:tcPr>
            <w:tcW w:w="7407" w:type="dxa"/>
            <w:shd w:val="clear" w:color="auto" w:fill="F2F2F2" w:themeFill="background1" w:themeFillShade="F2"/>
          </w:tcPr>
          <w:p w:rsidR="00000000" w:rsidRDefault="004A7845">
            <w:pPr>
              <w:rPr>
                <w:noProof/>
              </w:rPr>
            </w:pPr>
            <w:r>
              <w:rPr>
                <w:noProof/>
              </w:rPr>
              <w:t>Key API</w:t>
            </w:r>
          </w:p>
        </w:tc>
        <w:tc>
          <w:tcPr>
            <w:tcW w:w="7407" w:type="dxa"/>
          </w:tcPr>
          <w:p w:rsidR="00000000" w:rsidRDefault="004A7845">
            <w:pPr>
              <w:rPr>
                <w:lang w:val="es-ES_tradnl"/>
              </w:rPr>
            </w:pPr>
            <w:r>
              <w:rPr>
                <w:lang w:val="es-ES_tradnl"/>
              </w:rPr>
              <w:t>API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80efa1ae-c153-4d70-99fb-4f733bb56417</w:t>
            </w:r>
          </w:p>
        </w:tc>
        <w:tc>
          <w:tcPr>
            <w:tcW w:w="7407" w:type="dxa"/>
            <w:shd w:val="clear" w:color="auto" w:fill="F2F2F2" w:themeFill="background1" w:themeFillShade="F2"/>
          </w:tcPr>
          <w:p w:rsidR="00000000" w:rsidRDefault="004A7845">
            <w:pPr>
              <w:rPr>
                <w:noProof/>
              </w:rPr>
            </w:pPr>
            <w:r>
              <w:rPr>
                <w:noProof/>
              </w:rPr>
              <w:t>The Key API is used to manage your public keys with Brightcove.</w:t>
            </w:r>
          </w:p>
        </w:tc>
        <w:tc>
          <w:tcPr>
            <w:tcW w:w="7407" w:type="dxa"/>
          </w:tcPr>
          <w:p w:rsidR="00000000" w:rsidRDefault="004A7845">
            <w:pPr>
              <w:rPr>
                <w:lang w:val="es-ES_tradnl"/>
              </w:rPr>
            </w:pPr>
            <w:r>
              <w:rPr>
                <w:lang w:val="es-ES_tradnl"/>
              </w:rPr>
              <w:t>La API de claves se utiliza para administrar sus claves p</w:t>
            </w:r>
            <w:r>
              <w:rPr>
                <w:lang w:val="es-ES_tradnl"/>
              </w:rPr>
              <w:t>ú</w:t>
            </w:r>
            <w:r>
              <w:rPr>
                <w:lang w:val="es-ES_tradnl"/>
              </w:rPr>
              <w:t>blicas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bcc89b4e-</w:t>
            </w:r>
            <w:r>
              <w:rPr>
                <w:noProof/>
                <w:sz w:val="2"/>
              </w:rPr>
              <w:t>471e-4d87-a7cf-f6ec2a9899e9</w:t>
            </w:r>
          </w:p>
        </w:tc>
        <w:tc>
          <w:tcPr>
            <w:tcW w:w="7407" w:type="dxa"/>
            <w:shd w:val="clear" w:color="auto" w:fill="F2F2F2" w:themeFill="background1" w:themeFillShade="F2"/>
          </w:tcPr>
          <w:p w:rsidR="00000000" w:rsidRDefault="004A7845">
            <w:pPr>
              <w:rPr>
                <w:noProof/>
              </w:rPr>
            </w:pPr>
            <w:r>
              <w:rPr>
                <w:noProof/>
              </w:rPr>
              <w:t xml:space="preserve">When managing DRM, you can also use </w:t>
            </w:r>
            <w:r>
              <w:rPr>
                <w:rStyle w:val="mqInternal"/>
                <w:noProof/>
              </w:rPr>
              <w:t>[1}</w:t>
            </w:r>
            <w:r>
              <w:rPr>
                <w:noProof/>
              </w:rPr>
              <w:t>Additional APIs for Playback Authorization Service</w:t>
            </w:r>
            <w:r>
              <w:rPr>
                <w:rStyle w:val="mqInternal"/>
                <w:noProof/>
              </w:rPr>
              <w:t>{2]</w:t>
            </w:r>
            <w:r>
              <w:rPr>
                <w:noProof/>
              </w:rPr>
              <w:t>.</w:t>
            </w:r>
          </w:p>
        </w:tc>
        <w:tc>
          <w:tcPr>
            <w:tcW w:w="7407" w:type="dxa"/>
          </w:tcPr>
          <w:p w:rsidR="00000000" w:rsidRDefault="004A7845">
            <w:pPr>
              <w:rPr>
                <w:lang w:val="es-ES_tradnl"/>
              </w:rPr>
            </w:pPr>
            <w:r>
              <w:rPr>
                <w:lang w:val="es-ES_tradnl"/>
              </w:rPr>
              <w:t>Al administrar DRM, tambi</w:t>
            </w:r>
            <w:r>
              <w:rPr>
                <w:lang w:val="es-ES_tradnl"/>
              </w:rPr>
              <w:t>é</w:t>
            </w:r>
            <w:r>
              <w:rPr>
                <w:lang w:val="es-ES_tradnl"/>
              </w:rPr>
              <w:t xml:space="preserve">n puede usar </w:t>
            </w:r>
            <w:r>
              <w:rPr>
                <w:rStyle w:val="mqInternal"/>
                <w:noProof/>
                <w:lang w:val="es-ES_tradnl"/>
              </w:rPr>
              <w:t>[1}</w:t>
            </w:r>
            <w:r>
              <w:rPr>
                <w:lang w:val="es-ES_tradnl"/>
              </w:rPr>
              <w:t>API adicionales para el servicio de autorizaci</w:t>
            </w:r>
            <w:r>
              <w:rPr>
                <w:lang w:val="es-ES_tradnl"/>
              </w:rPr>
              <w:t>ó</w:t>
            </w:r>
            <w:r>
              <w:rPr>
                <w:lang w:val="es-ES_tradnl"/>
              </w:rPr>
              <w:t>n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678cc1ba-350a-4c9d</w:t>
            </w:r>
            <w:r>
              <w:rPr>
                <w:noProof/>
                <w:sz w:val="2"/>
              </w:rPr>
              <w:t>-9bb3-8109a2508536</w:t>
            </w:r>
          </w:p>
        </w:tc>
        <w:tc>
          <w:tcPr>
            <w:tcW w:w="7407" w:type="dxa"/>
            <w:shd w:val="clear" w:color="auto" w:fill="F2F2F2" w:themeFill="background1" w:themeFillShade="F2"/>
          </w:tcPr>
          <w:p w:rsidR="00000000" w:rsidRDefault="004A7845">
            <w:pPr>
              <w:rPr>
                <w:noProof/>
              </w:rPr>
            </w:pPr>
            <w:r>
              <w:rPr>
                <w:noProof/>
              </w:rPr>
              <w:t>Base URL</w:t>
            </w:r>
          </w:p>
        </w:tc>
        <w:tc>
          <w:tcPr>
            <w:tcW w:w="7407" w:type="dxa"/>
          </w:tcPr>
          <w:p w:rsidR="00000000" w:rsidRDefault="004A7845">
            <w:pPr>
              <w:rPr>
                <w:lang w:val="es-ES_tradnl"/>
              </w:rPr>
            </w:pPr>
            <w:r>
              <w:rPr>
                <w:lang w:val="es-ES_tradnl"/>
              </w:rPr>
              <w:t>URL base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61559def-7a33-4257-bf27-cb1152460cbd</w:t>
            </w:r>
          </w:p>
        </w:tc>
        <w:tc>
          <w:tcPr>
            <w:tcW w:w="7407" w:type="dxa"/>
            <w:shd w:val="clear" w:color="auto" w:fill="F2F2F2" w:themeFill="background1" w:themeFillShade="F2"/>
          </w:tcPr>
          <w:p w:rsidR="00000000" w:rsidRDefault="004A7845">
            <w:pPr>
              <w:rPr>
                <w:noProof/>
              </w:rPr>
            </w:pPr>
            <w:r>
              <w:rPr>
                <w:noProof/>
              </w:rPr>
              <w:t>The base URL for the API is:</w:t>
            </w:r>
          </w:p>
        </w:tc>
        <w:tc>
          <w:tcPr>
            <w:tcW w:w="7407" w:type="dxa"/>
          </w:tcPr>
          <w:p w:rsidR="00000000" w:rsidRDefault="004A7845">
            <w:pPr>
              <w:rPr>
                <w:lang w:val="es-ES_tradnl"/>
              </w:rPr>
            </w:pPr>
            <w:r>
              <w:rPr>
                <w:lang w:val="es-ES_tradnl"/>
              </w:rPr>
              <w:t>La URL base de la API 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13225ada-e369-44ac-8e2e-62f85639e470</w:t>
            </w:r>
          </w:p>
        </w:tc>
        <w:tc>
          <w:tcPr>
            <w:tcW w:w="7407" w:type="dxa"/>
            <w:shd w:val="clear" w:color="auto" w:fill="F2F2F2" w:themeFill="background1" w:themeFillShade="F2"/>
          </w:tcPr>
          <w:p w:rsidR="00000000" w:rsidRDefault="004A7845">
            <w:pPr>
              <w:rPr>
                <w:noProof/>
              </w:rPr>
            </w:pPr>
            <w:r>
              <w:rPr>
                <w:noProof/>
              </w:rPr>
              <w:t>Account path</w:t>
            </w:r>
          </w:p>
        </w:tc>
        <w:tc>
          <w:tcPr>
            <w:tcW w:w="7407" w:type="dxa"/>
          </w:tcPr>
          <w:p w:rsidR="00000000" w:rsidRDefault="004A7845">
            <w:pPr>
              <w:rPr>
                <w:lang w:val="es-ES_tradnl"/>
              </w:rPr>
            </w:pPr>
            <w:r>
              <w:rPr>
                <w:lang w:val="es-ES_tradnl"/>
              </w:rPr>
              <w:t>Ruta de la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61488a28-1463-4939-8179-7ba425cfeca6</w:t>
            </w:r>
          </w:p>
        </w:tc>
        <w:tc>
          <w:tcPr>
            <w:tcW w:w="7407" w:type="dxa"/>
            <w:shd w:val="clear" w:color="auto" w:fill="F2F2F2" w:themeFill="background1" w:themeFillShade="F2"/>
          </w:tcPr>
          <w:p w:rsidR="00000000" w:rsidRDefault="004A7845">
            <w:pPr>
              <w:rPr>
                <w:noProof/>
              </w:rPr>
            </w:pPr>
            <w:r>
              <w:rPr>
                <w:noProof/>
              </w:rPr>
              <w:t>In all cases, requests will be made for a specific Video Cloud Account.</w:t>
            </w:r>
          </w:p>
        </w:tc>
        <w:tc>
          <w:tcPr>
            <w:tcW w:w="7407" w:type="dxa"/>
          </w:tcPr>
          <w:p w:rsidR="00000000" w:rsidRDefault="004A7845">
            <w:pPr>
              <w:rPr>
                <w:lang w:val="es-ES_tradnl"/>
              </w:rPr>
            </w:pPr>
            <w:r>
              <w:rPr>
                <w:lang w:val="es-ES_tradnl"/>
              </w:rPr>
              <w:t>En todos los casos, se realizar</w:t>
            </w:r>
            <w:r>
              <w:rPr>
                <w:lang w:val="es-ES_tradnl"/>
              </w:rPr>
              <w:t>á</w:t>
            </w:r>
            <w:r>
              <w:rPr>
                <w:lang w:val="es-ES_tradnl"/>
              </w:rPr>
              <w:t>n solicitudes para una cuenta de Video Cloud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5bc707d6-6448-4d4b-8821-0b6d637a9073</w:t>
            </w:r>
          </w:p>
        </w:tc>
        <w:tc>
          <w:tcPr>
            <w:tcW w:w="7407" w:type="dxa"/>
            <w:shd w:val="clear" w:color="auto" w:fill="F2F2F2" w:themeFill="background1" w:themeFillShade="F2"/>
          </w:tcPr>
          <w:p w:rsidR="00000000" w:rsidRDefault="004A7845">
            <w:pPr>
              <w:rPr>
                <w:noProof/>
              </w:rPr>
            </w:pPr>
            <w:r>
              <w:rPr>
                <w:noProof/>
              </w:rPr>
              <w:t>So, you will always add the term accounts followed by your account id to the base URL:</w:t>
            </w:r>
          </w:p>
        </w:tc>
        <w:tc>
          <w:tcPr>
            <w:tcW w:w="7407" w:type="dxa"/>
          </w:tcPr>
          <w:p w:rsidR="00000000" w:rsidRDefault="004A7845">
            <w:pPr>
              <w:rPr>
                <w:lang w:val="es-ES_tradnl"/>
              </w:rPr>
            </w:pPr>
            <w:r>
              <w:rPr>
                <w:lang w:val="es-ES_tradnl"/>
              </w:rPr>
              <w:t>Por lo tanto, siempre agregar</w:t>
            </w:r>
            <w:r>
              <w:rPr>
                <w:lang w:val="es-ES_tradnl"/>
              </w:rPr>
              <w:t>á</w:t>
            </w:r>
            <w:r>
              <w:rPr>
                <w:lang w:val="es-ES_tradnl"/>
              </w:rPr>
              <w:t xml:space="preserve"> el t</w:t>
            </w:r>
            <w:r>
              <w:rPr>
                <w:lang w:val="es-ES_tradnl"/>
              </w:rPr>
              <w:t>é</w:t>
            </w:r>
            <w:r>
              <w:rPr>
                <w:lang w:val="es-ES_tradnl"/>
              </w:rPr>
              <w:t>rmino cuentas seguido de la identificaci</w:t>
            </w:r>
            <w:r>
              <w:rPr>
                <w:lang w:val="es-ES_tradnl"/>
              </w:rPr>
              <w:t>ó</w:t>
            </w:r>
            <w:r>
              <w:rPr>
                <w:lang w:val="es-ES_tradnl"/>
              </w:rPr>
              <w:t>n de su cuenta a la URL base: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757828a9-97d2-444d-a3fc-977d0d964f9b</w:t>
            </w:r>
          </w:p>
        </w:tc>
        <w:tc>
          <w:tcPr>
            <w:tcW w:w="7407" w:type="dxa"/>
            <w:shd w:val="clear" w:color="auto" w:fill="F2F2F2" w:themeFill="background1" w:themeFillShade="F2"/>
          </w:tcPr>
          <w:p w:rsidR="00000000" w:rsidRDefault="004A7845">
            <w:pPr>
              <w:rPr>
                <w:noProof/>
              </w:rPr>
            </w:pPr>
            <w:r>
              <w:rPr>
                <w:noProof/>
              </w:rPr>
              <w:t>Authorization</w:t>
            </w:r>
          </w:p>
        </w:tc>
        <w:tc>
          <w:tcPr>
            <w:tcW w:w="7407" w:type="dxa"/>
          </w:tcPr>
          <w:p w:rsidR="00000000" w:rsidRDefault="004A7845">
            <w:pPr>
              <w:rPr>
                <w:lang w:val="es-ES_tradnl"/>
              </w:rPr>
            </w:pPr>
            <w:r>
              <w:rPr>
                <w:lang w:val="es-ES_tradnl"/>
              </w:rPr>
              <w:t>Autori</w:t>
            </w:r>
            <w:r>
              <w:rPr>
                <w:lang w:val="es-ES_tradnl"/>
              </w:rPr>
              <w:t>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327016dd-0d38-4810-8376-a6cc8a91bb9e</w:t>
            </w:r>
          </w:p>
        </w:tc>
        <w:tc>
          <w:tcPr>
            <w:tcW w:w="7407" w:type="dxa"/>
            <w:shd w:val="clear" w:color="auto" w:fill="F2F2F2" w:themeFill="background1" w:themeFillShade="F2"/>
          </w:tcPr>
          <w:p w:rsidR="00000000" w:rsidRDefault="004A7845">
            <w:pPr>
              <w:rPr>
                <w:noProof/>
              </w:rPr>
            </w:pPr>
            <w:r>
              <w:rPr>
                <w:noProof/>
              </w:rPr>
              <w:t>An access token for requests is required and must be present in the Authorization header::</w:t>
            </w:r>
          </w:p>
        </w:tc>
        <w:tc>
          <w:tcPr>
            <w:tcW w:w="7407" w:type="dxa"/>
          </w:tcPr>
          <w:p w:rsidR="00000000" w:rsidRDefault="004A7845">
            <w:pPr>
              <w:rPr>
                <w:lang w:val="es-ES_tradnl"/>
              </w:rPr>
            </w:pPr>
            <w:r>
              <w:rPr>
                <w:lang w:val="es-ES_tradnl"/>
              </w:rPr>
              <w:t>Se requiere un token de acceso para las solicitudes y debe estar presente en el encabezado de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213c3c9b-0bab-43fe-98aa-ad6b1bb1ef98</w:t>
            </w:r>
          </w:p>
        </w:tc>
        <w:tc>
          <w:tcPr>
            <w:tcW w:w="7407" w:type="dxa"/>
            <w:shd w:val="clear" w:color="auto" w:fill="F2F2F2" w:themeFill="background1" w:themeFillShade="F2"/>
          </w:tcPr>
          <w:p w:rsidR="00000000" w:rsidRDefault="004A7845">
            <w:pPr>
              <w:rPr>
                <w:noProof/>
              </w:rPr>
            </w:pPr>
            <w:r>
              <w:rPr>
                <w:noProof/>
              </w:rPr>
              <w:t>The access token is a temporary OAuth2 access token that must be obtained from the Brightcove OAuth service.</w:t>
            </w:r>
          </w:p>
        </w:tc>
        <w:tc>
          <w:tcPr>
            <w:tcW w:w="7407" w:type="dxa"/>
          </w:tcPr>
          <w:p w:rsidR="00000000" w:rsidRDefault="004A7845">
            <w:pPr>
              <w:rPr>
                <w:lang w:val="es-ES_tradnl"/>
              </w:rPr>
            </w:pPr>
            <w:r>
              <w:rPr>
                <w:lang w:val="es-ES_tradnl"/>
              </w:rPr>
              <w:t>El token de acceso es un token de acceso OAuth2 temporal que debe obtenerse del servicio Brightcove OAuth.</w:t>
            </w:r>
          </w:p>
        </w:tc>
      </w:tr>
      <w:tr w:rsidR="00000000">
        <w:tc>
          <w:tcPr>
            <w:tcW w:w="660" w:type="dxa"/>
            <w:shd w:val="clear" w:color="auto" w:fill="F2F2F2" w:themeFill="background1" w:themeFillShade="F2"/>
          </w:tcPr>
          <w:p w:rsidR="00000000" w:rsidRDefault="004A7845">
            <w:pPr>
              <w:rPr>
                <w:noProof/>
                <w:sz w:val="2"/>
              </w:rPr>
            </w:pPr>
            <w:r>
              <w:rPr>
                <w:noProof/>
                <w:sz w:val="16"/>
              </w:rPr>
              <w:t>52</w:t>
            </w:r>
            <w:r>
              <w:rPr>
                <w:noProof/>
                <w:sz w:val="16"/>
              </w:rPr>
              <w:t xml:space="preserve"> </w:t>
            </w:r>
            <w:r>
              <w:rPr>
                <w:noProof/>
                <w:sz w:val="16"/>
              </w:rPr>
              <w:br/>
            </w:r>
            <w:r>
              <w:rPr>
                <w:noProof/>
                <w:sz w:val="2"/>
              </w:rPr>
              <w:t>5b286477-0a43-4517-ba4f-5cf873b51fb6</w:t>
            </w:r>
          </w:p>
        </w:tc>
        <w:tc>
          <w:tcPr>
            <w:tcW w:w="7407" w:type="dxa"/>
            <w:shd w:val="clear" w:color="auto" w:fill="F2F2F2" w:themeFill="background1" w:themeFillShade="F2"/>
          </w:tcPr>
          <w:p w:rsidR="00000000" w:rsidRDefault="004A7845">
            <w:pPr>
              <w:rPr>
                <w:noProof/>
              </w:rPr>
            </w:pPr>
            <w:r>
              <w:rPr>
                <w:noProof/>
              </w:rPr>
              <w:t xml:space="preserve">For details on how to obtain client credentials and use them to retrieve access tokens, see the </w:t>
            </w:r>
            <w:r>
              <w:rPr>
                <w:rStyle w:val="mqInternal"/>
                <w:noProof/>
              </w:rPr>
              <w:t>[1}</w:t>
            </w:r>
            <w:r>
              <w:rPr>
                <w:noProof/>
              </w:rPr>
              <w:t>Brightcove OAuth Overview</w:t>
            </w:r>
            <w:r>
              <w:rPr>
                <w:rStyle w:val="mqInternal"/>
                <w:noProof/>
              </w:rPr>
              <w:t>{2]</w:t>
            </w:r>
            <w:r>
              <w:rPr>
                <w:noProof/>
              </w:rPr>
              <w:t>.</w:t>
            </w:r>
          </w:p>
        </w:tc>
        <w:tc>
          <w:tcPr>
            <w:tcW w:w="7407" w:type="dxa"/>
          </w:tcPr>
          <w:p w:rsidR="00000000" w:rsidRDefault="004A7845">
            <w:pPr>
              <w:rPr>
                <w:lang w:val="es-ES_tradnl"/>
              </w:rPr>
            </w:pPr>
            <w:r>
              <w:rPr>
                <w:lang w:val="es-ES_tradnl"/>
              </w:rPr>
              <w:t>Para obtener detalles sobre c</w:t>
            </w:r>
            <w:r>
              <w:rPr>
                <w:lang w:val="es-ES_tradnl"/>
              </w:rPr>
              <w:t>ó</w:t>
            </w:r>
            <w:r>
              <w:rPr>
                <w:lang w:val="es-ES_tradnl"/>
              </w:rPr>
              <w:t>mo obtener credenciales de cliente y usarlas para recupera</w:t>
            </w:r>
            <w:r>
              <w:rPr>
                <w:lang w:val="es-ES_tradnl"/>
              </w:rPr>
              <w:t xml:space="preserve">r tokens de acceso, consulte la </w:t>
            </w:r>
            <w:r>
              <w:rPr>
                <w:rStyle w:val="mqInternal"/>
                <w:noProof/>
                <w:lang w:val="es-ES_tradnl"/>
              </w:rPr>
              <w:t>[1}</w:t>
            </w:r>
            <w:r>
              <w:rPr>
                <w:lang w:val="es-ES_tradnl"/>
              </w:rPr>
              <w:t>Descripci</w:t>
            </w:r>
            <w:r>
              <w:rPr>
                <w:lang w:val="es-ES_tradnl"/>
              </w:rPr>
              <w:t>ó</w:t>
            </w:r>
            <w:r>
              <w:rPr>
                <w:lang w:val="es-ES_tradnl"/>
              </w:rPr>
              <w:t>n general de Brightcove OAuth</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20548a56-fc99-41ab-9f1a-4de1d4abe311</w:t>
            </w:r>
          </w:p>
        </w:tc>
        <w:tc>
          <w:tcPr>
            <w:tcW w:w="7407" w:type="dxa"/>
            <w:shd w:val="clear" w:color="auto" w:fill="F2F2F2" w:themeFill="background1" w:themeFillShade="F2"/>
          </w:tcPr>
          <w:p w:rsidR="00000000" w:rsidRDefault="004A7845">
            <w:pPr>
              <w:rPr>
                <w:noProof/>
              </w:rPr>
            </w:pPr>
            <w:r>
              <w:rPr>
                <w:noProof/>
              </w:rPr>
              <w:t>Permissions</w:t>
            </w:r>
          </w:p>
        </w:tc>
        <w:tc>
          <w:tcPr>
            <w:tcW w:w="7407" w:type="dxa"/>
          </w:tcPr>
          <w:p w:rsidR="00000000" w:rsidRDefault="004A7845">
            <w:pPr>
              <w:rPr>
                <w:lang w:val="es-ES_tradnl"/>
              </w:rPr>
            </w:pPr>
            <w:r>
              <w:rPr>
                <w:lang w:val="es-ES_tradnl"/>
              </w:rPr>
              <w:t>Permisos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cf8252a3-9b85-4101-85e3-db4f60c542f6</w:t>
            </w:r>
          </w:p>
        </w:tc>
        <w:tc>
          <w:tcPr>
            <w:tcW w:w="7407" w:type="dxa"/>
            <w:shd w:val="clear" w:color="auto" w:fill="F2F2F2" w:themeFill="background1" w:themeFillShade="F2"/>
          </w:tcPr>
          <w:p w:rsidR="00000000" w:rsidRDefault="004A7845">
            <w:pPr>
              <w:rPr>
                <w:noProof/>
              </w:rPr>
            </w:pPr>
            <w:r>
              <w:rPr>
                <w:noProof/>
              </w:rPr>
              <w:t xml:space="preserve">Requests to the Key API must be made from </w:t>
            </w:r>
            <w:r>
              <w:rPr>
                <w:rStyle w:val="mqInternal"/>
                <w:noProof/>
              </w:rPr>
              <w:t>[1}</w:t>
            </w:r>
            <w:r>
              <w:rPr>
                <w:noProof/>
              </w:rPr>
              <w:t>client credentials</w:t>
            </w:r>
            <w:r>
              <w:rPr>
                <w:rStyle w:val="mqInternal"/>
                <w:noProof/>
              </w:rPr>
              <w:t>{2]</w:t>
            </w:r>
            <w:r>
              <w:rPr>
                <w:noProof/>
              </w:rPr>
              <w:t xml:space="preserve"> with </w:t>
            </w:r>
            <w:r>
              <w:rPr>
                <w:noProof/>
              </w:rPr>
              <w:t>the following permissions:</w:t>
            </w:r>
          </w:p>
        </w:tc>
        <w:tc>
          <w:tcPr>
            <w:tcW w:w="7407" w:type="dxa"/>
          </w:tcPr>
          <w:p w:rsidR="00000000" w:rsidRDefault="004A7845">
            <w:pPr>
              <w:rPr>
                <w:lang w:val="es-ES_tradnl"/>
              </w:rPr>
            </w:pPr>
            <w:r>
              <w:rPr>
                <w:lang w:val="es-ES_tradnl"/>
              </w:rPr>
              <w:t xml:space="preserve">Las solicitudes a la API clave deben realizarse desde </w:t>
            </w:r>
            <w:r>
              <w:rPr>
                <w:rStyle w:val="mqInternal"/>
                <w:noProof/>
                <w:lang w:val="es-ES_tradnl"/>
              </w:rPr>
              <w:t>[1}</w:t>
            </w:r>
            <w:r>
              <w:rPr>
                <w:lang w:val="es-ES_tradnl"/>
              </w:rPr>
              <w:t>credenciales del cliente</w:t>
            </w:r>
            <w:r>
              <w:rPr>
                <w:rStyle w:val="mqInternal"/>
                <w:noProof/>
                <w:lang w:val="es-ES_tradnl"/>
              </w:rPr>
              <w:t>{2]</w:t>
            </w:r>
            <w:r>
              <w:rPr>
                <w:lang w:val="es-ES_tradnl"/>
              </w:rPr>
              <w:t xml:space="preserve"> con los siguientes permisos: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fbf48109-1fbc-426c-8f75-d1fbb616869b</w:t>
            </w:r>
          </w:p>
        </w:tc>
        <w:tc>
          <w:tcPr>
            <w:tcW w:w="7407" w:type="dxa"/>
            <w:shd w:val="clear" w:color="auto" w:fill="F2F2F2" w:themeFill="background1" w:themeFillShade="F2"/>
          </w:tcPr>
          <w:p w:rsidR="00000000" w:rsidRDefault="004A7845">
            <w:pPr>
              <w:rPr>
                <w:noProof/>
              </w:rPr>
            </w:pPr>
            <w:r>
              <w:rPr>
                <w:noProof/>
              </w:rPr>
              <w:t>Manage keys</w:t>
            </w:r>
          </w:p>
        </w:tc>
        <w:tc>
          <w:tcPr>
            <w:tcW w:w="7407" w:type="dxa"/>
          </w:tcPr>
          <w:p w:rsidR="00000000" w:rsidRDefault="004A7845">
            <w:pPr>
              <w:rPr>
                <w:lang w:val="es-ES_tradnl"/>
              </w:rPr>
            </w:pPr>
            <w:r>
              <w:rPr>
                <w:lang w:val="es-ES_tradnl"/>
              </w:rPr>
              <w:t>Administrar claves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58 </w:t>
            </w:r>
            <w:r>
              <w:rPr>
                <w:noProof/>
                <w:sz w:val="16"/>
              </w:rPr>
              <w:br/>
            </w:r>
            <w:r>
              <w:rPr>
                <w:noProof/>
                <w:sz w:val="2"/>
              </w:rPr>
              <w:t>65b5c759-3edb-41fc-8194-701cab22ba23</w:t>
            </w:r>
          </w:p>
        </w:tc>
        <w:tc>
          <w:tcPr>
            <w:tcW w:w="7407" w:type="dxa"/>
            <w:shd w:val="clear" w:color="auto" w:fill="F2F2F2" w:themeFill="background1" w:themeFillShade="F2"/>
          </w:tcPr>
          <w:p w:rsidR="00000000" w:rsidRDefault="004A7845">
            <w:pPr>
              <w:rPr>
                <w:noProof/>
              </w:rPr>
            </w:pPr>
            <w:r>
              <w:rPr>
                <w:noProof/>
              </w:rPr>
              <w:t>The Key API supports the following requests:</w:t>
            </w:r>
          </w:p>
        </w:tc>
        <w:tc>
          <w:tcPr>
            <w:tcW w:w="7407" w:type="dxa"/>
          </w:tcPr>
          <w:p w:rsidR="00000000" w:rsidRDefault="004A7845">
            <w:pPr>
              <w:rPr>
                <w:lang w:val="es-ES_tradnl"/>
              </w:rPr>
            </w:pPr>
            <w:r>
              <w:rPr>
                <w:lang w:val="es-ES_tradnl"/>
              </w:rPr>
              <w:t>La API clave admite las siguientes solicitudes: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2ecb3e47-e3f2-407c-acbd-c831fc2f69f1</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f5926700-4726-42ad-9b4a-08bf51e97019</w:t>
            </w:r>
          </w:p>
        </w:tc>
        <w:tc>
          <w:tcPr>
            <w:tcW w:w="7407" w:type="dxa"/>
            <w:shd w:val="clear" w:color="auto" w:fill="F2F2F2" w:themeFill="background1" w:themeFillShade="F2"/>
          </w:tcPr>
          <w:p w:rsidR="00000000" w:rsidRDefault="004A7845">
            <w:pPr>
              <w:rPr>
                <w:noProof/>
              </w:rPr>
            </w:pPr>
            <w:r>
              <w:rPr>
                <w:noProof/>
              </w:rPr>
              <w:t>It is not possible to edit an existing key, but you can delete a</w:t>
            </w:r>
            <w:r>
              <w:rPr>
                <w:noProof/>
              </w:rPr>
              <w:t>nd create a new one.</w:t>
            </w:r>
          </w:p>
        </w:tc>
        <w:tc>
          <w:tcPr>
            <w:tcW w:w="7407" w:type="dxa"/>
          </w:tcPr>
          <w:p w:rsidR="00000000" w:rsidRDefault="004A7845">
            <w:pPr>
              <w:rPr>
                <w:lang w:val="es-ES_tradnl"/>
              </w:rPr>
            </w:pPr>
            <w:r>
              <w:rPr>
                <w:lang w:val="es-ES_tradnl"/>
              </w:rPr>
              <w:t>No es posible editar una clave existente, pero puede eliminar y crear una nueva.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fd1d7a84-a2fc-47a3-9f01-5741e82fe566</w:t>
            </w:r>
          </w:p>
        </w:tc>
        <w:tc>
          <w:tcPr>
            <w:tcW w:w="7407" w:type="dxa"/>
            <w:shd w:val="clear" w:color="auto" w:fill="F2F2F2" w:themeFill="background1" w:themeFillShade="F2"/>
          </w:tcPr>
          <w:p w:rsidR="00000000" w:rsidRDefault="004A7845">
            <w:pPr>
              <w:rPr>
                <w:noProof/>
              </w:rPr>
            </w:pPr>
            <w:r>
              <w:rPr>
                <w:noProof/>
              </w:rPr>
              <w:t>A maximum of 3 keys may be registered at a time and keys may be deleted, to support key rotation.</w:t>
            </w:r>
          </w:p>
        </w:tc>
        <w:tc>
          <w:tcPr>
            <w:tcW w:w="7407" w:type="dxa"/>
          </w:tcPr>
          <w:p w:rsidR="00000000" w:rsidRDefault="004A7845">
            <w:pPr>
              <w:rPr>
                <w:lang w:val="es-ES_tradnl"/>
              </w:rPr>
            </w:pPr>
            <w:r>
              <w:rPr>
                <w:lang w:val="es-ES_tradnl"/>
              </w:rPr>
              <w:t>Se pueden regi</w:t>
            </w:r>
            <w:r>
              <w:rPr>
                <w:lang w:val="es-ES_tradnl"/>
              </w:rPr>
              <w:t>strar un m</w:t>
            </w:r>
            <w:r>
              <w:rPr>
                <w:lang w:val="es-ES_tradnl"/>
              </w:rPr>
              <w:t>á</w:t>
            </w:r>
            <w:r>
              <w:rPr>
                <w:lang w:val="es-ES_tradnl"/>
              </w:rPr>
              <w:t>ximo de 3 claves a la vez y las claves se pueden eliminar para admitir la rotaci</w:t>
            </w:r>
            <w:r>
              <w:rPr>
                <w:lang w:val="es-ES_tradnl"/>
              </w:rPr>
              <w:t>ó</w:t>
            </w:r>
            <w:r>
              <w:rPr>
                <w:lang w:val="es-ES_tradnl"/>
              </w:rPr>
              <w:t>n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fae0403b-b9cb-4f2a-9ef6-f528136e4198</w:t>
            </w:r>
          </w:p>
        </w:tc>
        <w:tc>
          <w:tcPr>
            <w:tcW w:w="7407" w:type="dxa"/>
            <w:shd w:val="clear" w:color="auto" w:fill="F2F2F2" w:themeFill="background1" w:themeFillShade="F2"/>
          </w:tcPr>
          <w:p w:rsidR="00000000" w:rsidRDefault="004A7845">
            <w:pPr>
              <w:rPr>
                <w:noProof/>
              </w:rPr>
            </w:pPr>
            <w:r>
              <w:rPr>
                <w:noProof/>
              </w:rPr>
              <w:t>In practice it is best to have only 1 key.</w:t>
            </w:r>
          </w:p>
        </w:tc>
        <w:tc>
          <w:tcPr>
            <w:tcW w:w="7407" w:type="dxa"/>
          </w:tcPr>
          <w:p w:rsidR="00000000" w:rsidRDefault="004A7845">
            <w:pPr>
              <w:rPr>
                <w:lang w:val="es-ES_tradnl"/>
              </w:rPr>
            </w:pPr>
            <w:r>
              <w:rPr>
                <w:lang w:val="es-ES_tradnl"/>
              </w:rPr>
              <w:t>En la pr</w:t>
            </w:r>
            <w:r>
              <w:rPr>
                <w:lang w:val="es-ES_tradnl"/>
              </w:rPr>
              <w:t>á</w:t>
            </w:r>
            <w:r>
              <w:rPr>
                <w:lang w:val="es-ES_tradnl"/>
              </w:rPr>
              <w:t>ctica, es mejor tener solo 1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c7db91f1-aa97-4042-acb0-e40f61688b15</w:t>
            </w:r>
          </w:p>
        </w:tc>
        <w:tc>
          <w:tcPr>
            <w:tcW w:w="7407" w:type="dxa"/>
            <w:shd w:val="clear" w:color="auto" w:fill="F2F2F2" w:themeFill="background1" w:themeFillShade="F2"/>
          </w:tcPr>
          <w:p w:rsidR="00000000" w:rsidRDefault="004A7845">
            <w:pPr>
              <w:rPr>
                <w:noProof/>
              </w:rPr>
            </w:pPr>
            <w:r>
              <w:rPr>
                <w:noProof/>
              </w:rPr>
              <w:t>Register a new key:</w:t>
            </w:r>
          </w:p>
        </w:tc>
        <w:tc>
          <w:tcPr>
            <w:tcW w:w="7407" w:type="dxa"/>
          </w:tcPr>
          <w:p w:rsidR="00000000" w:rsidRDefault="004A7845">
            <w:pPr>
              <w:rPr>
                <w:lang w:val="es-ES_tradnl"/>
              </w:rPr>
            </w:pPr>
            <w:r>
              <w:rPr>
                <w:lang w:val="es-ES_tradnl"/>
              </w:rPr>
              <w:t>Registre una nueva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1a508f86-d982-41d3-8ed2-ad7c9f825016</w:t>
            </w:r>
          </w:p>
        </w:tc>
        <w:tc>
          <w:tcPr>
            <w:tcW w:w="7407" w:type="dxa"/>
            <w:shd w:val="clear" w:color="auto" w:fill="F2F2F2" w:themeFill="background1" w:themeFillShade="F2"/>
          </w:tcPr>
          <w:p w:rsidR="00000000" w:rsidRDefault="004A7845">
            <w:pPr>
              <w:rPr>
                <w:noProof/>
              </w:rPr>
            </w:pPr>
            <w:r>
              <w:rPr>
                <w:noProof/>
              </w:rPr>
              <w:t>Put the value of your public key in the API request body.</w:t>
            </w:r>
          </w:p>
        </w:tc>
        <w:tc>
          <w:tcPr>
            <w:tcW w:w="7407" w:type="dxa"/>
          </w:tcPr>
          <w:p w:rsidR="00000000" w:rsidRDefault="004A7845">
            <w:pPr>
              <w:rPr>
                <w:lang w:val="es-ES_tradnl"/>
              </w:rPr>
            </w:pPr>
            <w:r>
              <w:rPr>
                <w:lang w:val="es-ES_tradnl"/>
              </w:rPr>
              <w:t>Pon el valor de tu clave p</w:t>
            </w:r>
            <w:r>
              <w:rPr>
                <w:lang w:val="es-ES_tradnl"/>
              </w:rPr>
              <w:t>ú</w:t>
            </w:r>
            <w:r>
              <w:rPr>
                <w:lang w:val="es-ES_tradnl"/>
              </w:rPr>
              <w:t>blica en el cuerpo de la solicitud de API.</w:t>
            </w:r>
          </w:p>
        </w:tc>
      </w:tr>
      <w:tr w:rsidR="00000000">
        <w:tc>
          <w:tcPr>
            <w:tcW w:w="660" w:type="dxa"/>
            <w:shd w:val="clear" w:color="auto" w:fill="F2F2F2" w:themeFill="background1" w:themeFillShade="F2"/>
          </w:tcPr>
          <w:p w:rsidR="00000000" w:rsidRDefault="004A7845">
            <w:pPr>
              <w:rPr>
                <w:noProof/>
                <w:sz w:val="2"/>
              </w:rPr>
            </w:pPr>
            <w:r>
              <w:rPr>
                <w:noProof/>
                <w:sz w:val="16"/>
              </w:rPr>
              <w:t>65</w:t>
            </w:r>
            <w:r>
              <w:rPr>
                <w:noProof/>
                <w:sz w:val="16"/>
              </w:rPr>
              <w:t xml:space="preserve"> </w:t>
            </w:r>
            <w:r>
              <w:rPr>
                <w:noProof/>
                <w:sz w:val="16"/>
              </w:rPr>
              <w:br/>
            </w:r>
            <w:r>
              <w:rPr>
                <w:noProof/>
                <w:sz w:val="2"/>
              </w:rPr>
              <w:t>2c9c7773-f355-4b23-80f5-6d0255dd408f</w:t>
            </w:r>
          </w:p>
        </w:tc>
        <w:tc>
          <w:tcPr>
            <w:tcW w:w="7407" w:type="dxa"/>
            <w:shd w:val="clear" w:color="auto" w:fill="F2F2F2" w:themeFill="background1" w:themeFillShade="F2"/>
          </w:tcPr>
          <w:p w:rsidR="00000000" w:rsidRDefault="004A7845">
            <w:pPr>
              <w:rPr>
                <w:noProof/>
              </w:rPr>
            </w:pPr>
            <w:r>
              <w:rPr>
                <w:noProof/>
              </w:rPr>
              <w:t xml:space="preserve">You can find the key in the </w:t>
            </w:r>
            <w:r>
              <w:rPr>
                <w:rStyle w:val="mqInternal"/>
                <w:noProof/>
              </w:rPr>
              <w:t>[1}</w:t>
            </w:r>
            <w:r>
              <w:rPr>
                <w:noProof/>
              </w:rPr>
              <w:t>public_key.txt</w:t>
            </w:r>
            <w:r>
              <w:rPr>
                <w:rStyle w:val="mqInternal"/>
                <w:noProof/>
              </w:rPr>
              <w:t>{2]</w:t>
            </w:r>
            <w:r>
              <w:rPr>
                <w:noProof/>
              </w:rPr>
              <w:t xml:space="preserve"> file.</w:t>
            </w:r>
          </w:p>
        </w:tc>
        <w:tc>
          <w:tcPr>
            <w:tcW w:w="7407" w:type="dxa"/>
          </w:tcPr>
          <w:p w:rsidR="00000000" w:rsidRDefault="004A7845">
            <w:pPr>
              <w:rPr>
                <w:lang w:val="es-ES_tradnl"/>
              </w:rPr>
            </w:pPr>
            <w:r>
              <w:rPr>
                <w:lang w:val="es-ES_tradnl"/>
              </w:rPr>
              <w:t xml:space="preserve">Puede encontrar la clave en el </w:t>
            </w:r>
            <w:r>
              <w:rPr>
                <w:rStyle w:val="mqInternal"/>
                <w:noProof/>
                <w:lang w:val="es-ES_tradnl"/>
              </w:rPr>
              <w:t>[1}</w:t>
            </w:r>
            <w:r>
              <w:rPr>
                <w:lang w:val="es-ES_tradnl"/>
              </w:rPr>
              <w:t>public_key.txt</w:t>
            </w:r>
            <w:r>
              <w:rPr>
                <w:rStyle w:val="mqInternal"/>
                <w:noProof/>
                <w:lang w:val="es-ES_tradnl"/>
              </w:rPr>
              <w:t>{2]</w:t>
            </w:r>
            <w:r>
              <w:rPr>
                <w:lang w:val="es-ES_tradnl"/>
              </w:rPr>
              <w:t xml:space="preserve"> expediente.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3d208f3e-875d-4be2-9970-136fe4b92b80</w:t>
            </w:r>
          </w:p>
        </w:tc>
        <w:tc>
          <w:tcPr>
            <w:tcW w:w="7407" w:type="dxa"/>
            <w:shd w:val="clear" w:color="auto" w:fill="F2F2F2" w:themeFill="background1" w:themeFillShade="F2"/>
          </w:tcPr>
          <w:p w:rsidR="00000000" w:rsidRDefault="004A7845">
            <w:pPr>
              <w:rPr>
                <w:noProof/>
              </w:rPr>
            </w:pPr>
            <w:r>
              <w:rPr>
                <w:noProof/>
              </w:rPr>
              <w:t>Request</w:t>
            </w:r>
          </w:p>
        </w:tc>
        <w:tc>
          <w:tcPr>
            <w:tcW w:w="7407" w:type="dxa"/>
          </w:tcPr>
          <w:p w:rsidR="00000000" w:rsidRDefault="004A7845">
            <w:pPr>
              <w:rPr>
                <w:lang w:val="es-ES_tradnl"/>
              </w:rPr>
            </w:pPr>
            <w:r>
              <w:rPr>
                <w:lang w:val="es-ES_tradnl"/>
              </w:rPr>
              <w:t>Pedido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3d150c53-ca4c-4c2c-be7e-d7cf2b38c159</w:t>
            </w:r>
          </w:p>
        </w:tc>
        <w:tc>
          <w:tcPr>
            <w:tcW w:w="7407" w:type="dxa"/>
            <w:shd w:val="clear" w:color="auto" w:fill="F2F2F2" w:themeFill="background1" w:themeFillShade="F2"/>
          </w:tcPr>
          <w:p w:rsidR="00000000" w:rsidRDefault="004A7845">
            <w:pPr>
              <w:rPr>
                <w:noProof/>
              </w:rPr>
            </w:pPr>
            <w:r>
              <w:rPr>
                <w:noProof/>
              </w:rPr>
              <w:t>Using Curl</w:t>
            </w:r>
          </w:p>
        </w:tc>
        <w:tc>
          <w:tcPr>
            <w:tcW w:w="7407" w:type="dxa"/>
          </w:tcPr>
          <w:p w:rsidR="00000000" w:rsidRDefault="004A7845">
            <w:pPr>
              <w:rPr>
                <w:lang w:val="es-ES_tradnl"/>
              </w:rPr>
            </w:pPr>
            <w:r>
              <w:rPr>
                <w:lang w:val="es-ES_tradnl"/>
              </w:rPr>
              <w:t>Usando Curl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83f46243-e300-4ac1-aff5-eaa459550846</w:t>
            </w:r>
          </w:p>
        </w:tc>
        <w:tc>
          <w:tcPr>
            <w:tcW w:w="7407" w:type="dxa"/>
            <w:shd w:val="clear" w:color="auto" w:fill="F2F2F2" w:themeFill="background1" w:themeFillShade="F2"/>
          </w:tcPr>
          <w:p w:rsidR="00000000" w:rsidRDefault="004A7845">
            <w:pPr>
              <w:rPr>
                <w:noProof/>
              </w:rPr>
            </w:pPr>
            <w:r>
              <w:rPr>
                <w:rStyle w:val="mqInternal"/>
                <w:noProof/>
              </w:rPr>
              <w:t>[1}</w:t>
            </w:r>
            <w:r>
              <w:rPr>
                <w:noProof/>
              </w:rPr>
              <w:t>curl -X POST \</w:t>
            </w:r>
          </w:p>
        </w:tc>
        <w:tc>
          <w:tcPr>
            <w:tcW w:w="7407" w:type="dxa"/>
          </w:tcPr>
          <w:p w:rsidR="00000000" w:rsidRDefault="004A7845">
            <w:pPr>
              <w:rPr>
                <w:lang w:val="es-ES_tradnl"/>
              </w:rPr>
            </w:pPr>
            <w:r>
              <w:rPr>
                <w:rStyle w:val="mqInternal"/>
                <w:noProof/>
                <w:lang w:val="es-ES_tradnl"/>
              </w:rPr>
              <w:t>[1}</w:t>
            </w:r>
            <w:r>
              <w:rPr>
                <w:lang w:val="es-ES_tradnl"/>
              </w:rPr>
              <w:t>curl -X POST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1230a402-38e1-439f-958a-26543d9229c9</w:t>
            </w:r>
          </w:p>
        </w:tc>
        <w:tc>
          <w:tcPr>
            <w:tcW w:w="7407" w:type="dxa"/>
            <w:shd w:val="clear" w:color="auto" w:fill="F2F2F2" w:themeFill="background1" w:themeFillShade="F2"/>
          </w:tcPr>
          <w:p w:rsidR="00000000" w:rsidRDefault="004A7845">
            <w:pPr>
              <w:rPr>
                <w:noProof/>
              </w:rPr>
            </w:pPr>
            <w:r>
              <w:rPr>
                <w:noProof/>
              </w:rPr>
              <w:t>-H "Content-Type: application/json" \</w:t>
            </w:r>
          </w:p>
        </w:tc>
        <w:tc>
          <w:tcPr>
            <w:tcW w:w="7407" w:type="dxa"/>
          </w:tcPr>
          <w:p w:rsidR="00000000" w:rsidRDefault="004A7845">
            <w:pPr>
              <w:rPr>
                <w:lang w:val="es-ES_tradnl"/>
              </w:rPr>
            </w:pPr>
            <w:r>
              <w:rPr>
                <w:lang w:val="es-ES_tradnl"/>
              </w:rPr>
              <w:t>-H "Tipo de contenido: aplicaci</w:t>
            </w:r>
            <w:r>
              <w:rPr>
                <w:lang w:val="es-ES_tradnl"/>
              </w:rPr>
              <w:t>ó</w:t>
            </w:r>
            <w:r>
              <w:rPr>
                <w:lang w:val="es-ES_tradnl"/>
              </w:rPr>
              <w:t>n / json"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fe9a13fe-af76-472e-98d1-e359c4c25f5d</w:t>
            </w:r>
          </w:p>
        </w:tc>
        <w:tc>
          <w:tcPr>
            <w:tcW w:w="7407" w:type="dxa"/>
            <w:shd w:val="clear" w:color="auto" w:fill="F2F2F2" w:themeFill="background1" w:themeFillShade="F2"/>
          </w:tcPr>
          <w:p w:rsidR="00000000" w:rsidRDefault="004A7845">
            <w:pPr>
              <w:rPr>
                <w:noProof/>
              </w:rPr>
            </w:pPr>
            <w:r>
              <w:rPr>
                <w:noProof/>
              </w:rPr>
              <w:t>-H "Authorization:</w:t>
            </w:r>
          </w:p>
        </w:tc>
        <w:tc>
          <w:tcPr>
            <w:tcW w:w="7407" w:type="dxa"/>
          </w:tcPr>
          <w:p w:rsidR="00000000" w:rsidRDefault="004A7845">
            <w:pPr>
              <w:rPr>
                <w:lang w:val="es-ES_tradnl"/>
              </w:rPr>
            </w:pPr>
            <w:r>
              <w:rPr>
                <w:lang w:val="es-ES_tradnl"/>
              </w:rPr>
              <w:t>-H "Autorizaci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fd5eb9ff-a6d2-4228-ac12-5958760b37f2</w:t>
            </w:r>
          </w:p>
        </w:tc>
        <w:tc>
          <w:tcPr>
            <w:tcW w:w="7407" w:type="dxa"/>
            <w:shd w:val="clear" w:color="auto" w:fill="F2F2F2" w:themeFill="background1" w:themeFillShade="F2"/>
          </w:tcPr>
          <w:p w:rsidR="00000000" w:rsidRDefault="004A7845">
            <w:pPr>
              <w:rPr>
                <w:noProof/>
              </w:rPr>
            </w:pPr>
            <w:r>
              <w:rPr>
                <w:noProof/>
              </w:rPr>
              <w:t>Bearer \{access_token}" \</w:t>
            </w:r>
          </w:p>
        </w:tc>
        <w:tc>
          <w:tcPr>
            <w:tcW w:w="7407" w:type="dxa"/>
          </w:tcPr>
          <w:p w:rsidR="00000000" w:rsidRDefault="004A7845">
            <w:pPr>
              <w:rPr>
                <w:lang w:val="es-ES_tradnl"/>
              </w:rPr>
            </w:pPr>
            <w:r>
              <w:rPr>
                <w:lang w:val="es-ES_tradnl"/>
              </w:rPr>
              <w:t>Portador \{access_token}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f46a2ba0-f4b8-4837-a2e2-577fb3091e87</w:t>
            </w:r>
          </w:p>
        </w:tc>
        <w:tc>
          <w:tcPr>
            <w:tcW w:w="7407" w:type="dxa"/>
            <w:shd w:val="clear" w:color="auto" w:fill="F2F2F2" w:themeFill="background1" w:themeFillShade="F2"/>
          </w:tcPr>
          <w:p w:rsidR="00000000" w:rsidRDefault="004A7845">
            <w:pPr>
              <w:rPr>
                <w:noProof/>
              </w:rPr>
            </w:pPr>
            <w:r>
              <w:rPr>
                <w:noProof/>
              </w:rPr>
              <w:t>-d '\{"value": "\{your_public_key_value}"}</w:t>
            </w:r>
            <w:r>
              <w:rPr>
                <w:noProof/>
              </w:rPr>
              <w:t>' \</w:t>
            </w:r>
          </w:p>
        </w:tc>
        <w:tc>
          <w:tcPr>
            <w:tcW w:w="7407" w:type="dxa"/>
          </w:tcPr>
          <w:p w:rsidR="00000000" w:rsidRDefault="004A7845">
            <w:pPr>
              <w:rPr>
                <w:lang w:val="es-ES_tradnl"/>
              </w:rPr>
            </w:pPr>
            <w:r>
              <w:rPr>
                <w:lang w:val="es-ES_tradnl"/>
              </w:rPr>
              <w:t>-d '\{"value": "\{your_public_key_value}"}'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a2328f73-ee88-4012-b37c-e88b91a5acd2</w:t>
            </w:r>
          </w:p>
        </w:tc>
        <w:tc>
          <w:tcPr>
            <w:tcW w:w="7407" w:type="dxa"/>
            <w:shd w:val="clear" w:color="auto" w:fill="F2F2F2" w:themeFill="background1" w:themeFillShade="F2"/>
          </w:tcPr>
          <w:p w:rsidR="00000000" w:rsidRDefault="004A7845">
            <w:pPr>
              <w:rPr>
                <w:noProof/>
              </w:rPr>
            </w:pPr>
            <w:r>
              <w:rPr>
                <w:noProof/>
              </w:rPr>
              <w:t>https://playback-auth.api.brightcove.com/v1/accounts/\{accountID}/keys</w:t>
            </w:r>
          </w:p>
        </w:tc>
        <w:tc>
          <w:tcPr>
            <w:tcW w:w="7407" w:type="dxa"/>
          </w:tcPr>
          <w:p w:rsidR="00000000" w:rsidRDefault="004A7845">
            <w:pPr>
              <w:rPr>
                <w:lang w:val="es-ES_tradnl"/>
              </w:rPr>
            </w:pPr>
            <w:r>
              <w:rPr>
                <w:lang w:val="es-ES_tradnl"/>
              </w:rPr>
              <w:t>https://playback-auth.api.brightcove.com/v1/accounts/\{accountID}/keys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bf318480-00c7-44</w:t>
            </w:r>
            <w:r>
              <w:rPr>
                <w:noProof/>
                <w:sz w:val="2"/>
              </w:rPr>
              <w:t>3f-a919-9860583443af</w:t>
            </w:r>
          </w:p>
        </w:tc>
        <w:tc>
          <w:tcPr>
            <w:tcW w:w="7407" w:type="dxa"/>
            <w:shd w:val="clear" w:color="auto" w:fill="F2F2F2" w:themeFill="background1" w:themeFillShade="F2"/>
          </w:tcPr>
          <w:p w:rsidR="00000000" w:rsidRDefault="004A7845">
            <w:pPr>
              <w:rPr>
                <w:noProof/>
              </w:rPr>
            </w:pPr>
            <w:r>
              <w:rPr>
                <w:noProof/>
              </w:rPr>
              <w:t>Response</w:t>
            </w:r>
          </w:p>
        </w:tc>
        <w:tc>
          <w:tcPr>
            <w:tcW w:w="7407" w:type="dxa"/>
          </w:tcPr>
          <w:p w:rsidR="00000000" w:rsidRDefault="004A7845">
            <w:pPr>
              <w:rPr>
                <w:lang w:val="es-ES_tradnl"/>
              </w:rPr>
            </w:pPr>
            <w:r>
              <w:rPr>
                <w:lang w:val="es-ES_tradnl"/>
              </w:rPr>
              <w:t>Respuesta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ef599173-da3b-44c2-8dfa-aa70c975af9d</w:t>
            </w:r>
          </w:p>
        </w:tc>
        <w:tc>
          <w:tcPr>
            <w:tcW w:w="7407" w:type="dxa"/>
            <w:shd w:val="clear" w:color="auto" w:fill="F2F2F2" w:themeFill="background1" w:themeFillShade="F2"/>
          </w:tcPr>
          <w:p w:rsidR="00000000" w:rsidRDefault="004A7845">
            <w:pPr>
              <w:rPr>
                <w:noProof/>
              </w:rPr>
            </w:pPr>
            <w:r>
              <w:rPr>
                <w:noProof/>
              </w:rPr>
              <w:t>List keys:</w:t>
            </w:r>
          </w:p>
        </w:tc>
        <w:tc>
          <w:tcPr>
            <w:tcW w:w="7407" w:type="dxa"/>
          </w:tcPr>
          <w:p w:rsidR="00000000" w:rsidRDefault="004A7845">
            <w:pPr>
              <w:rPr>
                <w:lang w:val="es-ES_tradnl"/>
              </w:rPr>
            </w:pPr>
            <w:r>
              <w:rPr>
                <w:lang w:val="es-ES_tradnl"/>
              </w:rPr>
              <w:t>Lista de claves: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6c2eb58d-f8e7-4102-bcd8-3aede90ee63d</w:t>
            </w:r>
          </w:p>
        </w:tc>
        <w:tc>
          <w:tcPr>
            <w:tcW w:w="7407" w:type="dxa"/>
            <w:shd w:val="clear" w:color="auto" w:fill="F2F2F2" w:themeFill="background1" w:themeFillShade="F2"/>
          </w:tcPr>
          <w:p w:rsidR="00000000" w:rsidRDefault="004A7845">
            <w:pPr>
              <w:rPr>
                <w:noProof/>
              </w:rPr>
            </w:pPr>
            <w:r>
              <w:rPr>
                <w:noProof/>
              </w:rPr>
              <w:t>Get a list of public keys in your account.</w:t>
            </w:r>
          </w:p>
        </w:tc>
        <w:tc>
          <w:tcPr>
            <w:tcW w:w="7407" w:type="dxa"/>
          </w:tcPr>
          <w:p w:rsidR="00000000" w:rsidRDefault="004A7845">
            <w:pPr>
              <w:rPr>
                <w:lang w:val="es-ES_tradnl"/>
              </w:rPr>
            </w:pPr>
            <w:r>
              <w:rPr>
                <w:lang w:val="es-ES_tradnl"/>
              </w:rPr>
              <w:t>Obtenga una lista de claves p</w:t>
            </w:r>
            <w:r>
              <w:rPr>
                <w:lang w:val="es-ES_tradnl"/>
              </w:rPr>
              <w:t>ú</w:t>
            </w:r>
            <w:r>
              <w:rPr>
                <w:lang w:val="es-ES_tradnl"/>
              </w:rPr>
              <w:t>blicas en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3f34e0b6-15cb-4468-8149-02e1c7bb415c</w:t>
            </w:r>
          </w:p>
        </w:tc>
        <w:tc>
          <w:tcPr>
            <w:tcW w:w="7407" w:type="dxa"/>
            <w:shd w:val="clear" w:color="auto" w:fill="F2F2F2" w:themeFill="background1" w:themeFillShade="F2"/>
          </w:tcPr>
          <w:p w:rsidR="00000000" w:rsidRDefault="004A7845">
            <w:pPr>
              <w:rPr>
                <w:noProof/>
              </w:rPr>
            </w:pPr>
            <w:r>
              <w:rPr>
                <w:noProof/>
              </w:rPr>
              <w:t>Get one key:</w:t>
            </w:r>
          </w:p>
        </w:tc>
        <w:tc>
          <w:tcPr>
            <w:tcW w:w="7407" w:type="dxa"/>
          </w:tcPr>
          <w:p w:rsidR="00000000" w:rsidRDefault="004A7845">
            <w:pPr>
              <w:rPr>
                <w:lang w:val="es-ES_tradnl"/>
              </w:rPr>
            </w:pPr>
            <w:r>
              <w:rPr>
                <w:lang w:val="es-ES_tradnl"/>
              </w:rPr>
              <w:t>Obtenga una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7111c99f-785f-4e99-8980-062a52060f05</w:t>
            </w:r>
          </w:p>
        </w:tc>
        <w:tc>
          <w:tcPr>
            <w:tcW w:w="7407" w:type="dxa"/>
            <w:shd w:val="clear" w:color="auto" w:fill="F2F2F2" w:themeFill="background1" w:themeFillShade="F2"/>
          </w:tcPr>
          <w:p w:rsidR="00000000" w:rsidRDefault="004A7845">
            <w:pPr>
              <w:rPr>
                <w:noProof/>
              </w:rPr>
            </w:pPr>
            <w:r>
              <w:rPr>
                <w:noProof/>
              </w:rPr>
              <w:t>Get the details for a public key in your account.</w:t>
            </w:r>
          </w:p>
        </w:tc>
        <w:tc>
          <w:tcPr>
            <w:tcW w:w="7407" w:type="dxa"/>
          </w:tcPr>
          <w:p w:rsidR="00000000" w:rsidRDefault="004A7845">
            <w:pPr>
              <w:rPr>
                <w:lang w:val="es-ES_tradnl"/>
              </w:rPr>
            </w:pPr>
            <w:r>
              <w:rPr>
                <w:lang w:val="es-ES_tradnl"/>
              </w:rPr>
              <w:t>Obtenga los detalles de una clave p</w:t>
            </w:r>
            <w:r>
              <w:rPr>
                <w:lang w:val="es-ES_tradnl"/>
              </w:rPr>
              <w:t>ú</w:t>
            </w:r>
            <w:r>
              <w:rPr>
                <w:lang w:val="es-ES_tradnl"/>
              </w:rPr>
              <w:t>blica en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d0deef91-f832-4201-9788-1f67cf0733</w:t>
            </w:r>
            <w:r>
              <w:rPr>
                <w:noProof/>
                <w:sz w:val="2"/>
              </w:rPr>
              <w:t>f6</w:t>
            </w:r>
          </w:p>
        </w:tc>
        <w:tc>
          <w:tcPr>
            <w:tcW w:w="7407" w:type="dxa"/>
            <w:shd w:val="clear" w:color="auto" w:fill="F2F2F2" w:themeFill="background1" w:themeFillShade="F2"/>
          </w:tcPr>
          <w:p w:rsidR="00000000" w:rsidRDefault="004A7845">
            <w:pPr>
              <w:rPr>
                <w:noProof/>
              </w:rPr>
            </w:pPr>
            <w:r>
              <w:rPr>
                <w:noProof/>
              </w:rPr>
              <w:t>Delete one key:</w:t>
            </w:r>
          </w:p>
        </w:tc>
        <w:tc>
          <w:tcPr>
            <w:tcW w:w="7407" w:type="dxa"/>
          </w:tcPr>
          <w:p w:rsidR="00000000" w:rsidRDefault="004A7845">
            <w:pPr>
              <w:rPr>
                <w:lang w:val="es-ES_tradnl"/>
              </w:rPr>
            </w:pPr>
            <w:r>
              <w:rPr>
                <w:lang w:val="es-ES_tradnl"/>
              </w:rPr>
              <w:t>Eliminar una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0dff3938-739a-4af5-9b2c-52bcb771e1de</w:t>
            </w:r>
          </w:p>
        </w:tc>
        <w:tc>
          <w:tcPr>
            <w:tcW w:w="7407" w:type="dxa"/>
            <w:shd w:val="clear" w:color="auto" w:fill="F2F2F2" w:themeFill="background1" w:themeFillShade="F2"/>
          </w:tcPr>
          <w:p w:rsidR="00000000" w:rsidRDefault="004A7845">
            <w:pPr>
              <w:rPr>
                <w:noProof/>
              </w:rPr>
            </w:pPr>
            <w:r>
              <w:rPr>
                <w:noProof/>
              </w:rPr>
              <w:t>Delete a public key in your account.</w:t>
            </w:r>
          </w:p>
        </w:tc>
        <w:tc>
          <w:tcPr>
            <w:tcW w:w="7407" w:type="dxa"/>
          </w:tcPr>
          <w:p w:rsidR="00000000" w:rsidRDefault="004A7845">
            <w:pPr>
              <w:rPr>
                <w:lang w:val="es-ES_tradnl"/>
              </w:rPr>
            </w:pPr>
            <w:r>
              <w:rPr>
                <w:lang w:val="es-ES_tradnl"/>
              </w:rPr>
              <w:t>Elimina una clave p</w:t>
            </w:r>
            <w:r>
              <w:rPr>
                <w:lang w:val="es-ES_tradnl"/>
              </w:rPr>
              <w:t>ú</w:t>
            </w:r>
            <w:r>
              <w:rPr>
                <w:lang w:val="es-ES_tradnl"/>
              </w:rPr>
              <w:t>blica de tu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ea0b1977-25f0-4af4-bd13-ddc4877bef8a</w:t>
            </w:r>
          </w:p>
        </w:tc>
        <w:tc>
          <w:tcPr>
            <w:tcW w:w="7407" w:type="dxa"/>
            <w:shd w:val="clear" w:color="auto" w:fill="F2F2F2" w:themeFill="background1" w:themeFillShade="F2"/>
          </w:tcPr>
          <w:p w:rsidR="00000000" w:rsidRDefault="004A7845">
            <w:pPr>
              <w:rPr>
                <w:noProof/>
              </w:rPr>
            </w:pPr>
            <w:r>
              <w:rPr>
                <w:noProof/>
              </w:rPr>
              <w:t xml:space="preserve">Create a </w:t>
            </w:r>
            <w:r>
              <w:rPr>
                <w:rStyle w:val="mqInternal"/>
                <w:noProof/>
              </w:rPr>
              <w:t>[1}[2]{3]</w:t>
            </w:r>
          </w:p>
        </w:tc>
        <w:tc>
          <w:tcPr>
            <w:tcW w:w="7407" w:type="dxa"/>
          </w:tcPr>
          <w:p w:rsidR="00000000" w:rsidRDefault="004A7845">
            <w:pPr>
              <w:rPr>
                <w:lang w:val="es-ES_tradnl"/>
              </w:rPr>
            </w:pPr>
            <w:r>
              <w:rPr>
                <w:lang w:val="es-ES_tradnl"/>
              </w:rPr>
              <w:t xml:space="preserve">Crear un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3c6c414e-f60a-41df-a625-ce726e66bf58</w:t>
            </w:r>
          </w:p>
        </w:tc>
        <w:tc>
          <w:tcPr>
            <w:tcW w:w="7407" w:type="dxa"/>
            <w:shd w:val="clear" w:color="auto" w:fill="F2F2F2" w:themeFill="background1" w:themeFillShade="F2"/>
          </w:tcPr>
          <w:p w:rsidR="00000000" w:rsidRDefault="004A7845">
            <w:pPr>
              <w:rPr>
                <w:noProof/>
              </w:rPr>
            </w:pPr>
            <w:r>
              <w:rPr>
                <w:noProof/>
              </w:rPr>
              <w:t xml:space="preserve">Publishers create a </w:t>
            </w:r>
            <w:r>
              <w:rPr>
                <w:rStyle w:val="mqInternal"/>
                <w:noProof/>
              </w:rPr>
              <w:t>[1}[2]{3]</w:t>
            </w:r>
            <w:r>
              <w:rPr>
                <w:noProof/>
              </w:rPr>
              <w:t xml:space="preserve"> (JWT).</w:t>
            </w:r>
          </w:p>
        </w:tc>
        <w:tc>
          <w:tcPr>
            <w:tcW w:w="7407" w:type="dxa"/>
          </w:tcPr>
          <w:p w:rsidR="00000000" w:rsidRDefault="004A7845">
            <w:pPr>
              <w:rPr>
                <w:lang w:val="es-ES_tradnl"/>
              </w:rPr>
            </w:pPr>
            <w:r>
              <w:rPr>
                <w:lang w:val="es-ES_tradnl"/>
              </w:rPr>
              <w:t xml:space="preserve">Los editores crean un </w:t>
            </w:r>
            <w:r>
              <w:rPr>
                <w:rStyle w:val="mqInternal"/>
                <w:noProof/>
                <w:lang w:val="es-ES_tradnl"/>
              </w:rPr>
              <w:t>[1}[2]{3]</w:t>
            </w:r>
            <w:r>
              <w:rPr>
                <w:lang w:val="es-ES_tradnl"/>
              </w:rPr>
              <w:t xml:space="preserve">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01a02259-63f3-4601-ac54-801d75ffae06</w:t>
            </w:r>
          </w:p>
        </w:tc>
        <w:tc>
          <w:tcPr>
            <w:tcW w:w="7407" w:type="dxa"/>
            <w:shd w:val="clear" w:color="auto" w:fill="F2F2F2" w:themeFill="background1" w:themeFillShade="F2"/>
          </w:tcPr>
          <w:p w:rsidR="00000000" w:rsidRDefault="004A7845">
            <w:pPr>
              <w:rPr>
                <w:noProof/>
              </w:rPr>
            </w:pPr>
            <w:r>
              <w:rPr>
                <w:noProof/>
              </w:rPr>
              <w:t>The token is signed with the RSA algorithm using the SHA-256 hash algorithm (identified in the JWT sp</w:t>
            </w:r>
            <w:r>
              <w:rPr>
                <w:noProof/>
              </w:rPr>
              <w:t>ec as "</w:t>
            </w:r>
            <w:r>
              <w:rPr>
                <w:rStyle w:val="mqInternal"/>
                <w:noProof/>
              </w:rPr>
              <w:t>[1}</w:t>
            </w:r>
            <w:r>
              <w:rPr>
                <w:noProof/>
              </w:rPr>
              <w:t>RS256</w:t>
            </w:r>
            <w:r>
              <w:rPr>
                <w:rStyle w:val="mqInternal"/>
                <w:noProof/>
              </w:rPr>
              <w:t>{2]</w:t>
            </w:r>
            <w:r>
              <w:rPr>
                <w:noProof/>
              </w:rPr>
              <w:t>") No other JWT algorithms will be supported.</w:t>
            </w:r>
          </w:p>
        </w:tc>
        <w:tc>
          <w:tcPr>
            <w:tcW w:w="7407" w:type="dxa"/>
          </w:tcPr>
          <w:p w:rsidR="00000000" w:rsidRDefault="004A7845">
            <w:pPr>
              <w:rPr>
                <w:lang w:val="es-ES_tradnl"/>
              </w:rPr>
            </w:pPr>
            <w:r>
              <w:rPr>
                <w:lang w:val="es-ES_tradnl"/>
              </w:rPr>
              <w:t>El token est</w:t>
            </w:r>
            <w:r>
              <w:rPr>
                <w:lang w:val="es-ES_tradnl"/>
              </w:rPr>
              <w:t>á</w:t>
            </w:r>
            <w:r>
              <w:rPr>
                <w:lang w:val="es-ES_tradnl"/>
              </w:rPr>
              <w:t xml:space="preserve"> firmado con el algoritmo RSA utilizando el algoritmo hash SHA-256 (identificado en la especificaci</w:t>
            </w:r>
            <w:r>
              <w:rPr>
                <w:lang w:val="es-ES_tradnl"/>
              </w:rPr>
              <w:t>ó</w:t>
            </w:r>
            <w:r>
              <w:rPr>
                <w:lang w:val="es-ES_tradnl"/>
              </w:rPr>
              <w:t>n JWT como "</w:t>
            </w:r>
            <w:r>
              <w:rPr>
                <w:rStyle w:val="mqInternal"/>
                <w:noProof/>
                <w:lang w:val="es-ES_tradnl"/>
              </w:rPr>
              <w:t>[1}</w:t>
            </w:r>
            <w:r>
              <w:rPr>
                <w:lang w:val="es-ES_tradnl"/>
              </w:rPr>
              <w:t>RS256</w:t>
            </w:r>
            <w:r>
              <w:rPr>
                <w:rStyle w:val="mqInternal"/>
                <w:noProof/>
                <w:lang w:val="es-ES_tradnl"/>
              </w:rPr>
              <w:t>{2]</w:t>
            </w:r>
            <w:r>
              <w:rPr>
                <w:lang w:val="es-ES_tradnl"/>
              </w:rPr>
              <w:t>") No se admitir</w:t>
            </w:r>
            <w:r>
              <w:rPr>
                <w:lang w:val="es-ES_tradnl"/>
              </w:rPr>
              <w:t>á</w:t>
            </w:r>
            <w:r>
              <w:rPr>
                <w:lang w:val="es-ES_tradnl"/>
              </w:rPr>
              <w:t>n otros algoritmos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3e07cf79-4</w:t>
            </w:r>
            <w:r>
              <w:rPr>
                <w:noProof/>
                <w:sz w:val="2"/>
              </w:rPr>
              <w:t>e60-47c2-8600-06760b2bf37a</w:t>
            </w:r>
          </w:p>
        </w:tc>
        <w:tc>
          <w:tcPr>
            <w:tcW w:w="7407" w:type="dxa"/>
            <w:shd w:val="clear" w:color="auto" w:fill="F2F2F2" w:themeFill="background1" w:themeFillShade="F2"/>
          </w:tcPr>
          <w:p w:rsidR="00000000" w:rsidRDefault="004A7845">
            <w:pPr>
              <w:rPr>
                <w:noProof/>
              </w:rPr>
            </w:pPr>
            <w:r>
              <w:rPr>
                <w:noProof/>
              </w:rPr>
              <w:t xml:space="preserve">A subset of the standard </w:t>
            </w:r>
            <w:r>
              <w:rPr>
                <w:rStyle w:val="mqInternal"/>
                <w:noProof/>
              </w:rPr>
              <w:t>[1}[2]{3]</w:t>
            </w:r>
            <w:r>
              <w:rPr>
                <w:noProof/>
              </w:rPr>
              <w:t xml:space="preserve"> will be used, along with some private claims defined by Brightcove.</w:t>
            </w:r>
          </w:p>
        </w:tc>
        <w:tc>
          <w:tcPr>
            <w:tcW w:w="7407" w:type="dxa"/>
          </w:tcPr>
          <w:p w:rsidR="00000000" w:rsidRDefault="004A7845">
            <w:pPr>
              <w:rPr>
                <w:lang w:val="es-ES_tradnl"/>
              </w:rPr>
            </w:pPr>
            <w:r>
              <w:rPr>
                <w:lang w:val="es-ES_tradnl"/>
              </w:rPr>
              <w:t>Un subconjunto del est</w:t>
            </w:r>
            <w:r>
              <w:rPr>
                <w:lang w:val="es-ES_tradnl"/>
              </w:rPr>
              <w:t>á</w:t>
            </w:r>
            <w:r>
              <w:rPr>
                <w:lang w:val="es-ES_tradnl"/>
              </w:rPr>
              <w:t xml:space="preserve">ndar </w:t>
            </w:r>
            <w:r>
              <w:rPr>
                <w:rStyle w:val="mqInternal"/>
                <w:noProof/>
                <w:lang w:val="es-ES_tradnl"/>
              </w:rPr>
              <w:t>[1}[2]{3]</w:t>
            </w:r>
            <w:r>
              <w:rPr>
                <w:lang w:val="es-ES_tradnl"/>
              </w:rPr>
              <w:t xml:space="preserve"> se utilizar</w:t>
            </w:r>
            <w:r>
              <w:rPr>
                <w:lang w:val="es-ES_tradnl"/>
              </w:rPr>
              <w:t>á</w:t>
            </w:r>
            <w:r>
              <w:rPr>
                <w:lang w:val="es-ES_tradnl"/>
              </w:rPr>
              <w:t>, junto con algunas reclamaciones privadas definidas por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c9</w:t>
            </w:r>
            <w:r>
              <w:rPr>
                <w:noProof/>
                <w:sz w:val="2"/>
              </w:rPr>
              <w:t>c179ea-4280-4bd7-8763-96e6cfb92e95</w:t>
            </w:r>
          </w:p>
        </w:tc>
        <w:tc>
          <w:tcPr>
            <w:tcW w:w="7407" w:type="dxa"/>
            <w:shd w:val="clear" w:color="auto" w:fill="F2F2F2" w:themeFill="background1" w:themeFillShade="F2"/>
          </w:tcPr>
          <w:p w:rsidR="00000000" w:rsidRDefault="004A7845">
            <w:pPr>
              <w:rPr>
                <w:noProof/>
              </w:rPr>
            </w:pPr>
            <w:r>
              <w:rPr>
                <w:noProof/>
              </w:rPr>
              <w:t xml:space="preserve">You will create a </w:t>
            </w:r>
            <w:r>
              <w:rPr>
                <w:rStyle w:val="mqInternal"/>
                <w:noProof/>
              </w:rPr>
              <w:t>[1}[2]{3]</w:t>
            </w:r>
            <w:r>
              <w:rPr>
                <w:noProof/>
              </w:rPr>
              <w:t xml:space="preserve"> signed with your private key.</w:t>
            </w:r>
          </w:p>
        </w:tc>
        <w:tc>
          <w:tcPr>
            <w:tcW w:w="7407" w:type="dxa"/>
          </w:tcPr>
          <w:p w:rsidR="00000000" w:rsidRDefault="004A7845">
            <w:pPr>
              <w:rPr>
                <w:lang w:val="es-ES_tradnl"/>
              </w:rPr>
            </w:pPr>
            <w:r>
              <w:rPr>
                <w:lang w:val="es-ES_tradnl"/>
              </w:rPr>
              <w:t>Crear</w:t>
            </w:r>
            <w:r>
              <w:rPr>
                <w:lang w:val="es-ES_tradnl"/>
              </w:rPr>
              <w:t>á</w:t>
            </w:r>
            <w:r>
              <w:rPr>
                <w:lang w:val="es-ES_tradnl"/>
              </w:rPr>
              <w:t xml:space="preserve">s un </w:t>
            </w:r>
            <w:r>
              <w:rPr>
                <w:rStyle w:val="mqInternal"/>
                <w:noProof/>
                <w:lang w:val="es-ES_tradnl"/>
              </w:rPr>
              <w:t>[1}[2]{3]</w:t>
            </w:r>
            <w:r>
              <w:rPr>
                <w:lang w:val="es-ES_tradnl"/>
              </w:rPr>
              <w:t xml:space="preserve"> firmado con su clave privada.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e74bf4b9-6877-40d6-b646-5e1471e81659</w:t>
            </w:r>
          </w:p>
        </w:tc>
        <w:tc>
          <w:tcPr>
            <w:tcW w:w="7407" w:type="dxa"/>
            <w:shd w:val="clear" w:color="auto" w:fill="F2F2F2" w:themeFill="background1" w:themeFillShade="F2"/>
          </w:tcPr>
          <w:p w:rsidR="00000000" w:rsidRDefault="004A7845">
            <w:pPr>
              <w:rPr>
                <w:noProof/>
              </w:rPr>
            </w:pPr>
            <w:r>
              <w:rPr>
                <w:noProof/>
              </w:rPr>
              <w:t>Claims for Static URL Delivery</w:t>
            </w:r>
          </w:p>
        </w:tc>
        <w:tc>
          <w:tcPr>
            <w:tcW w:w="7407" w:type="dxa"/>
          </w:tcPr>
          <w:p w:rsidR="00000000" w:rsidRDefault="004A7845">
            <w:pPr>
              <w:rPr>
                <w:lang w:val="es-ES_tradnl"/>
              </w:rPr>
            </w:pPr>
            <w:r>
              <w:rPr>
                <w:lang w:val="es-ES_tradnl"/>
              </w:rPr>
              <w:t>Reclamaciones de entrega de URL est</w:t>
            </w:r>
            <w:r>
              <w:rPr>
                <w:lang w:val="es-ES_tradnl"/>
              </w:rPr>
              <w:t>á</w:t>
            </w:r>
            <w:r>
              <w:rPr>
                <w:lang w:val="es-ES_tradnl"/>
              </w:rPr>
              <w:t>tic</w:t>
            </w:r>
            <w:r>
              <w:rPr>
                <w:lang w:val="es-ES_tradnl"/>
              </w:rPr>
              <w: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c30a8f52-3952-4e19-9edd-4bc40fcb7b32</w:t>
            </w:r>
          </w:p>
        </w:tc>
        <w:tc>
          <w:tcPr>
            <w:tcW w:w="7407" w:type="dxa"/>
            <w:shd w:val="clear" w:color="auto" w:fill="F2F2F2" w:themeFill="background1" w:themeFillShade="F2"/>
          </w:tcPr>
          <w:p w:rsidR="00000000" w:rsidRDefault="004A7845">
            <w:pPr>
              <w:rPr>
                <w:noProof/>
              </w:rPr>
            </w:pPr>
            <w:r>
              <w:rPr>
                <w:noProof/>
              </w:rPr>
              <w:t>The following claims can be used with Brightcove's Static URL Delivery.</w:t>
            </w:r>
          </w:p>
        </w:tc>
        <w:tc>
          <w:tcPr>
            <w:tcW w:w="7407" w:type="dxa"/>
          </w:tcPr>
          <w:p w:rsidR="00000000" w:rsidRDefault="004A7845">
            <w:pPr>
              <w:rPr>
                <w:lang w:val="es-ES_tradnl"/>
              </w:rPr>
            </w:pPr>
            <w:r>
              <w:rPr>
                <w:lang w:val="es-ES_tradnl"/>
              </w:rPr>
              <w:t>Las siguientes afirmaciones se pueden utilizar con la entrega de URL est</w:t>
            </w:r>
            <w:r>
              <w:rPr>
                <w:lang w:val="es-ES_tradnl"/>
              </w:rPr>
              <w:t>á</w:t>
            </w:r>
            <w:r>
              <w:rPr>
                <w:lang w:val="es-ES_tradnl"/>
              </w:rPr>
              <w:t>tica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ccab03e1-d511-441a-b69e-6787e0b81d72</w:t>
            </w:r>
          </w:p>
        </w:tc>
        <w:tc>
          <w:tcPr>
            <w:tcW w:w="7407" w:type="dxa"/>
            <w:shd w:val="clear" w:color="auto" w:fill="F2F2F2" w:themeFill="background1" w:themeFillShade="F2"/>
          </w:tcPr>
          <w:p w:rsidR="00000000" w:rsidRDefault="004A7845">
            <w:pPr>
              <w:rPr>
                <w:noProof/>
              </w:rPr>
            </w:pPr>
            <w:r>
              <w:rPr>
                <w:noProof/>
              </w:rPr>
              <w:t>Notice that none of the claims are required for Static URL Delivery.</w:t>
            </w:r>
          </w:p>
        </w:tc>
        <w:tc>
          <w:tcPr>
            <w:tcW w:w="7407" w:type="dxa"/>
          </w:tcPr>
          <w:p w:rsidR="00000000" w:rsidRDefault="004A7845">
            <w:pPr>
              <w:rPr>
                <w:lang w:val="es-ES_tradnl"/>
              </w:rPr>
            </w:pPr>
            <w:r>
              <w:rPr>
                <w:lang w:val="es-ES_tradnl"/>
              </w:rPr>
              <w:t>Tenga en cuenta que ninguna de las reclamaciones es necesaria para la entrega de URL est</w:t>
            </w:r>
            <w:r>
              <w:rPr>
                <w:lang w:val="es-ES_tradnl"/>
              </w:rPr>
              <w:t>á</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37553d38-62d8-4650-9f5b-b4bdbe797ab2</w:t>
            </w:r>
          </w:p>
        </w:tc>
        <w:tc>
          <w:tcPr>
            <w:tcW w:w="7407" w:type="dxa"/>
            <w:shd w:val="clear" w:color="auto" w:fill="F2F2F2" w:themeFill="background1" w:themeFillShade="F2"/>
          </w:tcPr>
          <w:p w:rsidR="00000000" w:rsidRDefault="004A7845">
            <w:pPr>
              <w:rPr>
                <w:noProof/>
              </w:rPr>
            </w:pPr>
            <w:r>
              <w:rPr>
                <w:noProof/>
              </w:rPr>
              <w:t>Field</w:t>
            </w:r>
          </w:p>
        </w:tc>
        <w:tc>
          <w:tcPr>
            <w:tcW w:w="7407" w:type="dxa"/>
          </w:tcPr>
          <w:p w:rsidR="00000000" w:rsidRDefault="004A7845">
            <w:pPr>
              <w:rPr>
                <w:lang w:val="es-ES_tradnl"/>
              </w:rPr>
            </w:pPr>
            <w:r>
              <w:rPr>
                <w:lang w:val="es-ES_tradnl"/>
              </w:rPr>
              <w:t>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8cabdcad-db5e-4986-bfab-39be67c5e</w:t>
            </w:r>
            <w:r>
              <w:rPr>
                <w:noProof/>
                <w:sz w:val="2"/>
              </w:rPr>
              <w:t>e90</w:t>
            </w:r>
          </w:p>
        </w:tc>
        <w:tc>
          <w:tcPr>
            <w:tcW w:w="7407" w:type="dxa"/>
            <w:shd w:val="clear" w:color="auto" w:fill="F2F2F2" w:themeFill="background1" w:themeFillShade="F2"/>
          </w:tcPr>
          <w:p w:rsidR="00000000" w:rsidRDefault="004A7845">
            <w:pPr>
              <w:rPr>
                <w:noProof/>
              </w:rPr>
            </w:pPr>
            <w:r>
              <w:rPr>
                <w:noProof/>
              </w:rPr>
              <w:t>Type</w:t>
            </w:r>
          </w:p>
        </w:tc>
        <w:tc>
          <w:tcPr>
            <w:tcW w:w="7407" w:type="dxa"/>
          </w:tcPr>
          <w:p w:rsidR="00000000" w:rsidRDefault="004A7845">
            <w:pPr>
              <w:rPr>
                <w:lang w:val="es-ES_tradnl"/>
              </w:rPr>
            </w:pPr>
            <w:r>
              <w:rPr>
                <w:lang w:val="es-ES_tradnl"/>
              </w:rPr>
              <w:t>Tipo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97 </w:t>
            </w:r>
            <w:r>
              <w:rPr>
                <w:noProof/>
                <w:sz w:val="16"/>
              </w:rPr>
              <w:br/>
            </w:r>
            <w:r>
              <w:rPr>
                <w:noProof/>
                <w:sz w:val="2"/>
              </w:rPr>
              <w:t>bafa9ddb-0add-4901-9b76-53a09777dad7</w:t>
            </w:r>
          </w:p>
        </w:tc>
        <w:tc>
          <w:tcPr>
            <w:tcW w:w="7407" w:type="dxa"/>
            <w:shd w:val="clear" w:color="auto" w:fill="F2F2F2" w:themeFill="background1" w:themeFillShade="F2"/>
          </w:tcPr>
          <w:p w:rsidR="00000000" w:rsidRDefault="004A7845">
            <w:pPr>
              <w:rPr>
                <w:noProof/>
              </w:rPr>
            </w:pPr>
            <w:r>
              <w:rPr>
                <w:noProof/>
              </w:rPr>
              <w:t>Required</w:t>
            </w:r>
          </w:p>
        </w:tc>
        <w:tc>
          <w:tcPr>
            <w:tcW w:w="7407" w:type="dxa"/>
          </w:tcPr>
          <w:p w:rsidR="00000000" w:rsidRDefault="004A7845">
            <w:pPr>
              <w:rPr>
                <w:lang w:val="es-ES_tradnl"/>
              </w:rPr>
            </w:pPr>
            <w:r>
              <w:rPr>
                <w:lang w:val="es-ES_tradnl"/>
              </w:rPr>
              <w:t>Necesario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8ec20e05-73b6-480b-b7a8-b10d61cab807</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b9a385cf-32fa-44da-8a34-54deae8e7804</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1a9892f1-ac75-43fb-8b87-8d9d13fb3447</w:t>
            </w:r>
          </w:p>
        </w:tc>
        <w:tc>
          <w:tcPr>
            <w:tcW w:w="7407" w:type="dxa"/>
            <w:shd w:val="clear" w:color="auto" w:fill="F2F2F2" w:themeFill="background1" w:themeFillShade="F2"/>
          </w:tcPr>
          <w:p w:rsidR="00000000" w:rsidRDefault="004A7845">
            <w:pPr>
              <w:rPr>
                <w:noProof/>
              </w:rPr>
            </w:pPr>
            <w:r>
              <w:rPr>
                <w:noProof/>
              </w:rPr>
              <w:t>The account id that owns the content being played</w:t>
            </w:r>
          </w:p>
        </w:tc>
        <w:tc>
          <w:tcPr>
            <w:tcW w:w="7407" w:type="dxa"/>
          </w:tcPr>
          <w:p w:rsidR="00000000" w:rsidRDefault="004A7845">
            <w:pPr>
              <w:rPr>
                <w:lang w:val="es-ES_tradnl"/>
              </w:rPr>
            </w:pPr>
            <w:r>
              <w:rPr>
                <w:lang w:val="es-ES_tradnl"/>
              </w:rPr>
              <w:t>La identificaci</w:t>
            </w:r>
            <w:r>
              <w:rPr>
                <w:lang w:val="es-ES_tradnl"/>
              </w:rPr>
              <w:t>ó</w:t>
            </w:r>
            <w:r>
              <w:rPr>
                <w:lang w:val="es-ES_tradnl"/>
              </w:rPr>
              <w:t>n de la cuenta que posee el contenido que se est</w:t>
            </w:r>
            <w:r>
              <w:rPr>
                <w:lang w:val="es-ES_tradnl"/>
              </w:rPr>
              <w:t>á</w:t>
            </w:r>
            <w:r>
              <w:rPr>
                <w:lang w:val="es-ES_tradnl"/>
              </w:rPr>
              <w:t xml:space="preserve"> reproduciendo.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103 </w:t>
            </w:r>
            <w:r>
              <w:rPr>
                <w:noProof/>
                <w:sz w:val="16"/>
              </w:rPr>
              <w:br/>
            </w:r>
            <w:r>
              <w:rPr>
                <w:noProof/>
                <w:sz w:val="2"/>
              </w:rPr>
              <w:t>dca96f87-fa60-42e2-a523-65e02d805415</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6a24a92c-719b-49b9-aa8e-14be0c9f616f</w:t>
            </w:r>
          </w:p>
        </w:tc>
        <w:tc>
          <w:tcPr>
            <w:tcW w:w="7407" w:type="dxa"/>
            <w:shd w:val="clear" w:color="auto" w:fill="F2F2F2" w:themeFill="background1" w:themeFillShade="F2"/>
          </w:tcPr>
          <w:p w:rsidR="00000000" w:rsidRDefault="004A7845">
            <w:pPr>
              <w:rPr>
                <w:noProof/>
              </w:rPr>
            </w:pPr>
            <w:r>
              <w:rPr>
                <w:noProof/>
              </w:rPr>
              <w:t>List of delivery ru</w:t>
            </w:r>
            <w:r>
              <w:rPr>
                <w:noProof/>
              </w:rPr>
              <w:t xml:space="preserve">le action IDs to apply, see </w:t>
            </w:r>
            <w:r>
              <w:rPr>
                <w:rStyle w:val="mqInternal"/>
                <w:noProof/>
              </w:rPr>
              <w:t>[1}</w:t>
            </w:r>
            <w:r>
              <w:rPr>
                <w:noProof/>
              </w:rPr>
              <w:t>Implementing Delivery Rules</w:t>
            </w:r>
            <w:r>
              <w:rPr>
                <w:rStyle w:val="mqInternal"/>
                <w:noProof/>
              </w:rPr>
              <w:t>{2]</w:t>
            </w:r>
            <w:r>
              <w:rPr>
                <w:noProof/>
              </w:rPr>
              <w:t xml:space="preserve"> for details.</w:t>
            </w:r>
          </w:p>
        </w:tc>
        <w:tc>
          <w:tcPr>
            <w:tcW w:w="7407" w:type="dxa"/>
          </w:tcPr>
          <w:p w:rsidR="00000000" w:rsidRDefault="004A7845">
            <w:pPr>
              <w:rPr>
                <w:lang w:val="es-ES_tradnl"/>
              </w:rPr>
            </w:pPr>
            <w:r>
              <w:rPr>
                <w:lang w:val="es-ES_tradnl"/>
              </w:rPr>
              <w:t>Lista de ID de acci</w:t>
            </w:r>
            <w:r>
              <w:rPr>
                <w:lang w:val="es-ES_tradnl"/>
              </w:rPr>
              <w:t>ó</w:t>
            </w:r>
            <w:r>
              <w:rPr>
                <w:lang w:val="es-ES_tradnl"/>
              </w:rPr>
              <w:t xml:space="preserve">n de regla de entrega para aplicar, consulte </w:t>
            </w:r>
            <w:r>
              <w:rPr>
                <w:rStyle w:val="mqInternal"/>
                <w:noProof/>
                <w:lang w:val="es-ES_tradnl"/>
              </w:rPr>
              <w:t>[1}</w:t>
            </w:r>
            <w:r>
              <w:rPr>
                <w:lang w:val="es-ES_tradnl"/>
              </w:rPr>
              <w:t>Implementaci</w:t>
            </w:r>
            <w:r>
              <w:rPr>
                <w:lang w:val="es-ES_tradnl"/>
              </w:rPr>
              <w:t>ó</w:t>
            </w:r>
            <w:r>
              <w:rPr>
                <w:lang w:val="es-ES_tradnl"/>
              </w:rPr>
              <w:t>n de reglas de entrega</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3aab1757-909e-490b-a85f-1e4d160e97c3</w:t>
            </w:r>
          </w:p>
        </w:tc>
        <w:tc>
          <w:tcPr>
            <w:tcW w:w="7407" w:type="dxa"/>
            <w:shd w:val="clear" w:color="auto" w:fill="F2F2F2" w:themeFill="background1" w:themeFillShade="F2"/>
          </w:tcPr>
          <w:p w:rsidR="00000000" w:rsidRDefault="004A7845">
            <w:pPr>
              <w:rPr>
                <w:noProof/>
              </w:rPr>
            </w:pPr>
            <w:r>
              <w:rPr>
                <w:noProof/>
              </w:rPr>
              <w:t>If the config_id query parameter is also set it will be ignored, as this claim overrides it.</w:t>
            </w:r>
          </w:p>
        </w:tc>
        <w:tc>
          <w:tcPr>
            <w:tcW w:w="7407" w:type="dxa"/>
          </w:tcPr>
          <w:p w:rsidR="00000000" w:rsidRDefault="004A7845">
            <w:pPr>
              <w:rPr>
                <w:lang w:val="es-ES_tradnl"/>
              </w:rPr>
            </w:pPr>
            <w:r>
              <w:rPr>
                <w:lang w:val="es-ES_tradnl"/>
              </w:rPr>
              <w:t>Si el par</w:t>
            </w:r>
            <w:r>
              <w:rPr>
                <w:lang w:val="es-ES_tradnl"/>
              </w:rPr>
              <w:t>á</w:t>
            </w:r>
            <w:r>
              <w:rPr>
                <w:lang w:val="es-ES_tradnl"/>
              </w:rPr>
              <w:t>metro de consulta config_id tambi</w:t>
            </w:r>
            <w:r>
              <w:rPr>
                <w:lang w:val="es-ES_tradnl"/>
              </w:rPr>
              <w:t>é</w:t>
            </w:r>
            <w:r>
              <w:rPr>
                <w:lang w:val="es-ES_tradnl"/>
              </w:rPr>
              <w:t>n se establece, se ignorar</w:t>
            </w:r>
            <w:r>
              <w:rPr>
                <w:lang w:val="es-ES_tradnl"/>
              </w:rPr>
              <w:t>á</w:t>
            </w:r>
            <w:r>
              <w:rPr>
                <w:lang w:val="es-ES_tradnl"/>
              </w:rPr>
              <w:t>, ya que esta reclamaci</w:t>
            </w:r>
            <w:r>
              <w:rPr>
                <w:lang w:val="es-ES_tradnl"/>
              </w:rPr>
              <w:t>ó</w:t>
            </w:r>
            <w:r>
              <w:rPr>
                <w:lang w:val="es-ES_tradnl"/>
              </w:rPr>
              <w:t>n lo anula.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ad0ef717-dd6d-48bd-abb7-c6aaddf51837</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w:t>
            </w:r>
            <w:r>
              <w:rPr>
                <w:lang w:val="es-ES_tradnl"/>
              </w:rPr>
              <w: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f5fe00c6-514c-4f47-ac1d-6ed74d3b0ab0</w:t>
            </w:r>
          </w:p>
        </w:tc>
        <w:tc>
          <w:tcPr>
            <w:tcW w:w="7407" w:type="dxa"/>
            <w:shd w:val="clear" w:color="auto" w:fill="F2F2F2" w:themeFill="background1" w:themeFillShade="F2"/>
          </w:tcPr>
          <w:p w:rsidR="00000000" w:rsidRDefault="004A7845">
            <w:pPr>
              <w:rPr>
                <w:noProof/>
              </w:rPr>
            </w:pPr>
            <w:r>
              <w:rPr>
                <w:noProof/>
              </w:rPr>
              <w:t>Time this token will no longer be valid, in seconds since the Epoch.</w:t>
            </w:r>
          </w:p>
        </w:tc>
        <w:tc>
          <w:tcPr>
            <w:tcW w:w="7407" w:type="dxa"/>
          </w:tcPr>
          <w:p w:rsidR="00000000" w:rsidRDefault="004A7845">
            <w:pPr>
              <w:rPr>
                <w:lang w:val="es-ES_tradnl"/>
              </w:rPr>
            </w:pPr>
            <w:r>
              <w:rPr>
                <w:lang w:val="es-ES_tradnl"/>
              </w:rPr>
              <w:t>Hora en que esta ficha ya no ser</w:t>
            </w:r>
            <w:r>
              <w:rPr>
                <w:lang w:val="es-ES_tradnl"/>
              </w:rPr>
              <w:t>á</w:t>
            </w:r>
            <w:r>
              <w:rPr>
                <w:lang w:val="es-ES_tradnl"/>
              </w:rPr>
              <w:t xml:space="preserve"> v</w:t>
            </w:r>
            <w:r>
              <w:rPr>
                <w:lang w:val="es-ES_tradnl"/>
              </w:rPr>
              <w:t>á</w:t>
            </w:r>
            <w:r>
              <w:rPr>
                <w:lang w:val="es-ES_tradnl"/>
              </w:rPr>
              <w:t xml:space="preserve">lida,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03c5c6c9-bfc4-4b5d-9a40-f41d8f232d4b</w:t>
            </w:r>
          </w:p>
        </w:tc>
        <w:tc>
          <w:tcPr>
            <w:tcW w:w="7407" w:type="dxa"/>
            <w:shd w:val="clear" w:color="auto" w:fill="F2F2F2" w:themeFill="background1" w:themeFillShade="F2"/>
          </w:tcPr>
          <w:p w:rsidR="00000000" w:rsidRDefault="004A7845">
            <w:pPr>
              <w:rPr>
                <w:noProof/>
              </w:rPr>
            </w:pPr>
            <w:r>
              <w:rPr>
                <w:noProof/>
              </w:rPr>
              <w:t xml:space="preserve">Must be no more than 30 days </w:t>
            </w:r>
            <w:r>
              <w:rPr>
                <w:noProof/>
              </w:rPr>
              <w:t xml:space="preserve">from </w:t>
            </w:r>
            <w:r>
              <w:rPr>
                <w:rStyle w:val="mqInternal"/>
                <w:noProof/>
              </w:rPr>
              <w:t>[1}[2]{3]</w:t>
            </w:r>
          </w:p>
        </w:tc>
        <w:tc>
          <w:tcPr>
            <w:tcW w:w="7407" w:type="dxa"/>
          </w:tcPr>
          <w:p w:rsidR="00000000" w:rsidRDefault="004A7845">
            <w:pPr>
              <w:rPr>
                <w:lang w:val="es-ES_tradnl"/>
              </w:rPr>
            </w:pPr>
            <w:r>
              <w:rPr>
                <w:lang w:val="es-ES_tradnl"/>
              </w:rPr>
              <w:t>No debe ser m</w:t>
            </w:r>
            <w:r>
              <w:rPr>
                <w:lang w:val="es-ES_tradnl"/>
              </w:rPr>
              <w:t>á</w:t>
            </w:r>
            <w:r>
              <w:rPr>
                <w:lang w:val="es-ES_tradnl"/>
              </w:rPr>
              <w:t>s de 30 d</w:t>
            </w:r>
            <w:r>
              <w:rPr>
                <w:lang w:val="es-ES_tradnl"/>
              </w:rPr>
              <w:t>í</w:t>
            </w:r>
            <w:r>
              <w:rPr>
                <w:lang w:val="es-ES_tradnl"/>
              </w:rPr>
              <w:t xml:space="preserve">as desde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151978ab-bbae-471b-80b5-9ef07178ae44</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bb55b6ec-97c4-4ae5-a64e-ccfb3aa270e6</w:t>
            </w:r>
          </w:p>
        </w:tc>
        <w:tc>
          <w:tcPr>
            <w:tcW w:w="7407" w:type="dxa"/>
            <w:shd w:val="clear" w:color="auto" w:fill="F2F2F2" w:themeFill="background1" w:themeFillShade="F2"/>
          </w:tcPr>
          <w:p w:rsidR="00000000" w:rsidRDefault="004A7845">
            <w:pPr>
              <w:rPr>
                <w:noProof/>
              </w:rPr>
            </w:pPr>
            <w:r>
              <w:rPr>
                <w:noProof/>
              </w:rPr>
              <w:t>Time this token was issued, in seconds since the Epoch</w:t>
            </w:r>
          </w:p>
        </w:tc>
        <w:tc>
          <w:tcPr>
            <w:tcW w:w="7407" w:type="dxa"/>
          </w:tcPr>
          <w:p w:rsidR="00000000" w:rsidRDefault="004A7845">
            <w:pPr>
              <w:rPr>
                <w:lang w:val="es-ES_tradnl"/>
              </w:rPr>
            </w:pPr>
            <w:r>
              <w:rPr>
                <w:lang w:val="es-ES_tradnl"/>
              </w:rPr>
              <w:t>Hora en que se emiti</w:t>
            </w:r>
            <w:r>
              <w:rPr>
                <w:lang w:val="es-ES_tradnl"/>
              </w:rPr>
              <w:t>ó</w:t>
            </w:r>
            <w:r>
              <w:rPr>
                <w:lang w:val="es-ES_tradnl"/>
              </w:rPr>
              <w:t xml:space="preserve"> esta ficha,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aa356bcc-637f-4293-8118-a731583276ee</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115 </w:t>
            </w:r>
            <w:r>
              <w:rPr>
                <w:noProof/>
                <w:sz w:val="16"/>
              </w:rPr>
              <w:br/>
            </w:r>
            <w:r>
              <w:rPr>
                <w:noProof/>
                <w:sz w:val="2"/>
              </w:rPr>
              <w:t>469c1dc8-9704-46f0-9a6f-1c269b59ad3b</w:t>
            </w:r>
          </w:p>
        </w:tc>
        <w:tc>
          <w:tcPr>
            <w:tcW w:w="7407" w:type="dxa"/>
            <w:shd w:val="clear" w:color="auto" w:fill="F2F2F2" w:themeFill="background1" w:themeFillShade="F2"/>
          </w:tcPr>
          <w:p w:rsidR="00000000" w:rsidRDefault="004A7845">
            <w:pPr>
              <w:rPr>
                <w:noProof/>
              </w:rPr>
            </w:pPr>
            <w:r>
              <w:rPr>
                <w:noProof/>
              </w:rPr>
              <w:t>If present, this token will only authorize license fetching for a specific Video Cloud video id.</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w:t>
            </w:r>
            <w:r>
              <w:rPr>
                <w:lang w:val="es-ES_tradnl"/>
              </w:rPr>
              <w:t>ste token solo autorizar</w:t>
            </w:r>
            <w:r>
              <w:rPr>
                <w:lang w:val="es-ES_tradnl"/>
              </w:rPr>
              <w:t>á</w:t>
            </w:r>
            <w:r>
              <w:rPr>
                <w:lang w:val="es-ES_tradnl"/>
              </w:rPr>
              <w:t xml:space="preserve"> la obtenci</w:t>
            </w:r>
            <w:r>
              <w:rPr>
                <w:lang w:val="es-ES_tradnl"/>
              </w:rPr>
              <w:t>ó</w:t>
            </w:r>
            <w:r>
              <w:rPr>
                <w:lang w:val="es-ES_tradnl"/>
              </w:rPr>
              <w:t>n de licencias para una identificaci</w:t>
            </w:r>
            <w:r>
              <w:rPr>
                <w:lang w:val="es-ES_tradnl"/>
              </w:rPr>
              <w:t>ó</w:t>
            </w:r>
            <w:r>
              <w:rPr>
                <w:lang w:val="es-ES_tradnl"/>
              </w:rPr>
              <w:t>n de video de Video Cloud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d18f7659-5b28-46d5-a471-c3d92d5f2484</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Must be a valid video id.</w:t>
            </w:r>
          </w:p>
        </w:tc>
        <w:tc>
          <w:tcPr>
            <w:tcW w:w="7407" w:type="dxa"/>
          </w:tcPr>
          <w:p w:rsidR="00000000" w:rsidRDefault="004A7845">
            <w:pPr>
              <w:rPr>
                <w:lang w:val="es-ES_tradnl"/>
              </w:rPr>
            </w:pPr>
            <w:r>
              <w:rPr>
                <w:rStyle w:val="mqInternal"/>
                <w:noProof/>
                <w:lang w:val="es-ES_tradnl"/>
              </w:rPr>
              <w:t>[1][1]</w:t>
            </w:r>
            <w:r>
              <w:rPr>
                <w:lang w:val="es-ES_tradnl"/>
              </w:rPr>
              <w:t xml:space="preserve"> Debe ser una identificaci</w:t>
            </w:r>
            <w:r>
              <w:rPr>
                <w:lang w:val="es-ES_tradnl"/>
              </w:rPr>
              <w:t>ó</w:t>
            </w:r>
            <w:r>
              <w:rPr>
                <w:lang w:val="es-ES_tradnl"/>
              </w:rPr>
              <w:t>n de video v</w:t>
            </w:r>
            <w:r>
              <w:rPr>
                <w:lang w:val="es-ES_tradnl"/>
              </w:rPr>
              <w:t>á</w:t>
            </w:r>
            <w:r>
              <w:rPr>
                <w:lang w:val="es-ES_tradnl"/>
              </w:rPr>
              <w:t>lida.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f5e1bba3-6</w:t>
            </w:r>
            <w:r>
              <w:rPr>
                <w:noProof/>
                <w:sz w:val="2"/>
              </w:rPr>
              <w:t>e76-4a55-9aa0-9b629b3c171e</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505f1bed-1558-43bd-a88f-ffae3e7c7115</w:t>
            </w:r>
          </w:p>
        </w:tc>
        <w:tc>
          <w:tcPr>
            <w:tcW w:w="7407" w:type="dxa"/>
            <w:shd w:val="clear" w:color="auto" w:fill="F2F2F2" w:themeFill="background1" w:themeFillShade="F2"/>
          </w:tcPr>
          <w:p w:rsidR="00000000" w:rsidRDefault="004A7845">
            <w:pPr>
              <w:rPr>
                <w:noProof/>
              </w:rPr>
            </w:pPr>
            <w:r>
              <w:rPr>
                <w:noProof/>
              </w:rPr>
              <w:t>Specifies a protection type in the case where multiple are available for a single video.</w:t>
            </w:r>
          </w:p>
        </w:tc>
        <w:tc>
          <w:tcPr>
            <w:tcW w:w="7407" w:type="dxa"/>
          </w:tcPr>
          <w:p w:rsidR="00000000" w:rsidRDefault="004A7845">
            <w:pPr>
              <w:rPr>
                <w:lang w:val="es-ES_tradnl"/>
              </w:rPr>
            </w:pPr>
            <w:r>
              <w:rPr>
                <w:lang w:val="es-ES_tradnl"/>
              </w:rPr>
              <w:t>Especifica un tipo de protecci</w:t>
            </w:r>
            <w:r>
              <w:rPr>
                <w:lang w:val="es-ES_tradnl"/>
              </w:rPr>
              <w:t>ó</w:t>
            </w:r>
            <w:r>
              <w:rPr>
                <w:lang w:val="es-ES_tradnl"/>
              </w:rPr>
              <w:t>n en el caso de que haya varios disponibles para un solo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a155440d-8555-4406-bc5f-c6524084471f</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Values:</w:t>
            </w:r>
          </w:p>
        </w:tc>
        <w:tc>
          <w:tcPr>
            <w:tcW w:w="7407" w:type="dxa"/>
          </w:tcPr>
          <w:p w:rsidR="00000000" w:rsidRDefault="004A7845">
            <w:pPr>
              <w:rPr>
                <w:lang w:val="es-ES_tradnl"/>
              </w:rPr>
            </w:pPr>
            <w:r>
              <w:rPr>
                <w:rStyle w:val="mqInternal"/>
                <w:noProof/>
                <w:lang w:val="es-ES_tradnl"/>
              </w:rPr>
              <w:t>[1][1]</w:t>
            </w:r>
            <w:r>
              <w:rPr>
                <w:lang w:val="es-ES_tradnl"/>
              </w:rPr>
              <w:t xml:space="preserve"> Valores: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5e013c92-c536-464c-b7e7-5521f2bbd5dc</w:t>
            </w:r>
          </w:p>
        </w:tc>
        <w:tc>
          <w:tcPr>
            <w:tcW w:w="7407" w:type="dxa"/>
            <w:shd w:val="clear" w:color="auto" w:fill="F2F2F2" w:themeFill="background1" w:themeFillShade="F2"/>
          </w:tcPr>
          <w:p w:rsidR="00000000" w:rsidRDefault="004A7845">
            <w:pPr>
              <w:rPr>
                <w:noProof/>
              </w:rPr>
            </w:pPr>
            <w:r>
              <w:rPr>
                <w:noProof/>
              </w:rPr>
              <w:t>"" (default for clear content)</w:t>
            </w:r>
          </w:p>
        </w:tc>
        <w:tc>
          <w:tcPr>
            <w:tcW w:w="7407" w:type="dxa"/>
          </w:tcPr>
          <w:p w:rsidR="00000000" w:rsidRDefault="004A7845">
            <w:pPr>
              <w:rPr>
                <w:lang w:val="es-ES_tradnl"/>
              </w:rPr>
            </w:pPr>
            <w:r>
              <w:rPr>
                <w:lang w:val="es-ES_tradnl"/>
              </w:rPr>
              <w:t>"" (predeterminado para contenido claro)</w:t>
            </w:r>
          </w:p>
        </w:tc>
      </w:tr>
      <w:tr w:rsidR="00000000">
        <w:tc>
          <w:tcPr>
            <w:tcW w:w="660" w:type="dxa"/>
            <w:shd w:val="clear" w:color="auto" w:fill="F2F2F2" w:themeFill="background1" w:themeFillShade="F2"/>
          </w:tcPr>
          <w:p w:rsidR="00000000" w:rsidRDefault="004A7845">
            <w:pPr>
              <w:rPr>
                <w:noProof/>
                <w:sz w:val="2"/>
              </w:rPr>
            </w:pPr>
            <w:r>
              <w:rPr>
                <w:noProof/>
                <w:sz w:val="16"/>
              </w:rPr>
              <w:t>12</w:t>
            </w:r>
            <w:r>
              <w:rPr>
                <w:noProof/>
                <w:sz w:val="16"/>
              </w:rPr>
              <w:t xml:space="preserve">2 </w:t>
            </w:r>
            <w:r>
              <w:rPr>
                <w:noProof/>
                <w:sz w:val="16"/>
              </w:rPr>
              <w:br/>
            </w:r>
            <w:r>
              <w:rPr>
                <w:noProof/>
                <w:sz w:val="2"/>
              </w:rPr>
              <w:t>1b2f8bf5-e8e1-4eee-98a5-9f42053a3d62</w:t>
            </w:r>
          </w:p>
        </w:tc>
        <w:tc>
          <w:tcPr>
            <w:tcW w:w="7407" w:type="dxa"/>
            <w:shd w:val="clear" w:color="auto" w:fill="F2F2F2" w:themeFill="background1" w:themeFillShade="F2"/>
          </w:tcPr>
          <w:p w:rsidR="00000000" w:rsidRDefault="004A7845">
            <w:pPr>
              <w:rPr>
                <w:noProof/>
              </w:rPr>
            </w:pPr>
            <w:r>
              <w:rPr>
                <w:noProof/>
              </w:rPr>
              <w:t>"aes128"</w:t>
            </w:r>
          </w:p>
        </w:tc>
        <w:tc>
          <w:tcPr>
            <w:tcW w:w="7407" w:type="dxa"/>
          </w:tcPr>
          <w:p w:rsidR="00000000" w:rsidRDefault="004A7845">
            <w:pPr>
              <w:rPr>
                <w:lang w:val="es-ES_tradnl"/>
              </w:rPr>
            </w:pPr>
            <w:r>
              <w:rPr>
                <w:lang w:val="es-ES_tradnl"/>
              </w:rPr>
              <w:t>"aes128"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90e7683f-ef0f-4071-9972-06275d0c70b5</w:t>
            </w:r>
          </w:p>
        </w:tc>
        <w:tc>
          <w:tcPr>
            <w:tcW w:w="7407" w:type="dxa"/>
            <w:shd w:val="clear" w:color="auto" w:fill="F2F2F2" w:themeFill="background1" w:themeFillShade="F2"/>
          </w:tcPr>
          <w:p w:rsidR="00000000" w:rsidRDefault="004A7845">
            <w:pPr>
              <w:rPr>
                <w:noProof/>
              </w:rPr>
            </w:pPr>
            <w:r>
              <w:rPr>
                <w:noProof/>
              </w:rPr>
              <w:t>"widevine"</w:t>
            </w:r>
          </w:p>
        </w:tc>
        <w:tc>
          <w:tcPr>
            <w:tcW w:w="7407" w:type="dxa"/>
          </w:tcPr>
          <w:p w:rsidR="00000000" w:rsidRDefault="004A7845">
            <w:pPr>
              <w:rPr>
                <w:lang w:val="es-ES_tradnl"/>
              </w:rPr>
            </w:pPr>
            <w:r>
              <w:rPr>
                <w:lang w:val="es-ES_tradnl"/>
              </w:rPr>
              <w:t>"widevine"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124 </w:t>
            </w:r>
            <w:r>
              <w:rPr>
                <w:noProof/>
                <w:sz w:val="16"/>
              </w:rPr>
              <w:br/>
            </w:r>
            <w:r>
              <w:rPr>
                <w:noProof/>
                <w:sz w:val="2"/>
              </w:rPr>
              <w:t>edac6d82-9a4e-4022-9229-f5fefe7260ab</w:t>
            </w:r>
          </w:p>
        </w:tc>
        <w:tc>
          <w:tcPr>
            <w:tcW w:w="7407" w:type="dxa"/>
            <w:shd w:val="clear" w:color="auto" w:fill="F2F2F2" w:themeFill="background1" w:themeFillShade="F2"/>
          </w:tcPr>
          <w:p w:rsidR="00000000" w:rsidRDefault="004A7845">
            <w:pPr>
              <w:rPr>
                <w:noProof/>
              </w:rPr>
            </w:pPr>
            <w:r>
              <w:rPr>
                <w:noProof/>
              </w:rPr>
              <w:t>"playready"</w:t>
            </w:r>
          </w:p>
        </w:tc>
        <w:tc>
          <w:tcPr>
            <w:tcW w:w="7407" w:type="dxa"/>
          </w:tcPr>
          <w:p w:rsidR="00000000" w:rsidRDefault="004A7845">
            <w:pPr>
              <w:rPr>
                <w:lang w:val="es-ES_tradnl"/>
              </w:rPr>
            </w:pPr>
            <w:r>
              <w:rPr>
                <w:lang w:val="es-ES_tradnl"/>
              </w:rPr>
              <w:t>"listo para jugar"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f0297503-c32a-4d23-9909-da1b32766069</w:t>
            </w:r>
          </w:p>
        </w:tc>
        <w:tc>
          <w:tcPr>
            <w:tcW w:w="7407" w:type="dxa"/>
            <w:shd w:val="clear" w:color="auto" w:fill="F2F2F2" w:themeFill="background1" w:themeFillShade="F2"/>
          </w:tcPr>
          <w:p w:rsidR="00000000" w:rsidRDefault="004A7845">
            <w:pPr>
              <w:rPr>
                <w:noProof/>
              </w:rPr>
            </w:pPr>
            <w:r>
              <w:rPr>
                <w:noProof/>
              </w:rPr>
              <w:t>"fairplay"</w:t>
            </w:r>
          </w:p>
        </w:tc>
        <w:tc>
          <w:tcPr>
            <w:tcW w:w="7407" w:type="dxa"/>
          </w:tcPr>
          <w:p w:rsidR="00000000" w:rsidRDefault="004A7845">
            <w:pPr>
              <w:rPr>
                <w:lang w:val="es-ES_tradnl"/>
              </w:rPr>
            </w:pPr>
            <w:r>
              <w:rPr>
                <w:lang w:val="es-ES_tradnl"/>
              </w:rPr>
              <w:t>"juego limpio"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f46a5264-bda8-497d-abd9-3a0000482b99</w:t>
            </w:r>
          </w:p>
        </w:tc>
        <w:tc>
          <w:tcPr>
            <w:tcW w:w="7407" w:type="dxa"/>
            <w:shd w:val="clear" w:color="auto" w:fill="F2F2F2" w:themeFill="background1" w:themeFillShade="F2"/>
          </w:tcPr>
          <w:p w:rsidR="00000000" w:rsidRDefault="004A7845">
            <w:pPr>
              <w:rPr>
                <w:noProof/>
              </w:rPr>
            </w:pPr>
            <w:r>
              <w:rPr>
                <w:noProof/>
              </w:rPr>
              <w:t>Object</w:t>
            </w:r>
          </w:p>
        </w:tc>
        <w:tc>
          <w:tcPr>
            <w:tcW w:w="7407" w:type="dxa"/>
          </w:tcPr>
          <w:p w:rsidR="00000000" w:rsidRDefault="004A7845">
            <w:pPr>
              <w:rPr>
                <w:lang w:val="es-ES_tradnl"/>
              </w:rPr>
            </w:pPr>
            <w:r>
              <w:rPr>
                <w:lang w:val="es-ES_tradnl"/>
              </w:rPr>
              <w:t>Objeto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183081b9-5599-48b1-a8c1-3e2be38a4f9b</w:t>
            </w:r>
          </w:p>
        </w:tc>
        <w:tc>
          <w:tcPr>
            <w:tcW w:w="7407" w:type="dxa"/>
            <w:shd w:val="clear" w:color="auto" w:fill="F2F2F2" w:themeFill="background1" w:themeFillShade="F2"/>
          </w:tcPr>
          <w:p w:rsidR="00000000" w:rsidRDefault="004A7845">
            <w:pPr>
              <w:rPr>
                <w:noProof/>
              </w:rPr>
            </w:pPr>
            <w:r>
              <w:rPr>
                <w:noProof/>
              </w:rPr>
              <w:t>Contains specific configuration options for Video-On-Demand.</w:t>
            </w:r>
          </w:p>
        </w:tc>
        <w:tc>
          <w:tcPr>
            <w:tcW w:w="7407" w:type="dxa"/>
          </w:tcPr>
          <w:p w:rsidR="00000000" w:rsidRDefault="004A7845">
            <w:pPr>
              <w:rPr>
                <w:lang w:val="es-ES_tradnl"/>
              </w:rPr>
            </w:pPr>
            <w:r>
              <w:rPr>
                <w:lang w:val="es-ES_tradnl"/>
              </w:rPr>
              <w:t>Contiene opciones de configuraci</w:t>
            </w:r>
            <w:r>
              <w:rPr>
                <w:lang w:val="es-ES_tradnl"/>
              </w:rPr>
              <w:t>ó</w:t>
            </w:r>
            <w:r>
              <w:rPr>
                <w:lang w:val="es-ES_tradnl"/>
              </w:rPr>
              <w:t>n espec</w:t>
            </w:r>
            <w:r>
              <w:rPr>
                <w:lang w:val="es-ES_tradnl"/>
              </w:rPr>
              <w:t>í</w:t>
            </w:r>
            <w:r>
              <w:rPr>
                <w:lang w:val="es-ES_tradnl"/>
              </w:rPr>
              <w:t>ficas para Video-On-Demand.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ced94</w:t>
            </w:r>
            <w:r>
              <w:rPr>
                <w:noProof/>
                <w:sz w:val="2"/>
              </w:rPr>
              <w:t>62b-86b3-4af0-81cd-4397cac3867e</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4b991141-f539-4ed4-95c8-3dbdec6f99d6</w:t>
            </w:r>
          </w:p>
        </w:tc>
        <w:tc>
          <w:tcPr>
            <w:tcW w:w="7407" w:type="dxa"/>
            <w:shd w:val="clear" w:color="auto" w:fill="F2F2F2" w:themeFill="background1" w:themeFillShade="F2"/>
          </w:tcPr>
          <w:p w:rsidR="00000000" w:rsidRDefault="004A7845">
            <w:pPr>
              <w:rPr>
                <w:noProof/>
              </w:rPr>
            </w:pPr>
            <w:r>
              <w:rPr>
                <w:noProof/>
              </w:rPr>
              <w:t>Your Server-Side Ad Insertion (SSAI) configuration id.</w:t>
            </w:r>
          </w:p>
        </w:tc>
        <w:tc>
          <w:tcPr>
            <w:tcW w:w="7407" w:type="dxa"/>
          </w:tcPr>
          <w:p w:rsidR="00000000" w:rsidRDefault="004A7845">
            <w:pPr>
              <w:rPr>
                <w:lang w:val="es-ES_tradnl"/>
              </w:rPr>
            </w:pPr>
            <w:r>
              <w:rPr>
                <w:lang w:val="es-ES_tradnl"/>
              </w:rPr>
              <w:t>Su ID de configuraci</w:t>
            </w:r>
            <w:r>
              <w:rPr>
                <w:lang w:val="es-ES_tradnl"/>
              </w:rPr>
              <w:t>ó</w:t>
            </w:r>
            <w:r>
              <w:rPr>
                <w:lang w:val="es-ES_tradnl"/>
              </w:rPr>
              <w:t>n de inserci</w:t>
            </w:r>
            <w:r>
              <w:rPr>
                <w:lang w:val="es-ES_tradnl"/>
              </w:rPr>
              <w:t>ó</w:t>
            </w:r>
            <w:r>
              <w:rPr>
                <w:lang w:val="es-ES_tradnl"/>
              </w:rPr>
              <w:t>n de anuncios del lado del servidor (SSAI).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7277637f-5003-46f1-a9c9-292a1a4010f8</w:t>
            </w:r>
          </w:p>
        </w:tc>
        <w:tc>
          <w:tcPr>
            <w:tcW w:w="7407" w:type="dxa"/>
            <w:shd w:val="clear" w:color="auto" w:fill="F2F2F2" w:themeFill="background1" w:themeFillShade="F2"/>
          </w:tcPr>
          <w:p w:rsidR="00000000" w:rsidRDefault="004A7845">
            <w:pPr>
              <w:rPr>
                <w:noProof/>
              </w:rPr>
            </w:pPr>
            <w:r>
              <w:rPr>
                <w:noProof/>
              </w:rPr>
              <w:t xml:space="preserve">This claim is </w:t>
            </w:r>
            <w:r>
              <w:rPr>
                <w:rStyle w:val="mqInternal"/>
                <w:noProof/>
              </w:rPr>
              <w:t>[1}</w:t>
            </w:r>
            <w:r>
              <w:rPr>
                <w:noProof/>
              </w:rPr>
              <w:t>required</w:t>
            </w:r>
            <w:r>
              <w:rPr>
                <w:rStyle w:val="mqInternal"/>
                <w:noProof/>
              </w:rPr>
              <w:t>{2]</w:t>
            </w:r>
            <w:r>
              <w:rPr>
                <w:noProof/>
              </w:rPr>
              <w:t xml:space="preserve"> to retrieve either an HLS or a DASH VMAP.</w:t>
            </w:r>
          </w:p>
        </w:tc>
        <w:tc>
          <w:tcPr>
            <w:tcW w:w="7407" w:type="dxa"/>
          </w:tcPr>
          <w:p w:rsidR="00000000" w:rsidRDefault="004A7845">
            <w:pPr>
              <w:rPr>
                <w:lang w:val="es-ES_tradnl"/>
              </w:rPr>
            </w:pPr>
            <w:r>
              <w:rPr>
                <w:lang w:val="es-ES_tradnl"/>
              </w:rPr>
              <w:t>Esta afirmaci</w:t>
            </w:r>
            <w:r>
              <w:rPr>
                <w:lang w:val="es-ES_tradnl"/>
              </w:rPr>
              <w:t>ó</w:t>
            </w:r>
            <w:r>
              <w:rPr>
                <w:lang w:val="es-ES_tradnl"/>
              </w:rPr>
              <w:t xml:space="preserve">n es </w:t>
            </w:r>
            <w:r>
              <w:rPr>
                <w:rStyle w:val="mqInternal"/>
                <w:noProof/>
                <w:lang w:val="es-ES_tradnl"/>
              </w:rPr>
              <w:t>[1}</w:t>
            </w:r>
            <w:r>
              <w:rPr>
                <w:lang w:val="es-ES_tradnl"/>
              </w:rPr>
              <w:t>requerido</w:t>
            </w:r>
            <w:r>
              <w:rPr>
                <w:rStyle w:val="mqInternal"/>
                <w:noProof/>
                <w:lang w:val="es-ES_tradnl"/>
              </w:rPr>
              <w:t>{2]</w:t>
            </w:r>
            <w:r>
              <w:rPr>
                <w:lang w:val="es-ES_tradnl"/>
              </w:rPr>
              <w:t xml:space="preserve"> para recuperar un HLS o un DASH VMAP.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9ad564a5-4e1d-42aa-a0a6-9cdc4aab5952</w:t>
            </w:r>
          </w:p>
        </w:tc>
        <w:tc>
          <w:tcPr>
            <w:tcW w:w="7407" w:type="dxa"/>
            <w:shd w:val="clear" w:color="auto" w:fill="F2F2F2" w:themeFill="background1" w:themeFillShade="F2"/>
          </w:tcPr>
          <w:p w:rsidR="00000000" w:rsidRDefault="004A7845">
            <w:pPr>
              <w:rPr>
                <w:noProof/>
              </w:rPr>
            </w:pPr>
            <w:r>
              <w:rPr>
                <w:noProof/>
              </w:rPr>
              <w:t xml:space="preserve">Here is an example of the </w:t>
            </w:r>
            <w:r>
              <w:rPr>
                <w:rStyle w:val="mqInternal"/>
                <w:noProof/>
              </w:rPr>
              <w:t>[1}[2]</w:t>
            </w:r>
            <w:r>
              <w:rPr>
                <w:rStyle w:val="mqInternal"/>
                <w:noProof/>
              </w:rPr>
              <w:t>{3]</w:t>
            </w:r>
            <w:r>
              <w:rPr>
                <w:noProof/>
              </w:rPr>
              <w:t xml:space="preserve"> (JWT) claims that you might use:</w:t>
            </w:r>
          </w:p>
        </w:tc>
        <w:tc>
          <w:tcPr>
            <w:tcW w:w="7407" w:type="dxa"/>
          </w:tcPr>
          <w:p w:rsidR="00000000" w:rsidRDefault="004A7845">
            <w:pPr>
              <w:rPr>
                <w:lang w:val="es-ES_tradnl"/>
              </w:rPr>
            </w:pPr>
            <w:r>
              <w:rPr>
                <w:lang w:val="es-ES_tradnl"/>
              </w:rPr>
              <w:t>A continuaci</w:t>
            </w:r>
            <w:r>
              <w:rPr>
                <w:lang w:val="es-ES_tradnl"/>
              </w:rPr>
              <w:t>ó</w:t>
            </w:r>
            <w:r>
              <w:rPr>
                <w:lang w:val="es-ES_tradnl"/>
              </w:rPr>
              <w:t xml:space="preserve">n se muestra un ejemplo de </w:t>
            </w:r>
            <w:r>
              <w:rPr>
                <w:rStyle w:val="mqInternal"/>
                <w:noProof/>
                <w:lang w:val="es-ES_tradnl"/>
              </w:rPr>
              <w:t>[1}[2]{3]</w:t>
            </w:r>
            <w:r>
              <w:rPr>
                <w:lang w:val="es-ES_tradnl"/>
              </w:rPr>
              <w:t xml:space="preserve"> (JWT) afirma que podr</w:t>
            </w:r>
            <w:r>
              <w:rPr>
                <w:lang w:val="es-ES_tradnl"/>
              </w:rPr>
              <w:t>í</w:t>
            </w:r>
            <w:r>
              <w:rPr>
                <w:lang w:val="es-ES_tradnl"/>
              </w:rPr>
              <w:t>a usar: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136 </w:t>
            </w:r>
            <w:r>
              <w:rPr>
                <w:noProof/>
                <w:sz w:val="16"/>
              </w:rPr>
              <w:br/>
            </w:r>
            <w:r>
              <w:rPr>
                <w:noProof/>
                <w:sz w:val="2"/>
              </w:rPr>
              <w:t>e36d5a6b-243d-4240-8486-e35b554da604</w:t>
            </w:r>
          </w:p>
        </w:tc>
        <w:tc>
          <w:tcPr>
            <w:tcW w:w="7407" w:type="dxa"/>
            <w:shd w:val="clear" w:color="auto" w:fill="F2F2F2" w:themeFill="background1" w:themeFillShade="F2"/>
          </w:tcPr>
          <w:p w:rsidR="00000000" w:rsidRDefault="004A7845">
            <w:pPr>
              <w:rPr>
                <w:noProof/>
              </w:rPr>
            </w:pPr>
            <w:r>
              <w:rPr>
                <w:noProof/>
              </w:rPr>
              <w:t>Claims for Playback Authorization</w:t>
            </w:r>
          </w:p>
        </w:tc>
        <w:tc>
          <w:tcPr>
            <w:tcW w:w="7407" w:type="dxa"/>
          </w:tcPr>
          <w:p w:rsidR="00000000" w:rsidRDefault="004A7845">
            <w:pPr>
              <w:rPr>
                <w:lang w:val="es-ES_tradnl"/>
              </w:rPr>
            </w:pPr>
            <w:r>
              <w:rPr>
                <w:lang w:val="es-ES_tradnl"/>
              </w:rPr>
              <w:t>Reclamaciones de autorizaci</w:t>
            </w:r>
            <w:r>
              <w:rPr>
                <w:lang w:val="es-ES_tradnl"/>
              </w:rPr>
              <w:t>ó</w:t>
            </w:r>
            <w:r>
              <w:rPr>
                <w:lang w:val="es-ES_tradnl"/>
              </w:rPr>
              <w:t>n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137 </w:t>
            </w:r>
            <w:r>
              <w:rPr>
                <w:noProof/>
                <w:sz w:val="16"/>
              </w:rPr>
              <w:br/>
            </w:r>
            <w:r>
              <w:rPr>
                <w:noProof/>
                <w:sz w:val="2"/>
              </w:rPr>
              <w:t>1ee3fe1e-2</w:t>
            </w:r>
            <w:r>
              <w:rPr>
                <w:noProof/>
                <w:sz w:val="2"/>
              </w:rPr>
              <w:t>7c2-4c34-ac8f-f047f64afd17</w:t>
            </w:r>
          </w:p>
        </w:tc>
        <w:tc>
          <w:tcPr>
            <w:tcW w:w="7407" w:type="dxa"/>
            <w:shd w:val="clear" w:color="auto" w:fill="F2F2F2" w:themeFill="background1" w:themeFillShade="F2"/>
          </w:tcPr>
          <w:p w:rsidR="00000000" w:rsidRDefault="004A7845">
            <w:pPr>
              <w:rPr>
                <w:noProof/>
              </w:rPr>
            </w:pPr>
            <w:r>
              <w:rPr>
                <w:noProof/>
              </w:rPr>
              <w:t xml:space="preserve">The following claims can be used with </w:t>
            </w:r>
            <w:r>
              <w:rPr>
                <w:rStyle w:val="mqInternal"/>
                <w:noProof/>
              </w:rPr>
              <w:t>[1}</w:t>
            </w:r>
            <w:r>
              <w:rPr>
                <w:noProof/>
              </w:rPr>
              <w:t>Brightcove's Playback Authorization Service</w:t>
            </w:r>
            <w:r>
              <w:rPr>
                <w:rStyle w:val="mqInternal"/>
                <w:noProof/>
              </w:rPr>
              <w:t>{2]</w:t>
            </w:r>
            <w:r>
              <w:rPr>
                <w:noProof/>
              </w:rPr>
              <w:t>.</w:t>
            </w:r>
          </w:p>
        </w:tc>
        <w:tc>
          <w:tcPr>
            <w:tcW w:w="7407" w:type="dxa"/>
          </w:tcPr>
          <w:p w:rsidR="00000000" w:rsidRDefault="004A7845">
            <w:pPr>
              <w:rPr>
                <w:lang w:val="es-ES_tradnl"/>
              </w:rPr>
            </w:pPr>
            <w:r>
              <w:rPr>
                <w:lang w:val="es-ES_tradnl"/>
              </w:rPr>
              <w:t xml:space="preserve">Las siguientes afirmaciones se pueden utilizar con </w:t>
            </w:r>
            <w:r>
              <w:rPr>
                <w:rStyle w:val="mqInternal"/>
                <w:noProof/>
                <w:lang w:val="es-ES_tradnl"/>
              </w:rPr>
              <w:t>[1}</w:t>
            </w:r>
            <w:r>
              <w:rPr>
                <w:lang w:val="es-ES_tradnl"/>
              </w:rPr>
              <w:t>Servicio de autorizaci</w:t>
            </w:r>
            <w:r>
              <w:rPr>
                <w:lang w:val="es-ES_tradnl"/>
              </w:rPr>
              <w:t>ó</w:t>
            </w:r>
            <w:r>
              <w:rPr>
                <w:lang w:val="es-ES_tradnl"/>
              </w:rPr>
              <w:t>n de reproducci</w:t>
            </w:r>
            <w:r>
              <w:rPr>
                <w:lang w:val="es-ES_tradnl"/>
              </w:rPr>
              <w:t>ó</w:t>
            </w:r>
            <w:r>
              <w:rPr>
                <w:lang w:val="es-ES_tradnl"/>
              </w:rPr>
              <w:t>n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ae9aa514-61af-46b0-bf01-29804e8d3467</w:t>
            </w:r>
          </w:p>
        </w:tc>
        <w:tc>
          <w:tcPr>
            <w:tcW w:w="7407" w:type="dxa"/>
            <w:shd w:val="clear" w:color="auto" w:fill="F2F2F2" w:themeFill="background1" w:themeFillShade="F2"/>
          </w:tcPr>
          <w:p w:rsidR="00000000" w:rsidRDefault="004A7845">
            <w:pPr>
              <w:rPr>
                <w:noProof/>
              </w:rPr>
            </w:pPr>
            <w:r>
              <w:rPr>
                <w:noProof/>
              </w:rPr>
              <w:t>Field</w:t>
            </w:r>
          </w:p>
        </w:tc>
        <w:tc>
          <w:tcPr>
            <w:tcW w:w="7407" w:type="dxa"/>
          </w:tcPr>
          <w:p w:rsidR="00000000" w:rsidRDefault="004A7845">
            <w:pPr>
              <w:rPr>
                <w:lang w:val="es-ES_tradnl"/>
              </w:rPr>
            </w:pPr>
            <w:r>
              <w:rPr>
                <w:lang w:val="es-ES_tradnl"/>
              </w:rPr>
              <w:t>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2f5e335e-c971-4121-8d26-9456a1c9deeb</w:t>
            </w:r>
          </w:p>
        </w:tc>
        <w:tc>
          <w:tcPr>
            <w:tcW w:w="7407" w:type="dxa"/>
            <w:shd w:val="clear" w:color="auto" w:fill="F2F2F2" w:themeFill="background1" w:themeFillShade="F2"/>
          </w:tcPr>
          <w:p w:rsidR="00000000" w:rsidRDefault="004A7845">
            <w:pPr>
              <w:rPr>
                <w:noProof/>
              </w:rPr>
            </w:pPr>
            <w:r>
              <w:rPr>
                <w:noProof/>
              </w:rPr>
              <w:t>Type</w:t>
            </w:r>
          </w:p>
        </w:tc>
        <w:tc>
          <w:tcPr>
            <w:tcW w:w="7407" w:type="dxa"/>
          </w:tcPr>
          <w:p w:rsidR="00000000" w:rsidRDefault="004A7845">
            <w:pPr>
              <w:rPr>
                <w:lang w:val="es-ES_tradnl"/>
              </w:rPr>
            </w:pPr>
            <w:r>
              <w:rPr>
                <w:lang w:val="es-ES_tradnl"/>
              </w:rPr>
              <w:t>Tipo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0e41bbef-c931-4bd5-8d5e-a3c9e33b89f6</w:t>
            </w:r>
          </w:p>
        </w:tc>
        <w:tc>
          <w:tcPr>
            <w:tcW w:w="7407" w:type="dxa"/>
            <w:shd w:val="clear" w:color="auto" w:fill="F2F2F2" w:themeFill="background1" w:themeFillShade="F2"/>
          </w:tcPr>
          <w:p w:rsidR="00000000" w:rsidRDefault="004A7845">
            <w:pPr>
              <w:rPr>
                <w:noProof/>
              </w:rPr>
            </w:pPr>
            <w:r>
              <w:rPr>
                <w:noProof/>
              </w:rPr>
              <w:t>Required</w:t>
            </w:r>
          </w:p>
        </w:tc>
        <w:tc>
          <w:tcPr>
            <w:tcW w:w="7407" w:type="dxa"/>
          </w:tcPr>
          <w:p w:rsidR="00000000" w:rsidRDefault="004A7845">
            <w:pPr>
              <w:rPr>
                <w:lang w:val="es-ES_tradnl"/>
              </w:rPr>
            </w:pPr>
            <w:r>
              <w:rPr>
                <w:lang w:val="es-ES_tradnl"/>
              </w:rPr>
              <w:t>Necesario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141 </w:t>
            </w:r>
            <w:r>
              <w:rPr>
                <w:noProof/>
                <w:sz w:val="16"/>
              </w:rPr>
              <w:br/>
            </w:r>
            <w:r>
              <w:rPr>
                <w:noProof/>
                <w:sz w:val="2"/>
              </w:rPr>
              <w:t>d1e2975d-9526-4bfb-9b0e-b4c73d8ae10f</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d0b1f2d7-a622-41dc-</w:t>
            </w:r>
            <w:r>
              <w:rPr>
                <w:noProof/>
                <w:sz w:val="2"/>
              </w:rPr>
              <w:t>aca0-61822691c3fb</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145810ae-37bc-40f7-bb7c-338776ff2a29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145 </w:t>
            </w:r>
            <w:r>
              <w:rPr>
                <w:noProof/>
                <w:sz w:val="16"/>
              </w:rPr>
              <w:br/>
            </w:r>
            <w:r>
              <w:rPr>
                <w:noProof/>
                <w:sz w:val="2"/>
              </w:rPr>
              <w:t>c283494d-17e8-44a0-874f-e130d83b34b3</w:t>
            </w:r>
          </w:p>
        </w:tc>
        <w:tc>
          <w:tcPr>
            <w:tcW w:w="7407" w:type="dxa"/>
            <w:shd w:val="clear" w:color="auto" w:fill="F2F2F2" w:themeFill="background1" w:themeFillShade="F2"/>
          </w:tcPr>
          <w:p w:rsidR="00000000" w:rsidRDefault="004A7845">
            <w:pPr>
              <w:rPr>
                <w:noProof/>
              </w:rPr>
            </w:pPr>
            <w:r>
              <w:rPr>
                <w:noProof/>
              </w:rPr>
              <w:t>The account id that owns the content being played</w:t>
            </w:r>
          </w:p>
        </w:tc>
        <w:tc>
          <w:tcPr>
            <w:tcW w:w="7407" w:type="dxa"/>
          </w:tcPr>
          <w:p w:rsidR="00000000" w:rsidRDefault="004A7845">
            <w:pPr>
              <w:rPr>
                <w:lang w:val="es-ES_tradnl"/>
              </w:rPr>
            </w:pPr>
            <w:r>
              <w:rPr>
                <w:lang w:val="es-ES_tradnl"/>
              </w:rPr>
              <w:t>La identificaci</w:t>
            </w:r>
            <w:r>
              <w:rPr>
                <w:lang w:val="es-ES_tradnl"/>
              </w:rPr>
              <w:t>ó</w:t>
            </w:r>
            <w:r>
              <w:rPr>
                <w:lang w:val="es-ES_tradnl"/>
              </w:rPr>
              <w:t>n de la cuenta que posee el contenido que se est</w:t>
            </w:r>
            <w:r>
              <w:rPr>
                <w:lang w:val="es-ES_tradnl"/>
              </w:rPr>
              <w:t>á</w:t>
            </w:r>
            <w:r>
              <w:rPr>
                <w:lang w:val="es-ES_tradnl"/>
              </w:rPr>
              <w:t xml:space="preserve"> reproduciendo.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147 </w:t>
            </w:r>
            <w:r>
              <w:rPr>
                <w:noProof/>
                <w:sz w:val="16"/>
              </w:rPr>
              <w:br/>
            </w:r>
            <w:r>
              <w:rPr>
                <w:noProof/>
                <w:sz w:val="2"/>
              </w:rPr>
              <w:t>0b3378ec-76b7-4f92-b643-758829c00dd8</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148 </w:t>
            </w:r>
            <w:r>
              <w:rPr>
                <w:noProof/>
                <w:sz w:val="16"/>
              </w:rPr>
              <w:br/>
            </w:r>
            <w:r>
              <w:rPr>
                <w:noProof/>
                <w:sz w:val="2"/>
              </w:rPr>
              <w:t>603fb07a-2cf6-4754-b835-d4b23567e053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97d6ebf2-8789-42bb-8273-2474f4c27d6c</w:t>
            </w:r>
          </w:p>
        </w:tc>
        <w:tc>
          <w:tcPr>
            <w:tcW w:w="7407" w:type="dxa"/>
            <w:shd w:val="clear" w:color="auto" w:fill="F2F2F2" w:themeFill="background1" w:themeFillShade="F2"/>
          </w:tcPr>
          <w:p w:rsidR="00000000" w:rsidRDefault="004A7845">
            <w:pPr>
              <w:rPr>
                <w:noProof/>
              </w:rPr>
            </w:pPr>
            <w:r>
              <w:rPr>
                <w:noProof/>
              </w:rPr>
              <w:t>Time this token will no longer be valid, in seconds since the Epoch.</w:t>
            </w:r>
          </w:p>
        </w:tc>
        <w:tc>
          <w:tcPr>
            <w:tcW w:w="7407" w:type="dxa"/>
          </w:tcPr>
          <w:p w:rsidR="00000000" w:rsidRDefault="004A7845">
            <w:pPr>
              <w:rPr>
                <w:lang w:val="es-ES_tradnl"/>
              </w:rPr>
            </w:pPr>
            <w:r>
              <w:rPr>
                <w:lang w:val="es-ES_tradnl"/>
              </w:rPr>
              <w:t>Hora en que esta ficha ya no ser</w:t>
            </w:r>
            <w:r>
              <w:rPr>
                <w:lang w:val="es-ES_tradnl"/>
              </w:rPr>
              <w:t>á</w:t>
            </w:r>
            <w:r>
              <w:rPr>
                <w:lang w:val="es-ES_tradnl"/>
              </w:rPr>
              <w:t xml:space="preserve"> v</w:t>
            </w:r>
            <w:r>
              <w:rPr>
                <w:lang w:val="es-ES_tradnl"/>
              </w:rPr>
              <w:t>á</w:t>
            </w:r>
            <w:r>
              <w:rPr>
                <w:lang w:val="es-ES_tradnl"/>
              </w:rPr>
              <w:t xml:space="preserve">lida,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dc0704f7-7a49-4784-9a71-e5bb62fb962f</w:t>
            </w:r>
          </w:p>
        </w:tc>
        <w:tc>
          <w:tcPr>
            <w:tcW w:w="7407" w:type="dxa"/>
            <w:shd w:val="clear" w:color="auto" w:fill="F2F2F2" w:themeFill="background1" w:themeFillShade="F2"/>
          </w:tcPr>
          <w:p w:rsidR="00000000" w:rsidRDefault="004A7845">
            <w:pPr>
              <w:rPr>
                <w:noProof/>
              </w:rPr>
            </w:pPr>
            <w:r>
              <w:rPr>
                <w:noProof/>
              </w:rPr>
              <w:t xml:space="preserve">Must be no more than 30 days from </w:t>
            </w:r>
            <w:r>
              <w:rPr>
                <w:rStyle w:val="mqInternal"/>
                <w:noProof/>
              </w:rPr>
              <w:t>[1}[2]{3]</w:t>
            </w:r>
          </w:p>
        </w:tc>
        <w:tc>
          <w:tcPr>
            <w:tcW w:w="7407" w:type="dxa"/>
          </w:tcPr>
          <w:p w:rsidR="00000000" w:rsidRDefault="004A7845">
            <w:pPr>
              <w:rPr>
                <w:lang w:val="es-ES_tradnl"/>
              </w:rPr>
            </w:pPr>
            <w:r>
              <w:rPr>
                <w:lang w:val="es-ES_tradnl"/>
              </w:rPr>
              <w:t>No debe ser m</w:t>
            </w:r>
            <w:r>
              <w:rPr>
                <w:lang w:val="es-ES_tradnl"/>
              </w:rPr>
              <w:t>á</w:t>
            </w:r>
            <w:r>
              <w:rPr>
                <w:lang w:val="es-ES_tradnl"/>
              </w:rPr>
              <w:t>s de 30 d</w:t>
            </w:r>
            <w:r>
              <w:rPr>
                <w:lang w:val="es-ES_tradnl"/>
              </w:rPr>
              <w:t>í</w:t>
            </w:r>
            <w:r>
              <w:rPr>
                <w:lang w:val="es-ES_tradnl"/>
              </w:rPr>
              <w:t xml:space="preserve">as desde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152 </w:t>
            </w:r>
            <w:r>
              <w:rPr>
                <w:noProof/>
                <w:sz w:val="16"/>
              </w:rPr>
              <w:br/>
            </w:r>
            <w:r>
              <w:rPr>
                <w:noProof/>
                <w:sz w:val="2"/>
              </w:rPr>
              <w:t>c39c5ae0-b81b-49b3-8ca0-1445f372c346</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153 </w:t>
            </w:r>
            <w:r>
              <w:rPr>
                <w:noProof/>
                <w:sz w:val="16"/>
              </w:rPr>
              <w:br/>
            </w:r>
            <w:r>
              <w:rPr>
                <w:noProof/>
                <w:sz w:val="2"/>
              </w:rPr>
              <w:t>330d249b-4939-433c-9c15-340dd6e3f295</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154 </w:t>
            </w:r>
            <w:r>
              <w:rPr>
                <w:noProof/>
                <w:sz w:val="16"/>
              </w:rPr>
              <w:br/>
            </w:r>
            <w:r>
              <w:rPr>
                <w:noProof/>
                <w:sz w:val="2"/>
              </w:rPr>
              <w:t>4046669c-be0c-43e2-bbb0-30f25b27bb61</w:t>
            </w:r>
          </w:p>
        </w:tc>
        <w:tc>
          <w:tcPr>
            <w:tcW w:w="7407" w:type="dxa"/>
            <w:shd w:val="clear" w:color="auto" w:fill="F2F2F2" w:themeFill="background1" w:themeFillShade="F2"/>
          </w:tcPr>
          <w:p w:rsidR="00000000" w:rsidRDefault="004A7845">
            <w:pPr>
              <w:rPr>
                <w:noProof/>
              </w:rPr>
            </w:pPr>
            <w:r>
              <w:rPr>
                <w:noProof/>
              </w:rPr>
              <w:t>Time this token was issued, in seconds since the Epoch</w:t>
            </w:r>
          </w:p>
        </w:tc>
        <w:tc>
          <w:tcPr>
            <w:tcW w:w="7407" w:type="dxa"/>
          </w:tcPr>
          <w:p w:rsidR="00000000" w:rsidRDefault="004A7845">
            <w:pPr>
              <w:rPr>
                <w:lang w:val="es-ES_tradnl"/>
              </w:rPr>
            </w:pPr>
            <w:r>
              <w:rPr>
                <w:lang w:val="es-ES_tradnl"/>
              </w:rPr>
              <w:t>Hora en que se emiti</w:t>
            </w:r>
            <w:r>
              <w:rPr>
                <w:lang w:val="es-ES_tradnl"/>
              </w:rPr>
              <w:t>ó</w:t>
            </w:r>
            <w:r>
              <w:rPr>
                <w:lang w:val="es-ES_tradnl"/>
              </w:rPr>
              <w:t xml:space="preserve"> esta ficha,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156 </w:t>
            </w:r>
            <w:r>
              <w:rPr>
                <w:noProof/>
                <w:sz w:val="16"/>
              </w:rPr>
              <w:br/>
            </w:r>
            <w:r>
              <w:rPr>
                <w:noProof/>
                <w:sz w:val="2"/>
              </w:rPr>
              <w:t>9e03b545-a014-4a31-832f-1415dae40d03</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w:t>
            </w:r>
            <w:r>
              <w:rPr>
                <w:lang w:val="es-ES_tradnl"/>
              </w:rPr>
              <w:t>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157 </w:t>
            </w:r>
            <w:r>
              <w:rPr>
                <w:noProof/>
                <w:sz w:val="16"/>
              </w:rPr>
              <w:br/>
            </w:r>
            <w:r>
              <w:rPr>
                <w:noProof/>
                <w:sz w:val="2"/>
              </w:rPr>
              <w:t>10a88571-c83b-43e1-a18a-ab5069a6901d</w:t>
            </w:r>
          </w:p>
        </w:tc>
        <w:tc>
          <w:tcPr>
            <w:tcW w:w="7407" w:type="dxa"/>
            <w:shd w:val="clear" w:color="auto" w:fill="F2F2F2" w:themeFill="background1" w:themeFillShade="F2"/>
          </w:tcPr>
          <w:p w:rsidR="00000000" w:rsidRDefault="004A7845">
            <w:pPr>
              <w:rPr>
                <w:noProof/>
              </w:rPr>
            </w:pPr>
            <w:r>
              <w:rPr>
                <w:noProof/>
              </w:rPr>
              <w:t>If present, this token will only be valid for requests from this User-Agent.</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ser</w:t>
            </w:r>
            <w:r>
              <w:rPr>
                <w:lang w:val="es-ES_tradnl"/>
              </w:rPr>
              <w:t>á</w:t>
            </w:r>
            <w:r>
              <w:rPr>
                <w:lang w:val="es-ES_tradnl"/>
              </w:rPr>
              <w:t xml:space="preserve"> v</w:t>
            </w:r>
            <w:r>
              <w:rPr>
                <w:lang w:val="es-ES_tradnl"/>
              </w:rPr>
              <w:t>á</w:t>
            </w:r>
            <w:r>
              <w:rPr>
                <w:lang w:val="es-ES_tradnl"/>
              </w:rPr>
              <w:t>lido para solicitudes de este agente de usuario.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158 </w:t>
            </w:r>
            <w:r>
              <w:rPr>
                <w:noProof/>
                <w:sz w:val="16"/>
              </w:rPr>
              <w:br/>
            </w:r>
            <w:r>
              <w:rPr>
                <w:noProof/>
                <w:sz w:val="2"/>
              </w:rPr>
              <w:t>fb75c9aa-eb4c-42f0-9320-792d6c301087</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This field does not have to follow any particular format.</w:t>
            </w:r>
          </w:p>
        </w:tc>
        <w:tc>
          <w:tcPr>
            <w:tcW w:w="7407" w:type="dxa"/>
          </w:tcPr>
          <w:p w:rsidR="00000000" w:rsidRDefault="004A7845">
            <w:pPr>
              <w:rPr>
                <w:lang w:val="es-ES_tradnl"/>
              </w:rPr>
            </w:pPr>
            <w:r>
              <w:rPr>
                <w:rStyle w:val="mqInternal"/>
                <w:noProof/>
                <w:lang w:val="es-ES_tradnl"/>
              </w:rPr>
              <w:t>[1][1]</w:t>
            </w:r>
            <w:r>
              <w:rPr>
                <w:lang w:val="es-ES_tradnl"/>
              </w:rPr>
              <w:t xml:space="preserve"> Este campo no tiene que seguir ning</w:t>
            </w:r>
            <w:r>
              <w:rPr>
                <w:lang w:val="es-ES_tradnl"/>
              </w:rPr>
              <w:t>ú</w:t>
            </w:r>
            <w:r>
              <w:rPr>
                <w:lang w:val="es-ES_tradnl"/>
              </w:rPr>
              <w:t>n formato en particular.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160 </w:t>
            </w:r>
            <w:r>
              <w:rPr>
                <w:noProof/>
                <w:sz w:val="16"/>
              </w:rPr>
              <w:br/>
            </w:r>
            <w:r>
              <w:rPr>
                <w:noProof/>
                <w:sz w:val="2"/>
              </w:rPr>
              <w:t>f687b6e2-0f73-421e-9c27-789cd6f2faa2</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161 </w:t>
            </w:r>
            <w:r>
              <w:rPr>
                <w:noProof/>
                <w:sz w:val="16"/>
              </w:rPr>
              <w:br/>
            </w:r>
            <w:r>
              <w:rPr>
                <w:noProof/>
                <w:sz w:val="2"/>
              </w:rPr>
              <w:t>4cefed4d-7793-44fa-94b7-69d7102c4a8f</w:t>
            </w:r>
          </w:p>
        </w:tc>
        <w:tc>
          <w:tcPr>
            <w:tcW w:w="7407" w:type="dxa"/>
            <w:shd w:val="clear" w:color="auto" w:fill="F2F2F2" w:themeFill="background1" w:themeFillShade="F2"/>
          </w:tcPr>
          <w:p w:rsidR="00000000" w:rsidRDefault="004A7845">
            <w:pPr>
              <w:rPr>
                <w:noProof/>
              </w:rPr>
            </w:pPr>
            <w:r>
              <w:rPr>
                <w:noProof/>
              </w:rPr>
              <w:t>If present, this token</w:t>
            </w:r>
            <w:r>
              <w:rPr>
                <w:noProof/>
              </w:rPr>
              <w:t xml:space="preserve"> will only authorize license fetching for a specific Video Cloud video id.</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autorizar</w:t>
            </w:r>
            <w:r>
              <w:rPr>
                <w:lang w:val="es-ES_tradnl"/>
              </w:rPr>
              <w:t>á</w:t>
            </w:r>
            <w:r>
              <w:rPr>
                <w:lang w:val="es-ES_tradnl"/>
              </w:rPr>
              <w:t xml:space="preserve"> la obtenci</w:t>
            </w:r>
            <w:r>
              <w:rPr>
                <w:lang w:val="es-ES_tradnl"/>
              </w:rPr>
              <w:t>ó</w:t>
            </w:r>
            <w:r>
              <w:rPr>
                <w:lang w:val="es-ES_tradnl"/>
              </w:rPr>
              <w:t>n de licencias para una identificaci</w:t>
            </w:r>
            <w:r>
              <w:rPr>
                <w:lang w:val="es-ES_tradnl"/>
              </w:rPr>
              <w:t>ó</w:t>
            </w:r>
            <w:r>
              <w:rPr>
                <w:lang w:val="es-ES_tradnl"/>
              </w:rPr>
              <w:t>n de video de Video Cloud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162 </w:t>
            </w:r>
            <w:r>
              <w:rPr>
                <w:noProof/>
                <w:sz w:val="16"/>
              </w:rPr>
              <w:br/>
            </w:r>
            <w:r>
              <w:rPr>
                <w:noProof/>
                <w:sz w:val="2"/>
              </w:rPr>
              <w:t>f686301f-49fa-4a79-95f4-2f44441c5483</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w:t>
            </w:r>
            <w:r>
              <w:rPr>
                <w:noProof/>
              </w:rPr>
              <w:t>Must be a valid video id.</w:t>
            </w:r>
          </w:p>
        </w:tc>
        <w:tc>
          <w:tcPr>
            <w:tcW w:w="7407" w:type="dxa"/>
          </w:tcPr>
          <w:p w:rsidR="00000000" w:rsidRDefault="004A7845">
            <w:pPr>
              <w:rPr>
                <w:lang w:val="es-ES_tradnl"/>
              </w:rPr>
            </w:pPr>
            <w:r>
              <w:rPr>
                <w:rStyle w:val="mqInternal"/>
                <w:noProof/>
                <w:lang w:val="es-ES_tradnl"/>
              </w:rPr>
              <w:t>[1][1]</w:t>
            </w:r>
            <w:r>
              <w:rPr>
                <w:lang w:val="es-ES_tradnl"/>
              </w:rPr>
              <w:t xml:space="preserve"> Debe ser una identificaci</w:t>
            </w:r>
            <w:r>
              <w:rPr>
                <w:lang w:val="es-ES_tradnl"/>
              </w:rPr>
              <w:t>ó</w:t>
            </w:r>
            <w:r>
              <w:rPr>
                <w:lang w:val="es-ES_tradnl"/>
              </w:rPr>
              <w:t>n de video v</w:t>
            </w:r>
            <w:r>
              <w:rPr>
                <w:lang w:val="es-ES_tradnl"/>
              </w:rPr>
              <w:t>á</w:t>
            </w:r>
            <w:r>
              <w:rPr>
                <w:lang w:val="es-ES_tradnl"/>
              </w:rPr>
              <w:t>lida.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164 </w:t>
            </w:r>
            <w:r>
              <w:rPr>
                <w:noProof/>
                <w:sz w:val="16"/>
              </w:rPr>
              <w:br/>
            </w:r>
            <w:r>
              <w:rPr>
                <w:noProof/>
                <w:sz w:val="2"/>
              </w:rPr>
              <w:t>35280b21-94dc-481b-8590-cac35a37734e</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165 </w:t>
            </w:r>
            <w:r>
              <w:rPr>
                <w:noProof/>
                <w:sz w:val="16"/>
              </w:rPr>
              <w:br/>
            </w:r>
            <w:r>
              <w:rPr>
                <w:noProof/>
                <w:sz w:val="2"/>
              </w:rPr>
              <w:t>0e5d4649-5979-479c-8937-f6f70e0e9e87</w:t>
            </w:r>
          </w:p>
        </w:tc>
        <w:tc>
          <w:tcPr>
            <w:tcW w:w="7407" w:type="dxa"/>
            <w:shd w:val="clear" w:color="auto" w:fill="F2F2F2" w:themeFill="background1" w:themeFillShade="F2"/>
          </w:tcPr>
          <w:p w:rsidR="00000000" w:rsidRDefault="004A7845">
            <w:pPr>
              <w:rPr>
                <w:noProof/>
              </w:rPr>
            </w:pPr>
            <w:r>
              <w:rPr>
                <w:noProof/>
              </w:rPr>
              <w:t>If present, this token will only be able to be used by this many different IP addresses.</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podr</w:t>
            </w:r>
            <w:r>
              <w:rPr>
                <w:lang w:val="es-ES_tradnl"/>
              </w:rPr>
              <w:t>á</w:t>
            </w:r>
            <w:r>
              <w:rPr>
                <w:lang w:val="es-ES_tradnl"/>
              </w:rPr>
              <w:t xml:space="preserve"> ser utilizado por esta cantidad de direcciones IP diferentes.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166 </w:t>
            </w:r>
            <w:r>
              <w:rPr>
                <w:noProof/>
                <w:sz w:val="16"/>
              </w:rPr>
              <w:br/>
            </w:r>
            <w:r>
              <w:rPr>
                <w:noProof/>
                <w:sz w:val="2"/>
              </w:rPr>
              <w:t>3123b22d-245e-4f09-b8f0-55408b72f538</w:t>
            </w:r>
          </w:p>
        </w:tc>
        <w:tc>
          <w:tcPr>
            <w:tcW w:w="7407" w:type="dxa"/>
            <w:shd w:val="clear" w:color="auto" w:fill="F2F2F2" w:themeFill="background1" w:themeFillShade="F2"/>
          </w:tcPr>
          <w:p w:rsidR="00000000" w:rsidRDefault="004A7845">
            <w:pPr>
              <w:rPr>
                <w:noProof/>
              </w:rPr>
            </w:pPr>
            <w:r>
              <w:rPr>
                <w:noProof/>
              </w:rPr>
              <w:t xml:space="preserve">(DRM &amp; AES-128) </w:t>
            </w:r>
            <w:r>
              <w:rPr>
                <w:rStyle w:val="mqInternal"/>
                <w:noProof/>
              </w:rPr>
              <w:t>[1][1]</w:t>
            </w:r>
            <w:r>
              <w:rPr>
                <w:noProof/>
              </w:rPr>
              <w:t xml:space="preserve"> Required for session tracking.</w:t>
            </w:r>
          </w:p>
        </w:tc>
        <w:tc>
          <w:tcPr>
            <w:tcW w:w="7407" w:type="dxa"/>
          </w:tcPr>
          <w:p w:rsidR="00000000" w:rsidRDefault="004A7845">
            <w:pPr>
              <w:rPr>
                <w:lang w:val="es-ES_tradnl"/>
              </w:rPr>
            </w:pPr>
            <w:r>
              <w:rPr>
                <w:lang w:val="es-ES_tradnl"/>
              </w:rPr>
              <w:t xml:space="preserve">(DRM y AES-128) </w:t>
            </w:r>
            <w:r>
              <w:rPr>
                <w:rStyle w:val="mqInternal"/>
                <w:noProof/>
                <w:lang w:val="es-ES_tradnl"/>
              </w:rPr>
              <w:t>[1][1]</w:t>
            </w:r>
            <w:r>
              <w:rPr>
                <w:lang w:val="es-ES_tradnl"/>
              </w:rPr>
              <w:t xml:space="preserve"> Requerido para el seguimiento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168 </w:t>
            </w:r>
            <w:r>
              <w:rPr>
                <w:noProof/>
                <w:sz w:val="16"/>
              </w:rPr>
              <w:br/>
            </w:r>
            <w:r>
              <w:rPr>
                <w:noProof/>
                <w:sz w:val="2"/>
              </w:rPr>
              <w:t>25fc440f-48b3-470f-9263-192a1a6237aa</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169 </w:t>
            </w:r>
            <w:r>
              <w:rPr>
                <w:noProof/>
                <w:sz w:val="16"/>
              </w:rPr>
              <w:br/>
            </w:r>
            <w:r>
              <w:rPr>
                <w:noProof/>
                <w:sz w:val="2"/>
              </w:rPr>
              <w:t>af06a61d-484f-4634-8ff8-3b08bad923b3</w:t>
            </w:r>
          </w:p>
        </w:tc>
        <w:tc>
          <w:tcPr>
            <w:tcW w:w="7407" w:type="dxa"/>
            <w:shd w:val="clear" w:color="auto" w:fill="F2F2F2" w:themeFill="background1" w:themeFillShade="F2"/>
          </w:tcPr>
          <w:p w:rsidR="00000000" w:rsidRDefault="004A7845">
            <w:pPr>
              <w:rPr>
                <w:noProof/>
              </w:rPr>
            </w:pPr>
            <w:r>
              <w:rPr>
                <w:noProof/>
              </w:rPr>
              <w:t>If present, this token will only be valid for this many license requests.</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ser</w:t>
            </w:r>
            <w:r>
              <w:rPr>
                <w:lang w:val="es-ES_tradnl"/>
              </w:rPr>
              <w:t>á</w:t>
            </w:r>
            <w:r>
              <w:rPr>
                <w:lang w:val="es-ES_tradnl"/>
              </w:rPr>
              <w:t xml:space="preserve"> v</w:t>
            </w:r>
            <w:r>
              <w:rPr>
                <w:lang w:val="es-ES_tradnl"/>
              </w:rPr>
              <w:t>á</w:t>
            </w:r>
            <w:r>
              <w:rPr>
                <w:lang w:val="es-ES_tradnl"/>
              </w:rPr>
              <w:t>lido para esta cantidad de solicitudes de licencia.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170 </w:t>
            </w:r>
            <w:r>
              <w:rPr>
                <w:noProof/>
                <w:sz w:val="16"/>
              </w:rPr>
              <w:br/>
            </w:r>
            <w:r>
              <w:rPr>
                <w:noProof/>
                <w:sz w:val="2"/>
              </w:rPr>
              <w:t>950a0c85-2743-40ea-962e-fb4296004256</w:t>
            </w:r>
          </w:p>
        </w:tc>
        <w:tc>
          <w:tcPr>
            <w:tcW w:w="7407" w:type="dxa"/>
            <w:shd w:val="clear" w:color="auto" w:fill="F2F2F2" w:themeFill="background1" w:themeFillShade="F2"/>
          </w:tcPr>
          <w:p w:rsidR="00000000" w:rsidRDefault="004A7845">
            <w:pPr>
              <w:rPr>
                <w:noProof/>
              </w:rPr>
            </w:pPr>
            <w:r>
              <w:rPr>
                <w:noProof/>
              </w:rPr>
              <w:t xml:space="preserve">(DRM &amp; AES-128) </w:t>
            </w:r>
            <w:r>
              <w:rPr>
                <w:rStyle w:val="mqInternal"/>
                <w:noProof/>
              </w:rPr>
              <w:t>[1][1]</w:t>
            </w:r>
          </w:p>
        </w:tc>
        <w:tc>
          <w:tcPr>
            <w:tcW w:w="7407" w:type="dxa"/>
          </w:tcPr>
          <w:p w:rsidR="00000000" w:rsidRDefault="004A7845">
            <w:pPr>
              <w:rPr>
                <w:lang w:val="es-ES_tradnl"/>
              </w:rPr>
            </w:pPr>
            <w:r>
              <w:rPr>
                <w:lang w:val="es-ES_tradnl"/>
              </w:rPr>
              <w:t xml:space="preserve">(DRM y AES-128) </w:t>
            </w:r>
            <w:r>
              <w:rPr>
                <w:rStyle w:val="mqInternal"/>
                <w:noProof/>
                <w:lang w:val="es-ES_tradnl"/>
              </w:rPr>
              <w:t>[1][1]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171 </w:t>
            </w:r>
            <w:r>
              <w:rPr>
                <w:noProof/>
                <w:sz w:val="16"/>
              </w:rPr>
              <w:br/>
            </w:r>
            <w:r>
              <w:rPr>
                <w:noProof/>
                <w:sz w:val="2"/>
              </w:rPr>
              <w:t>133066b8-12b3-4753-a5b0-004894e351ec</w:t>
            </w:r>
          </w:p>
        </w:tc>
        <w:tc>
          <w:tcPr>
            <w:tcW w:w="7407" w:type="dxa"/>
            <w:shd w:val="clear" w:color="auto" w:fill="F2F2F2" w:themeFill="background1" w:themeFillShade="F2"/>
          </w:tcPr>
          <w:p w:rsidR="00000000" w:rsidRDefault="004A7845">
            <w:pPr>
              <w:rPr>
                <w:noProof/>
              </w:rPr>
            </w:pPr>
            <w:r>
              <w:rPr>
                <w:noProof/>
              </w:rPr>
              <w:t>For HLSe, players will make multiple requests when playing a video, typically one per rendition.</w:t>
            </w:r>
          </w:p>
        </w:tc>
        <w:tc>
          <w:tcPr>
            <w:tcW w:w="7407" w:type="dxa"/>
          </w:tcPr>
          <w:p w:rsidR="00000000" w:rsidRDefault="004A7845">
            <w:pPr>
              <w:rPr>
                <w:lang w:val="es-ES_tradnl"/>
              </w:rPr>
            </w:pPr>
            <w:r>
              <w:rPr>
                <w:lang w:val="es-ES_tradnl"/>
              </w:rPr>
              <w:t>Para HLSe, los jugadores realizar</w:t>
            </w:r>
            <w:r>
              <w:rPr>
                <w:lang w:val="es-ES_tradnl"/>
              </w:rPr>
              <w:t>á</w:t>
            </w:r>
            <w:r>
              <w:rPr>
                <w:lang w:val="es-ES_tradnl"/>
              </w:rPr>
              <w:t>n m</w:t>
            </w:r>
            <w:r>
              <w:rPr>
                <w:lang w:val="es-ES_tradnl"/>
              </w:rPr>
              <w:t>ú</w:t>
            </w:r>
            <w:r>
              <w:rPr>
                <w:lang w:val="es-ES_tradnl"/>
              </w:rPr>
              <w:t>ltiples solicitudes al reproducir un video, generalmente una por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172 </w:t>
            </w:r>
            <w:r>
              <w:rPr>
                <w:noProof/>
                <w:sz w:val="16"/>
              </w:rPr>
              <w:br/>
            </w:r>
            <w:r>
              <w:rPr>
                <w:noProof/>
                <w:sz w:val="2"/>
              </w:rPr>
              <w:t>d7c62855-1238-4254-a2e7-be8b1fd0bc4d</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must be set high enough to account for these additional requests.</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debe establecerse lo suficientemente alto para tener en cuenta estas solicitudes adicionales.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173 </w:t>
            </w:r>
            <w:r>
              <w:rPr>
                <w:noProof/>
                <w:sz w:val="16"/>
              </w:rPr>
              <w:br/>
            </w:r>
            <w:r>
              <w:rPr>
                <w:noProof/>
                <w:sz w:val="2"/>
              </w:rPr>
              <w:t>b4f5d846-2227-4ff7-</w:t>
            </w:r>
            <w:r>
              <w:rPr>
                <w:noProof/>
                <w:sz w:val="2"/>
              </w:rPr>
              <w:t>8f97-16b9c01b079b</w:t>
            </w:r>
          </w:p>
        </w:tc>
        <w:tc>
          <w:tcPr>
            <w:tcW w:w="7407" w:type="dxa"/>
            <w:shd w:val="clear" w:color="auto" w:fill="F2F2F2" w:themeFill="background1" w:themeFillShade="F2"/>
          </w:tcPr>
          <w:p w:rsidR="00000000" w:rsidRDefault="004A7845">
            <w:pPr>
              <w:rPr>
                <w:noProof/>
              </w:rPr>
            </w:pPr>
            <w:r>
              <w:rPr>
                <w:noProof/>
              </w:rPr>
              <w:t>For DRM, one license request is made per playback</w:t>
            </w:r>
          </w:p>
        </w:tc>
        <w:tc>
          <w:tcPr>
            <w:tcW w:w="7407" w:type="dxa"/>
          </w:tcPr>
          <w:p w:rsidR="00000000" w:rsidRDefault="004A7845">
            <w:pPr>
              <w:rPr>
                <w:lang w:val="es-ES_tradnl"/>
              </w:rPr>
            </w:pPr>
            <w:r>
              <w:rPr>
                <w:lang w:val="es-ES_tradnl"/>
              </w:rPr>
              <w:t>Para DRM, se realiza una solicitud de licencia por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174 </w:t>
            </w:r>
            <w:r>
              <w:rPr>
                <w:noProof/>
                <w:sz w:val="16"/>
              </w:rPr>
              <w:br/>
            </w:r>
            <w:r>
              <w:rPr>
                <w:noProof/>
                <w:sz w:val="2"/>
              </w:rPr>
              <w:t>c97fcbe4-c80a-409d-b830-0fd13ec67fcb</w:t>
            </w:r>
          </w:p>
        </w:tc>
        <w:tc>
          <w:tcPr>
            <w:tcW w:w="7407" w:type="dxa"/>
            <w:shd w:val="clear" w:color="auto" w:fill="F2F2F2" w:themeFill="background1" w:themeFillShade="F2"/>
          </w:tcPr>
          <w:p w:rsidR="00000000" w:rsidRDefault="004A7845">
            <w:pPr>
              <w:rPr>
                <w:noProof/>
              </w:rPr>
            </w:pPr>
            <w:r>
              <w:rPr>
                <w:noProof/>
              </w:rPr>
              <w:t>Required for session tracking.</w:t>
            </w:r>
          </w:p>
        </w:tc>
        <w:tc>
          <w:tcPr>
            <w:tcW w:w="7407" w:type="dxa"/>
          </w:tcPr>
          <w:p w:rsidR="00000000" w:rsidRDefault="004A7845">
            <w:pPr>
              <w:rPr>
                <w:lang w:val="es-ES_tradnl"/>
              </w:rPr>
            </w:pPr>
            <w:r>
              <w:rPr>
                <w:lang w:val="es-ES_tradnl"/>
              </w:rPr>
              <w:t>Requerido para el seguimiento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175 </w:t>
            </w:r>
            <w:r>
              <w:rPr>
                <w:noProof/>
                <w:sz w:val="16"/>
              </w:rPr>
              <w:br/>
            </w:r>
            <w:r>
              <w:rPr>
                <w:noProof/>
                <w:sz w:val="2"/>
              </w:rPr>
              <w:t>d757d279-bfd5-4343-952a-db7c2e5fd364</w:t>
            </w:r>
          </w:p>
        </w:tc>
        <w:tc>
          <w:tcPr>
            <w:tcW w:w="7407" w:type="dxa"/>
            <w:shd w:val="clear" w:color="auto" w:fill="F2F2F2" w:themeFill="background1" w:themeFillShade="F2"/>
          </w:tcPr>
          <w:p w:rsidR="00000000" w:rsidRDefault="004A7845">
            <w:pPr>
              <w:rPr>
                <w:noProof/>
              </w:rPr>
            </w:pPr>
            <w:r>
              <w:rPr>
                <w:noProof/>
              </w:rPr>
              <w:t>Claims for Playback Rights</w:t>
            </w:r>
          </w:p>
        </w:tc>
        <w:tc>
          <w:tcPr>
            <w:tcW w:w="7407" w:type="dxa"/>
          </w:tcPr>
          <w:p w:rsidR="00000000" w:rsidRDefault="004A7845">
            <w:pPr>
              <w:rPr>
                <w:lang w:val="es-ES_tradnl"/>
              </w:rPr>
            </w:pPr>
            <w:r>
              <w:rPr>
                <w:lang w:val="es-ES_tradnl"/>
              </w:rPr>
              <w:t>Reclamaciones de derechos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176 </w:t>
            </w:r>
            <w:r>
              <w:rPr>
                <w:noProof/>
                <w:sz w:val="16"/>
              </w:rPr>
              <w:br/>
            </w:r>
            <w:r>
              <w:rPr>
                <w:noProof/>
                <w:sz w:val="2"/>
              </w:rPr>
              <w:t>2a6aa5c0-39bb-4d0c-9f36-2621d36a9799</w:t>
            </w:r>
          </w:p>
        </w:tc>
        <w:tc>
          <w:tcPr>
            <w:tcW w:w="7407" w:type="dxa"/>
            <w:shd w:val="clear" w:color="auto" w:fill="F2F2F2" w:themeFill="background1" w:themeFillShade="F2"/>
          </w:tcPr>
          <w:p w:rsidR="00000000" w:rsidRDefault="004A7845">
            <w:pPr>
              <w:rPr>
                <w:noProof/>
              </w:rPr>
            </w:pPr>
            <w:r>
              <w:rPr>
                <w:noProof/>
              </w:rPr>
              <w:t xml:space="preserve">The following claims can be used with </w:t>
            </w:r>
            <w:r>
              <w:rPr>
                <w:rStyle w:val="mqInternal"/>
                <w:noProof/>
              </w:rPr>
              <w:t>[1}</w:t>
            </w:r>
            <w:r>
              <w:rPr>
                <w:noProof/>
              </w:rPr>
              <w:t>Brightcove's Playback Rights Management Service</w:t>
            </w:r>
            <w:r>
              <w:rPr>
                <w:rStyle w:val="mqInternal"/>
                <w:noProof/>
              </w:rPr>
              <w:t>{2]</w:t>
            </w:r>
            <w:r>
              <w:rPr>
                <w:noProof/>
              </w:rPr>
              <w:t>.</w:t>
            </w:r>
          </w:p>
        </w:tc>
        <w:tc>
          <w:tcPr>
            <w:tcW w:w="7407" w:type="dxa"/>
          </w:tcPr>
          <w:p w:rsidR="00000000" w:rsidRDefault="004A7845">
            <w:pPr>
              <w:rPr>
                <w:lang w:val="es-ES_tradnl"/>
              </w:rPr>
            </w:pPr>
            <w:r>
              <w:rPr>
                <w:lang w:val="es-ES_tradnl"/>
              </w:rPr>
              <w:t>Las siguientes</w:t>
            </w:r>
            <w:r>
              <w:rPr>
                <w:lang w:val="es-ES_tradnl"/>
              </w:rPr>
              <w:t xml:space="preserve"> afirmaciones se pueden utilizar con </w:t>
            </w:r>
            <w:r>
              <w:rPr>
                <w:rStyle w:val="mqInternal"/>
                <w:noProof/>
                <w:lang w:val="es-ES_tradnl"/>
              </w:rPr>
              <w:t>[1}</w:t>
            </w:r>
            <w:r>
              <w:rPr>
                <w:lang w:val="es-ES_tradnl"/>
              </w:rPr>
              <w:t>Servicio de gesti</w:t>
            </w:r>
            <w:r>
              <w:rPr>
                <w:lang w:val="es-ES_tradnl"/>
              </w:rPr>
              <w:t>ó</w:t>
            </w:r>
            <w:r>
              <w:rPr>
                <w:lang w:val="es-ES_tradnl"/>
              </w:rPr>
              <w:t>n de derechos de reproducci</w:t>
            </w:r>
            <w:r>
              <w:rPr>
                <w:lang w:val="es-ES_tradnl"/>
              </w:rPr>
              <w:t>ó</w:t>
            </w:r>
            <w:r>
              <w:rPr>
                <w:lang w:val="es-ES_tradnl"/>
              </w:rPr>
              <w:t>n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177 </w:t>
            </w:r>
            <w:r>
              <w:rPr>
                <w:noProof/>
                <w:sz w:val="16"/>
              </w:rPr>
              <w:br/>
            </w:r>
            <w:r>
              <w:rPr>
                <w:noProof/>
                <w:sz w:val="2"/>
              </w:rPr>
              <w:t>54613c6e-9624-4b07-8288-ac1687a4ac91</w:t>
            </w:r>
          </w:p>
        </w:tc>
        <w:tc>
          <w:tcPr>
            <w:tcW w:w="7407" w:type="dxa"/>
            <w:shd w:val="clear" w:color="auto" w:fill="F2F2F2" w:themeFill="background1" w:themeFillShade="F2"/>
          </w:tcPr>
          <w:p w:rsidR="00000000" w:rsidRDefault="004A7845">
            <w:pPr>
              <w:rPr>
                <w:noProof/>
              </w:rPr>
            </w:pPr>
            <w:r>
              <w:rPr>
                <w:noProof/>
              </w:rPr>
              <w:t>When using Playback Rights with DRM, you can not use AES-128.</w:t>
            </w:r>
          </w:p>
        </w:tc>
        <w:tc>
          <w:tcPr>
            <w:tcW w:w="7407" w:type="dxa"/>
          </w:tcPr>
          <w:p w:rsidR="00000000" w:rsidRDefault="004A7845">
            <w:pPr>
              <w:rPr>
                <w:lang w:val="es-ES_tradnl"/>
              </w:rPr>
            </w:pPr>
            <w:r>
              <w:rPr>
                <w:lang w:val="es-ES_tradnl"/>
              </w:rPr>
              <w:t>Al usar derechos de reproducci</w:t>
            </w:r>
            <w:r>
              <w:rPr>
                <w:lang w:val="es-ES_tradnl"/>
              </w:rPr>
              <w:t>ó</w:t>
            </w:r>
            <w:r>
              <w:rPr>
                <w:lang w:val="es-ES_tradnl"/>
              </w:rPr>
              <w:t>n con DRM, no puede usar AES-128.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178 </w:t>
            </w:r>
            <w:r>
              <w:rPr>
                <w:noProof/>
                <w:sz w:val="16"/>
              </w:rPr>
              <w:br/>
            </w:r>
            <w:r>
              <w:rPr>
                <w:noProof/>
                <w:sz w:val="2"/>
              </w:rPr>
              <w:t>b47a088d-4660-4e48-b4df-d26ff3ad5c67</w:t>
            </w:r>
          </w:p>
        </w:tc>
        <w:tc>
          <w:tcPr>
            <w:tcW w:w="7407" w:type="dxa"/>
            <w:shd w:val="clear" w:color="auto" w:fill="F2F2F2" w:themeFill="background1" w:themeFillShade="F2"/>
          </w:tcPr>
          <w:p w:rsidR="00000000" w:rsidRDefault="004A7845">
            <w:pPr>
              <w:rPr>
                <w:noProof/>
              </w:rPr>
            </w:pPr>
            <w:r>
              <w:rPr>
                <w:noProof/>
              </w:rPr>
              <w:t>Field</w:t>
            </w:r>
          </w:p>
        </w:tc>
        <w:tc>
          <w:tcPr>
            <w:tcW w:w="7407" w:type="dxa"/>
          </w:tcPr>
          <w:p w:rsidR="00000000" w:rsidRDefault="004A7845">
            <w:pPr>
              <w:rPr>
                <w:lang w:val="es-ES_tradnl"/>
              </w:rPr>
            </w:pPr>
            <w:r>
              <w:rPr>
                <w:lang w:val="es-ES_tradnl"/>
              </w:rPr>
              <w:t>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179 </w:t>
            </w:r>
            <w:r>
              <w:rPr>
                <w:noProof/>
                <w:sz w:val="16"/>
              </w:rPr>
              <w:br/>
            </w:r>
            <w:r>
              <w:rPr>
                <w:noProof/>
                <w:sz w:val="2"/>
              </w:rPr>
              <w:t>fa47aec1-0e91-44b1-b5a8-30c07bfc3334</w:t>
            </w:r>
          </w:p>
        </w:tc>
        <w:tc>
          <w:tcPr>
            <w:tcW w:w="7407" w:type="dxa"/>
            <w:shd w:val="clear" w:color="auto" w:fill="F2F2F2" w:themeFill="background1" w:themeFillShade="F2"/>
          </w:tcPr>
          <w:p w:rsidR="00000000" w:rsidRDefault="004A7845">
            <w:pPr>
              <w:rPr>
                <w:noProof/>
              </w:rPr>
            </w:pPr>
            <w:r>
              <w:rPr>
                <w:noProof/>
              </w:rPr>
              <w:t>Type</w:t>
            </w:r>
          </w:p>
        </w:tc>
        <w:tc>
          <w:tcPr>
            <w:tcW w:w="7407" w:type="dxa"/>
          </w:tcPr>
          <w:p w:rsidR="00000000" w:rsidRDefault="004A7845">
            <w:pPr>
              <w:rPr>
                <w:lang w:val="es-ES_tradnl"/>
              </w:rPr>
            </w:pPr>
            <w:r>
              <w:rPr>
                <w:lang w:val="es-ES_tradnl"/>
              </w:rPr>
              <w:t>Tipo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180 </w:t>
            </w:r>
            <w:r>
              <w:rPr>
                <w:noProof/>
                <w:sz w:val="16"/>
              </w:rPr>
              <w:br/>
            </w:r>
            <w:r>
              <w:rPr>
                <w:noProof/>
                <w:sz w:val="2"/>
              </w:rPr>
              <w:t>7616eab6-468b-49b7-a431-49e0baa33f0a</w:t>
            </w:r>
          </w:p>
        </w:tc>
        <w:tc>
          <w:tcPr>
            <w:tcW w:w="7407" w:type="dxa"/>
            <w:shd w:val="clear" w:color="auto" w:fill="F2F2F2" w:themeFill="background1" w:themeFillShade="F2"/>
          </w:tcPr>
          <w:p w:rsidR="00000000" w:rsidRDefault="004A7845">
            <w:pPr>
              <w:rPr>
                <w:noProof/>
              </w:rPr>
            </w:pPr>
            <w:r>
              <w:rPr>
                <w:noProof/>
              </w:rPr>
              <w:t>Required</w:t>
            </w:r>
          </w:p>
        </w:tc>
        <w:tc>
          <w:tcPr>
            <w:tcW w:w="7407" w:type="dxa"/>
          </w:tcPr>
          <w:p w:rsidR="00000000" w:rsidRDefault="004A7845">
            <w:pPr>
              <w:rPr>
                <w:lang w:val="es-ES_tradnl"/>
              </w:rPr>
            </w:pPr>
            <w:r>
              <w:rPr>
                <w:lang w:val="es-ES_tradnl"/>
              </w:rPr>
              <w:t>Necesario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181 </w:t>
            </w:r>
            <w:r>
              <w:rPr>
                <w:noProof/>
                <w:sz w:val="16"/>
              </w:rPr>
              <w:br/>
            </w:r>
            <w:r>
              <w:rPr>
                <w:noProof/>
                <w:sz w:val="2"/>
              </w:rPr>
              <w:t>6e0581d9-4933-4c65-9465-209f92e58529</w:t>
            </w:r>
          </w:p>
        </w:tc>
        <w:tc>
          <w:tcPr>
            <w:tcW w:w="7407" w:type="dxa"/>
            <w:shd w:val="clear" w:color="auto" w:fill="F2F2F2" w:themeFill="background1" w:themeFillShade="F2"/>
          </w:tcPr>
          <w:p w:rsidR="00000000" w:rsidRDefault="004A7845">
            <w:pPr>
              <w:rPr>
                <w:noProof/>
              </w:rPr>
            </w:pPr>
            <w:r>
              <w:rPr>
                <w:noProof/>
              </w:rPr>
              <w:t>Requir</w:t>
            </w:r>
            <w:r>
              <w:rPr>
                <w:noProof/>
              </w:rPr>
              <w:t>ed for Concurrency</w:t>
            </w:r>
          </w:p>
        </w:tc>
        <w:tc>
          <w:tcPr>
            <w:tcW w:w="7407" w:type="dxa"/>
          </w:tcPr>
          <w:p w:rsidR="00000000" w:rsidRDefault="004A7845">
            <w:pPr>
              <w:rPr>
                <w:lang w:val="es-ES_tradnl"/>
              </w:rPr>
            </w:pPr>
            <w:r>
              <w:rPr>
                <w:lang w:val="es-ES_tradnl"/>
              </w:rPr>
              <w:t>Requerido para la simultaneidad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182 </w:t>
            </w:r>
            <w:r>
              <w:rPr>
                <w:noProof/>
                <w:sz w:val="16"/>
              </w:rPr>
              <w:br/>
            </w:r>
            <w:r>
              <w:rPr>
                <w:noProof/>
                <w:sz w:val="2"/>
              </w:rPr>
              <w:t>ed1e68dc-8830-45e8-974b-760076108202</w:t>
            </w:r>
          </w:p>
        </w:tc>
        <w:tc>
          <w:tcPr>
            <w:tcW w:w="7407" w:type="dxa"/>
            <w:shd w:val="clear" w:color="auto" w:fill="F2F2F2" w:themeFill="background1" w:themeFillShade="F2"/>
          </w:tcPr>
          <w:p w:rsidR="00000000" w:rsidRDefault="004A7845">
            <w:pPr>
              <w:rPr>
                <w:noProof/>
              </w:rPr>
            </w:pPr>
            <w:r>
              <w:rPr>
                <w:noProof/>
              </w:rPr>
              <w:t>DRM only</w:t>
            </w:r>
          </w:p>
        </w:tc>
        <w:tc>
          <w:tcPr>
            <w:tcW w:w="7407" w:type="dxa"/>
          </w:tcPr>
          <w:p w:rsidR="00000000" w:rsidRDefault="004A7845">
            <w:pPr>
              <w:rPr>
                <w:lang w:val="es-ES_tradnl"/>
              </w:rPr>
            </w:pPr>
            <w:r>
              <w:rPr>
                <w:lang w:val="es-ES_tradnl"/>
              </w:rPr>
              <w:t>Solo DRM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183 </w:t>
            </w:r>
            <w:r>
              <w:rPr>
                <w:noProof/>
                <w:sz w:val="16"/>
              </w:rPr>
              <w:br/>
            </w:r>
            <w:r>
              <w:rPr>
                <w:noProof/>
                <w:sz w:val="2"/>
              </w:rPr>
              <w:t>6a04d0e5-e121-496c-8a6e-4fe722180554</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185 </w:t>
            </w:r>
            <w:r>
              <w:rPr>
                <w:noProof/>
                <w:sz w:val="16"/>
              </w:rPr>
              <w:br/>
            </w:r>
            <w:r>
              <w:rPr>
                <w:noProof/>
                <w:sz w:val="2"/>
              </w:rPr>
              <w:t>e9b8d32b-7903-4e94-9032-bd21c426800f</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186 </w:t>
            </w:r>
            <w:r>
              <w:rPr>
                <w:noProof/>
                <w:sz w:val="16"/>
              </w:rPr>
              <w:br/>
            </w:r>
            <w:r>
              <w:rPr>
                <w:noProof/>
                <w:sz w:val="2"/>
              </w:rPr>
              <w:t>ce36ebdc-19bc-42f8-8c97-4f0741568334</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187 </w:t>
            </w:r>
            <w:r>
              <w:rPr>
                <w:noProof/>
                <w:sz w:val="16"/>
              </w:rPr>
              <w:br/>
            </w:r>
            <w:r>
              <w:rPr>
                <w:noProof/>
                <w:sz w:val="2"/>
              </w:rPr>
              <w:t>3f0ddff0-7e68-4e74-8dee-4c658b6d431a</w:t>
            </w:r>
          </w:p>
        </w:tc>
        <w:tc>
          <w:tcPr>
            <w:tcW w:w="7407" w:type="dxa"/>
            <w:shd w:val="clear" w:color="auto" w:fill="F2F2F2" w:themeFill="background1" w:themeFillShade="F2"/>
          </w:tcPr>
          <w:p w:rsidR="00000000" w:rsidRDefault="004A7845">
            <w:pPr>
              <w:rPr>
                <w:noProof/>
              </w:rPr>
            </w:pPr>
            <w:r>
              <w:rPr>
                <w:noProof/>
              </w:rPr>
              <w:t>The account id that owns the content being played</w:t>
            </w:r>
          </w:p>
        </w:tc>
        <w:tc>
          <w:tcPr>
            <w:tcW w:w="7407" w:type="dxa"/>
          </w:tcPr>
          <w:p w:rsidR="00000000" w:rsidRDefault="004A7845">
            <w:pPr>
              <w:rPr>
                <w:lang w:val="es-ES_tradnl"/>
              </w:rPr>
            </w:pPr>
            <w:r>
              <w:rPr>
                <w:lang w:val="es-ES_tradnl"/>
              </w:rPr>
              <w:t>La identificaci</w:t>
            </w:r>
            <w:r>
              <w:rPr>
                <w:lang w:val="es-ES_tradnl"/>
              </w:rPr>
              <w:t>ó</w:t>
            </w:r>
            <w:r>
              <w:rPr>
                <w:lang w:val="es-ES_tradnl"/>
              </w:rPr>
              <w:t>n de la cuenta que posee el contenido que se est</w:t>
            </w:r>
            <w:r>
              <w:rPr>
                <w:lang w:val="es-ES_tradnl"/>
              </w:rPr>
              <w:t>á</w:t>
            </w:r>
            <w:r>
              <w:rPr>
                <w:lang w:val="es-ES_tradnl"/>
              </w:rPr>
              <w:t xml:space="preserve"> reproduciendo.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189 </w:t>
            </w:r>
            <w:r>
              <w:rPr>
                <w:noProof/>
                <w:sz w:val="16"/>
              </w:rPr>
              <w:br/>
            </w:r>
            <w:r>
              <w:rPr>
                <w:noProof/>
                <w:sz w:val="2"/>
              </w:rPr>
              <w:t>0d13ff2e-8816-4ad7-a67e-7bb2a8a2</w:t>
            </w:r>
            <w:r>
              <w:rPr>
                <w:noProof/>
                <w:sz w:val="2"/>
              </w:rPr>
              <w:t>a186</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190 </w:t>
            </w:r>
            <w:r>
              <w:rPr>
                <w:noProof/>
                <w:sz w:val="16"/>
              </w:rPr>
              <w:br/>
            </w:r>
            <w:r>
              <w:rPr>
                <w:noProof/>
                <w:sz w:val="2"/>
              </w:rPr>
              <w:t>d272d356-d0cc-4d68-8f28-a19b126dcf57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191 </w:t>
            </w:r>
            <w:r>
              <w:rPr>
                <w:noProof/>
                <w:sz w:val="16"/>
              </w:rPr>
              <w:br/>
            </w:r>
            <w:r>
              <w:rPr>
                <w:noProof/>
                <w:sz w:val="2"/>
              </w:rPr>
              <w:t>b89154c2-22eb-4f0a-a69f-b32e12bf8cda</w:t>
            </w:r>
          </w:p>
        </w:tc>
        <w:tc>
          <w:tcPr>
            <w:tcW w:w="7407" w:type="dxa"/>
            <w:shd w:val="clear" w:color="auto" w:fill="F2F2F2" w:themeFill="background1" w:themeFillShade="F2"/>
          </w:tcPr>
          <w:p w:rsidR="00000000" w:rsidRDefault="004A7845">
            <w:pPr>
              <w:rPr>
                <w:noProof/>
              </w:rPr>
            </w:pPr>
            <w:r>
              <w:rPr>
                <w:noProof/>
              </w:rPr>
              <w:t>Time this token will no longer be valid, in seconds since the Epoch.</w:t>
            </w:r>
          </w:p>
        </w:tc>
        <w:tc>
          <w:tcPr>
            <w:tcW w:w="7407" w:type="dxa"/>
          </w:tcPr>
          <w:p w:rsidR="00000000" w:rsidRDefault="004A7845">
            <w:pPr>
              <w:rPr>
                <w:lang w:val="es-ES_tradnl"/>
              </w:rPr>
            </w:pPr>
            <w:r>
              <w:rPr>
                <w:lang w:val="es-ES_tradnl"/>
              </w:rPr>
              <w:t>Hora en que esta ficha ya no ser</w:t>
            </w:r>
            <w:r>
              <w:rPr>
                <w:lang w:val="es-ES_tradnl"/>
              </w:rPr>
              <w:t>á</w:t>
            </w:r>
            <w:r>
              <w:rPr>
                <w:lang w:val="es-ES_tradnl"/>
              </w:rPr>
              <w:t xml:space="preserve"> v</w:t>
            </w:r>
            <w:r>
              <w:rPr>
                <w:lang w:val="es-ES_tradnl"/>
              </w:rPr>
              <w:t>á</w:t>
            </w:r>
            <w:r>
              <w:rPr>
                <w:lang w:val="es-ES_tradnl"/>
              </w:rPr>
              <w:t xml:space="preserve">lida,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192 </w:t>
            </w:r>
            <w:r>
              <w:rPr>
                <w:noProof/>
                <w:sz w:val="16"/>
              </w:rPr>
              <w:br/>
            </w:r>
            <w:r>
              <w:rPr>
                <w:noProof/>
                <w:sz w:val="2"/>
              </w:rPr>
              <w:t>7ce67dee-690a-4c40-82d1-d52b7cba9200</w:t>
            </w:r>
          </w:p>
        </w:tc>
        <w:tc>
          <w:tcPr>
            <w:tcW w:w="7407" w:type="dxa"/>
            <w:shd w:val="clear" w:color="auto" w:fill="F2F2F2" w:themeFill="background1" w:themeFillShade="F2"/>
          </w:tcPr>
          <w:p w:rsidR="00000000" w:rsidRDefault="004A7845">
            <w:pPr>
              <w:rPr>
                <w:noProof/>
              </w:rPr>
            </w:pPr>
            <w:r>
              <w:rPr>
                <w:noProof/>
              </w:rPr>
              <w:t xml:space="preserve">Must be no more than 30 days from </w:t>
            </w:r>
            <w:r>
              <w:rPr>
                <w:rStyle w:val="mqInternal"/>
                <w:noProof/>
              </w:rPr>
              <w:t>[1}[2]{3]</w:t>
            </w:r>
          </w:p>
        </w:tc>
        <w:tc>
          <w:tcPr>
            <w:tcW w:w="7407" w:type="dxa"/>
          </w:tcPr>
          <w:p w:rsidR="00000000" w:rsidRDefault="004A7845">
            <w:pPr>
              <w:rPr>
                <w:lang w:val="es-ES_tradnl"/>
              </w:rPr>
            </w:pPr>
            <w:r>
              <w:rPr>
                <w:lang w:val="es-ES_tradnl"/>
              </w:rPr>
              <w:t>No debe ser m</w:t>
            </w:r>
            <w:r>
              <w:rPr>
                <w:lang w:val="es-ES_tradnl"/>
              </w:rPr>
              <w:t>á</w:t>
            </w:r>
            <w:r>
              <w:rPr>
                <w:lang w:val="es-ES_tradnl"/>
              </w:rPr>
              <w:t>s de 30 d</w:t>
            </w:r>
            <w:r>
              <w:rPr>
                <w:lang w:val="es-ES_tradnl"/>
              </w:rPr>
              <w:t>í</w:t>
            </w:r>
            <w:r>
              <w:rPr>
                <w:lang w:val="es-ES_tradnl"/>
              </w:rPr>
              <w:t xml:space="preserve">as desde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194 </w:t>
            </w:r>
            <w:r>
              <w:rPr>
                <w:noProof/>
                <w:sz w:val="16"/>
              </w:rPr>
              <w:br/>
            </w:r>
            <w:r>
              <w:rPr>
                <w:noProof/>
                <w:sz w:val="2"/>
              </w:rPr>
              <w:t>3504102d-5702-4a83-bb52-739fdb7b9b61</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195 </w:t>
            </w:r>
            <w:r>
              <w:rPr>
                <w:noProof/>
                <w:sz w:val="16"/>
              </w:rPr>
              <w:br/>
            </w:r>
            <w:r>
              <w:rPr>
                <w:noProof/>
                <w:sz w:val="2"/>
              </w:rPr>
              <w:t>a9022014-c914-48bd-ae05-4df8ff476506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196 </w:t>
            </w:r>
            <w:r>
              <w:rPr>
                <w:noProof/>
                <w:sz w:val="16"/>
              </w:rPr>
              <w:br/>
            </w:r>
            <w:r>
              <w:rPr>
                <w:noProof/>
                <w:sz w:val="2"/>
              </w:rPr>
              <w:t>60ec9e3f-5e11-460f-9a07-39c9716f612b</w:t>
            </w:r>
          </w:p>
        </w:tc>
        <w:tc>
          <w:tcPr>
            <w:tcW w:w="7407" w:type="dxa"/>
            <w:shd w:val="clear" w:color="auto" w:fill="F2F2F2" w:themeFill="background1" w:themeFillShade="F2"/>
          </w:tcPr>
          <w:p w:rsidR="00000000" w:rsidRDefault="004A7845">
            <w:pPr>
              <w:rPr>
                <w:noProof/>
              </w:rPr>
            </w:pPr>
            <w:r>
              <w:rPr>
                <w:noProof/>
              </w:rPr>
              <w:t>Time this token was issued, in seconds since the Epoch</w:t>
            </w:r>
          </w:p>
        </w:tc>
        <w:tc>
          <w:tcPr>
            <w:tcW w:w="7407" w:type="dxa"/>
          </w:tcPr>
          <w:p w:rsidR="00000000" w:rsidRDefault="004A7845">
            <w:pPr>
              <w:rPr>
                <w:lang w:val="es-ES_tradnl"/>
              </w:rPr>
            </w:pPr>
            <w:r>
              <w:rPr>
                <w:lang w:val="es-ES_tradnl"/>
              </w:rPr>
              <w:t>Hora en que se emiti</w:t>
            </w:r>
            <w:r>
              <w:rPr>
                <w:lang w:val="es-ES_tradnl"/>
              </w:rPr>
              <w:t>ó</w:t>
            </w:r>
            <w:r>
              <w:rPr>
                <w:lang w:val="es-ES_tradnl"/>
              </w:rPr>
              <w:t xml:space="preserve"> esta ficha,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198 </w:t>
            </w:r>
            <w:r>
              <w:rPr>
                <w:noProof/>
                <w:sz w:val="16"/>
              </w:rPr>
              <w:br/>
            </w:r>
            <w:r>
              <w:rPr>
                <w:noProof/>
                <w:sz w:val="2"/>
              </w:rPr>
              <w:t>46f243b2-165e-43e0-8727-49bb695bf470</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199 </w:t>
            </w:r>
            <w:r>
              <w:rPr>
                <w:noProof/>
                <w:sz w:val="16"/>
              </w:rPr>
              <w:br/>
            </w:r>
            <w:r>
              <w:rPr>
                <w:noProof/>
                <w:sz w:val="2"/>
              </w:rPr>
              <w:t>f410f234-1723-4714-a636-48dbfcb30417</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200 </w:t>
            </w:r>
            <w:r>
              <w:rPr>
                <w:noProof/>
                <w:sz w:val="16"/>
              </w:rPr>
              <w:br/>
            </w:r>
            <w:r>
              <w:rPr>
                <w:noProof/>
                <w:sz w:val="2"/>
              </w:rPr>
              <w:t>9cbcfaac-71f6-4564-9c08-4f5992699b81</w:t>
            </w:r>
          </w:p>
        </w:tc>
        <w:tc>
          <w:tcPr>
            <w:tcW w:w="7407" w:type="dxa"/>
            <w:shd w:val="clear" w:color="auto" w:fill="F2F2F2" w:themeFill="background1" w:themeFillShade="F2"/>
          </w:tcPr>
          <w:p w:rsidR="00000000" w:rsidRDefault="004A7845">
            <w:pPr>
              <w:rPr>
                <w:noProof/>
              </w:rPr>
            </w:pPr>
            <w:r>
              <w:rPr>
                <w:noProof/>
              </w:rPr>
              <w:t>The public key id used to verify this token.</w:t>
            </w:r>
          </w:p>
        </w:tc>
        <w:tc>
          <w:tcPr>
            <w:tcW w:w="7407" w:type="dxa"/>
          </w:tcPr>
          <w:p w:rsidR="00000000" w:rsidRDefault="004A7845">
            <w:pPr>
              <w:rPr>
                <w:lang w:val="es-ES_tradnl"/>
              </w:rPr>
            </w:pPr>
            <w:r>
              <w:rPr>
                <w:lang w:val="es-ES_tradnl"/>
              </w:rPr>
              <w:t>La identificaci</w:t>
            </w:r>
            <w:r>
              <w:rPr>
                <w:lang w:val="es-ES_tradnl"/>
              </w:rPr>
              <w:t>ó</w:t>
            </w:r>
            <w:r>
              <w:rPr>
                <w:lang w:val="es-ES_tradnl"/>
              </w:rPr>
              <w:t>n de clave p</w:t>
            </w:r>
            <w:r>
              <w:rPr>
                <w:lang w:val="es-ES_tradnl"/>
              </w:rPr>
              <w:t>ú</w:t>
            </w:r>
            <w:r>
              <w:rPr>
                <w:lang w:val="es-ES_tradnl"/>
              </w:rPr>
              <w:t>blica utilizada para verificar este token.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201 </w:t>
            </w:r>
            <w:r>
              <w:rPr>
                <w:noProof/>
                <w:sz w:val="16"/>
              </w:rPr>
              <w:br/>
            </w:r>
            <w:r>
              <w:rPr>
                <w:noProof/>
                <w:sz w:val="2"/>
              </w:rPr>
              <w:t>ab83227b-d5d4-43e5-a477-21b5eac39681</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The public key registered with Brightcove's</w:t>
            </w:r>
            <w:r>
              <w:rPr>
                <w:noProof/>
              </w:rPr>
              <w:t xml:space="preserve"> Playback Authorization Service must use the RSA key format.</w:t>
            </w:r>
          </w:p>
        </w:tc>
        <w:tc>
          <w:tcPr>
            <w:tcW w:w="7407" w:type="dxa"/>
          </w:tcPr>
          <w:p w:rsidR="00000000" w:rsidRDefault="004A7845">
            <w:pPr>
              <w:rPr>
                <w:lang w:val="es-ES_tradnl"/>
              </w:rPr>
            </w:pPr>
            <w:r>
              <w:rPr>
                <w:rStyle w:val="mqInternal"/>
                <w:noProof/>
                <w:lang w:val="es-ES_tradnl"/>
              </w:rPr>
              <w:t>[1][1]</w:t>
            </w:r>
            <w:r>
              <w:rPr>
                <w:lang w:val="es-ES_tradnl"/>
              </w:rPr>
              <w:t xml:space="preserve"> La clave p</w:t>
            </w:r>
            <w:r>
              <w:rPr>
                <w:lang w:val="es-ES_tradnl"/>
              </w:rPr>
              <w:t>ú</w:t>
            </w:r>
            <w:r>
              <w:rPr>
                <w:lang w:val="es-ES_tradnl"/>
              </w:rPr>
              <w:t>blica registrada con el Servicio de autorizaci</w:t>
            </w:r>
            <w:r>
              <w:rPr>
                <w:lang w:val="es-ES_tradnl"/>
              </w:rPr>
              <w:t>ó</w:t>
            </w:r>
            <w:r>
              <w:rPr>
                <w:lang w:val="es-ES_tradnl"/>
              </w:rPr>
              <w:t>n de reproducci</w:t>
            </w:r>
            <w:r>
              <w:rPr>
                <w:lang w:val="es-ES_tradnl"/>
              </w:rPr>
              <w:t>ó</w:t>
            </w:r>
            <w:r>
              <w:rPr>
                <w:lang w:val="es-ES_tradnl"/>
              </w:rPr>
              <w:t>n de Brightcove debe utilizar el formato de clave RSA.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202 </w:t>
            </w:r>
            <w:r>
              <w:rPr>
                <w:noProof/>
                <w:sz w:val="16"/>
              </w:rPr>
              <w:br/>
            </w:r>
            <w:r>
              <w:rPr>
                <w:noProof/>
                <w:sz w:val="2"/>
              </w:rPr>
              <w:t>50020cc3-12bb-4eb7-8f4f-ed28bfe2a6c2</w:t>
            </w:r>
          </w:p>
        </w:tc>
        <w:tc>
          <w:tcPr>
            <w:tcW w:w="7407" w:type="dxa"/>
            <w:shd w:val="clear" w:color="auto" w:fill="F2F2F2" w:themeFill="background1" w:themeFillShade="F2"/>
          </w:tcPr>
          <w:p w:rsidR="00000000" w:rsidRDefault="004A7845">
            <w:pPr>
              <w:rPr>
                <w:noProof/>
              </w:rPr>
            </w:pPr>
            <w:r>
              <w:rPr>
                <w:noProof/>
              </w:rPr>
              <w:t>Previously creat</w:t>
            </w:r>
            <w:r>
              <w:rPr>
                <w:noProof/>
              </w:rPr>
              <w:t>ed EC keys will not work.</w:t>
            </w:r>
          </w:p>
        </w:tc>
        <w:tc>
          <w:tcPr>
            <w:tcW w:w="7407" w:type="dxa"/>
          </w:tcPr>
          <w:p w:rsidR="00000000" w:rsidRDefault="004A7845">
            <w:pPr>
              <w:rPr>
                <w:lang w:val="es-ES_tradnl"/>
              </w:rPr>
            </w:pPr>
            <w:r>
              <w:rPr>
                <w:lang w:val="es-ES_tradnl"/>
              </w:rPr>
              <w:t>Las claves EC creadas previamente no funcionar</w:t>
            </w:r>
            <w:r>
              <w:rPr>
                <w:lang w:val="es-ES_tradnl"/>
              </w:rPr>
              <w:t>á</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203 </w:t>
            </w:r>
            <w:r>
              <w:rPr>
                <w:noProof/>
                <w:sz w:val="16"/>
              </w:rPr>
              <w:br/>
            </w:r>
            <w:r>
              <w:rPr>
                <w:noProof/>
                <w:sz w:val="2"/>
              </w:rPr>
              <w:t>2d7f0809-2656-4265-aea4-11b298d8a3b2</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This field is not validated.</w:t>
            </w:r>
          </w:p>
        </w:tc>
        <w:tc>
          <w:tcPr>
            <w:tcW w:w="7407" w:type="dxa"/>
          </w:tcPr>
          <w:p w:rsidR="00000000" w:rsidRDefault="004A7845">
            <w:pPr>
              <w:rPr>
                <w:lang w:val="es-ES_tradnl"/>
              </w:rPr>
            </w:pPr>
            <w:r>
              <w:rPr>
                <w:rStyle w:val="mqInternal"/>
                <w:noProof/>
                <w:lang w:val="es-ES_tradnl"/>
              </w:rPr>
              <w:t>[1][1]</w:t>
            </w:r>
            <w:r>
              <w:rPr>
                <w:lang w:val="es-ES_tradnl"/>
              </w:rPr>
              <w:t xml:space="preserve"> Este campo no est</w:t>
            </w:r>
            <w:r>
              <w:rPr>
                <w:lang w:val="es-ES_tradnl"/>
              </w:rPr>
              <w:t>á</w:t>
            </w:r>
            <w:r>
              <w:rPr>
                <w:lang w:val="es-ES_tradnl"/>
              </w:rPr>
              <w:t xml:space="preserve"> validado.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205 </w:t>
            </w:r>
            <w:r>
              <w:rPr>
                <w:noProof/>
                <w:sz w:val="16"/>
              </w:rPr>
              <w:br/>
            </w:r>
            <w:r>
              <w:rPr>
                <w:noProof/>
                <w:sz w:val="2"/>
              </w:rPr>
              <w:t>bcac199c-a512-4778-8dc5-7790edd16d53</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206 </w:t>
            </w:r>
            <w:r>
              <w:rPr>
                <w:noProof/>
                <w:sz w:val="16"/>
              </w:rPr>
              <w:br/>
            </w:r>
            <w:r>
              <w:rPr>
                <w:noProof/>
                <w:sz w:val="2"/>
              </w:rPr>
              <w:t>268d7224-6bff-4c1f-a874-701ac80820ec</w:t>
            </w:r>
          </w:p>
        </w:tc>
        <w:tc>
          <w:tcPr>
            <w:tcW w:w="7407" w:type="dxa"/>
            <w:shd w:val="clear" w:color="auto" w:fill="F2F2F2" w:themeFill="background1" w:themeFillShade="F2"/>
          </w:tcPr>
          <w:p w:rsidR="00000000" w:rsidRDefault="004A7845">
            <w:pPr>
              <w:rPr>
                <w:noProof/>
              </w:rPr>
            </w:pPr>
            <w:r>
              <w:rPr>
                <w:noProof/>
              </w:rPr>
              <w:t>Time this token will begin being valid, in seconds since the Epoch</w:t>
            </w:r>
          </w:p>
        </w:tc>
        <w:tc>
          <w:tcPr>
            <w:tcW w:w="7407" w:type="dxa"/>
          </w:tcPr>
          <w:p w:rsidR="00000000" w:rsidRDefault="004A7845">
            <w:pPr>
              <w:rPr>
                <w:lang w:val="es-ES_tradnl"/>
              </w:rPr>
            </w:pPr>
            <w:r>
              <w:rPr>
                <w:lang w:val="es-ES_tradnl"/>
              </w:rPr>
              <w:t>Hora en que esta ficha comenzar</w:t>
            </w:r>
            <w:r>
              <w:rPr>
                <w:lang w:val="es-ES_tradnl"/>
              </w:rPr>
              <w:t>á</w:t>
            </w:r>
            <w:r>
              <w:rPr>
                <w:lang w:val="es-ES_tradnl"/>
              </w:rPr>
              <w:t xml:space="preserve"> a ser v</w:t>
            </w:r>
            <w:r>
              <w:rPr>
                <w:lang w:val="es-ES_tradnl"/>
              </w:rPr>
              <w:t>á</w:t>
            </w:r>
            <w:r>
              <w:rPr>
                <w:lang w:val="es-ES_tradnl"/>
              </w:rPr>
              <w:t xml:space="preserve">lida, en segundos desde la </w:t>
            </w:r>
            <w:r>
              <w:rPr>
                <w:lang w:val="es-ES_tradnl"/>
              </w:rPr>
              <w:t>É</w:t>
            </w:r>
            <w:r>
              <w:rPr>
                <w:lang w:val="es-ES_tradnl"/>
              </w:rPr>
              <w:t>poca.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208 </w:t>
            </w:r>
            <w:r>
              <w:rPr>
                <w:noProof/>
                <w:sz w:val="16"/>
              </w:rPr>
              <w:br/>
            </w:r>
            <w:r>
              <w:rPr>
                <w:noProof/>
                <w:sz w:val="2"/>
              </w:rPr>
              <w:t>61535100-b05e-430f-8f19-8d6ff9b7f4c1</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209 </w:t>
            </w:r>
            <w:r>
              <w:rPr>
                <w:noProof/>
                <w:sz w:val="16"/>
              </w:rPr>
              <w:br/>
            </w:r>
            <w:r>
              <w:rPr>
                <w:noProof/>
                <w:sz w:val="2"/>
              </w:rPr>
              <w:t>66dd0765-28d0-4b47-85ea-135b27d81d8f</w:t>
            </w:r>
          </w:p>
        </w:tc>
        <w:tc>
          <w:tcPr>
            <w:tcW w:w="7407" w:type="dxa"/>
            <w:shd w:val="clear" w:color="auto" w:fill="F2F2F2" w:themeFill="background1" w:themeFillShade="F2"/>
          </w:tcPr>
          <w:p w:rsidR="00000000" w:rsidRDefault="004A7845">
            <w:pPr>
              <w:rPr>
                <w:noProof/>
              </w:rPr>
            </w:pPr>
            <w:r>
              <w:rPr>
                <w:noProof/>
              </w:rPr>
              <w:t xml:space="preserve">A </w:t>
            </w:r>
            <w:r>
              <w:rPr>
                <w:rStyle w:val="mqInternal"/>
                <w:noProof/>
              </w:rPr>
              <w:t>[1}[2]{3]</w:t>
            </w:r>
            <w:r>
              <w:rPr>
                <w:noProof/>
              </w:rPr>
              <w:t>.</w:t>
            </w:r>
          </w:p>
        </w:tc>
        <w:tc>
          <w:tcPr>
            <w:tcW w:w="7407" w:type="dxa"/>
          </w:tcPr>
          <w:p w:rsidR="00000000" w:rsidRDefault="004A7845">
            <w:pPr>
              <w:rPr>
                <w:lang w:val="es-ES_tradnl"/>
              </w:rPr>
            </w:pPr>
            <w:r>
              <w:rPr>
                <w:lang w:val="es-ES_tradnl"/>
              </w:rPr>
              <w:t xml:space="preserve">A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210 </w:t>
            </w:r>
            <w:r>
              <w:rPr>
                <w:noProof/>
                <w:sz w:val="16"/>
              </w:rPr>
              <w:br/>
            </w:r>
            <w:r>
              <w:rPr>
                <w:noProof/>
                <w:sz w:val="2"/>
              </w:rPr>
              <w:t>b4cf75bb-927c-43b5-b5d1-0db2728ba84d</w:t>
            </w:r>
          </w:p>
        </w:tc>
        <w:tc>
          <w:tcPr>
            <w:tcW w:w="7407" w:type="dxa"/>
            <w:shd w:val="clear" w:color="auto" w:fill="F2F2F2" w:themeFill="background1" w:themeFillShade="F2"/>
          </w:tcPr>
          <w:p w:rsidR="00000000" w:rsidRDefault="004A7845">
            <w:pPr>
              <w:rPr>
                <w:noProof/>
              </w:rPr>
            </w:pPr>
            <w:r>
              <w:rPr>
                <w:noProof/>
              </w:rPr>
              <w:t xml:space="preserve">Used to override the id set in the catalog for this video </w:t>
            </w:r>
            <w:r>
              <w:rPr>
                <w:rStyle w:val="mqInternal"/>
                <w:noProof/>
              </w:rPr>
              <w:t>[1][1]</w:t>
            </w:r>
            <w:r>
              <w:rPr>
                <w:noProof/>
              </w:rPr>
              <w:t xml:space="preserve"> This field is not validated.</w:t>
            </w:r>
          </w:p>
        </w:tc>
        <w:tc>
          <w:tcPr>
            <w:tcW w:w="7407" w:type="dxa"/>
          </w:tcPr>
          <w:p w:rsidR="00000000" w:rsidRDefault="004A7845">
            <w:pPr>
              <w:rPr>
                <w:lang w:val="es-ES_tradnl"/>
              </w:rPr>
            </w:pPr>
            <w:r>
              <w:rPr>
                <w:lang w:val="es-ES_tradnl"/>
              </w:rPr>
              <w:t>Se usa para anular la identificaci</w:t>
            </w:r>
            <w:r>
              <w:rPr>
                <w:lang w:val="es-ES_tradnl"/>
              </w:rPr>
              <w:t>ó</w:t>
            </w:r>
            <w:r>
              <w:rPr>
                <w:lang w:val="es-ES_tradnl"/>
              </w:rPr>
              <w:t>n establecida en el c</w:t>
            </w:r>
            <w:r>
              <w:rPr>
                <w:lang w:val="es-ES_tradnl"/>
              </w:rPr>
              <w:t>at</w:t>
            </w:r>
            <w:r>
              <w:rPr>
                <w:lang w:val="es-ES_tradnl"/>
              </w:rPr>
              <w:t>á</w:t>
            </w:r>
            <w:r>
              <w:rPr>
                <w:lang w:val="es-ES_tradnl"/>
              </w:rPr>
              <w:t xml:space="preserve">logo de este video. </w:t>
            </w:r>
            <w:r>
              <w:rPr>
                <w:rStyle w:val="mqInternal"/>
                <w:noProof/>
                <w:lang w:val="es-ES_tradnl"/>
              </w:rPr>
              <w:t>[1][1]</w:t>
            </w:r>
            <w:r>
              <w:rPr>
                <w:lang w:val="es-ES_tradnl"/>
              </w:rPr>
              <w:t xml:space="preserve"> Este campo no est</w:t>
            </w:r>
            <w:r>
              <w:rPr>
                <w:lang w:val="es-ES_tradnl"/>
              </w:rPr>
              <w:t>á</w:t>
            </w:r>
            <w:r>
              <w:rPr>
                <w:lang w:val="es-ES_tradnl"/>
              </w:rPr>
              <w:t xml:space="preserve"> validado.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212 </w:t>
            </w:r>
            <w:r>
              <w:rPr>
                <w:noProof/>
                <w:sz w:val="16"/>
              </w:rPr>
              <w:br/>
            </w:r>
            <w:r>
              <w:rPr>
                <w:noProof/>
                <w:sz w:val="2"/>
              </w:rPr>
              <w:t>2611459e-58d1-4845-9540-6e3030a9dba2</w:t>
            </w:r>
          </w:p>
        </w:tc>
        <w:tc>
          <w:tcPr>
            <w:tcW w:w="7407" w:type="dxa"/>
            <w:shd w:val="clear" w:color="auto" w:fill="F2F2F2" w:themeFill="background1" w:themeFillShade="F2"/>
          </w:tcPr>
          <w:p w:rsidR="00000000" w:rsidRDefault="004A7845">
            <w:pPr>
              <w:rPr>
                <w:noProof/>
              </w:rPr>
            </w:pPr>
            <w:r>
              <w:rPr>
                <w:noProof/>
              </w:rPr>
              <w:t>Array &lt;Strings&gt;</w:t>
            </w:r>
          </w:p>
        </w:tc>
        <w:tc>
          <w:tcPr>
            <w:tcW w:w="7407" w:type="dxa"/>
          </w:tcPr>
          <w:p w:rsidR="00000000" w:rsidRDefault="004A7845">
            <w:pPr>
              <w:rPr>
                <w:lang w:val="es-ES_tradnl"/>
              </w:rPr>
            </w:pPr>
            <w:r>
              <w:rPr>
                <w:lang w:val="es-ES_tradnl"/>
              </w:rPr>
              <w:t>Matriz &lt;Strings&gt;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213 </w:t>
            </w:r>
            <w:r>
              <w:rPr>
                <w:noProof/>
                <w:sz w:val="16"/>
              </w:rPr>
              <w:br/>
            </w:r>
            <w:r>
              <w:rPr>
                <w:noProof/>
                <w:sz w:val="2"/>
              </w:rPr>
              <w:t>a6b0cd76-5c95-4f76-a8d4-1df99a0b0929</w:t>
            </w:r>
          </w:p>
        </w:tc>
        <w:tc>
          <w:tcPr>
            <w:tcW w:w="7407" w:type="dxa"/>
            <w:shd w:val="clear" w:color="auto" w:fill="F2F2F2" w:themeFill="background1" w:themeFillShade="F2"/>
          </w:tcPr>
          <w:p w:rsidR="00000000" w:rsidRDefault="004A7845">
            <w:pPr>
              <w:rPr>
                <w:noProof/>
              </w:rPr>
            </w:pPr>
            <w:r>
              <w:rPr>
                <w:noProof/>
              </w:rPr>
              <w:t>if present, this token is valid only for the videos that have the listed tags authorized to playback.</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es v</w:t>
            </w:r>
            <w:r>
              <w:rPr>
                <w:lang w:val="es-ES_tradnl"/>
              </w:rPr>
              <w:t>á</w:t>
            </w:r>
            <w:r>
              <w:rPr>
                <w:lang w:val="es-ES_tradnl"/>
              </w:rPr>
              <w:t>lido solo para los videos que tienen las etiquetas enumeradas autorizadas para reproducirse.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215 </w:t>
            </w:r>
            <w:r>
              <w:rPr>
                <w:noProof/>
                <w:sz w:val="16"/>
              </w:rPr>
              <w:br/>
            </w:r>
            <w:r>
              <w:rPr>
                <w:noProof/>
                <w:sz w:val="2"/>
              </w:rPr>
              <w:t>7445e33a-07c5-4c9d-84</w:t>
            </w:r>
            <w:r>
              <w:rPr>
                <w:noProof/>
                <w:sz w:val="2"/>
              </w:rPr>
              <w:t>fc-ae9160c393cd</w:t>
            </w:r>
          </w:p>
        </w:tc>
        <w:tc>
          <w:tcPr>
            <w:tcW w:w="7407" w:type="dxa"/>
            <w:shd w:val="clear" w:color="auto" w:fill="F2F2F2" w:themeFill="background1" w:themeFillShade="F2"/>
          </w:tcPr>
          <w:p w:rsidR="00000000" w:rsidRDefault="004A7845">
            <w:pPr>
              <w:rPr>
                <w:noProof/>
              </w:rPr>
            </w:pPr>
            <w:r>
              <w:rPr>
                <w:noProof/>
              </w:rPr>
              <w:t>Array &lt;Strings&gt;</w:t>
            </w:r>
          </w:p>
        </w:tc>
        <w:tc>
          <w:tcPr>
            <w:tcW w:w="7407" w:type="dxa"/>
          </w:tcPr>
          <w:p w:rsidR="00000000" w:rsidRDefault="004A7845">
            <w:pPr>
              <w:rPr>
                <w:lang w:val="es-ES_tradnl"/>
              </w:rPr>
            </w:pPr>
            <w:r>
              <w:rPr>
                <w:lang w:val="es-ES_tradnl"/>
              </w:rPr>
              <w:t>Matriz &lt;Strings&gt;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216 </w:t>
            </w:r>
            <w:r>
              <w:rPr>
                <w:noProof/>
                <w:sz w:val="16"/>
              </w:rPr>
              <w:br/>
            </w:r>
            <w:r>
              <w:rPr>
                <w:noProof/>
                <w:sz w:val="2"/>
              </w:rPr>
              <w:t>a4dd5c7a-0698-4dea-85fe-f79cb0b9b78b</w:t>
            </w:r>
          </w:p>
        </w:tc>
        <w:tc>
          <w:tcPr>
            <w:tcW w:w="7407" w:type="dxa"/>
            <w:shd w:val="clear" w:color="auto" w:fill="F2F2F2" w:themeFill="background1" w:themeFillShade="F2"/>
          </w:tcPr>
          <w:p w:rsidR="00000000" w:rsidRDefault="004A7845">
            <w:pPr>
              <w:rPr>
                <w:noProof/>
              </w:rPr>
            </w:pPr>
            <w:r>
              <w:rPr>
                <w:noProof/>
              </w:rPr>
              <w:t>If present, this token will only authorize license fetching for a set of video ids.</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presente, este token solo autorizar</w:t>
            </w:r>
            <w:r>
              <w:rPr>
                <w:lang w:val="es-ES_tradnl"/>
              </w:rPr>
              <w:t>á</w:t>
            </w:r>
            <w:r>
              <w:rPr>
                <w:lang w:val="es-ES_tradnl"/>
              </w:rPr>
              <w:t xml:space="preserve"> la obtenci</w:t>
            </w:r>
            <w:r>
              <w:rPr>
                <w:lang w:val="es-ES_tradnl"/>
              </w:rPr>
              <w:t>ó</w:t>
            </w:r>
            <w:r>
              <w:rPr>
                <w:lang w:val="es-ES_tradnl"/>
              </w:rPr>
              <w:t>n de licencias para un c</w:t>
            </w:r>
            <w:r>
              <w:rPr>
                <w:lang w:val="es-ES_tradnl"/>
              </w:rPr>
              <w:t>onjunto de ID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218 </w:t>
            </w:r>
            <w:r>
              <w:rPr>
                <w:noProof/>
                <w:sz w:val="16"/>
              </w:rPr>
              <w:br/>
            </w:r>
            <w:r>
              <w:rPr>
                <w:noProof/>
                <w:sz w:val="2"/>
              </w:rPr>
              <w:t>917dc406-215a-4619-adf5-4d6a096ade82</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219 </w:t>
            </w:r>
            <w:r>
              <w:rPr>
                <w:noProof/>
                <w:sz w:val="16"/>
              </w:rPr>
              <w:br/>
            </w:r>
            <w:r>
              <w:rPr>
                <w:noProof/>
                <w:sz w:val="2"/>
              </w:rPr>
              <w:t>e2028658-56f8-44e0-bc68-d7d5356005bc</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220 </w:t>
            </w:r>
            <w:r>
              <w:rPr>
                <w:noProof/>
                <w:sz w:val="16"/>
              </w:rPr>
              <w:br/>
            </w:r>
            <w:r>
              <w:rPr>
                <w:noProof/>
                <w:sz w:val="2"/>
              </w:rPr>
              <w:t>1629a235-30d3-4124-b5b2-8ff1e08417a1</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221 </w:t>
            </w:r>
            <w:r>
              <w:rPr>
                <w:noProof/>
                <w:sz w:val="16"/>
              </w:rPr>
              <w:br/>
            </w:r>
            <w:r>
              <w:rPr>
                <w:noProof/>
                <w:sz w:val="2"/>
              </w:rPr>
              <w:t>7cef412a-3a65-47e0-9736-eada98aec792</w:t>
            </w:r>
          </w:p>
        </w:tc>
        <w:tc>
          <w:tcPr>
            <w:tcW w:w="7407" w:type="dxa"/>
            <w:shd w:val="clear" w:color="auto" w:fill="F2F2F2" w:themeFill="background1" w:themeFillShade="F2"/>
          </w:tcPr>
          <w:p w:rsidR="00000000" w:rsidRDefault="004A7845">
            <w:pPr>
              <w:rPr>
                <w:noProof/>
              </w:rPr>
            </w:pPr>
            <w:r>
              <w:rPr>
                <w:noProof/>
              </w:rPr>
              <w:t>The user id of the end viewer.</w:t>
            </w:r>
          </w:p>
        </w:tc>
        <w:tc>
          <w:tcPr>
            <w:tcW w:w="7407" w:type="dxa"/>
          </w:tcPr>
          <w:p w:rsidR="00000000" w:rsidRDefault="004A7845">
            <w:pPr>
              <w:rPr>
                <w:lang w:val="es-ES_tradnl"/>
              </w:rPr>
            </w:pPr>
            <w:r>
              <w:rPr>
                <w:lang w:val="es-ES_tradnl"/>
              </w:rPr>
              <w:t>El ID de usuario del visor final.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222 </w:t>
            </w:r>
            <w:r>
              <w:rPr>
                <w:noProof/>
                <w:sz w:val="16"/>
              </w:rPr>
              <w:br/>
            </w:r>
            <w:r>
              <w:rPr>
                <w:noProof/>
                <w:sz w:val="2"/>
              </w:rPr>
              <w:t>31666173-2021-46e5-8f17-37e851f608f1</w:t>
            </w:r>
          </w:p>
        </w:tc>
        <w:tc>
          <w:tcPr>
            <w:tcW w:w="7407" w:type="dxa"/>
            <w:shd w:val="clear" w:color="auto" w:fill="F2F2F2" w:themeFill="background1" w:themeFillShade="F2"/>
          </w:tcPr>
          <w:p w:rsidR="00000000" w:rsidRDefault="004A7845">
            <w:pPr>
              <w:rPr>
                <w:noProof/>
              </w:rPr>
            </w:pPr>
            <w:r>
              <w:rPr>
                <w:noProof/>
              </w:rPr>
              <w:t>This field is used to correlate multiple sessions to enforce Stream Concurrency.</w:t>
            </w:r>
          </w:p>
        </w:tc>
        <w:tc>
          <w:tcPr>
            <w:tcW w:w="7407" w:type="dxa"/>
          </w:tcPr>
          <w:p w:rsidR="00000000" w:rsidRDefault="004A7845">
            <w:pPr>
              <w:rPr>
                <w:lang w:val="es-ES_tradnl"/>
              </w:rPr>
            </w:pPr>
            <w:r>
              <w:rPr>
                <w:lang w:val="es-ES_tradnl"/>
              </w:rPr>
              <w:t>Este campo se utiliza para correlacionar varias sesiones para hacer cumplir Stream Concurrency.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223 </w:t>
            </w:r>
            <w:r>
              <w:rPr>
                <w:noProof/>
                <w:sz w:val="16"/>
              </w:rPr>
              <w:br/>
            </w:r>
            <w:r>
              <w:rPr>
                <w:noProof/>
                <w:sz w:val="2"/>
              </w:rPr>
              <w:t>cd3d4cb1-09a6-4d8a-9ead-ced6fc9342c9</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Required for device registration.</w:t>
            </w:r>
          </w:p>
        </w:tc>
        <w:tc>
          <w:tcPr>
            <w:tcW w:w="7407" w:type="dxa"/>
          </w:tcPr>
          <w:p w:rsidR="00000000" w:rsidRDefault="004A7845">
            <w:pPr>
              <w:rPr>
                <w:lang w:val="es-ES_tradnl"/>
              </w:rPr>
            </w:pPr>
            <w:r>
              <w:rPr>
                <w:rStyle w:val="mqInternal"/>
                <w:noProof/>
                <w:lang w:val="es-ES_tradnl"/>
              </w:rPr>
              <w:t>[1][1]</w:t>
            </w:r>
            <w:r>
              <w:rPr>
                <w:lang w:val="es-ES_tradnl"/>
              </w:rPr>
              <w:t xml:space="preserve"> Requerido para el registro del dispositivo.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225 </w:t>
            </w:r>
            <w:r>
              <w:rPr>
                <w:noProof/>
                <w:sz w:val="16"/>
              </w:rPr>
              <w:br/>
            </w:r>
            <w:r>
              <w:rPr>
                <w:noProof/>
                <w:sz w:val="2"/>
              </w:rPr>
              <w:t>c2a2c4ca-f39f-4ba9-9c4e-b852ca967bdf</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226 </w:t>
            </w:r>
            <w:r>
              <w:rPr>
                <w:noProof/>
                <w:sz w:val="16"/>
              </w:rPr>
              <w:br/>
            </w:r>
            <w:r>
              <w:rPr>
                <w:noProof/>
                <w:sz w:val="2"/>
              </w:rPr>
              <w:t>5e908ccc-b7a7-4ab5-ac9d-853e7589395d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227 </w:t>
            </w:r>
            <w:r>
              <w:rPr>
                <w:noProof/>
                <w:sz w:val="16"/>
              </w:rPr>
              <w:br/>
            </w:r>
            <w:r>
              <w:rPr>
                <w:noProof/>
                <w:sz w:val="2"/>
              </w:rPr>
              <w:t>aeea8d3e-2bfa-404d-ba8d-29cf2824f348</w:t>
            </w:r>
          </w:p>
        </w:tc>
        <w:tc>
          <w:tcPr>
            <w:tcW w:w="7407" w:type="dxa"/>
            <w:shd w:val="clear" w:color="auto" w:fill="F2F2F2" w:themeFill="background1" w:themeFillShade="F2"/>
          </w:tcPr>
          <w:p w:rsidR="00000000" w:rsidRDefault="004A7845">
            <w:pPr>
              <w:rPr>
                <w:noProof/>
              </w:rPr>
            </w:pPr>
            <w:r>
              <w:rPr>
                <w:noProof/>
              </w:rPr>
              <w:t xml:space="preserve">Set the value to </w:t>
            </w:r>
            <w:r>
              <w:rPr>
                <w:rStyle w:val="mqInternal"/>
                <w:noProof/>
              </w:rPr>
              <w:t>[1}[2]{3]</w:t>
            </w:r>
            <w:r>
              <w:rPr>
                <w:noProof/>
              </w:rPr>
              <w:t xml:space="preserve"> to enable concurrent stream limits to block any new request, even from the same user, when the maximum number of streams is reached.</w:t>
            </w:r>
          </w:p>
        </w:tc>
        <w:tc>
          <w:tcPr>
            <w:tcW w:w="7407" w:type="dxa"/>
          </w:tcPr>
          <w:p w:rsidR="00000000" w:rsidRDefault="004A7845">
            <w:pPr>
              <w:rPr>
                <w:lang w:val="es-ES_tradnl"/>
              </w:rPr>
            </w:pPr>
            <w:r>
              <w:rPr>
                <w:lang w:val="es-ES_tradnl"/>
              </w:rPr>
              <w:t xml:space="preserve">Establezca el valor en </w:t>
            </w:r>
            <w:r>
              <w:rPr>
                <w:rStyle w:val="mqInternal"/>
                <w:noProof/>
                <w:lang w:val="es-ES_tradnl"/>
              </w:rPr>
              <w:t>[1}[2]{3]</w:t>
            </w:r>
            <w:r>
              <w:rPr>
                <w:lang w:val="es-ES_tradnl"/>
              </w:rPr>
              <w:t xml:space="preserve"> para habilitar los l</w:t>
            </w:r>
            <w:r>
              <w:rPr>
                <w:lang w:val="es-ES_tradnl"/>
              </w:rPr>
              <w:t>í</w:t>
            </w:r>
            <w:r>
              <w:rPr>
                <w:lang w:val="es-ES_tradnl"/>
              </w:rPr>
              <w:t>mites</w:t>
            </w:r>
            <w:r>
              <w:rPr>
                <w:lang w:val="es-ES_tradnl"/>
              </w:rPr>
              <w:t xml:space="preserve"> de transmisi</w:t>
            </w:r>
            <w:r>
              <w:rPr>
                <w:lang w:val="es-ES_tradnl"/>
              </w:rPr>
              <w:t>ó</w:t>
            </w:r>
            <w:r>
              <w:rPr>
                <w:lang w:val="es-ES_tradnl"/>
              </w:rPr>
              <w:t>n simult</w:t>
            </w:r>
            <w:r>
              <w:rPr>
                <w:lang w:val="es-ES_tradnl"/>
              </w:rPr>
              <w:t>á</w:t>
            </w:r>
            <w:r>
              <w:rPr>
                <w:lang w:val="es-ES_tradnl"/>
              </w:rPr>
              <w:t>nea para bloquear cualquier solicitud nueva, incluso del mismo usuario, cuando se alcanza el n</w:t>
            </w:r>
            <w:r>
              <w:rPr>
                <w:lang w:val="es-ES_tradnl"/>
              </w:rPr>
              <w:t>ú</w:t>
            </w:r>
            <w:r>
              <w:rPr>
                <w:lang w:val="es-ES_tradnl"/>
              </w:rPr>
              <w:t>mero m</w:t>
            </w:r>
            <w:r>
              <w:rPr>
                <w:lang w:val="es-ES_tradnl"/>
              </w:rPr>
              <w:t>á</w:t>
            </w:r>
            <w:r>
              <w:rPr>
                <w:lang w:val="es-ES_tradnl"/>
              </w:rPr>
              <w:t>ximo de transmisiones.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228 </w:t>
            </w:r>
            <w:r>
              <w:rPr>
                <w:noProof/>
                <w:sz w:val="16"/>
              </w:rPr>
              <w:br/>
            </w:r>
            <w:r>
              <w:rPr>
                <w:noProof/>
                <w:sz w:val="2"/>
              </w:rPr>
              <w:t>65a8bcde-907a-492d-b8e6-bda1c07920f8</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Set the value to </w:t>
            </w:r>
            <w:r>
              <w:rPr>
                <w:rStyle w:val="mqInternal"/>
                <w:noProof/>
              </w:rPr>
              <w:t>[3}[4]{5]</w:t>
            </w:r>
            <w:r>
              <w:rPr>
                <w:noProof/>
              </w:rPr>
              <w:t xml:space="preserve"> to block any new request only f</w:t>
            </w:r>
            <w:r>
              <w:rPr>
                <w:noProof/>
              </w:rPr>
              <w:t>rom a new user when the maximum number of streams is reached.</w:t>
            </w:r>
          </w:p>
        </w:tc>
        <w:tc>
          <w:tcPr>
            <w:tcW w:w="7407" w:type="dxa"/>
          </w:tcPr>
          <w:p w:rsidR="00000000" w:rsidRDefault="004A7845">
            <w:pPr>
              <w:rPr>
                <w:lang w:val="es-ES_tradnl"/>
              </w:rPr>
            </w:pPr>
            <w:r>
              <w:rPr>
                <w:rStyle w:val="mqInternal"/>
                <w:noProof/>
                <w:lang w:val="es-ES_tradnl"/>
              </w:rPr>
              <w:t>[1][1]</w:t>
            </w:r>
            <w:r>
              <w:rPr>
                <w:lang w:val="es-ES_tradnl"/>
              </w:rPr>
              <w:t xml:space="preserve"> Establezca el valor en </w:t>
            </w:r>
            <w:r>
              <w:rPr>
                <w:rStyle w:val="mqInternal"/>
                <w:noProof/>
                <w:lang w:val="es-ES_tradnl"/>
              </w:rPr>
              <w:t>[3}[4]{5]</w:t>
            </w:r>
            <w:r>
              <w:rPr>
                <w:lang w:val="es-ES_tradnl"/>
              </w:rPr>
              <w:t xml:space="preserve"> para bloquear cualquier solicitud nueva solo de un nuevo usuario cuando se alcanza el n</w:t>
            </w:r>
            <w:r>
              <w:rPr>
                <w:lang w:val="es-ES_tradnl"/>
              </w:rPr>
              <w:t>ú</w:t>
            </w:r>
            <w:r>
              <w:rPr>
                <w:lang w:val="es-ES_tradnl"/>
              </w:rPr>
              <w:t>mero m</w:t>
            </w:r>
            <w:r>
              <w:rPr>
                <w:lang w:val="es-ES_tradnl"/>
              </w:rPr>
              <w:t>á</w:t>
            </w:r>
            <w:r>
              <w:rPr>
                <w:lang w:val="es-ES_tradnl"/>
              </w:rPr>
              <w:t>ximo de transmisiones.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229 </w:t>
            </w:r>
            <w:r>
              <w:rPr>
                <w:noProof/>
                <w:sz w:val="16"/>
              </w:rPr>
              <w:br/>
            </w:r>
            <w:r>
              <w:rPr>
                <w:noProof/>
                <w:sz w:val="2"/>
              </w:rPr>
              <w:t>a34c58e8-e8b3-4e09-b586-03c0e0</w:t>
            </w:r>
            <w:r>
              <w:rPr>
                <w:noProof/>
                <w:sz w:val="2"/>
              </w:rPr>
              <w:t>84dabd</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The default blocks the oldest stream when the maximum number of streams is reached.</w:t>
            </w:r>
          </w:p>
        </w:tc>
        <w:tc>
          <w:tcPr>
            <w:tcW w:w="7407" w:type="dxa"/>
          </w:tcPr>
          <w:p w:rsidR="00000000" w:rsidRDefault="004A7845">
            <w:pPr>
              <w:rPr>
                <w:lang w:val="es-ES_tradnl"/>
              </w:rPr>
            </w:pPr>
            <w:r>
              <w:rPr>
                <w:rStyle w:val="mqInternal"/>
                <w:noProof/>
                <w:lang w:val="es-ES_tradnl"/>
              </w:rPr>
              <w:t>[1][1]</w:t>
            </w:r>
            <w:r>
              <w:rPr>
                <w:lang w:val="es-ES_tradnl"/>
              </w:rPr>
              <w:t xml:space="preserve"> El valor predeterminado bloquea la transmisi</w:t>
            </w:r>
            <w:r>
              <w:rPr>
                <w:lang w:val="es-ES_tradnl"/>
              </w:rPr>
              <w:t>ó</w:t>
            </w:r>
            <w:r>
              <w:rPr>
                <w:lang w:val="es-ES_tradnl"/>
              </w:rPr>
              <w:t>n m</w:t>
            </w:r>
            <w:r>
              <w:rPr>
                <w:lang w:val="es-ES_tradnl"/>
              </w:rPr>
              <w:t>á</w:t>
            </w:r>
            <w:r>
              <w:rPr>
                <w:lang w:val="es-ES_tradnl"/>
              </w:rPr>
              <w:t>s antigua cuando se alcanza el n</w:t>
            </w:r>
            <w:r>
              <w:rPr>
                <w:lang w:val="es-ES_tradnl"/>
              </w:rPr>
              <w:t>ú</w:t>
            </w:r>
            <w:r>
              <w:rPr>
                <w:lang w:val="es-ES_tradnl"/>
              </w:rPr>
              <w:t>mero m</w:t>
            </w:r>
            <w:r>
              <w:rPr>
                <w:lang w:val="es-ES_tradnl"/>
              </w:rPr>
              <w:t>á</w:t>
            </w:r>
            <w:r>
              <w:rPr>
                <w:lang w:val="es-ES_tradnl"/>
              </w:rPr>
              <w:t>ximo de transmisiones.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230 </w:t>
            </w:r>
            <w:r>
              <w:rPr>
                <w:noProof/>
                <w:sz w:val="16"/>
              </w:rPr>
              <w:br/>
            </w:r>
            <w:r>
              <w:rPr>
                <w:noProof/>
                <w:sz w:val="2"/>
              </w:rPr>
              <w:t>1fa658a</w:t>
            </w:r>
            <w:r>
              <w:rPr>
                <w:noProof/>
                <w:sz w:val="2"/>
              </w:rPr>
              <w:t>4-c844-4822-a98a-74a9c86b2622</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Concurrent stream limits:</w:t>
            </w:r>
          </w:p>
        </w:tc>
        <w:tc>
          <w:tcPr>
            <w:tcW w:w="7407" w:type="dxa"/>
          </w:tcPr>
          <w:p w:rsidR="00000000" w:rsidRDefault="004A7845">
            <w:pPr>
              <w:rPr>
                <w:lang w:val="es-ES_tradnl"/>
              </w:rPr>
            </w:pPr>
            <w:r>
              <w:rPr>
                <w:rStyle w:val="mqInternal"/>
                <w:noProof/>
                <w:lang w:val="es-ES_tradnl"/>
              </w:rPr>
              <w:t>[1][1]</w:t>
            </w:r>
            <w:r>
              <w:rPr>
                <w:lang w:val="es-ES_tradnl"/>
              </w:rPr>
              <w:t xml:space="preserve"> L</w:t>
            </w:r>
            <w:r>
              <w:rPr>
                <w:lang w:val="es-ES_tradnl"/>
              </w:rPr>
              <w:t>í</w:t>
            </w:r>
            <w:r>
              <w:rPr>
                <w:lang w:val="es-ES_tradnl"/>
              </w:rPr>
              <w:t>mites de transmisi</w:t>
            </w:r>
            <w:r>
              <w:rPr>
                <w:lang w:val="es-ES_tradnl"/>
              </w:rPr>
              <w:t>ó</w:t>
            </w:r>
            <w:r>
              <w:rPr>
                <w:lang w:val="es-ES_tradnl"/>
              </w:rPr>
              <w:t>n simult</w:t>
            </w:r>
            <w:r>
              <w:rPr>
                <w:lang w:val="es-ES_tradnl"/>
              </w:rPr>
              <w:t>á</w:t>
            </w:r>
            <w:r>
              <w:rPr>
                <w:lang w:val="es-ES_tradnl"/>
              </w:rPr>
              <w:t>nea: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231 </w:t>
            </w:r>
            <w:r>
              <w:rPr>
                <w:noProof/>
                <w:sz w:val="16"/>
              </w:rPr>
              <w:br/>
            </w:r>
            <w:r>
              <w:rPr>
                <w:noProof/>
                <w:sz w:val="2"/>
              </w:rPr>
              <w:t>5d7b6eef-996c-4514-850f-a782c0ba3a80</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233 </w:t>
            </w:r>
            <w:r>
              <w:rPr>
                <w:noProof/>
                <w:sz w:val="16"/>
              </w:rPr>
              <w:br/>
            </w:r>
            <w:r>
              <w:rPr>
                <w:noProof/>
                <w:sz w:val="2"/>
              </w:rPr>
              <w:t>57d00158-3ff2-4e0f-9604-6596f2364728</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234 </w:t>
            </w:r>
            <w:r>
              <w:rPr>
                <w:noProof/>
                <w:sz w:val="16"/>
              </w:rPr>
              <w:br/>
            </w:r>
            <w:r>
              <w:rPr>
                <w:noProof/>
                <w:sz w:val="2"/>
              </w:rPr>
              <w:t>30c2ba78-b671-40d3-be24-8403acdaa7af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235 </w:t>
            </w:r>
            <w:r>
              <w:rPr>
                <w:noProof/>
                <w:sz w:val="16"/>
              </w:rPr>
              <w:br/>
            </w:r>
            <w:r>
              <w:rPr>
                <w:noProof/>
                <w:sz w:val="2"/>
              </w:rPr>
              <w:t>a9016fc5-e0dc-491c-b68e-725ee84d68d3</w:t>
            </w:r>
          </w:p>
        </w:tc>
        <w:tc>
          <w:tcPr>
            <w:tcW w:w="7407" w:type="dxa"/>
            <w:shd w:val="clear" w:color="auto" w:fill="F2F2F2" w:themeFill="background1" w:themeFillShade="F2"/>
          </w:tcPr>
          <w:p w:rsidR="00000000" w:rsidRDefault="004A7845">
            <w:pPr>
              <w:rPr>
                <w:noProof/>
              </w:rPr>
            </w:pPr>
            <w:r>
              <w:rPr>
                <w:noProof/>
              </w:rPr>
              <w:t>Concurrency expiration of session - Defaults to 2 times the content duration.</w:t>
            </w:r>
          </w:p>
        </w:tc>
        <w:tc>
          <w:tcPr>
            <w:tcW w:w="7407" w:type="dxa"/>
          </w:tcPr>
          <w:p w:rsidR="00000000" w:rsidRDefault="004A7845">
            <w:pPr>
              <w:rPr>
                <w:lang w:val="es-ES_tradnl"/>
              </w:rPr>
            </w:pPr>
            <w:r>
              <w:rPr>
                <w:lang w:val="es-ES_tradnl"/>
              </w:rPr>
              <w:t>Caducidad simult</w:t>
            </w:r>
            <w:r>
              <w:rPr>
                <w:lang w:val="es-ES_tradnl"/>
              </w:rPr>
              <w:t>á</w:t>
            </w:r>
            <w:r>
              <w:rPr>
                <w:lang w:val="es-ES_tradnl"/>
              </w:rPr>
              <w:t>nea de la sesi</w:t>
            </w:r>
            <w:r>
              <w:rPr>
                <w:lang w:val="es-ES_tradnl"/>
              </w:rPr>
              <w:t>ó</w:t>
            </w:r>
            <w:r>
              <w:rPr>
                <w:lang w:val="es-ES_tradnl"/>
              </w:rPr>
              <w:t>n: el valor predeterminado es 2 veces la duraci</w:t>
            </w:r>
            <w:r>
              <w:rPr>
                <w:lang w:val="es-ES_tradnl"/>
              </w:rPr>
              <w:t>ó</w:t>
            </w:r>
            <w:r>
              <w:rPr>
                <w:lang w:val="es-ES_tradnl"/>
              </w:rPr>
              <w:t>n del conte</w:t>
            </w:r>
            <w:r>
              <w:rPr>
                <w:lang w:val="es-ES_tradnl"/>
              </w:rPr>
              <w:t>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236 </w:t>
            </w:r>
            <w:r>
              <w:rPr>
                <w:noProof/>
                <w:sz w:val="16"/>
              </w:rPr>
              <w:br/>
            </w:r>
            <w:r>
              <w:rPr>
                <w:noProof/>
                <w:sz w:val="2"/>
              </w:rPr>
              <w:t>4e12968b-ff4f-4059-a7a0-ec562b3b9052</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This defines how long the session is valid, after which time the end viewer has to start a new session to continue playback.</w:t>
            </w:r>
          </w:p>
        </w:tc>
        <w:tc>
          <w:tcPr>
            <w:tcW w:w="7407" w:type="dxa"/>
          </w:tcPr>
          <w:p w:rsidR="00000000" w:rsidRDefault="004A7845">
            <w:pPr>
              <w:rPr>
                <w:lang w:val="es-ES_tradnl"/>
              </w:rPr>
            </w:pPr>
            <w:r>
              <w:rPr>
                <w:rStyle w:val="mqInternal"/>
                <w:noProof/>
                <w:lang w:val="es-ES_tradnl"/>
              </w:rPr>
              <w:t>[1][1]</w:t>
            </w:r>
            <w:r>
              <w:rPr>
                <w:lang w:val="es-ES_tradnl"/>
              </w:rPr>
              <w:t xml:space="preserve"> Esto define cu</w:t>
            </w:r>
            <w:r>
              <w:rPr>
                <w:lang w:val="es-ES_tradnl"/>
              </w:rPr>
              <w:t>á</w:t>
            </w:r>
            <w:r>
              <w:rPr>
                <w:lang w:val="es-ES_tradnl"/>
              </w:rPr>
              <w:t>nto tiempo es v</w:t>
            </w:r>
            <w:r>
              <w:rPr>
                <w:lang w:val="es-ES_tradnl"/>
              </w:rPr>
              <w:t>á</w:t>
            </w:r>
            <w:r>
              <w:rPr>
                <w:lang w:val="es-ES_tradnl"/>
              </w:rPr>
              <w:t>lida la sesi</w:t>
            </w:r>
            <w:r>
              <w:rPr>
                <w:lang w:val="es-ES_tradnl"/>
              </w:rPr>
              <w:t>ó</w:t>
            </w:r>
            <w:r>
              <w:rPr>
                <w:lang w:val="es-ES_tradnl"/>
              </w:rPr>
              <w:t>n, despu</w:t>
            </w:r>
            <w:r>
              <w:rPr>
                <w:lang w:val="es-ES_tradnl"/>
              </w:rPr>
              <w:t>é</w:t>
            </w:r>
            <w:r>
              <w:rPr>
                <w:lang w:val="es-ES_tradnl"/>
              </w:rPr>
              <w:t>s del cual el espectador final tiene que iniciar una nueva sesi</w:t>
            </w:r>
            <w:r>
              <w:rPr>
                <w:lang w:val="es-ES_tradnl"/>
              </w:rPr>
              <w:t>ó</w:t>
            </w:r>
            <w:r>
              <w:rPr>
                <w:lang w:val="es-ES_tradnl"/>
              </w:rPr>
              <w:t>n para continuar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237 </w:t>
            </w:r>
            <w:r>
              <w:rPr>
                <w:noProof/>
                <w:sz w:val="16"/>
              </w:rPr>
              <w:br/>
            </w:r>
            <w:r>
              <w:rPr>
                <w:noProof/>
                <w:sz w:val="2"/>
              </w:rPr>
              <w:t>e3f5951d-b65b-4eea-9f35-e380fab52f9f</w:t>
            </w:r>
          </w:p>
        </w:tc>
        <w:tc>
          <w:tcPr>
            <w:tcW w:w="7407" w:type="dxa"/>
            <w:shd w:val="clear" w:color="auto" w:fill="F2F2F2" w:themeFill="background1" w:themeFillShade="F2"/>
          </w:tcPr>
          <w:p w:rsidR="00000000" w:rsidRDefault="004A7845">
            <w:pPr>
              <w:rPr>
                <w:noProof/>
              </w:rPr>
            </w:pPr>
            <w:r>
              <w:rPr>
                <w:noProof/>
              </w:rPr>
              <w:t xml:space="preserve">Example: </w:t>
            </w:r>
            <w:r>
              <w:rPr>
                <w:rStyle w:val="mqInternal"/>
                <w:noProof/>
              </w:rPr>
              <w:t>[1}[2]{3]</w:t>
            </w:r>
            <w:r>
              <w:rPr>
                <w:noProof/>
              </w:rPr>
              <w:t xml:space="preserve"> or </w:t>
            </w:r>
            <w:r>
              <w:rPr>
                <w:rStyle w:val="mqInternal"/>
                <w:noProof/>
              </w:rPr>
              <w:t>[1}[5]{3]</w:t>
            </w:r>
            <w:r>
              <w:rPr>
                <w:noProof/>
              </w:rPr>
              <w:t xml:space="preserve"> </w:t>
            </w:r>
            <w:r>
              <w:rPr>
                <w:rStyle w:val="mqInternal"/>
                <w:noProof/>
              </w:rPr>
              <w:t>[7][7]</w:t>
            </w:r>
            <w:r>
              <w:rPr>
                <w:noProof/>
              </w:rPr>
              <w:t xml:space="preserve"> Required for session concurrency.</w:t>
            </w:r>
          </w:p>
        </w:tc>
        <w:tc>
          <w:tcPr>
            <w:tcW w:w="7407" w:type="dxa"/>
          </w:tcPr>
          <w:p w:rsidR="00000000" w:rsidRDefault="004A7845">
            <w:pPr>
              <w:rPr>
                <w:lang w:val="es-ES_tradnl"/>
              </w:rPr>
            </w:pPr>
            <w:r>
              <w:rPr>
                <w:lang w:val="es-ES_tradnl"/>
              </w:rPr>
              <w:t xml:space="preserve">Ejemplo: </w:t>
            </w:r>
            <w:r>
              <w:rPr>
                <w:rStyle w:val="mqInternal"/>
                <w:noProof/>
                <w:lang w:val="es-ES_tradnl"/>
              </w:rPr>
              <w:t>[1}[2]{3]</w:t>
            </w:r>
            <w:r>
              <w:rPr>
                <w:lang w:val="es-ES_tradnl"/>
              </w:rPr>
              <w:t xml:space="preserve"> o </w:t>
            </w:r>
            <w:r>
              <w:rPr>
                <w:rStyle w:val="mqInternal"/>
                <w:noProof/>
                <w:lang w:val="es-ES_tradnl"/>
              </w:rPr>
              <w:t>[1}[5]{3]</w:t>
            </w:r>
            <w:r>
              <w:rPr>
                <w:lang w:val="es-ES_tradnl"/>
              </w:rPr>
              <w:t xml:space="preserve"> </w:t>
            </w:r>
            <w:r>
              <w:rPr>
                <w:rStyle w:val="mqInternal"/>
                <w:noProof/>
                <w:lang w:val="es-ES_tradnl"/>
              </w:rPr>
              <w:t>[7][7]</w:t>
            </w:r>
            <w:r>
              <w:rPr>
                <w:lang w:val="es-ES_tradnl"/>
              </w:rPr>
              <w:t xml:space="preserve"> Requ</w:t>
            </w:r>
            <w:r>
              <w:rPr>
                <w:lang w:val="es-ES_tradnl"/>
              </w:rPr>
              <w:t>erido para la simultaneidad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239 </w:t>
            </w:r>
            <w:r>
              <w:rPr>
                <w:noProof/>
                <w:sz w:val="16"/>
              </w:rPr>
              <w:br/>
            </w:r>
            <w:r>
              <w:rPr>
                <w:noProof/>
                <w:sz w:val="2"/>
              </w:rPr>
              <w:t>6a7123c3-801d-4f34-863b-e959af7989b8</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240 </w:t>
            </w:r>
            <w:r>
              <w:rPr>
                <w:noProof/>
                <w:sz w:val="16"/>
              </w:rPr>
              <w:br/>
            </w:r>
            <w:r>
              <w:rPr>
                <w:noProof/>
                <w:sz w:val="2"/>
              </w:rPr>
              <w:t>d4b0dfe7-0a27-4932-a6a0-cfb7c9a6f4fa</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241 </w:t>
            </w:r>
            <w:r>
              <w:rPr>
                <w:noProof/>
                <w:sz w:val="16"/>
              </w:rPr>
              <w:br/>
            </w:r>
            <w:r>
              <w:rPr>
                <w:noProof/>
                <w:sz w:val="2"/>
              </w:rPr>
              <w:t>b6f6c6e9-cf76-449b-a86e-0579b8c7dda9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242 </w:t>
            </w:r>
            <w:r>
              <w:rPr>
                <w:noProof/>
                <w:sz w:val="16"/>
              </w:rPr>
              <w:br/>
            </w:r>
            <w:r>
              <w:rPr>
                <w:noProof/>
                <w:sz w:val="2"/>
              </w:rPr>
              <w:t>ab88465f-fcf4-48ed-9888-99f53c4262c9</w:t>
            </w:r>
          </w:p>
        </w:tc>
        <w:tc>
          <w:tcPr>
            <w:tcW w:w="7407" w:type="dxa"/>
            <w:shd w:val="clear" w:color="auto" w:fill="F2F2F2" w:themeFill="background1" w:themeFillShade="F2"/>
          </w:tcPr>
          <w:p w:rsidR="00000000" w:rsidRDefault="004A7845">
            <w:pPr>
              <w:rPr>
                <w:noProof/>
              </w:rPr>
            </w:pPr>
            <w:r>
              <w:rPr>
                <w:noProof/>
              </w:rPr>
              <w:t>When t</w:t>
            </w:r>
            <w:r>
              <w:rPr>
                <w:noProof/>
              </w:rPr>
              <w:t>his field is included, it enables Stream Concurrency checking along with license renewal requests.</w:t>
            </w:r>
          </w:p>
        </w:tc>
        <w:tc>
          <w:tcPr>
            <w:tcW w:w="7407" w:type="dxa"/>
          </w:tcPr>
          <w:p w:rsidR="00000000" w:rsidRDefault="004A7845">
            <w:pPr>
              <w:rPr>
                <w:lang w:val="es-ES_tradnl"/>
              </w:rPr>
            </w:pPr>
            <w:r>
              <w:rPr>
                <w:lang w:val="es-ES_tradnl"/>
              </w:rPr>
              <w:t>Cuando se incluye este campo, habilita la comprobaci</w:t>
            </w:r>
            <w:r>
              <w:rPr>
                <w:lang w:val="es-ES_tradnl"/>
              </w:rPr>
              <w:t>ó</w:t>
            </w:r>
            <w:r>
              <w:rPr>
                <w:lang w:val="es-ES_tradnl"/>
              </w:rPr>
              <w:t>n de la simultaneidad de la transmisi</w:t>
            </w:r>
            <w:r>
              <w:rPr>
                <w:lang w:val="es-ES_tradnl"/>
              </w:rPr>
              <w:t>ó</w:t>
            </w:r>
            <w:r>
              <w:rPr>
                <w:lang w:val="es-ES_tradnl"/>
              </w:rPr>
              <w:t>n junto con las solicitudes de renovaci</w:t>
            </w:r>
            <w:r>
              <w:rPr>
                <w:lang w:val="es-ES_tradnl"/>
              </w:rPr>
              <w:t>ó</w:t>
            </w:r>
            <w:r>
              <w:rPr>
                <w:lang w:val="es-ES_tradnl"/>
              </w:rPr>
              <w:t>n de licencia.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243 </w:t>
            </w:r>
            <w:r>
              <w:rPr>
                <w:noProof/>
                <w:sz w:val="16"/>
              </w:rPr>
              <w:br/>
            </w:r>
            <w:r>
              <w:rPr>
                <w:noProof/>
                <w:sz w:val="2"/>
              </w:rPr>
              <w:t>b7ee4</w:t>
            </w:r>
            <w:r>
              <w:rPr>
                <w:noProof/>
                <w:sz w:val="2"/>
              </w:rPr>
              <w:t>1f6-ef64-465c-b523-69f6e5c52d36</w:t>
            </w:r>
          </w:p>
        </w:tc>
        <w:tc>
          <w:tcPr>
            <w:tcW w:w="7407" w:type="dxa"/>
            <w:shd w:val="clear" w:color="auto" w:fill="F2F2F2" w:themeFill="background1" w:themeFillShade="F2"/>
          </w:tcPr>
          <w:p w:rsidR="00000000" w:rsidRDefault="004A7845">
            <w:pPr>
              <w:rPr>
                <w:noProof/>
              </w:rPr>
            </w:pPr>
            <w:r>
              <w:rPr>
                <w:noProof/>
              </w:rPr>
              <w:t>This value indicates the number of concurrent watchers allowed.</w:t>
            </w:r>
          </w:p>
        </w:tc>
        <w:tc>
          <w:tcPr>
            <w:tcW w:w="7407" w:type="dxa"/>
          </w:tcPr>
          <w:p w:rsidR="00000000" w:rsidRDefault="004A7845">
            <w:pPr>
              <w:rPr>
                <w:lang w:val="es-ES_tradnl"/>
              </w:rPr>
            </w:pPr>
            <w:r>
              <w:rPr>
                <w:lang w:val="es-ES_tradnl"/>
              </w:rPr>
              <w:t>Este valor indica la cantidad de observadores simult</w:t>
            </w:r>
            <w:r>
              <w:rPr>
                <w:lang w:val="es-ES_tradnl"/>
              </w:rPr>
              <w:t>á</w:t>
            </w:r>
            <w:r>
              <w:rPr>
                <w:lang w:val="es-ES_tradnl"/>
              </w:rPr>
              <w:t>neos permitidos.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244 </w:t>
            </w:r>
            <w:r>
              <w:rPr>
                <w:noProof/>
                <w:sz w:val="16"/>
              </w:rPr>
              <w:br/>
            </w:r>
            <w:r>
              <w:rPr>
                <w:noProof/>
                <w:sz w:val="2"/>
              </w:rPr>
              <w:t>b17c7d20-20d8-4225-8b91-69fb09fea3e4</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Required for session concurrency.</w:t>
            </w:r>
          </w:p>
        </w:tc>
        <w:tc>
          <w:tcPr>
            <w:tcW w:w="7407" w:type="dxa"/>
          </w:tcPr>
          <w:p w:rsidR="00000000" w:rsidRDefault="004A7845">
            <w:pPr>
              <w:rPr>
                <w:lang w:val="es-ES_tradnl"/>
              </w:rPr>
            </w:pPr>
            <w:r>
              <w:rPr>
                <w:rStyle w:val="mqInternal"/>
                <w:noProof/>
                <w:lang w:val="es-ES_tradnl"/>
              </w:rPr>
              <w:t>[1][1]</w:t>
            </w:r>
            <w:r>
              <w:rPr>
                <w:lang w:val="es-ES_tradnl"/>
              </w:rPr>
              <w:t xml:space="preserve"> Requerido para la simultaneidad de la sesi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246 </w:t>
            </w:r>
            <w:r>
              <w:rPr>
                <w:noProof/>
                <w:sz w:val="16"/>
              </w:rPr>
              <w:br/>
            </w:r>
            <w:r>
              <w:rPr>
                <w:noProof/>
                <w:sz w:val="2"/>
              </w:rPr>
              <w:t>6b8f8933-1a3b-498f-a4f6-4fbf9f3a71b9</w:t>
            </w:r>
          </w:p>
        </w:tc>
        <w:tc>
          <w:tcPr>
            <w:tcW w:w="7407" w:type="dxa"/>
            <w:shd w:val="clear" w:color="auto" w:fill="F2F2F2" w:themeFill="background1" w:themeFillShade="F2"/>
          </w:tcPr>
          <w:p w:rsidR="00000000" w:rsidRDefault="004A7845">
            <w:pPr>
              <w:rPr>
                <w:noProof/>
              </w:rPr>
            </w:pPr>
            <w:r>
              <w:rPr>
                <w:noProof/>
              </w:rPr>
              <w:t>Integer</w:t>
            </w:r>
          </w:p>
        </w:tc>
        <w:tc>
          <w:tcPr>
            <w:tcW w:w="7407" w:type="dxa"/>
          </w:tcPr>
          <w:p w:rsidR="00000000" w:rsidRDefault="004A7845">
            <w:pPr>
              <w:rPr>
                <w:lang w:val="es-ES_tradnl"/>
              </w:rPr>
            </w:pPr>
            <w:r>
              <w:rPr>
                <w:lang w:val="es-ES_tradnl"/>
              </w:rPr>
              <w:t>Entero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247 </w:t>
            </w:r>
            <w:r>
              <w:rPr>
                <w:noProof/>
                <w:sz w:val="16"/>
              </w:rPr>
              <w:br/>
            </w:r>
            <w:r>
              <w:rPr>
                <w:noProof/>
                <w:sz w:val="2"/>
              </w:rPr>
              <w:t>6a071ac0-73f8-43a9-b4c2-c0b7ddf8e190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248 </w:t>
            </w:r>
            <w:r>
              <w:rPr>
                <w:noProof/>
                <w:sz w:val="16"/>
              </w:rPr>
              <w:br/>
            </w:r>
            <w:r>
              <w:rPr>
                <w:noProof/>
                <w:sz w:val="2"/>
              </w:rPr>
              <w:t>cdb4167f-6817-45b3-8b82-5c1633d80650</w:t>
            </w:r>
          </w:p>
        </w:tc>
        <w:tc>
          <w:tcPr>
            <w:tcW w:w="7407" w:type="dxa"/>
            <w:shd w:val="clear" w:color="auto" w:fill="F2F2F2" w:themeFill="background1" w:themeFillShade="F2"/>
          </w:tcPr>
          <w:p w:rsidR="00000000" w:rsidRDefault="004A7845">
            <w:pPr>
              <w:rPr>
                <w:noProof/>
              </w:rPr>
            </w:pPr>
            <w:r>
              <w:rPr>
                <w:noProof/>
              </w:rPr>
              <w:t>When this field is included, it controls how many devices can be associated with the specified user (</w:t>
            </w:r>
            <w:r>
              <w:rPr>
                <w:rStyle w:val="mqInternal"/>
                <w:noProof/>
              </w:rPr>
              <w:t>[1}[2]{3]</w:t>
            </w:r>
            <w:r>
              <w:rPr>
                <w:noProof/>
              </w:rPr>
              <w:t>).</w:t>
            </w:r>
          </w:p>
        </w:tc>
        <w:tc>
          <w:tcPr>
            <w:tcW w:w="7407" w:type="dxa"/>
          </w:tcPr>
          <w:p w:rsidR="00000000" w:rsidRDefault="004A7845">
            <w:pPr>
              <w:rPr>
                <w:lang w:val="es-ES_tradnl"/>
              </w:rPr>
            </w:pPr>
            <w:r>
              <w:rPr>
                <w:lang w:val="es-ES_tradnl"/>
              </w:rPr>
              <w:t>Cuando se incluye este campo, controla cu</w:t>
            </w:r>
            <w:r>
              <w:rPr>
                <w:lang w:val="es-ES_tradnl"/>
              </w:rPr>
              <w:t>á</w:t>
            </w:r>
            <w:r>
              <w:rPr>
                <w:lang w:val="es-ES_tradnl"/>
              </w:rPr>
              <w:t>ntos dispositivos se pueden asociar con el usuario especificado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249 </w:t>
            </w:r>
            <w:r>
              <w:rPr>
                <w:noProof/>
                <w:sz w:val="16"/>
              </w:rPr>
              <w:br/>
            </w:r>
            <w:r>
              <w:rPr>
                <w:noProof/>
                <w:sz w:val="2"/>
              </w:rPr>
              <w:t>60286487-f4d5-4f4f</w:t>
            </w:r>
            <w:r>
              <w:rPr>
                <w:noProof/>
                <w:sz w:val="2"/>
              </w:rPr>
              <w:t>-8783-39f7063e09a4</w:t>
            </w:r>
          </w:p>
        </w:tc>
        <w:tc>
          <w:tcPr>
            <w:tcW w:w="7407" w:type="dxa"/>
            <w:shd w:val="clear" w:color="auto" w:fill="F2F2F2" w:themeFill="background1" w:themeFillShade="F2"/>
          </w:tcPr>
          <w:p w:rsidR="00000000" w:rsidRDefault="004A7845">
            <w:pPr>
              <w:rPr>
                <w:noProof/>
              </w:rPr>
            </w:pPr>
            <w:r>
              <w:rPr>
                <w:noProof/>
              </w:rPr>
              <w:t xml:space="preserve">Value must be &gt; </w:t>
            </w:r>
            <w:r>
              <w:rPr>
                <w:rStyle w:val="mqInternal"/>
                <w:noProof/>
              </w:rPr>
              <w:t>[1}[2]{3]</w:t>
            </w:r>
            <w:r>
              <w:rPr>
                <w:noProof/>
              </w:rPr>
              <w:t>.</w:t>
            </w:r>
          </w:p>
        </w:tc>
        <w:tc>
          <w:tcPr>
            <w:tcW w:w="7407" w:type="dxa"/>
          </w:tcPr>
          <w:p w:rsidR="00000000" w:rsidRDefault="004A7845">
            <w:pPr>
              <w:rPr>
                <w:lang w:val="es-ES_tradnl"/>
              </w:rPr>
            </w:pPr>
            <w:r>
              <w:rPr>
                <w:lang w:val="es-ES_tradnl"/>
              </w:rPr>
              <w:t xml:space="preserve">El valor debe ser&gt;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250 </w:t>
            </w:r>
            <w:r>
              <w:rPr>
                <w:noProof/>
                <w:sz w:val="16"/>
              </w:rPr>
              <w:br/>
            </w:r>
            <w:r>
              <w:rPr>
                <w:noProof/>
                <w:sz w:val="2"/>
              </w:rPr>
              <w:t>ddf6d106-ac9d-451d-ba4b-d6a6d3371e2c</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Previously allowed devices will continue to operate if the </w:t>
            </w:r>
            <w:r>
              <w:rPr>
                <w:rStyle w:val="mqInternal"/>
                <w:noProof/>
              </w:rPr>
              <w:t>[3}[4]{5]</w:t>
            </w:r>
            <w:r>
              <w:rPr>
                <w:noProof/>
              </w:rPr>
              <w:t xml:space="preserve"> value is dropped in later requests.</w:t>
            </w:r>
          </w:p>
        </w:tc>
        <w:tc>
          <w:tcPr>
            <w:tcW w:w="7407" w:type="dxa"/>
          </w:tcPr>
          <w:p w:rsidR="00000000" w:rsidRDefault="004A7845">
            <w:pPr>
              <w:rPr>
                <w:lang w:val="es-ES_tradnl"/>
              </w:rPr>
            </w:pPr>
            <w:r>
              <w:rPr>
                <w:rStyle w:val="mqInternal"/>
                <w:noProof/>
                <w:lang w:val="es-ES_tradnl"/>
              </w:rPr>
              <w:t>[1][1]</w:t>
            </w:r>
            <w:r>
              <w:rPr>
                <w:lang w:val="es-ES_tradnl"/>
              </w:rPr>
              <w:t xml:space="preserve"> Los dispositivos p</w:t>
            </w:r>
            <w:r>
              <w:rPr>
                <w:lang w:val="es-ES_tradnl"/>
              </w:rPr>
              <w:t>reviamente permitidos seguir</w:t>
            </w:r>
            <w:r>
              <w:rPr>
                <w:lang w:val="es-ES_tradnl"/>
              </w:rPr>
              <w:t>á</w:t>
            </w:r>
            <w:r>
              <w:rPr>
                <w:lang w:val="es-ES_tradnl"/>
              </w:rPr>
              <w:t xml:space="preserve">n funcionando si el </w:t>
            </w:r>
            <w:r>
              <w:rPr>
                <w:rStyle w:val="mqInternal"/>
                <w:noProof/>
                <w:lang w:val="es-ES_tradnl"/>
              </w:rPr>
              <w:t>[3}[4]{5]</w:t>
            </w:r>
            <w:r>
              <w:rPr>
                <w:lang w:val="es-ES_tradnl"/>
              </w:rPr>
              <w:t xml:space="preserve"> el valor se elimina en solicitudes posteriores.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251 </w:t>
            </w:r>
            <w:r>
              <w:rPr>
                <w:noProof/>
                <w:sz w:val="16"/>
              </w:rPr>
              <w:br/>
            </w:r>
            <w:r>
              <w:rPr>
                <w:noProof/>
                <w:sz w:val="2"/>
              </w:rPr>
              <w:t>a2c7138e-c0db-4fd8-8cfb-a2b7da2ee7cf</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Example: if value is set to </w:t>
            </w:r>
            <w:r>
              <w:rPr>
                <w:rStyle w:val="mqInternal"/>
                <w:noProof/>
              </w:rPr>
              <w:t>[3}[4]{5]</w:t>
            </w:r>
            <w:r>
              <w:rPr>
                <w:noProof/>
              </w:rPr>
              <w:t>, the user can play on devices A, B, &amp; C (all would be allowed</w:t>
            </w:r>
            <w:r>
              <w:rPr>
                <w:noProof/>
              </w:rPr>
              <w:t>).</w:t>
            </w:r>
          </w:p>
        </w:tc>
        <w:tc>
          <w:tcPr>
            <w:tcW w:w="7407" w:type="dxa"/>
          </w:tcPr>
          <w:p w:rsidR="00000000" w:rsidRDefault="004A7845">
            <w:pPr>
              <w:rPr>
                <w:lang w:val="es-ES_tradnl"/>
              </w:rPr>
            </w:pPr>
            <w:r>
              <w:rPr>
                <w:rStyle w:val="mqInternal"/>
                <w:noProof/>
                <w:lang w:val="es-ES_tradnl"/>
              </w:rPr>
              <w:t>[1][1]</w:t>
            </w:r>
            <w:r>
              <w:rPr>
                <w:lang w:val="es-ES_tradnl"/>
              </w:rPr>
              <w:t xml:space="preserve"> Ejemplo: si el valor se establece en </w:t>
            </w:r>
            <w:r>
              <w:rPr>
                <w:rStyle w:val="mqInternal"/>
                <w:noProof/>
                <w:lang w:val="es-ES_tradnl"/>
              </w:rPr>
              <w:t>[3}[4]{5]</w:t>
            </w:r>
            <w:r>
              <w:rPr>
                <w:lang w:val="es-ES_tradnl"/>
              </w:rPr>
              <w:t xml:space="preserve"> , el usuario puede jugar en los dispositivos A, B y C (todos estar</w:t>
            </w:r>
            <w:r>
              <w:rPr>
                <w:lang w:val="es-ES_tradnl"/>
              </w:rPr>
              <w:t>í</w:t>
            </w:r>
            <w:r>
              <w:rPr>
                <w:lang w:val="es-ES_tradnl"/>
              </w:rPr>
              <w:t>an permitidos).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252 </w:t>
            </w:r>
            <w:r>
              <w:rPr>
                <w:noProof/>
                <w:sz w:val="16"/>
              </w:rPr>
              <w:br/>
            </w:r>
            <w:r>
              <w:rPr>
                <w:noProof/>
                <w:sz w:val="2"/>
              </w:rPr>
              <w:t>a7748ca8-a1c5-4834-806f-1205a9a8625e</w:t>
            </w:r>
          </w:p>
        </w:tc>
        <w:tc>
          <w:tcPr>
            <w:tcW w:w="7407" w:type="dxa"/>
            <w:shd w:val="clear" w:color="auto" w:fill="F2F2F2" w:themeFill="background1" w:themeFillShade="F2"/>
          </w:tcPr>
          <w:p w:rsidR="00000000" w:rsidRDefault="004A7845">
            <w:pPr>
              <w:rPr>
                <w:noProof/>
              </w:rPr>
            </w:pPr>
            <w:r>
              <w:rPr>
                <w:noProof/>
              </w:rPr>
              <w:t>Trying to play on device D would be denied.</w:t>
            </w:r>
          </w:p>
        </w:tc>
        <w:tc>
          <w:tcPr>
            <w:tcW w:w="7407" w:type="dxa"/>
          </w:tcPr>
          <w:p w:rsidR="00000000" w:rsidRDefault="004A7845">
            <w:pPr>
              <w:rPr>
                <w:lang w:val="es-ES_tradnl"/>
              </w:rPr>
            </w:pPr>
            <w:r>
              <w:rPr>
                <w:lang w:val="es-ES_tradnl"/>
              </w:rPr>
              <w:t>Intentar jugar en el disposit</w:t>
            </w:r>
            <w:r>
              <w:rPr>
                <w:lang w:val="es-ES_tradnl"/>
              </w:rPr>
              <w:t>ivo D ser</w:t>
            </w:r>
            <w:r>
              <w:rPr>
                <w:lang w:val="es-ES_tradnl"/>
              </w:rPr>
              <w:t>í</w:t>
            </w:r>
            <w:r>
              <w:rPr>
                <w:lang w:val="es-ES_tradnl"/>
              </w:rPr>
              <w:t>a denegado.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253 </w:t>
            </w:r>
            <w:r>
              <w:rPr>
                <w:noProof/>
                <w:sz w:val="16"/>
              </w:rPr>
              <w:br/>
            </w:r>
            <w:r>
              <w:rPr>
                <w:noProof/>
                <w:sz w:val="2"/>
              </w:rPr>
              <w:t>ee65946f-6f25-4877-ad9a-fc94806ef9b2</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If value is changed to </w:t>
            </w:r>
            <w:r>
              <w:rPr>
                <w:rStyle w:val="mqInternal"/>
                <w:noProof/>
              </w:rPr>
              <w:t>[3}[4]{5]</w:t>
            </w:r>
            <w:r>
              <w:rPr>
                <w:noProof/>
              </w:rPr>
              <w:t xml:space="preserve">, the user can still play on all 3 devices A, B, &amp; C, unless the devices are manually revoked by managing devices with the </w:t>
            </w:r>
            <w:r>
              <w:rPr>
                <w:rStyle w:val="mqInternal"/>
                <w:noProof/>
              </w:rPr>
              <w:lastRenderedPageBreak/>
              <w:t>[6}</w:t>
            </w:r>
            <w:r>
              <w:rPr>
                <w:noProof/>
              </w:rPr>
              <w:t>Playback Rights API</w:t>
            </w:r>
            <w:r>
              <w:rPr>
                <w:rStyle w:val="mqInternal"/>
                <w:noProof/>
              </w:rPr>
              <w:t>{7]</w:t>
            </w:r>
            <w:r>
              <w:rPr>
                <w:noProof/>
              </w:rPr>
              <w:t>.</w:t>
            </w:r>
          </w:p>
        </w:tc>
        <w:tc>
          <w:tcPr>
            <w:tcW w:w="7407" w:type="dxa"/>
          </w:tcPr>
          <w:p w:rsidR="00000000" w:rsidRDefault="004A7845">
            <w:pPr>
              <w:rPr>
                <w:lang w:val="es-ES_tradnl"/>
              </w:rPr>
            </w:pPr>
            <w:r>
              <w:rPr>
                <w:rStyle w:val="mqInternal"/>
                <w:noProof/>
                <w:lang w:val="es-ES_tradnl"/>
              </w:rPr>
              <w:lastRenderedPageBreak/>
              <w:t>[1][1]</w:t>
            </w:r>
            <w:r>
              <w:rPr>
                <w:lang w:val="es-ES_tradnl"/>
              </w:rPr>
              <w:t xml:space="preserve"> Si el valor se cambia a </w:t>
            </w:r>
            <w:r>
              <w:rPr>
                <w:rStyle w:val="mqInternal"/>
                <w:noProof/>
                <w:lang w:val="es-ES_tradnl"/>
              </w:rPr>
              <w:t>[3}[4]{5]</w:t>
            </w:r>
            <w:r>
              <w:rPr>
                <w:lang w:val="es-ES_tradnl"/>
              </w:rPr>
              <w:t xml:space="preserve"> , el usuario a</w:t>
            </w:r>
            <w:r>
              <w:rPr>
                <w:lang w:val="es-ES_tradnl"/>
              </w:rPr>
              <w:t>ú</w:t>
            </w:r>
            <w:r>
              <w:rPr>
                <w:lang w:val="es-ES_tradnl"/>
              </w:rPr>
              <w:t xml:space="preserve">n puede jugar en los 3 dispositivos A, B y C, a menos que los dispositivos se revoquen manualmente </w:t>
            </w:r>
            <w:r>
              <w:rPr>
                <w:lang w:val="es-ES_tradnl"/>
              </w:rPr>
              <w:lastRenderedPageBreak/>
              <w:t>mediante la administraci</w:t>
            </w:r>
            <w:r>
              <w:rPr>
                <w:lang w:val="es-ES_tradnl"/>
              </w:rPr>
              <w:t>ó</w:t>
            </w:r>
            <w:r>
              <w:rPr>
                <w:lang w:val="es-ES_tradnl"/>
              </w:rPr>
              <w:t xml:space="preserve">n de dispositivos con el </w:t>
            </w:r>
            <w:r>
              <w:rPr>
                <w:rStyle w:val="mqInternal"/>
                <w:noProof/>
                <w:lang w:val="es-ES_tradnl"/>
              </w:rPr>
              <w:t>[6}</w:t>
            </w:r>
            <w:r>
              <w:rPr>
                <w:lang w:val="es-ES_tradnl"/>
              </w:rPr>
              <w:t>API de derechos de reproducci</w:t>
            </w:r>
            <w:r>
              <w:rPr>
                <w:lang w:val="es-ES_tradnl"/>
              </w:rPr>
              <w:t>ó</w:t>
            </w:r>
            <w:r>
              <w:rPr>
                <w:lang w:val="es-ES_tradnl"/>
              </w:rPr>
              <w:t>n</w:t>
            </w:r>
            <w:r>
              <w:rPr>
                <w:rStyle w:val="mqInternal"/>
                <w:noProof/>
                <w:lang w:val="es-ES_tradnl"/>
              </w:rPr>
              <w:t>{7]</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254 </w:t>
            </w:r>
            <w:r>
              <w:rPr>
                <w:noProof/>
                <w:sz w:val="16"/>
              </w:rPr>
              <w:br/>
            </w:r>
            <w:r>
              <w:rPr>
                <w:noProof/>
                <w:sz w:val="2"/>
              </w:rPr>
              <w:t>35a47f</w:t>
            </w:r>
            <w:r>
              <w:rPr>
                <w:noProof/>
                <w:sz w:val="2"/>
              </w:rPr>
              <w:t>f8-022b-48f0-b93f-96e59bdd6669</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Required for device registration.</w:t>
            </w:r>
          </w:p>
        </w:tc>
        <w:tc>
          <w:tcPr>
            <w:tcW w:w="7407" w:type="dxa"/>
          </w:tcPr>
          <w:p w:rsidR="00000000" w:rsidRDefault="004A7845">
            <w:pPr>
              <w:rPr>
                <w:lang w:val="es-ES_tradnl"/>
              </w:rPr>
            </w:pPr>
            <w:r>
              <w:rPr>
                <w:rStyle w:val="mqInternal"/>
                <w:noProof/>
                <w:lang w:val="es-ES_tradnl"/>
              </w:rPr>
              <w:t>[1][1]</w:t>
            </w:r>
            <w:r>
              <w:rPr>
                <w:lang w:val="es-ES_tradnl"/>
              </w:rPr>
              <w:t xml:space="preserve"> Requerido para el registro del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256 </w:t>
            </w:r>
            <w:r>
              <w:rPr>
                <w:noProof/>
                <w:sz w:val="16"/>
              </w:rPr>
              <w:br/>
            </w:r>
            <w:r>
              <w:rPr>
                <w:noProof/>
                <w:sz w:val="2"/>
              </w:rPr>
              <w:t>59d8c8ab-9bac-4bd6-a0e1-79b4412f126b</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257 </w:t>
            </w:r>
            <w:r>
              <w:rPr>
                <w:noProof/>
                <w:sz w:val="16"/>
              </w:rPr>
              <w:br/>
            </w:r>
            <w:r>
              <w:rPr>
                <w:noProof/>
                <w:sz w:val="2"/>
              </w:rPr>
              <w:t>2e9af98c-3f64-4d78-9d76-a976a937493f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258 </w:t>
            </w:r>
            <w:r>
              <w:rPr>
                <w:noProof/>
                <w:sz w:val="16"/>
              </w:rPr>
              <w:br/>
            </w:r>
            <w:r>
              <w:rPr>
                <w:noProof/>
                <w:sz w:val="2"/>
              </w:rPr>
              <w:t>ae43c0f2-4549-4fd6-a</w:t>
            </w:r>
            <w:r>
              <w:rPr>
                <w:noProof/>
                <w:sz w:val="2"/>
              </w:rPr>
              <w:t>295-ef1f932322b6</w:t>
            </w:r>
          </w:p>
        </w:tc>
        <w:tc>
          <w:tcPr>
            <w:tcW w:w="7407" w:type="dxa"/>
            <w:shd w:val="clear" w:color="auto" w:fill="F2F2F2" w:themeFill="background1" w:themeFillShade="F2"/>
          </w:tcPr>
          <w:p w:rsidR="00000000" w:rsidRDefault="004A7845">
            <w:pPr>
              <w:rPr>
                <w:noProof/>
              </w:rPr>
            </w:pPr>
            <w:r>
              <w:rPr>
                <w:noProof/>
              </w:rPr>
              <w:t>Specifying the Session ID of the current stream allows you to control how a session is defined.</w:t>
            </w:r>
          </w:p>
        </w:tc>
        <w:tc>
          <w:tcPr>
            <w:tcW w:w="7407" w:type="dxa"/>
          </w:tcPr>
          <w:p w:rsidR="00000000" w:rsidRDefault="004A7845">
            <w:pPr>
              <w:rPr>
                <w:lang w:val="es-ES_tradnl"/>
              </w:rPr>
            </w:pPr>
            <w:r>
              <w:rPr>
                <w:lang w:val="es-ES_tradnl"/>
              </w:rPr>
              <w:t>Especificar el ID de sesi</w:t>
            </w:r>
            <w:r>
              <w:rPr>
                <w:lang w:val="es-ES_tradnl"/>
              </w:rPr>
              <w:t>ó</w:t>
            </w:r>
            <w:r>
              <w:rPr>
                <w:lang w:val="es-ES_tradnl"/>
              </w:rPr>
              <w:t>n de la transmisi</w:t>
            </w:r>
            <w:r>
              <w:rPr>
                <w:lang w:val="es-ES_tradnl"/>
              </w:rPr>
              <w:t>ó</w:t>
            </w:r>
            <w:r>
              <w:rPr>
                <w:lang w:val="es-ES_tradnl"/>
              </w:rPr>
              <w:t>n actual le permite controlar c</w:t>
            </w:r>
            <w:r>
              <w:rPr>
                <w:lang w:val="es-ES_tradnl"/>
              </w:rPr>
              <w:t>ó</w:t>
            </w:r>
            <w:r>
              <w:rPr>
                <w:lang w:val="es-ES_tradnl"/>
              </w:rPr>
              <w:t>mo se define una sesi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259 </w:t>
            </w:r>
            <w:r>
              <w:rPr>
                <w:noProof/>
                <w:sz w:val="16"/>
              </w:rPr>
              <w:br/>
            </w:r>
            <w:r>
              <w:rPr>
                <w:noProof/>
                <w:sz w:val="2"/>
              </w:rPr>
              <w:t>9e3d7454-d7d4-408b-8fa0-39c1ea0cb6ee</w:t>
            </w:r>
          </w:p>
        </w:tc>
        <w:tc>
          <w:tcPr>
            <w:tcW w:w="7407" w:type="dxa"/>
            <w:shd w:val="clear" w:color="auto" w:fill="F2F2F2" w:themeFill="background1" w:themeFillShade="F2"/>
          </w:tcPr>
          <w:p w:rsidR="00000000" w:rsidRDefault="004A7845">
            <w:pPr>
              <w:rPr>
                <w:noProof/>
              </w:rPr>
            </w:pPr>
            <w:r>
              <w:rPr>
                <w:noProof/>
              </w:rPr>
              <w:t>By default, a session is defined as User-Agent (browser) + IP address + video id.</w:t>
            </w:r>
          </w:p>
        </w:tc>
        <w:tc>
          <w:tcPr>
            <w:tcW w:w="7407" w:type="dxa"/>
          </w:tcPr>
          <w:p w:rsidR="00000000" w:rsidRDefault="004A7845">
            <w:pPr>
              <w:rPr>
                <w:lang w:val="es-ES_tradnl"/>
              </w:rPr>
            </w:pPr>
            <w:r>
              <w:rPr>
                <w:lang w:val="es-ES_tradnl"/>
              </w:rPr>
              <w:t>De forma predeterminada, una sesi</w:t>
            </w:r>
            <w:r>
              <w:rPr>
                <w:lang w:val="es-ES_tradnl"/>
              </w:rPr>
              <w:t>ó</w:t>
            </w:r>
            <w:r>
              <w:rPr>
                <w:lang w:val="es-ES_tradnl"/>
              </w:rPr>
              <w:t>n se define como User-Agent (navegador) + direcci</w:t>
            </w:r>
            <w:r>
              <w:rPr>
                <w:lang w:val="es-ES_tradnl"/>
              </w:rPr>
              <w:t>ó</w:t>
            </w:r>
            <w:r>
              <w:rPr>
                <w:lang w:val="es-ES_tradnl"/>
              </w:rPr>
              <w:t>n IP + identificaci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260 </w:t>
            </w:r>
            <w:r>
              <w:rPr>
                <w:noProof/>
                <w:sz w:val="16"/>
              </w:rPr>
              <w:br/>
            </w:r>
            <w:r>
              <w:rPr>
                <w:noProof/>
                <w:sz w:val="2"/>
              </w:rPr>
              <w:t>93090a44-534f-4d4d-8105-3d123df46a09</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For exa</w:t>
            </w:r>
            <w:r>
              <w:rPr>
                <w:noProof/>
              </w:rPr>
              <w:t>mple, you can loosen the definition of session to IP address + video id.</w:t>
            </w:r>
          </w:p>
        </w:tc>
        <w:tc>
          <w:tcPr>
            <w:tcW w:w="7407" w:type="dxa"/>
          </w:tcPr>
          <w:p w:rsidR="00000000" w:rsidRDefault="004A7845">
            <w:pPr>
              <w:rPr>
                <w:lang w:val="es-ES_tradnl"/>
              </w:rPr>
            </w:pPr>
            <w:r>
              <w:rPr>
                <w:rStyle w:val="mqInternal"/>
                <w:noProof/>
                <w:lang w:val="es-ES_tradnl"/>
              </w:rPr>
              <w:t>[1][1]</w:t>
            </w:r>
            <w:r>
              <w:rPr>
                <w:lang w:val="es-ES_tradnl"/>
              </w:rPr>
              <w:t xml:space="preserve"> Por ejemplo, puede aflojar la definici</w:t>
            </w:r>
            <w:r>
              <w:rPr>
                <w:lang w:val="es-ES_tradnl"/>
              </w:rPr>
              <w:t>ó</w:t>
            </w:r>
            <w:r>
              <w:rPr>
                <w:lang w:val="es-ES_tradnl"/>
              </w:rPr>
              <w:t>n de sesi</w:t>
            </w:r>
            <w:r>
              <w:rPr>
                <w:lang w:val="es-ES_tradnl"/>
              </w:rPr>
              <w:t>ó</w:t>
            </w:r>
            <w:r>
              <w:rPr>
                <w:lang w:val="es-ES_tradnl"/>
              </w:rPr>
              <w:t>n a direcci</w:t>
            </w:r>
            <w:r>
              <w:rPr>
                <w:lang w:val="es-ES_tradnl"/>
              </w:rPr>
              <w:t>ó</w:t>
            </w:r>
            <w:r>
              <w:rPr>
                <w:lang w:val="es-ES_tradnl"/>
              </w:rPr>
              <w:t>n IP + identificaci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261 </w:t>
            </w:r>
            <w:r>
              <w:rPr>
                <w:noProof/>
                <w:sz w:val="16"/>
              </w:rPr>
              <w:br/>
            </w:r>
            <w:r>
              <w:rPr>
                <w:noProof/>
                <w:sz w:val="2"/>
              </w:rPr>
              <w:t>ef949f3c-5a9d-4a20-83b2-a8808a1006d0</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Concurrent stream limits:</w:t>
            </w:r>
          </w:p>
        </w:tc>
        <w:tc>
          <w:tcPr>
            <w:tcW w:w="7407" w:type="dxa"/>
          </w:tcPr>
          <w:p w:rsidR="00000000" w:rsidRDefault="004A7845">
            <w:pPr>
              <w:rPr>
                <w:lang w:val="es-ES_tradnl"/>
              </w:rPr>
            </w:pPr>
            <w:r>
              <w:rPr>
                <w:rStyle w:val="mqInternal"/>
                <w:noProof/>
                <w:lang w:val="es-ES_tradnl"/>
              </w:rPr>
              <w:t>[1][1]</w:t>
            </w:r>
            <w:r>
              <w:rPr>
                <w:lang w:val="es-ES_tradnl"/>
              </w:rPr>
              <w:t xml:space="preserve"> </w:t>
            </w:r>
            <w:r>
              <w:rPr>
                <w:lang w:val="es-ES_tradnl"/>
              </w:rPr>
              <w:t>L</w:t>
            </w:r>
            <w:r>
              <w:rPr>
                <w:lang w:val="es-ES_tradnl"/>
              </w:rPr>
              <w:t>í</w:t>
            </w:r>
            <w:r>
              <w:rPr>
                <w:lang w:val="es-ES_tradnl"/>
              </w:rPr>
              <w:t>mites de transmisi</w:t>
            </w:r>
            <w:r>
              <w:rPr>
                <w:lang w:val="es-ES_tradnl"/>
              </w:rPr>
              <w:t>ó</w:t>
            </w:r>
            <w:r>
              <w:rPr>
                <w:lang w:val="es-ES_tradnl"/>
              </w:rPr>
              <w:t>n simult</w:t>
            </w:r>
            <w:r>
              <w:rPr>
                <w:lang w:val="es-ES_tradnl"/>
              </w:rPr>
              <w:t>á</w:t>
            </w:r>
            <w:r>
              <w:rPr>
                <w:lang w:val="es-ES_tradnl"/>
              </w:rPr>
              <w:t>nea: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262 </w:t>
            </w:r>
            <w:r>
              <w:rPr>
                <w:noProof/>
                <w:sz w:val="16"/>
              </w:rPr>
              <w:br/>
            </w:r>
            <w:r>
              <w:rPr>
                <w:noProof/>
                <w:sz w:val="2"/>
              </w:rPr>
              <w:t>93772599-87bf-48bf-9021-ba1c2ba8f334</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264 </w:t>
            </w:r>
            <w:r>
              <w:rPr>
                <w:noProof/>
                <w:sz w:val="16"/>
              </w:rPr>
              <w:br/>
            </w:r>
            <w:r>
              <w:rPr>
                <w:noProof/>
                <w:sz w:val="2"/>
              </w:rPr>
              <w:t>24f5ceed-1962-4da4-92dd-744bb2f8dcda</w:t>
            </w:r>
          </w:p>
        </w:tc>
        <w:tc>
          <w:tcPr>
            <w:tcW w:w="7407" w:type="dxa"/>
            <w:shd w:val="clear" w:color="auto" w:fill="F2F2F2" w:themeFill="background1" w:themeFillShade="F2"/>
          </w:tcPr>
          <w:p w:rsidR="00000000" w:rsidRDefault="004A7845">
            <w:pPr>
              <w:rPr>
                <w:noProof/>
              </w:rPr>
            </w:pPr>
            <w:r>
              <w:rPr>
                <w:noProof/>
              </w:rPr>
              <w:t>String</w:t>
            </w:r>
          </w:p>
        </w:tc>
        <w:tc>
          <w:tcPr>
            <w:tcW w:w="7407" w:type="dxa"/>
          </w:tcPr>
          <w:p w:rsidR="00000000" w:rsidRDefault="004A7845">
            <w:pPr>
              <w:rPr>
                <w:lang w:val="es-ES_tradnl"/>
              </w:rPr>
            </w:pPr>
            <w:r>
              <w:rPr>
                <w:lang w:val="es-ES_tradnl"/>
              </w:rPr>
              <w:t>Cuerda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265 </w:t>
            </w:r>
            <w:r>
              <w:rPr>
                <w:noProof/>
                <w:sz w:val="16"/>
              </w:rPr>
              <w:br/>
            </w:r>
            <w:r>
              <w:rPr>
                <w:noProof/>
                <w:sz w:val="2"/>
              </w:rPr>
              <w:t>9db18782-3406-4bc8-bcc2-372178168eff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266 </w:t>
            </w:r>
            <w:r>
              <w:rPr>
                <w:noProof/>
                <w:sz w:val="16"/>
              </w:rPr>
              <w:br/>
            </w:r>
            <w:r>
              <w:rPr>
                <w:noProof/>
                <w:sz w:val="2"/>
              </w:rPr>
              <w:t>0507db9e-153f-43d9-b811-8108ee6eac7a</w:t>
            </w:r>
          </w:p>
        </w:tc>
        <w:tc>
          <w:tcPr>
            <w:tcW w:w="7407" w:type="dxa"/>
            <w:shd w:val="clear" w:color="auto" w:fill="F2F2F2" w:themeFill="background1" w:themeFillShade="F2"/>
          </w:tcPr>
          <w:p w:rsidR="00000000" w:rsidRDefault="004A7845">
            <w:pPr>
              <w:rPr>
                <w:noProof/>
              </w:rPr>
            </w:pPr>
            <w:r>
              <w:rPr>
                <w:noProof/>
              </w:rPr>
              <w:t>The user id of the end viewer.</w:t>
            </w:r>
          </w:p>
        </w:tc>
        <w:tc>
          <w:tcPr>
            <w:tcW w:w="7407" w:type="dxa"/>
          </w:tcPr>
          <w:p w:rsidR="00000000" w:rsidRDefault="004A7845">
            <w:pPr>
              <w:rPr>
                <w:lang w:val="es-ES_tradnl"/>
              </w:rPr>
            </w:pPr>
            <w:r>
              <w:rPr>
                <w:lang w:val="es-ES_tradnl"/>
              </w:rPr>
              <w:t>El ID de usuario del visor final.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267 </w:t>
            </w:r>
            <w:r>
              <w:rPr>
                <w:noProof/>
                <w:sz w:val="16"/>
              </w:rPr>
              <w:br/>
            </w:r>
            <w:r>
              <w:rPr>
                <w:noProof/>
                <w:sz w:val="2"/>
              </w:rPr>
              <w:t>23bce3c6-570d-4e6f-bc4d-8776f24a42d9</w:t>
            </w:r>
          </w:p>
        </w:tc>
        <w:tc>
          <w:tcPr>
            <w:tcW w:w="7407" w:type="dxa"/>
            <w:shd w:val="clear" w:color="auto" w:fill="F2F2F2" w:themeFill="background1" w:themeFillShade="F2"/>
          </w:tcPr>
          <w:p w:rsidR="00000000" w:rsidRDefault="004A7845">
            <w:pPr>
              <w:rPr>
                <w:noProof/>
              </w:rPr>
            </w:pPr>
            <w:r>
              <w:rPr>
                <w:noProof/>
              </w:rPr>
              <w:t>This field is used to correlate multiple sessions to enforce concurrent stream limits.</w:t>
            </w:r>
          </w:p>
        </w:tc>
        <w:tc>
          <w:tcPr>
            <w:tcW w:w="7407" w:type="dxa"/>
          </w:tcPr>
          <w:p w:rsidR="00000000" w:rsidRDefault="004A7845">
            <w:pPr>
              <w:rPr>
                <w:lang w:val="es-ES_tradnl"/>
              </w:rPr>
            </w:pPr>
            <w:r>
              <w:rPr>
                <w:lang w:val="es-ES_tradnl"/>
              </w:rPr>
              <w:t>Este campo se utiliza para correlacionar varias sesiones para</w:t>
            </w:r>
            <w:r>
              <w:rPr>
                <w:lang w:val="es-ES_tradnl"/>
              </w:rPr>
              <w:t xml:space="preserve"> hacer cumplir los l</w:t>
            </w:r>
            <w:r>
              <w:rPr>
                <w:lang w:val="es-ES_tradnl"/>
              </w:rPr>
              <w:t>í</w:t>
            </w:r>
            <w:r>
              <w:rPr>
                <w:lang w:val="es-ES_tradnl"/>
              </w:rPr>
              <w:t>mites de transmisi</w:t>
            </w:r>
            <w:r>
              <w:rPr>
                <w:lang w:val="es-ES_tradnl"/>
              </w:rPr>
              <w:t>ó</w:t>
            </w:r>
            <w:r>
              <w:rPr>
                <w:lang w:val="es-ES_tradnl"/>
              </w:rPr>
              <w:t>n simult</w:t>
            </w:r>
            <w:r>
              <w:rPr>
                <w:lang w:val="es-ES_tradnl"/>
              </w:rPr>
              <w:t>á</w:t>
            </w:r>
            <w:r>
              <w:rPr>
                <w:lang w:val="es-ES_tradnl"/>
              </w:rPr>
              <w:t>nea.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268 </w:t>
            </w:r>
            <w:r>
              <w:rPr>
                <w:noProof/>
                <w:sz w:val="16"/>
              </w:rPr>
              <w:br/>
            </w:r>
            <w:r>
              <w:rPr>
                <w:noProof/>
                <w:sz w:val="2"/>
              </w:rPr>
              <w:t>a9eefc15-9603-4e8f-a7f8-3982d5151387</w:t>
            </w:r>
          </w:p>
        </w:tc>
        <w:tc>
          <w:tcPr>
            <w:tcW w:w="7407" w:type="dxa"/>
            <w:shd w:val="clear" w:color="auto" w:fill="F2F2F2" w:themeFill="background1" w:themeFillShade="F2"/>
          </w:tcPr>
          <w:p w:rsidR="00000000" w:rsidRDefault="004A7845">
            <w:pPr>
              <w:rPr>
                <w:noProof/>
              </w:rPr>
            </w:pPr>
            <w:r>
              <w:rPr>
                <w:rStyle w:val="mqInternal"/>
                <w:noProof/>
              </w:rPr>
              <w:t>[1][1]</w:t>
            </w:r>
            <w:r>
              <w:rPr>
                <w:noProof/>
              </w:rPr>
              <w:t xml:space="preserve"> Device registration:</w:t>
            </w:r>
          </w:p>
        </w:tc>
        <w:tc>
          <w:tcPr>
            <w:tcW w:w="7407" w:type="dxa"/>
          </w:tcPr>
          <w:p w:rsidR="00000000" w:rsidRDefault="004A7845">
            <w:pPr>
              <w:rPr>
                <w:lang w:val="es-ES_tradnl"/>
              </w:rPr>
            </w:pPr>
            <w:r>
              <w:rPr>
                <w:rStyle w:val="mqInternal"/>
                <w:noProof/>
                <w:lang w:val="es-ES_tradnl"/>
              </w:rPr>
              <w:t>[1][1]</w:t>
            </w:r>
            <w:r>
              <w:rPr>
                <w:lang w:val="es-ES_tradnl"/>
              </w:rPr>
              <w:t xml:space="preserve"> Registro de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269 </w:t>
            </w:r>
            <w:r>
              <w:rPr>
                <w:noProof/>
                <w:sz w:val="16"/>
              </w:rPr>
              <w:br/>
            </w:r>
            <w:r>
              <w:rPr>
                <w:noProof/>
                <w:sz w:val="2"/>
              </w:rPr>
              <w:t>072d9cef-10f8-4736-88bd-45a6601502c9</w:t>
            </w:r>
          </w:p>
        </w:tc>
        <w:tc>
          <w:tcPr>
            <w:tcW w:w="7407" w:type="dxa"/>
            <w:shd w:val="clear" w:color="auto" w:fill="F2F2F2" w:themeFill="background1" w:themeFillShade="F2"/>
          </w:tcPr>
          <w:p w:rsidR="00000000" w:rsidRDefault="004A7845">
            <w:pPr>
              <w:rPr>
                <w:noProof/>
              </w:rPr>
            </w:pPr>
            <w:r>
              <w:rPr>
                <w:noProof/>
              </w:rPr>
              <w:t>Required</w:t>
            </w:r>
          </w:p>
        </w:tc>
        <w:tc>
          <w:tcPr>
            <w:tcW w:w="7407" w:type="dxa"/>
          </w:tcPr>
          <w:p w:rsidR="00000000" w:rsidRDefault="004A7845">
            <w:pPr>
              <w:rPr>
                <w:lang w:val="es-ES_tradnl"/>
              </w:rPr>
            </w:pPr>
            <w:r>
              <w:rPr>
                <w:lang w:val="es-ES_tradnl"/>
              </w:rPr>
              <w:t>Necesario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270 </w:t>
            </w:r>
            <w:r>
              <w:rPr>
                <w:noProof/>
                <w:sz w:val="16"/>
              </w:rPr>
              <w:br/>
            </w:r>
            <w:r>
              <w:rPr>
                <w:noProof/>
                <w:sz w:val="2"/>
              </w:rPr>
              <w:t>7342d1ee-a2f3-48db-abd2-dd6651ec9433</w:t>
            </w:r>
          </w:p>
        </w:tc>
        <w:tc>
          <w:tcPr>
            <w:tcW w:w="7407" w:type="dxa"/>
            <w:shd w:val="clear" w:color="auto" w:fill="F2F2F2" w:themeFill="background1" w:themeFillShade="F2"/>
          </w:tcPr>
          <w:p w:rsidR="00000000" w:rsidRDefault="004A7845">
            <w:pPr>
              <w:rPr>
                <w:noProof/>
              </w:rPr>
            </w:pPr>
            <w:r>
              <w:rPr>
                <w:noProof/>
              </w:rPr>
              <w:t>Generate a token</w:t>
            </w:r>
          </w:p>
        </w:tc>
        <w:tc>
          <w:tcPr>
            <w:tcW w:w="7407" w:type="dxa"/>
          </w:tcPr>
          <w:p w:rsidR="00000000" w:rsidRDefault="004A7845">
            <w:pPr>
              <w:rPr>
                <w:lang w:val="es-ES_tradnl"/>
              </w:rPr>
            </w:pPr>
            <w:r>
              <w:rPr>
                <w:lang w:val="es-ES_tradnl"/>
              </w:rPr>
              <w:t>Genera un token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271 </w:t>
            </w:r>
            <w:r>
              <w:rPr>
                <w:noProof/>
                <w:sz w:val="16"/>
              </w:rPr>
              <w:br/>
            </w:r>
            <w:r>
              <w:rPr>
                <w:noProof/>
                <w:sz w:val="2"/>
              </w:rPr>
              <w:t>5018da68-a3c7-4b82-8ea0-c6f2621257d1</w:t>
            </w:r>
          </w:p>
        </w:tc>
        <w:tc>
          <w:tcPr>
            <w:tcW w:w="7407" w:type="dxa"/>
            <w:shd w:val="clear" w:color="auto" w:fill="F2F2F2" w:themeFill="background1" w:themeFillShade="F2"/>
          </w:tcPr>
          <w:p w:rsidR="00000000" w:rsidRDefault="004A7845">
            <w:pPr>
              <w:rPr>
                <w:noProof/>
              </w:rPr>
            </w:pPr>
            <w:r>
              <w:rPr>
                <w:noProof/>
              </w:rPr>
              <w:t>Libraries are commonly available to generate JWT tokens.</w:t>
            </w:r>
          </w:p>
        </w:tc>
        <w:tc>
          <w:tcPr>
            <w:tcW w:w="7407" w:type="dxa"/>
          </w:tcPr>
          <w:p w:rsidR="00000000" w:rsidRDefault="004A7845">
            <w:pPr>
              <w:rPr>
                <w:lang w:val="es-ES_tradnl"/>
              </w:rPr>
            </w:pPr>
            <w:r>
              <w:rPr>
                <w:lang w:val="es-ES_tradnl"/>
              </w:rPr>
              <w:t>Las bibliotecas est</w:t>
            </w:r>
            <w:r>
              <w:rPr>
                <w:lang w:val="es-ES_tradnl"/>
              </w:rPr>
              <w:t>á</w:t>
            </w:r>
            <w:r>
              <w:rPr>
                <w:lang w:val="es-ES_tradnl"/>
              </w:rPr>
              <w:t>n com</w:t>
            </w:r>
            <w:r>
              <w:rPr>
                <w:lang w:val="es-ES_tradnl"/>
              </w:rPr>
              <w:t>ú</w:t>
            </w:r>
            <w:r>
              <w:rPr>
                <w:lang w:val="es-ES_tradnl"/>
              </w:rPr>
              <w:t>nmente disponibles para generar tokens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272 </w:t>
            </w:r>
            <w:r>
              <w:rPr>
                <w:noProof/>
                <w:sz w:val="16"/>
              </w:rPr>
              <w:br/>
            </w:r>
            <w:r>
              <w:rPr>
                <w:noProof/>
                <w:sz w:val="2"/>
              </w:rPr>
              <w:t>69bfa83d-5</w:t>
            </w:r>
            <w:r>
              <w:rPr>
                <w:noProof/>
                <w:sz w:val="2"/>
              </w:rPr>
              <w:t>5b9-4950-a18f-aa1f4a264468</w:t>
            </w:r>
          </w:p>
        </w:tc>
        <w:tc>
          <w:tcPr>
            <w:tcW w:w="7407" w:type="dxa"/>
            <w:shd w:val="clear" w:color="auto" w:fill="F2F2F2" w:themeFill="background1" w:themeFillShade="F2"/>
          </w:tcPr>
          <w:p w:rsidR="00000000" w:rsidRDefault="004A7845">
            <w:pPr>
              <w:rPr>
                <w:noProof/>
              </w:rPr>
            </w:pPr>
            <w:r>
              <w:rPr>
                <w:noProof/>
              </w:rPr>
              <w:t xml:space="preserve">For details, see the </w:t>
            </w:r>
            <w:r>
              <w:rPr>
                <w:rStyle w:val="mqInternal"/>
                <w:noProof/>
              </w:rPr>
              <w:t>[1}[2]{3]</w:t>
            </w:r>
            <w:r>
              <w:rPr>
                <w:noProof/>
              </w:rPr>
              <w:t xml:space="preserve"> site.</w:t>
            </w:r>
          </w:p>
        </w:tc>
        <w:tc>
          <w:tcPr>
            <w:tcW w:w="7407" w:type="dxa"/>
          </w:tcPr>
          <w:p w:rsidR="00000000" w:rsidRDefault="004A7845">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[1}[2]{3]</w:t>
            </w:r>
            <w:r>
              <w:rPr>
                <w:lang w:val="es-ES_tradnl"/>
              </w:rPr>
              <w:t xml:space="preserve"> sitio.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273 </w:t>
            </w:r>
            <w:r>
              <w:rPr>
                <w:noProof/>
                <w:sz w:val="16"/>
              </w:rPr>
              <w:br/>
            </w:r>
            <w:r>
              <w:rPr>
                <w:noProof/>
                <w:sz w:val="2"/>
              </w:rPr>
              <w:t>fb0dabd1-6bbc-44e5-a91d-6afe21b6332a</w:t>
            </w:r>
          </w:p>
        </w:tc>
        <w:tc>
          <w:tcPr>
            <w:tcW w:w="7407" w:type="dxa"/>
            <w:shd w:val="clear" w:color="auto" w:fill="F2F2F2" w:themeFill="background1" w:themeFillShade="F2"/>
          </w:tcPr>
          <w:p w:rsidR="00000000" w:rsidRDefault="004A7845">
            <w:pPr>
              <w:rPr>
                <w:noProof/>
              </w:rPr>
            </w:pPr>
            <w:r>
              <w:rPr>
                <w:noProof/>
              </w:rPr>
              <w:t>Example bash script:</w:t>
            </w:r>
          </w:p>
        </w:tc>
        <w:tc>
          <w:tcPr>
            <w:tcW w:w="7407" w:type="dxa"/>
          </w:tcPr>
          <w:p w:rsidR="00000000" w:rsidRDefault="004A7845">
            <w:pPr>
              <w:rPr>
                <w:lang w:val="es-ES_tradnl"/>
              </w:rPr>
            </w:pPr>
            <w:r>
              <w:rPr>
                <w:lang w:val="es-ES_tradnl"/>
              </w:rPr>
              <w:t>Ejemplo de script de bash: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274 </w:t>
            </w:r>
            <w:r>
              <w:rPr>
                <w:noProof/>
                <w:sz w:val="16"/>
              </w:rPr>
              <w:br/>
            </w:r>
            <w:r>
              <w:rPr>
                <w:noProof/>
                <w:sz w:val="2"/>
              </w:rPr>
              <w:t>5cc329d4-e13b-4693-be6b-8fc003094ee3</w:t>
            </w:r>
          </w:p>
        </w:tc>
        <w:tc>
          <w:tcPr>
            <w:tcW w:w="7407" w:type="dxa"/>
            <w:shd w:val="clear" w:color="auto" w:fill="F2F2F2" w:themeFill="background1" w:themeFillShade="F2"/>
          </w:tcPr>
          <w:p w:rsidR="00000000" w:rsidRDefault="004A7845">
            <w:pPr>
              <w:rPr>
                <w:noProof/>
              </w:rPr>
            </w:pPr>
            <w:r>
              <w:rPr>
                <w:noProof/>
              </w:rPr>
              <w:t>Ex</w:t>
            </w:r>
            <w:r>
              <w:rPr>
                <w:noProof/>
              </w:rPr>
              <w:t>ample script to generate the JWT token:</w:t>
            </w:r>
          </w:p>
        </w:tc>
        <w:tc>
          <w:tcPr>
            <w:tcW w:w="7407" w:type="dxa"/>
          </w:tcPr>
          <w:p w:rsidR="00000000" w:rsidRDefault="004A7845">
            <w:pPr>
              <w:rPr>
                <w:lang w:val="es-ES_tradnl"/>
              </w:rPr>
            </w:pPr>
            <w:r>
              <w:rPr>
                <w:lang w:val="es-ES_tradnl"/>
              </w:rPr>
              <w:t>Script de ejemplo para generar el token JWT: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276 </w:t>
            </w:r>
            <w:r>
              <w:rPr>
                <w:noProof/>
                <w:sz w:val="16"/>
              </w:rPr>
              <w:br/>
            </w:r>
            <w:r>
              <w:rPr>
                <w:noProof/>
                <w:sz w:val="2"/>
              </w:rPr>
              <w:t>5583264f-ec4a-4ed9-831b-4148ff7aceae</w:t>
            </w:r>
          </w:p>
        </w:tc>
        <w:tc>
          <w:tcPr>
            <w:tcW w:w="7407" w:type="dxa"/>
            <w:shd w:val="clear" w:color="auto" w:fill="F2F2F2" w:themeFill="background1" w:themeFillShade="F2"/>
          </w:tcPr>
          <w:p w:rsidR="00000000" w:rsidRDefault="004A7845">
            <w:pPr>
              <w:rPr>
                <w:noProof/>
              </w:rPr>
            </w:pPr>
            <w:r>
              <w:rPr>
                <w:noProof/>
              </w:rPr>
              <w:t>Run the script:</w:t>
            </w:r>
          </w:p>
        </w:tc>
        <w:tc>
          <w:tcPr>
            <w:tcW w:w="7407" w:type="dxa"/>
          </w:tcPr>
          <w:p w:rsidR="00000000" w:rsidRDefault="004A7845">
            <w:pPr>
              <w:rPr>
                <w:lang w:val="es-ES_tradnl"/>
              </w:rPr>
            </w:pPr>
            <w:r>
              <w:rPr>
                <w:lang w:val="es-ES_tradnl"/>
              </w:rPr>
              <w:t>Ejecute el 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278 </w:t>
            </w:r>
            <w:r>
              <w:rPr>
                <w:noProof/>
                <w:sz w:val="16"/>
              </w:rPr>
              <w:br/>
            </w:r>
            <w:r>
              <w:rPr>
                <w:noProof/>
                <w:sz w:val="2"/>
              </w:rPr>
              <w:t>f0125f3e-0c29-443d-a060-05d62f04b87f</w:t>
            </w:r>
          </w:p>
        </w:tc>
        <w:tc>
          <w:tcPr>
            <w:tcW w:w="7407" w:type="dxa"/>
            <w:shd w:val="clear" w:color="auto" w:fill="F2F2F2" w:themeFill="background1" w:themeFillShade="F2"/>
          </w:tcPr>
          <w:p w:rsidR="00000000" w:rsidRDefault="004A7845">
            <w:pPr>
              <w:rPr>
                <w:noProof/>
              </w:rPr>
            </w:pPr>
            <w:r>
              <w:rPr>
                <w:noProof/>
              </w:rPr>
              <w:t xml:space="preserve">Example using </w:t>
            </w:r>
            <w:r>
              <w:rPr>
                <w:rStyle w:val="mqInternal"/>
                <w:noProof/>
              </w:rPr>
              <w:t>[1}[2]{3]</w:t>
            </w:r>
          </w:p>
        </w:tc>
        <w:tc>
          <w:tcPr>
            <w:tcW w:w="7407" w:type="dxa"/>
          </w:tcPr>
          <w:p w:rsidR="00000000" w:rsidRDefault="004A7845">
            <w:pPr>
              <w:rPr>
                <w:lang w:val="es-ES_tradnl"/>
              </w:rPr>
            </w:pPr>
            <w:r>
              <w:rPr>
                <w:lang w:val="es-ES_tradnl"/>
              </w:rPr>
              <w:t xml:space="preserve">Ejemplo usando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279 </w:t>
            </w:r>
            <w:r>
              <w:rPr>
                <w:noProof/>
                <w:sz w:val="16"/>
              </w:rPr>
              <w:br/>
            </w:r>
            <w:r>
              <w:rPr>
                <w:noProof/>
                <w:sz w:val="2"/>
              </w:rPr>
              <w:t>5e003528-dbb3-4f9b-b412-cdac475159c7</w:t>
            </w:r>
          </w:p>
        </w:tc>
        <w:tc>
          <w:tcPr>
            <w:tcW w:w="7407" w:type="dxa"/>
            <w:shd w:val="clear" w:color="auto" w:fill="F2F2F2" w:themeFill="background1" w:themeFillShade="F2"/>
          </w:tcPr>
          <w:p w:rsidR="00000000" w:rsidRDefault="004A7845">
            <w:pPr>
              <w:rPr>
                <w:noProof/>
              </w:rPr>
            </w:pPr>
            <w:r>
              <w:rPr>
                <w:noProof/>
              </w:rPr>
              <w:t xml:space="preserve">Here is an example of a reference </w:t>
            </w:r>
            <w:r>
              <w:rPr>
                <w:rStyle w:val="mqInternal"/>
                <w:noProof/>
              </w:rPr>
              <w:t>[1}[2]{3]</w:t>
            </w:r>
            <w:r>
              <w:rPr>
                <w:noProof/>
              </w:rPr>
              <w:t xml:space="preserve"> implementation (as a cli tool) for generating tokens without the use of any 3rd party library:</w:t>
            </w:r>
          </w:p>
        </w:tc>
        <w:tc>
          <w:tcPr>
            <w:tcW w:w="7407" w:type="dxa"/>
          </w:tcPr>
          <w:p w:rsidR="00000000" w:rsidRDefault="004A7845">
            <w:pPr>
              <w:rPr>
                <w:lang w:val="es-ES_tradnl"/>
              </w:rPr>
            </w:pPr>
            <w:r>
              <w:rPr>
                <w:lang w:val="es-ES_tradnl"/>
              </w:rPr>
              <w:t>A continuaci</w:t>
            </w:r>
            <w:r>
              <w:rPr>
                <w:lang w:val="es-ES_tradnl"/>
              </w:rPr>
              <w:t>ó</w:t>
            </w:r>
            <w:r>
              <w:rPr>
                <w:lang w:val="es-ES_tradnl"/>
              </w:rPr>
              <w:t xml:space="preserve">n se muestra un ejemplo de referencia. </w:t>
            </w:r>
            <w:r>
              <w:rPr>
                <w:rStyle w:val="mqInternal"/>
                <w:noProof/>
                <w:lang w:val="es-ES_tradnl"/>
              </w:rPr>
              <w:t>[1}[2]{3]</w:t>
            </w:r>
            <w:r>
              <w:rPr>
                <w:lang w:val="es-ES_tradnl"/>
              </w:rPr>
              <w:t xml:space="preserve"> implementaci</w:t>
            </w:r>
            <w:r>
              <w:rPr>
                <w:lang w:val="es-ES_tradnl"/>
              </w:rPr>
              <w:t>ó</w:t>
            </w:r>
            <w:r>
              <w:rPr>
                <w:lang w:val="es-ES_tradnl"/>
              </w:rPr>
              <w:t>n (como una herramienta cli) para generar tokens sin el uso de ninguna biblioteca de terceros: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281 </w:t>
            </w:r>
            <w:r>
              <w:rPr>
                <w:noProof/>
                <w:sz w:val="16"/>
              </w:rPr>
              <w:br/>
            </w:r>
            <w:r>
              <w:rPr>
                <w:noProof/>
                <w:sz w:val="2"/>
              </w:rPr>
              <w:t>fa251063-b5b9-403c-9a90-6e90a7a30ce5</w:t>
            </w:r>
          </w:p>
        </w:tc>
        <w:tc>
          <w:tcPr>
            <w:tcW w:w="7407" w:type="dxa"/>
            <w:shd w:val="clear" w:color="auto" w:fill="F2F2F2" w:themeFill="background1" w:themeFillShade="F2"/>
          </w:tcPr>
          <w:p w:rsidR="00000000" w:rsidRDefault="004A7845">
            <w:pPr>
              <w:rPr>
                <w:noProof/>
              </w:rPr>
            </w:pPr>
            <w:r>
              <w:rPr>
                <w:noProof/>
              </w:rPr>
              <w:t>Results</w:t>
            </w:r>
          </w:p>
        </w:tc>
        <w:tc>
          <w:tcPr>
            <w:tcW w:w="7407" w:type="dxa"/>
          </w:tcPr>
          <w:p w:rsidR="00000000" w:rsidRDefault="004A7845">
            <w:pPr>
              <w:rPr>
                <w:lang w:val="es-ES_tradnl"/>
              </w:rPr>
            </w:pPr>
            <w:r>
              <w:rPr>
                <w:lang w:val="es-ES_tradnl"/>
              </w:rPr>
              <w:t>Resultados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282 </w:t>
            </w:r>
            <w:r>
              <w:rPr>
                <w:noProof/>
                <w:sz w:val="16"/>
              </w:rPr>
              <w:br/>
            </w:r>
            <w:r>
              <w:rPr>
                <w:noProof/>
                <w:sz w:val="2"/>
              </w:rPr>
              <w:t>e375cbec-f35a-4c08-b1be-f0007ab3bd65</w:t>
            </w:r>
          </w:p>
        </w:tc>
        <w:tc>
          <w:tcPr>
            <w:tcW w:w="7407" w:type="dxa"/>
            <w:shd w:val="clear" w:color="auto" w:fill="F2F2F2" w:themeFill="background1" w:themeFillShade="F2"/>
          </w:tcPr>
          <w:p w:rsidR="00000000" w:rsidRDefault="004A7845">
            <w:pPr>
              <w:rPr>
                <w:noProof/>
              </w:rPr>
            </w:pPr>
            <w:r>
              <w:rPr>
                <w:noProof/>
              </w:rPr>
              <w:t xml:space="preserve">Here is an example of a decoded token using </w:t>
            </w:r>
            <w:r>
              <w:rPr>
                <w:rStyle w:val="mqInternal"/>
                <w:noProof/>
              </w:rPr>
              <w:t>[1}</w:t>
            </w:r>
            <w:r>
              <w:rPr>
                <w:noProof/>
              </w:rPr>
              <w:t>https://J</w:t>
            </w:r>
            <w:r>
              <w:rPr>
                <w:noProof/>
              </w:rPr>
              <w:t>WT.io</w:t>
            </w:r>
            <w:r>
              <w:rPr>
                <w:rStyle w:val="mqInternal"/>
                <w:noProof/>
              </w:rPr>
              <w:t>{2]</w:t>
            </w:r>
            <w:r>
              <w:rPr>
                <w:noProof/>
              </w:rPr>
              <w:t xml:space="preserve"> specifying the full set of claims:</w:t>
            </w:r>
          </w:p>
        </w:tc>
        <w:tc>
          <w:tcPr>
            <w:tcW w:w="7407" w:type="dxa"/>
          </w:tcPr>
          <w:p w:rsidR="00000000" w:rsidRDefault="004A7845">
            <w:pPr>
              <w:rPr>
                <w:lang w:val="es-ES_tradnl"/>
              </w:rPr>
            </w:pPr>
            <w:r>
              <w:rPr>
                <w:lang w:val="es-ES_tradnl"/>
              </w:rPr>
              <w:t>Aqu</w:t>
            </w:r>
            <w:r>
              <w:rPr>
                <w:lang w:val="es-ES_tradnl"/>
              </w:rPr>
              <w:t>í</w:t>
            </w:r>
            <w:r>
              <w:rPr>
                <w:lang w:val="es-ES_tradnl"/>
              </w:rPr>
              <w:t xml:space="preserve"> hay un ejemplo de un token decodificado usando </w:t>
            </w:r>
            <w:r>
              <w:rPr>
                <w:rStyle w:val="mqInternal"/>
                <w:noProof/>
                <w:lang w:val="es-ES_tradnl"/>
              </w:rPr>
              <w:t>[1}</w:t>
            </w:r>
            <w:r>
              <w:rPr>
                <w:lang w:val="es-ES_tradnl"/>
              </w:rPr>
              <w:t>https://JWT.io</w:t>
            </w:r>
            <w:r>
              <w:rPr>
                <w:rStyle w:val="mqInternal"/>
                <w:noProof/>
                <w:lang w:val="es-ES_tradnl"/>
              </w:rPr>
              <w:t>{2]</w:t>
            </w:r>
            <w:r>
              <w:rPr>
                <w:lang w:val="es-ES_tradnl"/>
              </w:rPr>
              <w:t xml:space="preserve"> especificando el conjunto completo de reclamaciones: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283 </w:t>
            </w:r>
            <w:r>
              <w:rPr>
                <w:noProof/>
                <w:sz w:val="16"/>
              </w:rPr>
              <w:br/>
            </w:r>
            <w:r>
              <w:rPr>
                <w:noProof/>
                <w:sz w:val="2"/>
              </w:rPr>
              <w:t>f277dc8b-64e3-477a-85ab-020863f0f90f</w:t>
            </w:r>
          </w:p>
        </w:tc>
        <w:tc>
          <w:tcPr>
            <w:tcW w:w="7407" w:type="dxa"/>
            <w:shd w:val="clear" w:color="auto" w:fill="F2F2F2" w:themeFill="background1" w:themeFillShade="F2"/>
          </w:tcPr>
          <w:p w:rsidR="00000000" w:rsidRDefault="004A7845">
            <w:pPr>
              <w:rPr>
                <w:noProof/>
              </w:rPr>
            </w:pPr>
            <w:r>
              <w:rPr>
                <w:noProof/>
              </w:rPr>
              <w:t>HEADER:</w:t>
            </w:r>
          </w:p>
        </w:tc>
        <w:tc>
          <w:tcPr>
            <w:tcW w:w="7407" w:type="dxa"/>
          </w:tcPr>
          <w:p w:rsidR="00000000" w:rsidRDefault="004A7845">
            <w:pPr>
              <w:rPr>
                <w:lang w:val="es-ES_tradnl"/>
              </w:rPr>
            </w:pPr>
            <w:r>
              <w:rPr>
                <w:lang w:val="es-ES_tradnl"/>
              </w:rPr>
              <w:t>ENCABEZAMIENTO: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285 </w:t>
            </w:r>
            <w:r>
              <w:rPr>
                <w:noProof/>
                <w:sz w:val="16"/>
              </w:rPr>
              <w:br/>
            </w:r>
            <w:r>
              <w:rPr>
                <w:noProof/>
                <w:sz w:val="2"/>
              </w:rPr>
              <w:t>e383813c-1f37-4b8f-8945-348a8359b628</w:t>
            </w:r>
          </w:p>
        </w:tc>
        <w:tc>
          <w:tcPr>
            <w:tcW w:w="7407" w:type="dxa"/>
            <w:shd w:val="clear" w:color="auto" w:fill="F2F2F2" w:themeFill="background1" w:themeFillShade="F2"/>
          </w:tcPr>
          <w:p w:rsidR="00000000" w:rsidRDefault="004A7845">
            <w:pPr>
              <w:rPr>
                <w:noProof/>
              </w:rPr>
            </w:pPr>
            <w:r>
              <w:rPr>
                <w:noProof/>
              </w:rPr>
              <w:t>PAYLOAD:</w:t>
            </w:r>
          </w:p>
        </w:tc>
        <w:tc>
          <w:tcPr>
            <w:tcW w:w="7407" w:type="dxa"/>
          </w:tcPr>
          <w:p w:rsidR="00000000" w:rsidRDefault="004A7845">
            <w:pPr>
              <w:rPr>
                <w:lang w:val="es-ES_tradnl"/>
              </w:rPr>
            </w:pPr>
            <w:r>
              <w:rPr>
                <w:lang w:val="es-ES_tradnl"/>
              </w:rPr>
              <w:t xml:space="preserve">CARGA </w:t>
            </w:r>
            <w:r>
              <w:rPr>
                <w:lang w:val="es-ES_tradnl"/>
              </w:rPr>
              <w:t>Ú</w:t>
            </w:r>
            <w:r>
              <w:rPr>
                <w:lang w:val="es-ES_tradnl"/>
              </w:rPr>
              <w:t>TIL: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287 </w:t>
            </w:r>
            <w:r>
              <w:rPr>
                <w:noProof/>
                <w:sz w:val="16"/>
              </w:rPr>
              <w:br/>
            </w:r>
            <w:r>
              <w:rPr>
                <w:noProof/>
                <w:sz w:val="2"/>
              </w:rPr>
              <w:t>9d586de6-0f0b-40a7-b791-d8e09eaea349</w:t>
            </w:r>
          </w:p>
        </w:tc>
        <w:tc>
          <w:tcPr>
            <w:tcW w:w="7407" w:type="dxa"/>
            <w:shd w:val="clear" w:color="auto" w:fill="F2F2F2" w:themeFill="background1" w:themeFillShade="F2"/>
          </w:tcPr>
          <w:p w:rsidR="00000000" w:rsidRDefault="004A7845">
            <w:pPr>
              <w:rPr>
                <w:noProof/>
              </w:rPr>
            </w:pPr>
            <w:r>
              <w:rPr>
                <w:noProof/>
              </w:rPr>
              <w:t>Test playback</w:t>
            </w:r>
          </w:p>
        </w:tc>
        <w:tc>
          <w:tcPr>
            <w:tcW w:w="7407" w:type="dxa"/>
          </w:tcPr>
          <w:p w:rsidR="00000000" w:rsidRDefault="004A7845">
            <w:pPr>
              <w:rPr>
                <w:lang w:val="es-ES_tradnl"/>
              </w:rPr>
            </w:pPr>
            <w:r>
              <w:rPr>
                <w:lang w:val="es-ES_tradnl"/>
              </w:rPr>
              <w:t>Prueba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288 </w:t>
            </w:r>
            <w:r>
              <w:rPr>
                <w:noProof/>
                <w:sz w:val="16"/>
              </w:rPr>
              <w:br/>
            </w:r>
            <w:r>
              <w:rPr>
                <w:noProof/>
                <w:sz w:val="2"/>
              </w:rPr>
              <w:t>2897382a-0bd0-4682-bb68-60f56a264b83</w:t>
            </w:r>
          </w:p>
        </w:tc>
        <w:tc>
          <w:tcPr>
            <w:tcW w:w="7407" w:type="dxa"/>
            <w:shd w:val="clear" w:color="auto" w:fill="F2F2F2" w:themeFill="background1" w:themeFillShade="F2"/>
          </w:tcPr>
          <w:p w:rsidR="00000000" w:rsidRDefault="004A7845">
            <w:pPr>
              <w:rPr>
                <w:noProof/>
              </w:rPr>
            </w:pPr>
            <w:r>
              <w:rPr>
                <w:noProof/>
              </w:rPr>
              <w:t>Although not required, you may want to test video playback before configuri</w:t>
            </w:r>
            <w:r>
              <w:rPr>
                <w:noProof/>
              </w:rPr>
              <w:t>ng a player.</w:t>
            </w:r>
          </w:p>
        </w:tc>
        <w:tc>
          <w:tcPr>
            <w:tcW w:w="7407" w:type="dxa"/>
          </w:tcPr>
          <w:p w:rsidR="00000000" w:rsidRDefault="004A7845">
            <w:pPr>
              <w:rPr>
                <w:lang w:val="es-ES_tradnl"/>
              </w:rPr>
            </w:pPr>
            <w:r>
              <w:rPr>
                <w:lang w:val="es-ES_tradnl"/>
              </w:rPr>
              <w:t>Aunque no es obligatorio, es posible que desee probar la reproducci</w:t>
            </w:r>
            <w:r>
              <w:rPr>
                <w:lang w:val="es-ES_tradnl"/>
              </w:rPr>
              <w:t>ó</w:t>
            </w:r>
            <w:r>
              <w:rPr>
                <w:lang w:val="es-ES_tradnl"/>
              </w:rPr>
              <w:t>n de video antes de configurar un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289 </w:t>
            </w:r>
            <w:r>
              <w:rPr>
                <w:noProof/>
                <w:sz w:val="16"/>
              </w:rPr>
              <w:br/>
            </w:r>
            <w:r>
              <w:rPr>
                <w:noProof/>
                <w:sz w:val="2"/>
              </w:rPr>
              <w:t>bcc1b526-7d17-4cbe-9ed9-ce1521ae4e32</w:t>
            </w:r>
          </w:p>
        </w:tc>
        <w:tc>
          <w:tcPr>
            <w:tcW w:w="7407" w:type="dxa"/>
            <w:shd w:val="clear" w:color="auto" w:fill="F2F2F2" w:themeFill="background1" w:themeFillShade="F2"/>
          </w:tcPr>
          <w:p w:rsidR="00000000" w:rsidRDefault="004A7845">
            <w:pPr>
              <w:rPr>
                <w:noProof/>
              </w:rPr>
            </w:pPr>
            <w:r>
              <w:rPr>
                <w:noProof/>
              </w:rPr>
              <w:t>Request playback:</w:t>
            </w:r>
          </w:p>
        </w:tc>
        <w:tc>
          <w:tcPr>
            <w:tcW w:w="7407" w:type="dxa"/>
          </w:tcPr>
          <w:p w:rsidR="00000000" w:rsidRDefault="004A7845">
            <w:pPr>
              <w:rPr>
                <w:lang w:val="es-ES_tradnl"/>
              </w:rPr>
            </w:pPr>
            <w:r>
              <w:rPr>
                <w:lang w:val="es-ES_tradnl"/>
              </w:rPr>
              <w:t>Solicitar reproducci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debugging-mobile-devices.html</w:t>
            </w:r>
          </w:p>
          <w:p w:rsidR="00000000" w:rsidRDefault="004A7845">
            <w:pPr>
              <w:jc w:val="center"/>
              <w:rPr>
                <w:b/>
                <w:noProof/>
              </w:rPr>
            </w:pPr>
            <w:r>
              <w:rPr>
                <w:b/>
                <w:noProof/>
              </w:rPr>
              <w:lastRenderedPageBreak/>
              <w:t>MQ971010 874eaf43-fe9a-4706-8668-3141ba3981fc</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 </w:t>
            </w:r>
            <w:r>
              <w:rPr>
                <w:noProof/>
                <w:sz w:val="16"/>
              </w:rPr>
              <w:br/>
            </w:r>
            <w:r>
              <w:rPr>
                <w:noProof/>
                <w:sz w:val="2"/>
              </w:rPr>
              <w:t>a183e7f2-73af-472a-9ccd-7bbf6424c635</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ee3747ea-e82b-4ff3-aad2-c05731e8807d</w:t>
            </w:r>
          </w:p>
        </w:tc>
        <w:tc>
          <w:tcPr>
            <w:tcW w:w="7407" w:type="dxa"/>
            <w:shd w:val="clear" w:color="auto" w:fill="F2F2F2" w:themeFill="background1" w:themeFillShade="F2"/>
          </w:tcPr>
          <w:p w:rsidR="00000000" w:rsidRDefault="004A7845">
            <w:pPr>
              <w:rPr>
                <w:noProof/>
              </w:rPr>
            </w:pPr>
            <w:r>
              <w:rPr>
                <w:noProof/>
              </w:rPr>
              <w:t>Debugging on Mobile Devices parent:</w:t>
            </w:r>
          </w:p>
        </w:tc>
        <w:tc>
          <w:tcPr>
            <w:tcW w:w="7407" w:type="dxa"/>
          </w:tcPr>
          <w:p w:rsidR="00000000" w:rsidRDefault="004A7845">
            <w:pPr>
              <w:rPr>
                <w:lang w:val="es-ES_tradnl"/>
              </w:rPr>
            </w:pPr>
            <w:r>
              <w:rPr>
                <w:lang w:val="es-ES_tradnl"/>
              </w:rPr>
              <w:t>Depuraci</w:t>
            </w:r>
            <w:r>
              <w:rPr>
                <w:lang w:val="es-ES_tradnl"/>
              </w:rPr>
              <w:t>ó</w:t>
            </w:r>
            <w:r>
              <w:rPr>
                <w:lang w:val="es-ES_tradnl"/>
              </w:rPr>
              <w:t>n en dispositivos m</w:t>
            </w:r>
            <w:r>
              <w:rPr>
                <w:lang w:val="es-ES_tradnl"/>
              </w:rPr>
              <w:t>ó</w:t>
            </w:r>
            <w:r>
              <w:rPr>
                <w:lang w:val="es-ES_tradnl"/>
              </w:rPr>
              <w:t>viles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6fdfc009-4bca-4378-a153-651376e8e208</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3c4dc112-05bf-471c-8990-6b62543e677f</w:t>
            </w:r>
          </w:p>
        </w:tc>
        <w:tc>
          <w:tcPr>
            <w:tcW w:w="7407" w:type="dxa"/>
            <w:shd w:val="clear" w:color="auto" w:fill="F2F2F2" w:themeFill="background1" w:themeFillShade="F2"/>
          </w:tcPr>
          <w:p w:rsidR="00000000" w:rsidRDefault="004A7845">
            <w:pPr>
              <w:rPr>
                <w:noProof/>
              </w:rPr>
            </w:pPr>
            <w:r>
              <w:rPr>
                <w:noProof/>
              </w:rPr>
              <w:t>Debugging on Mobile Devices</w:t>
            </w:r>
          </w:p>
        </w:tc>
        <w:tc>
          <w:tcPr>
            <w:tcW w:w="7407" w:type="dxa"/>
          </w:tcPr>
          <w:p w:rsidR="00000000" w:rsidRDefault="004A7845">
            <w:pPr>
              <w:rPr>
                <w:lang w:val="es-ES_tradnl"/>
              </w:rPr>
            </w:pPr>
            <w:r>
              <w:rPr>
                <w:lang w:val="es-ES_tradnl"/>
              </w:rPr>
              <w:t>Depuraci</w:t>
            </w:r>
            <w:r>
              <w:rPr>
                <w:lang w:val="es-ES_tradnl"/>
              </w:rPr>
              <w:t>ó</w:t>
            </w:r>
            <w:r>
              <w:rPr>
                <w:lang w:val="es-ES_tradnl"/>
              </w:rPr>
              <w:t>n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a3861be6-d43c-4216-983b-1bd6470c4252</w:t>
            </w:r>
          </w:p>
        </w:tc>
        <w:tc>
          <w:tcPr>
            <w:tcW w:w="7407" w:type="dxa"/>
            <w:shd w:val="clear" w:color="auto" w:fill="F2F2F2" w:themeFill="background1" w:themeFillShade="F2"/>
          </w:tcPr>
          <w:p w:rsidR="00000000" w:rsidRDefault="004A7845">
            <w:pPr>
              <w:rPr>
                <w:noProof/>
              </w:rPr>
            </w:pPr>
            <w:r>
              <w:rPr>
                <w:noProof/>
              </w:rPr>
              <w:t>In this topic, you will learn about deb</w:t>
            </w:r>
            <w:r>
              <w:rPr>
                <w:noProof/>
              </w:rPr>
              <w:t>ugging JavaScript on mobile devices.</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 depurar JavaScript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fba6a8f9-eab1-43ab-81a9-b1764f4342af</w:t>
            </w:r>
          </w:p>
        </w:tc>
        <w:tc>
          <w:tcPr>
            <w:tcW w:w="7407" w:type="dxa"/>
            <w:shd w:val="clear" w:color="auto" w:fill="F2F2F2" w:themeFill="background1" w:themeFillShade="F2"/>
          </w:tcPr>
          <w:p w:rsidR="00000000" w:rsidRDefault="004A7845">
            <w:pPr>
              <w:rPr>
                <w:noProof/>
              </w:rPr>
            </w:pPr>
            <w:r>
              <w:rPr>
                <w:noProof/>
              </w:rPr>
              <w:t>During development testing and debugging content on mobile platforms can be very challenging.</w:t>
            </w:r>
          </w:p>
        </w:tc>
        <w:tc>
          <w:tcPr>
            <w:tcW w:w="7407" w:type="dxa"/>
          </w:tcPr>
          <w:p w:rsidR="00000000" w:rsidRDefault="004A7845">
            <w:pPr>
              <w:rPr>
                <w:lang w:val="es-ES_tradnl"/>
              </w:rPr>
            </w:pPr>
            <w:r>
              <w:rPr>
                <w:lang w:val="es-ES_tradnl"/>
              </w:rPr>
              <w:t>Durante el des</w:t>
            </w:r>
            <w:r>
              <w:rPr>
                <w:lang w:val="es-ES_tradnl"/>
              </w:rPr>
              <w:t>arrollo, las pruebas y la depuraci</w:t>
            </w:r>
            <w:r>
              <w:rPr>
                <w:lang w:val="es-ES_tradnl"/>
              </w:rPr>
              <w:t>ó</w:t>
            </w:r>
            <w:r>
              <w:rPr>
                <w:lang w:val="es-ES_tradnl"/>
              </w:rPr>
              <w:t>n de contenido en plataformas m</w:t>
            </w:r>
            <w:r>
              <w:rPr>
                <w:lang w:val="es-ES_tradnl"/>
              </w:rPr>
              <w:t>ó</w:t>
            </w:r>
            <w:r>
              <w:rPr>
                <w:lang w:val="es-ES_tradnl"/>
              </w:rPr>
              <w:t>viles pueden ser un gran desaf</w:t>
            </w:r>
            <w:r>
              <w:rPr>
                <w:lang w:val="es-ES_tradnl"/>
              </w:rPr>
              <w:t>í</w:t>
            </w:r>
            <w:r>
              <w:rPr>
                <w:lang w:val="es-ES_tradnl"/>
              </w:rPr>
              <w: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c32fabba-9239-4046-a694-b9d92108f9b3</w:t>
            </w:r>
          </w:p>
        </w:tc>
        <w:tc>
          <w:tcPr>
            <w:tcW w:w="7407" w:type="dxa"/>
            <w:shd w:val="clear" w:color="auto" w:fill="F2F2F2" w:themeFill="background1" w:themeFillShade="F2"/>
          </w:tcPr>
          <w:p w:rsidR="00000000" w:rsidRDefault="004A7845">
            <w:pPr>
              <w:rPr>
                <w:noProof/>
              </w:rPr>
            </w:pPr>
            <w:r>
              <w:rPr>
                <w:noProof/>
              </w:rPr>
              <w:t>Overview</w:t>
            </w:r>
          </w:p>
        </w:tc>
        <w:tc>
          <w:tcPr>
            <w:tcW w:w="7407" w:type="dxa"/>
          </w:tcPr>
          <w:p w:rsidR="00000000" w:rsidRDefault="004A7845">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fa4fa1c9-988e-4b79-a4b2-6c1d3cfa36dc</w:t>
            </w:r>
          </w:p>
        </w:tc>
        <w:tc>
          <w:tcPr>
            <w:tcW w:w="7407" w:type="dxa"/>
            <w:shd w:val="clear" w:color="auto" w:fill="F2F2F2" w:themeFill="background1" w:themeFillShade="F2"/>
          </w:tcPr>
          <w:p w:rsidR="00000000" w:rsidRDefault="004A7845">
            <w:pPr>
              <w:rPr>
                <w:noProof/>
              </w:rPr>
            </w:pPr>
            <w:r>
              <w:rPr>
                <w:noProof/>
              </w:rPr>
              <w:t>In this document you will learn how to get started with debugging on mobile devices and covers the following solutions:</w:t>
            </w:r>
          </w:p>
        </w:tc>
        <w:tc>
          <w:tcPr>
            <w:tcW w:w="7407" w:type="dxa"/>
          </w:tcPr>
          <w:p w:rsidR="00000000" w:rsidRDefault="004A7845">
            <w:pPr>
              <w:rPr>
                <w:lang w:val="es-ES_tradnl"/>
              </w:rPr>
            </w:pPr>
            <w:r>
              <w:rPr>
                <w:lang w:val="es-ES_tradnl"/>
              </w:rPr>
              <w:t>En este documento, aprender</w:t>
            </w:r>
            <w:r>
              <w:rPr>
                <w:lang w:val="es-ES_tradnl"/>
              </w:rPr>
              <w:t>á</w:t>
            </w:r>
            <w:r>
              <w:rPr>
                <w:lang w:val="es-ES_tradnl"/>
              </w:rPr>
              <w:t xml:space="preserve"> c</w:t>
            </w:r>
            <w:r>
              <w:rPr>
                <w:lang w:val="es-ES_tradnl"/>
              </w:rPr>
              <w:t>ó</w:t>
            </w:r>
            <w:r>
              <w:rPr>
                <w:lang w:val="es-ES_tradnl"/>
              </w:rPr>
              <w:t>mo comenzar a depurar en dispositivos m</w:t>
            </w:r>
            <w:r>
              <w:rPr>
                <w:lang w:val="es-ES_tradnl"/>
              </w:rPr>
              <w:t>ó</w:t>
            </w:r>
            <w:r>
              <w:rPr>
                <w:lang w:val="es-ES_tradnl"/>
              </w:rPr>
              <w:t>viles y cubre las siguientes soluciones: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33fd2fcd-1e67-48ef-b</w:t>
            </w:r>
            <w:r>
              <w:rPr>
                <w:noProof/>
                <w:sz w:val="2"/>
              </w:rPr>
              <w:t>883-431290055417</w:t>
            </w:r>
          </w:p>
        </w:tc>
        <w:tc>
          <w:tcPr>
            <w:tcW w:w="7407" w:type="dxa"/>
            <w:shd w:val="clear" w:color="auto" w:fill="F2F2F2" w:themeFill="background1" w:themeFillShade="F2"/>
          </w:tcPr>
          <w:p w:rsidR="00000000" w:rsidRDefault="004A7845">
            <w:pPr>
              <w:rPr>
                <w:noProof/>
              </w:rPr>
            </w:pPr>
            <w:r>
              <w:rPr>
                <w:noProof/>
              </w:rPr>
              <w:t>Debugging on iOS devices</w:t>
            </w:r>
          </w:p>
        </w:tc>
        <w:tc>
          <w:tcPr>
            <w:tcW w:w="7407" w:type="dxa"/>
          </w:tcPr>
          <w:p w:rsidR="00000000" w:rsidRDefault="004A7845">
            <w:pPr>
              <w:rPr>
                <w:lang w:val="es-ES_tradnl"/>
              </w:rPr>
            </w:pPr>
            <w:r>
              <w:rPr>
                <w:lang w:val="es-ES_tradnl"/>
              </w:rPr>
              <w:t>Depuraci</w:t>
            </w:r>
            <w:r>
              <w:rPr>
                <w:lang w:val="es-ES_tradnl"/>
              </w:rPr>
              <w:t>ó</w:t>
            </w:r>
            <w:r>
              <w:rPr>
                <w:lang w:val="es-ES_tradnl"/>
              </w:rPr>
              <w:t>n en dispositivos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5b7edf55-70cc-420c-94bd-2ea6d2caf40c</w:t>
            </w:r>
          </w:p>
        </w:tc>
        <w:tc>
          <w:tcPr>
            <w:tcW w:w="7407" w:type="dxa"/>
            <w:shd w:val="clear" w:color="auto" w:fill="F2F2F2" w:themeFill="background1" w:themeFillShade="F2"/>
          </w:tcPr>
          <w:p w:rsidR="00000000" w:rsidRDefault="004A7845">
            <w:pPr>
              <w:rPr>
                <w:noProof/>
              </w:rPr>
            </w:pPr>
            <w:r>
              <w:rPr>
                <w:noProof/>
              </w:rPr>
              <w:t>Debugging on Android devices</w:t>
            </w:r>
          </w:p>
        </w:tc>
        <w:tc>
          <w:tcPr>
            <w:tcW w:w="7407" w:type="dxa"/>
          </w:tcPr>
          <w:p w:rsidR="00000000" w:rsidRDefault="004A7845">
            <w:pPr>
              <w:rPr>
                <w:lang w:val="es-ES_tradnl"/>
              </w:rPr>
            </w:pPr>
            <w:r>
              <w:rPr>
                <w:lang w:val="es-ES_tradnl"/>
              </w:rPr>
              <w:t>Depuraci</w:t>
            </w:r>
            <w:r>
              <w:rPr>
                <w:lang w:val="es-ES_tradnl"/>
              </w:rPr>
              <w:t>ó</w:t>
            </w:r>
            <w:r>
              <w:rPr>
                <w:lang w:val="es-ES_tradnl"/>
              </w:rPr>
              <w:t>n en dispositivos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08711b27-0e12-4406-be8a-1791f09a6615</w:t>
            </w:r>
          </w:p>
        </w:tc>
        <w:tc>
          <w:tcPr>
            <w:tcW w:w="7407" w:type="dxa"/>
            <w:shd w:val="clear" w:color="auto" w:fill="F2F2F2" w:themeFill="background1" w:themeFillShade="F2"/>
          </w:tcPr>
          <w:p w:rsidR="00000000" w:rsidRDefault="004A7845">
            <w:pPr>
              <w:rPr>
                <w:noProof/>
              </w:rPr>
            </w:pPr>
            <w:r>
              <w:rPr>
                <w:noProof/>
              </w:rPr>
              <w:t>Using Charles on mobile devices</w:t>
            </w:r>
          </w:p>
        </w:tc>
        <w:tc>
          <w:tcPr>
            <w:tcW w:w="7407" w:type="dxa"/>
          </w:tcPr>
          <w:p w:rsidR="00000000" w:rsidRDefault="004A7845">
            <w:pPr>
              <w:rPr>
                <w:lang w:val="es-ES_tradnl"/>
              </w:rPr>
            </w:pPr>
            <w:r>
              <w:rPr>
                <w:lang w:val="es-ES_tradnl"/>
              </w:rPr>
              <w:t>Usa</w:t>
            </w:r>
            <w:r>
              <w:rPr>
                <w:lang w:val="es-ES_tradnl"/>
              </w:rPr>
              <w:t>r Charles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caf8e383-b775-4477-b9b3-0457e714fc34</w:t>
            </w:r>
          </w:p>
        </w:tc>
        <w:tc>
          <w:tcPr>
            <w:tcW w:w="7407" w:type="dxa"/>
            <w:shd w:val="clear" w:color="auto" w:fill="F2F2F2" w:themeFill="background1" w:themeFillShade="F2"/>
          </w:tcPr>
          <w:p w:rsidR="00000000" w:rsidRDefault="004A7845">
            <w:pPr>
              <w:rPr>
                <w:noProof/>
              </w:rPr>
            </w:pPr>
            <w:r>
              <w:rPr>
                <w:noProof/>
              </w:rPr>
              <w:t>This document serves as a jumping off point for developers to debug on mobile devices.</w:t>
            </w:r>
          </w:p>
        </w:tc>
        <w:tc>
          <w:tcPr>
            <w:tcW w:w="7407" w:type="dxa"/>
          </w:tcPr>
          <w:p w:rsidR="00000000" w:rsidRDefault="004A7845">
            <w:pPr>
              <w:rPr>
                <w:lang w:val="es-ES_tradnl"/>
              </w:rPr>
            </w:pPr>
            <w:r>
              <w:rPr>
                <w:lang w:val="es-ES_tradnl"/>
              </w:rPr>
              <w:t>Este documento sirve como punto de partida para que los desarrolladores depuren en dispositiv</w:t>
            </w:r>
            <w:r>
              <w:rPr>
                <w:lang w:val="es-ES_tradnl"/>
              </w:rPr>
              <w:t>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497b9454-9c74-4e09-970f-aec7994ab0d0</w:t>
            </w:r>
          </w:p>
        </w:tc>
        <w:tc>
          <w:tcPr>
            <w:tcW w:w="7407" w:type="dxa"/>
            <w:shd w:val="clear" w:color="auto" w:fill="F2F2F2" w:themeFill="background1" w:themeFillShade="F2"/>
          </w:tcPr>
          <w:p w:rsidR="00000000" w:rsidRDefault="004A7845">
            <w:pPr>
              <w:rPr>
                <w:noProof/>
              </w:rPr>
            </w:pPr>
            <w:r>
              <w:rPr>
                <w:noProof/>
              </w:rPr>
              <w:t>It does not cover all methods for mobile debugging.</w:t>
            </w:r>
          </w:p>
        </w:tc>
        <w:tc>
          <w:tcPr>
            <w:tcW w:w="7407" w:type="dxa"/>
          </w:tcPr>
          <w:p w:rsidR="00000000" w:rsidRDefault="004A7845">
            <w:pPr>
              <w:rPr>
                <w:lang w:val="es-ES_tradnl"/>
              </w:rPr>
            </w:pPr>
            <w:r>
              <w:rPr>
                <w:lang w:val="es-ES_tradnl"/>
              </w:rPr>
              <w:t>No cubre todos los m</w:t>
            </w:r>
            <w:r>
              <w:rPr>
                <w:lang w:val="es-ES_tradnl"/>
              </w:rPr>
              <w:t>é</w:t>
            </w:r>
            <w:r>
              <w:rPr>
                <w:lang w:val="es-ES_tradnl"/>
              </w:rPr>
              <w:t>todos de depuraci</w:t>
            </w:r>
            <w:r>
              <w:rPr>
                <w:lang w:val="es-ES_tradnl"/>
              </w:rPr>
              <w:t>ó</w:t>
            </w:r>
            <w:r>
              <w:rPr>
                <w:lang w:val="es-ES_tradnl"/>
              </w:rPr>
              <w:t>n de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9b01371a-a1b8-4feb-b3b6-04b72fe7b29c</w:t>
            </w:r>
          </w:p>
        </w:tc>
        <w:tc>
          <w:tcPr>
            <w:tcW w:w="7407" w:type="dxa"/>
            <w:shd w:val="clear" w:color="auto" w:fill="F2F2F2" w:themeFill="background1" w:themeFillShade="F2"/>
          </w:tcPr>
          <w:p w:rsidR="00000000" w:rsidRDefault="004A7845">
            <w:pPr>
              <w:rPr>
                <w:noProof/>
              </w:rPr>
            </w:pPr>
            <w:r>
              <w:rPr>
                <w:noProof/>
              </w:rPr>
              <w:t xml:space="preserve">For more information on debugging in general, visit the </w:t>
            </w:r>
            <w:r>
              <w:rPr>
                <w:rStyle w:val="mqInternal"/>
                <w:noProof/>
              </w:rPr>
              <w:t>[1}</w:t>
            </w:r>
            <w:r>
              <w:rPr>
                <w:noProof/>
              </w:rPr>
              <w:t>JavaScript Debugging Basics</w:t>
            </w:r>
            <w:r>
              <w:rPr>
                <w:rStyle w:val="mqInternal"/>
                <w:noProof/>
              </w:rPr>
              <w:t>{2]</w:t>
            </w:r>
            <w:r>
              <w:rPr>
                <w:noProof/>
              </w:rPr>
              <w:t xml:space="preserve"> documentation.</w:t>
            </w:r>
          </w:p>
        </w:tc>
        <w:tc>
          <w:tcPr>
            <w:tcW w:w="7407" w:type="dxa"/>
          </w:tcPr>
          <w:p w:rsidR="00000000" w:rsidRDefault="004A7845">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depuraci</w:t>
            </w:r>
            <w:r>
              <w:rPr>
                <w:lang w:val="es-ES_tradnl"/>
              </w:rPr>
              <w:t>ó</w:t>
            </w:r>
            <w:r>
              <w:rPr>
                <w:lang w:val="es-ES_tradnl"/>
              </w:rPr>
              <w:t xml:space="preserve">n en general, visite el </w:t>
            </w:r>
            <w:r>
              <w:rPr>
                <w:rStyle w:val="mqInternal"/>
                <w:noProof/>
                <w:lang w:val="es-ES_tradnl"/>
              </w:rPr>
              <w:t>[1}</w:t>
            </w:r>
            <w:r>
              <w:rPr>
                <w:lang w:val="es-ES_tradnl"/>
              </w:rPr>
              <w:t>Conceptos b</w:t>
            </w:r>
            <w:r>
              <w:rPr>
                <w:lang w:val="es-ES_tradnl"/>
              </w:rPr>
              <w:t>á</w:t>
            </w:r>
            <w:r>
              <w:rPr>
                <w:lang w:val="es-ES_tradnl"/>
              </w:rPr>
              <w:t>sicos de depuraci</w:t>
            </w:r>
            <w:r>
              <w:rPr>
                <w:lang w:val="es-ES_tradnl"/>
              </w:rPr>
              <w:t>ó</w:t>
            </w:r>
            <w:r>
              <w:rPr>
                <w:lang w:val="es-ES_tradnl"/>
              </w:rPr>
              <w:t>n de JavaScript</w:t>
            </w:r>
            <w:r>
              <w:rPr>
                <w:rStyle w:val="mqInternal"/>
                <w:noProof/>
                <w:lang w:val="es-ES_tradnl"/>
              </w:rPr>
              <w:t>{2]</w:t>
            </w:r>
            <w:r>
              <w:rPr>
                <w:lang w:val="es-ES_tradnl"/>
              </w:rPr>
              <w:t xml:space="preserve"> 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f9ae9c72-b184-49fe-be86-13f453204207</w:t>
            </w:r>
          </w:p>
        </w:tc>
        <w:tc>
          <w:tcPr>
            <w:tcW w:w="7407" w:type="dxa"/>
            <w:shd w:val="clear" w:color="auto" w:fill="F2F2F2" w:themeFill="background1" w:themeFillShade="F2"/>
          </w:tcPr>
          <w:p w:rsidR="00000000" w:rsidRDefault="004A7845">
            <w:pPr>
              <w:rPr>
                <w:noProof/>
              </w:rPr>
            </w:pPr>
            <w:r>
              <w:rPr>
                <w:noProof/>
              </w:rPr>
              <w:t>iOS debugging</w:t>
            </w:r>
          </w:p>
        </w:tc>
        <w:tc>
          <w:tcPr>
            <w:tcW w:w="7407" w:type="dxa"/>
          </w:tcPr>
          <w:p w:rsidR="00000000" w:rsidRDefault="004A7845">
            <w:pPr>
              <w:rPr>
                <w:lang w:val="es-ES_tradnl"/>
              </w:rPr>
            </w:pPr>
            <w:r>
              <w:rPr>
                <w:lang w:val="es-ES_tradnl"/>
              </w:rPr>
              <w:t>depuraci</w:t>
            </w:r>
            <w:r>
              <w:rPr>
                <w:lang w:val="es-ES_tradnl"/>
              </w:rPr>
              <w:t>ó</w:t>
            </w:r>
            <w:r>
              <w:rPr>
                <w:lang w:val="es-ES_tradnl"/>
              </w:rPr>
              <w:t>n de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5f326b26-c6a1-4b74-b622-4e3431ab93b3</w:t>
            </w:r>
          </w:p>
        </w:tc>
        <w:tc>
          <w:tcPr>
            <w:tcW w:w="7407" w:type="dxa"/>
            <w:shd w:val="clear" w:color="auto" w:fill="F2F2F2" w:themeFill="background1" w:themeFillShade="F2"/>
          </w:tcPr>
          <w:p w:rsidR="00000000" w:rsidRDefault="004A7845">
            <w:pPr>
              <w:rPr>
                <w:noProof/>
              </w:rPr>
            </w:pPr>
            <w:r>
              <w:rPr>
                <w:noProof/>
              </w:rPr>
              <w:t>Minimum requirements for iOS debugging</w:t>
            </w:r>
          </w:p>
        </w:tc>
        <w:tc>
          <w:tcPr>
            <w:tcW w:w="7407" w:type="dxa"/>
          </w:tcPr>
          <w:p w:rsidR="00000000" w:rsidRDefault="004A7845">
            <w:pPr>
              <w:rPr>
                <w:lang w:val="es-ES_tradnl"/>
              </w:rPr>
            </w:pPr>
            <w:r>
              <w:rPr>
                <w:lang w:val="es-ES_tradnl"/>
              </w:rPr>
              <w:t>Requisitos m</w:t>
            </w:r>
            <w:r>
              <w:rPr>
                <w:lang w:val="es-ES_tradnl"/>
              </w:rPr>
              <w:t>í</w:t>
            </w:r>
            <w:r>
              <w:rPr>
                <w:lang w:val="es-ES_tradnl"/>
              </w:rPr>
              <w:t>nimos para la depuraci</w:t>
            </w:r>
            <w:r>
              <w:rPr>
                <w:lang w:val="es-ES_tradnl"/>
              </w:rPr>
              <w:t>ó</w:t>
            </w:r>
            <w:r>
              <w:rPr>
                <w:lang w:val="es-ES_tradnl"/>
              </w:rPr>
              <w:t>n de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01963d04-4dfb-49ad-ad95-a91cbda3daa8</w:t>
            </w:r>
          </w:p>
        </w:tc>
        <w:tc>
          <w:tcPr>
            <w:tcW w:w="7407" w:type="dxa"/>
            <w:shd w:val="clear" w:color="auto" w:fill="F2F2F2" w:themeFill="background1" w:themeFillShade="F2"/>
          </w:tcPr>
          <w:p w:rsidR="00000000" w:rsidRDefault="004A7845">
            <w:pPr>
              <w:rPr>
                <w:noProof/>
              </w:rPr>
            </w:pPr>
            <w:r>
              <w:rPr>
                <w:noProof/>
              </w:rPr>
              <w:t>Safari version 6+ r</w:t>
            </w:r>
            <w:r>
              <w:rPr>
                <w:noProof/>
              </w:rPr>
              <w:t>unning on Mac MacOS</w:t>
            </w:r>
          </w:p>
        </w:tc>
        <w:tc>
          <w:tcPr>
            <w:tcW w:w="7407" w:type="dxa"/>
          </w:tcPr>
          <w:p w:rsidR="00000000" w:rsidRDefault="004A7845">
            <w:pPr>
              <w:rPr>
                <w:lang w:val="es-ES_tradnl"/>
              </w:rPr>
            </w:pPr>
            <w:r>
              <w:rPr>
                <w:lang w:val="es-ES_tradnl"/>
              </w:rPr>
              <w:t>Safari versi</w:t>
            </w:r>
            <w:r>
              <w:rPr>
                <w:lang w:val="es-ES_tradnl"/>
              </w:rPr>
              <w:t>ó</w:t>
            </w:r>
            <w:r>
              <w:rPr>
                <w:lang w:val="es-ES_tradnl"/>
              </w:rPr>
              <w:t>n 6+ ejecut</w:t>
            </w:r>
            <w:r>
              <w:rPr>
                <w:lang w:val="es-ES_tradnl"/>
              </w:rPr>
              <w:t>á</w:t>
            </w:r>
            <w:r>
              <w:rPr>
                <w:lang w:val="es-ES_tradnl"/>
              </w:rPr>
              <w:t>ndose en Mac MacOS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afc068b7-502b-45aa-b379-00ff63b18bad</w:t>
            </w:r>
          </w:p>
        </w:tc>
        <w:tc>
          <w:tcPr>
            <w:tcW w:w="7407" w:type="dxa"/>
            <w:shd w:val="clear" w:color="auto" w:fill="F2F2F2" w:themeFill="background1" w:themeFillShade="F2"/>
          </w:tcPr>
          <w:p w:rsidR="00000000" w:rsidRDefault="004A7845">
            <w:pPr>
              <w:rPr>
                <w:noProof/>
              </w:rPr>
            </w:pPr>
            <w:r>
              <w:rPr>
                <w:noProof/>
              </w:rPr>
              <w:t>iPhone or iPad with iOS 6+</w:t>
            </w:r>
          </w:p>
        </w:tc>
        <w:tc>
          <w:tcPr>
            <w:tcW w:w="7407" w:type="dxa"/>
          </w:tcPr>
          <w:p w:rsidR="00000000" w:rsidRDefault="004A7845">
            <w:pPr>
              <w:rPr>
                <w:lang w:val="es-ES_tradnl"/>
              </w:rPr>
            </w:pPr>
            <w:r>
              <w:rPr>
                <w:lang w:val="es-ES_tradnl"/>
              </w:rPr>
              <w:t>iPhone o iPad con iOS 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b26f5b0e-a6a7-4c2d-9d2f-42beb2579a07</w:t>
            </w:r>
          </w:p>
        </w:tc>
        <w:tc>
          <w:tcPr>
            <w:tcW w:w="7407" w:type="dxa"/>
            <w:shd w:val="clear" w:color="auto" w:fill="F2F2F2" w:themeFill="background1" w:themeFillShade="F2"/>
          </w:tcPr>
          <w:p w:rsidR="00000000" w:rsidRDefault="004A7845">
            <w:pPr>
              <w:rPr>
                <w:noProof/>
              </w:rPr>
            </w:pPr>
            <w:r>
              <w:rPr>
                <w:noProof/>
              </w:rPr>
              <w:t>Note: if you are on iOS 10.3 or later, open the Settings and navigate to General &gt; About &gt; Certificate Trust Settings, and find the Charles Proxy certificate, and switch it on to enable full trust for it.</w:t>
            </w:r>
          </w:p>
        </w:tc>
        <w:tc>
          <w:tcPr>
            <w:tcW w:w="7407" w:type="dxa"/>
          </w:tcPr>
          <w:p w:rsidR="00000000" w:rsidRDefault="004A7845">
            <w:pPr>
              <w:rPr>
                <w:lang w:val="es-ES_tradnl"/>
              </w:rPr>
            </w:pPr>
            <w:r>
              <w:rPr>
                <w:lang w:val="es-ES_tradnl"/>
              </w:rPr>
              <w:t>Nota: si tiene iOS 10.3 o posterior, abra la Config</w:t>
            </w:r>
            <w:r>
              <w:rPr>
                <w:lang w:val="es-ES_tradnl"/>
              </w:rPr>
              <w:t>uraci</w:t>
            </w:r>
            <w:r>
              <w:rPr>
                <w:lang w:val="es-ES_tradnl"/>
              </w:rPr>
              <w:t>ó</w:t>
            </w:r>
            <w:r>
              <w:rPr>
                <w:lang w:val="es-ES_tradnl"/>
              </w:rPr>
              <w:t>n y vaya a General&gt; Acerca de&gt; Configuraci</w:t>
            </w:r>
            <w:r>
              <w:rPr>
                <w:lang w:val="es-ES_tradnl"/>
              </w:rPr>
              <w:t>ó</w:t>
            </w:r>
            <w:r>
              <w:rPr>
                <w:lang w:val="es-ES_tradnl"/>
              </w:rPr>
              <w:t>n de confianza del certificado, busque el certificado Charles Proxy y enci</w:t>
            </w:r>
            <w:r>
              <w:rPr>
                <w:lang w:val="es-ES_tradnl"/>
              </w:rPr>
              <w:t>é</w:t>
            </w:r>
            <w:r>
              <w:rPr>
                <w:lang w:val="es-ES_tradnl"/>
              </w:rPr>
              <w:t>ndalo para habilitar la confianza total.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781b76fc-e28e-4ba2-8723-781cfee7e693</w:t>
            </w:r>
          </w:p>
        </w:tc>
        <w:tc>
          <w:tcPr>
            <w:tcW w:w="7407" w:type="dxa"/>
            <w:shd w:val="clear" w:color="auto" w:fill="F2F2F2" w:themeFill="background1" w:themeFillShade="F2"/>
          </w:tcPr>
          <w:p w:rsidR="00000000" w:rsidRDefault="004A7845">
            <w:pPr>
              <w:rPr>
                <w:noProof/>
              </w:rPr>
            </w:pPr>
            <w:r>
              <w:rPr>
                <w:noProof/>
              </w:rPr>
              <w:t>Using Safari Remote Debugging</w:t>
            </w:r>
          </w:p>
        </w:tc>
        <w:tc>
          <w:tcPr>
            <w:tcW w:w="7407" w:type="dxa"/>
          </w:tcPr>
          <w:p w:rsidR="00000000" w:rsidRDefault="004A7845">
            <w:pPr>
              <w:rPr>
                <w:lang w:val="es-ES_tradnl"/>
              </w:rPr>
            </w:pPr>
            <w:r>
              <w:rPr>
                <w:lang w:val="es-ES_tradnl"/>
              </w:rPr>
              <w:t>Uso de la depuraci</w:t>
            </w:r>
            <w:r>
              <w:rPr>
                <w:lang w:val="es-ES_tradnl"/>
              </w:rPr>
              <w:t>ó</w:t>
            </w:r>
            <w:r>
              <w:rPr>
                <w:lang w:val="es-ES_tradnl"/>
              </w:rPr>
              <w:t>n remota de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cfe316ec-8122-49ff-9e7a-c5ac68075d84</w:t>
            </w:r>
          </w:p>
        </w:tc>
        <w:tc>
          <w:tcPr>
            <w:tcW w:w="7407" w:type="dxa"/>
            <w:shd w:val="clear" w:color="auto" w:fill="F2F2F2" w:themeFill="background1" w:themeFillShade="F2"/>
          </w:tcPr>
          <w:p w:rsidR="00000000" w:rsidRDefault="004A7845">
            <w:pPr>
              <w:rPr>
                <w:noProof/>
              </w:rPr>
            </w:pPr>
            <w:r>
              <w:rPr>
                <w:noProof/>
              </w:rPr>
              <w:t>Apple's iOS 6 update introduced Safari Remote Debugging, which allows you debug web pages in the Safari app on iOS devices.</w:t>
            </w:r>
          </w:p>
        </w:tc>
        <w:tc>
          <w:tcPr>
            <w:tcW w:w="7407" w:type="dxa"/>
          </w:tcPr>
          <w:p w:rsidR="00000000" w:rsidRDefault="004A7845">
            <w:pPr>
              <w:rPr>
                <w:lang w:val="es-ES_tradnl"/>
              </w:rPr>
            </w:pPr>
            <w:r>
              <w:rPr>
                <w:lang w:val="es-ES_tradnl"/>
              </w:rPr>
              <w:t>La actualizaci</w:t>
            </w:r>
            <w:r>
              <w:rPr>
                <w:lang w:val="es-ES_tradnl"/>
              </w:rPr>
              <w:t>ó</w:t>
            </w:r>
            <w:r>
              <w:rPr>
                <w:lang w:val="es-ES_tradnl"/>
              </w:rPr>
              <w:t>n de iOS 6 de Apple introdujo la depuraci</w:t>
            </w:r>
            <w:r>
              <w:rPr>
                <w:lang w:val="es-ES_tradnl"/>
              </w:rPr>
              <w:t>ó</w:t>
            </w:r>
            <w:r>
              <w:rPr>
                <w:lang w:val="es-ES_tradnl"/>
              </w:rPr>
              <w:t>n remota de Sa</w:t>
            </w:r>
            <w:r>
              <w:rPr>
                <w:lang w:val="es-ES_tradnl"/>
              </w:rPr>
              <w:t>fari, que le permite depurar p</w:t>
            </w:r>
            <w:r>
              <w:rPr>
                <w:lang w:val="es-ES_tradnl"/>
              </w:rPr>
              <w:t>á</w:t>
            </w:r>
            <w:r>
              <w:rPr>
                <w:lang w:val="es-ES_tradnl"/>
              </w:rPr>
              <w:t>ginas web en la aplicaci</w:t>
            </w:r>
            <w:r>
              <w:rPr>
                <w:lang w:val="es-ES_tradnl"/>
              </w:rPr>
              <w:t>ó</w:t>
            </w:r>
            <w:r>
              <w:rPr>
                <w:lang w:val="es-ES_tradnl"/>
              </w:rPr>
              <w:t>n Safari en dispositivos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b4382538-ec73-4991-86f6-3930606477bb</w:t>
            </w:r>
          </w:p>
        </w:tc>
        <w:tc>
          <w:tcPr>
            <w:tcW w:w="7407" w:type="dxa"/>
            <w:shd w:val="clear" w:color="auto" w:fill="F2F2F2" w:themeFill="background1" w:themeFillShade="F2"/>
          </w:tcPr>
          <w:p w:rsidR="00000000" w:rsidRDefault="004A7845">
            <w:pPr>
              <w:rPr>
                <w:noProof/>
              </w:rPr>
            </w:pPr>
            <w:r>
              <w:rPr>
                <w:noProof/>
              </w:rPr>
              <w:t>To get started, follow the steps below:</w:t>
            </w:r>
          </w:p>
        </w:tc>
        <w:tc>
          <w:tcPr>
            <w:tcW w:w="7407" w:type="dxa"/>
          </w:tcPr>
          <w:p w:rsidR="00000000" w:rsidRDefault="004A7845">
            <w:pPr>
              <w:rPr>
                <w:lang w:val="es-ES_tradnl"/>
              </w:rPr>
            </w:pPr>
            <w:r>
              <w:rPr>
                <w:lang w:val="es-ES_tradnl"/>
              </w:rPr>
              <w:t>Para comenzar, siga los pasos a continuaci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4e3c370e-73c6-4302-b501-3d5ae85ec037</w:t>
            </w:r>
          </w:p>
        </w:tc>
        <w:tc>
          <w:tcPr>
            <w:tcW w:w="7407" w:type="dxa"/>
            <w:shd w:val="clear" w:color="auto" w:fill="F2F2F2" w:themeFill="background1" w:themeFillShade="F2"/>
          </w:tcPr>
          <w:p w:rsidR="00000000" w:rsidRDefault="004A7845">
            <w:pPr>
              <w:rPr>
                <w:noProof/>
              </w:rPr>
            </w:pPr>
            <w:r>
              <w:rPr>
                <w:noProof/>
              </w:rPr>
              <w:t>Connect your iOS device to your machine via USB cable.</w:t>
            </w:r>
          </w:p>
        </w:tc>
        <w:tc>
          <w:tcPr>
            <w:tcW w:w="7407" w:type="dxa"/>
          </w:tcPr>
          <w:p w:rsidR="00000000" w:rsidRDefault="004A7845">
            <w:pPr>
              <w:rPr>
                <w:lang w:val="es-ES_tradnl"/>
              </w:rPr>
            </w:pPr>
            <w:r>
              <w:rPr>
                <w:lang w:val="es-ES_tradnl"/>
              </w:rPr>
              <w:t>Conecte su dispositivo iOS a su m</w:t>
            </w:r>
            <w:r>
              <w:rPr>
                <w:lang w:val="es-ES_tradnl"/>
              </w:rPr>
              <w:t>á</w:t>
            </w:r>
            <w:r>
              <w:rPr>
                <w:lang w:val="es-ES_tradnl"/>
              </w:rPr>
              <w:t>quina mediante un cable USB.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30234e98-f033-4780-993e-5c0beede1b13</w:t>
            </w:r>
          </w:p>
        </w:tc>
        <w:tc>
          <w:tcPr>
            <w:tcW w:w="7407" w:type="dxa"/>
            <w:shd w:val="clear" w:color="auto" w:fill="F2F2F2" w:themeFill="background1" w:themeFillShade="F2"/>
          </w:tcPr>
          <w:p w:rsidR="00000000" w:rsidRDefault="004A7845">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w:t>
            </w:r>
          </w:p>
        </w:tc>
        <w:tc>
          <w:tcPr>
            <w:tcW w:w="7407" w:type="dxa"/>
          </w:tcPr>
          <w:p w:rsidR="00000000" w:rsidRDefault="004A7845">
            <w:pPr>
              <w:rPr>
                <w:lang w:val="es-ES_tradnl"/>
              </w:rPr>
            </w:pPr>
            <w:r>
              <w:rPr>
                <w:lang w:val="es-ES_tradnl"/>
              </w:rPr>
              <w:t xml:space="preserve">En su dispositivo, abra el </w:t>
            </w:r>
            <w:r>
              <w:rPr>
                <w:rStyle w:val="mqInternal"/>
                <w:noProof/>
                <w:lang w:val="es-ES_tradnl"/>
              </w:rPr>
              <w:t>[1}</w:t>
            </w:r>
            <w:r>
              <w:rPr>
                <w:lang w:val="es-ES_tradnl"/>
              </w:rPr>
              <w:t>Ajustes</w:t>
            </w:r>
            <w:r>
              <w:rPr>
                <w:rStyle w:val="mqInternal"/>
                <w:noProof/>
                <w:lang w:val="es-ES_tradnl"/>
              </w:rPr>
              <w:t>{2]</w:t>
            </w:r>
            <w:r>
              <w:rPr>
                <w:lang w:val="es-ES_tradnl"/>
              </w:rPr>
              <w:t xml:space="preserve">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39dbc96d-73b3-4db7-98f4-8e81a5cff3bb</w:t>
            </w:r>
          </w:p>
        </w:tc>
        <w:tc>
          <w:tcPr>
            <w:tcW w:w="7407" w:type="dxa"/>
            <w:shd w:val="clear" w:color="auto" w:fill="F2F2F2" w:themeFill="background1" w:themeFillShade="F2"/>
          </w:tcPr>
          <w:p w:rsidR="00000000" w:rsidRDefault="004A7845">
            <w:pPr>
              <w:rPr>
                <w:noProof/>
              </w:rPr>
            </w:pPr>
            <w:r>
              <w:rPr>
                <w:noProof/>
              </w:rPr>
              <w:t xml:space="preserve">Select </w:t>
            </w:r>
            <w:r>
              <w:rPr>
                <w:rStyle w:val="mqInternal"/>
                <w:noProof/>
              </w:rPr>
              <w:t>[1}</w:t>
            </w:r>
            <w:r>
              <w:rPr>
                <w:noProof/>
              </w:rPr>
              <w:t>Safari</w:t>
            </w:r>
            <w:r>
              <w:rPr>
                <w:rStyle w:val="mqInternal"/>
                <w:noProof/>
              </w:rPr>
              <w:t>{2]</w:t>
            </w:r>
            <w:r>
              <w:rPr>
                <w:noProof/>
              </w:rPr>
              <w:t xml:space="preserve">, scroll down to the bottom of the page and open the </w:t>
            </w:r>
            <w:r>
              <w:rPr>
                <w:rStyle w:val="mqInternal"/>
                <w:noProof/>
              </w:rPr>
              <w:t>[1}</w:t>
            </w:r>
            <w:r>
              <w:rPr>
                <w:noProof/>
              </w:rPr>
              <w:t>Advanced</w:t>
            </w:r>
            <w:r>
              <w:rPr>
                <w:rStyle w:val="mqInternal"/>
                <w:noProof/>
              </w:rPr>
              <w:t>{2]</w:t>
            </w:r>
            <w:r>
              <w:rPr>
                <w:noProof/>
              </w:rPr>
              <w:t xml:space="preserve"> menu.</w:t>
            </w:r>
          </w:p>
        </w:tc>
        <w:tc>
          <w:tcPr>
            <w:tcW w:w="7407" w:type="dxa"/>
          </w:tcPr>
          <w:p w:rsidR="00000000" w:rsidRDefault="004A7845">
            <w:pPr>
              <w:rPr>
                <w:lang w:val="es-ES_tradnl"/>
              </w:rPr>
            </w:pPr>
            <w:r>
              <w:rPr>
                <w:lang w:val="es-ES_tradnl"/>
              </w:rPr>
              <w:t xml:space="preserve">Seleccione </w:t>
            </w:r>
            <w:r>
              <w:rPr>
                <w:rStyle w:val="mqInternal"/>
                <w:noProof/>
                <w:lang w:val="es-ES_tradnl"/>
              </w:rPr>
              <w:t>[1}</w:t>
            </w:r>
            <w:r>
              <w:rPr>
                <w:lang w:val="es-ES_tradnl"/>
              </w:rPr>
              <w:t>Safari</w:t>
            </w:r>
            <w:r>
              <w:rPr>
                <w:rStyle w:val="mqInternal"/>
                <w:noProof/>
                <w:lang w:val="es-ES_tradnl"/>
              </w:rPr>
              <w:t>{2]</w:t>
            </w:r>
            <w:r>
              <w:rPr>
                <w:lang w:val="es-ES_tradnl"/>
              </w:rPr>
              <w:t xml:space="preserve"> , despl</w:t>
            </w:r>
            <w:r>
              <w:rPr>
                <w:lang w:val="es-ES_tradnl"/>
              </w:rPr>
              <w:t>á</w:t>
            </w:r>
            <w:r>
              <w:rPr>
                <w:lang w:val="es-ES_tradnl"/>
              </w:rPr>
              <w:t>cese hacia abajo hasta el final de la p</w:t>
            </w:r>
            <w:r>
              <w:rPr>
                <w:lang w:val="es-ES_tradnl"/>
              </w:rPr>
              <w:t>á</w:t>
            </w:r>
            <w:r>
              <w:rPr>
                <w:lang w:val="es-ES_tradnl"/>
              </w:rPr>
              <w:t xml:space="preserve">gina y abra el </w:t>
            </w:r>
            <w:r>
              <w:rPr>
                <w:rStyle w:val="mqInternal"/>
                <w:noProof/>
                <w:lang w:val="es-ES_tradnl"/>
              </w:rPr>
              <w:t>[1}</w:t>
            </w:r>
            <w:r>
              <w:rPr>
                <w:lang w:val="es-ES_tradnl"/>
              </w:rPr>
              <w:t>Avanzado</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2e9e7</w:t>
            </w:r>
            <w:r>
              <w:rPr>
                <w:noProof/>
                <w:sz w:val="2"/>
              </w:rPr>
              <w:t>bfc-e821-4991-a6ce-34fa9c6755f9</w:t>
            </w:r>
          </w:p>
        </w:tc>
        <w:tc>
          <w:tcPr>
            <w:tcW w:w="7407" w:type="dxa"/>
            <w:shd w:val="clear" w:color="auto" w:fill="F2F2F2" w:themeFill="background1" w:themeFillShade="F2"/>
          </w:tcPr>
          <w:p w:rsidR="00000000" w:rsidRDefault="004A7845">
            <w:pPr>
              <w:rPr>
                <w:noProof/>
              </w:rPr>
            </w:pPr>
            <w:r>
              <w:rPr>
                <w:noProof/>
              </w:rPr>
              <w:t xml:space="preserve">Enable the </w:t>
            </w:r>
            <w:r>
              <w:rPr>
                <w:rStyle w:val="mqInternal"/>
                <w:noProof/>
              </w:rPr>
              <w:t>[1}</w:t>
            </w:r>
            <w:r>
              <w:rPr>
                <w:noProof/>
              </w:rPr>
              <w:t>Web Inspector</w:t>
            </w:r>
            <w:r>
              <w:rPr>
                <w:rStyle w:val="mqInternal"/>
                <w:noProof/>
              </w:rPr>
              <w:t>{2]</w:t>
            </w:r>
            <w:r>
              <w:rPr>
                <w:noProof/>
              </w:rPr>
              <w:t xml:space="preserve"> option.</w:t>
            </w:r>
          </w:p>
        </w:tc>
        <w:tc>
          <w:tcPr>
            <w:tcW w:w="7407" w:type="dxa"/>
          </w:tcPr>
          <w:p w:rsidR="00000000" w:rsidRDefault="004A7845">
            <w:pPr>
              <w:rPr>
                <w:lang w:val="es-ES_tradnl"/>
              </w:rPr>
            </w:pPr>
            <w:r>
              <w:rPr>
                <w:lang w:val="es-ES_tradnl"/>
              </w:rPr>
              <w:t xml:space="preserve">Habilite el </w:t>
            </w:r>
            <w:r>
              <w:rPr>
                <w:rStyle w:val="mqInternal"/>
                <w:noProof/>
                <w:lang w:val="es-ES_tradnl"/>
              </w:rPr>
              <w:t>[1}</w:t>
            </w:r>
            <w:r>
              <w:rPr>
                <w:lang w:val="es-ES_tradnl"/>
              </w:rPr>
              <w:t>Inspector web</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1d6d4a58-8e73-4038-9473-9e60e92ca2b6</w:t>
            </w:r>
          </w:p>
        </w:tc>
        <w:tc>
          <w:tcPr>
            <w:tcW w:w="7407" w:type="dxa"/>
            <w:shd w:val="clear" w:color="auto" w:fill="F2F2F2" w:themeFill="background1" w:themeFillShade="F2"/>
          </w:tcPr>
          <w:p w:rsidR="00000000" w:rsidRDefault="004A7845">
            <w:pPr>
              <w:rPr>
                <w:noProof/>
              </w:rPr>
            </w:pPr>
            <w:r>
              <w:rPr>
                <w:noProof/>
              </w:rPr>
              <w:t>Web Inspector</w:t>
            </w:r>
          </w:p>
        </w:tc>
        <w:tc>
          <w:tcPr>
            <w:tcW w:w="7407" w:type="dxa"/>
          </w:tcPr>
          <w:p w:rsidR="00000000" w:rsidRDefault="004A7845">
            <w:pPr>
              <w:rPr>
                <w:lang w:val="es-ES_tradnl"/>
              </w:rPr>
            </w:pPr>
            <w:r>
              <w:rPr>
                <w:lang w:val="es-ES_tradnl"/>
              </w:rPr>
              <w:t>Inspector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7a88a349-b57e-4ece-a4c4-b48982efff52</w:t>
            </w:r>
          </w:p>
        </w:tc>
        <w:tc>
          <w:tcPr>
            <w:tcW w:w="7407" w:type="dxa"/>
            <w:shd w:val="clear" w:color="auto" w:fill="F2F2F2" w:themeFill="background1" w:themeFillShade="F2"/>
          </w:tcPr>
          <w:p w:rsidR="00000000" w:rsidRDefault="004A7845">
            <w:pPr>
              <w:rPr>
                <w:noProof/>
              </w:rPr>
            </w:pPr>
            <w:r>
              <w:rPr>
                <w:noProof/>
              </w:rPr>
              <w:t>Web Inspector</w:t>
            </w:r>
          </w:p>
        </w:tc>
        <w:tc>
          <w:tcPr>
            <w:tcW w:w="7407" w:type="dxa"/>
          </w:tcPr>
          <w:p w:rsidR="00000000" w:rsidRDefault="004A7845">
            <w:pPr>
              <w:rPr>
                <w:lang w:val="es-ES_tradnl"/>
              </w:rPr>
            </w:pPr>
            <w:r>
              <w:rPr>
                <w:lang w:val="es-ES_tradnl"/>
              </w:rPr>
              <w:t>Inspector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1d55b645-6a09-40b1-8b6e-7d1126678891</w:t>
            </w:r>
          </w:p>
        </w:tc>
        <w:tc>
          <w:tcPr>
            <w:tcW w:w="7407" w:type="dxa"/>
            <w:shd w:val="clear" w:color="auto" w:fill="F2F2F2" w:themeFill="background1" w:themeFillShade="F2"/>
          </w:tcPr>
          <w:p w:rsidR="00000000" w:rsidRDefault="004A7845">
            <w:pPr>
              <w:rPr>
                <w:noProof/>
              </w:rPr>
            </w:pPr>
            <w:r>
              <w:rPr>
                <w:noProof/>
              </w:rPr>
              <w:t xml:space="preserve">Still on your device, open the </w:t>
            </w:r>
            <w:r>
              <w:rPr>
                <w:rStyle w:val="mqInternal"/>
                <w:noProof/>
              </w:rPr>
              <w:t>[1}</w:t>
            </w:r>
            <w:r>
              <w:rPr>
                <w:noProof/>
              </w:rPr>
              <w:t>Safari</w:t>
            </w:r>
            <w:r>
              <w:rPr>
                <w:rStyle w:val="mqInternal"/>
                <w:noProof/>
              </w:rPr>
              <w:t>{2]</w:t>
            </w:r>
            <w:r>
              <w:rPr>
                <w:noProof/>
              </w:rPr>
              <w:t xml:space="preserve"> app and browse to any web page.</w:t>
            </w:r>
          </w:p>
        </w:tc>
        <w:tc>
          <w:tcPr>
            <w:tcW w:w="7407" w:type="dxa"/>
          </w:tcPr>
          <w:p w:rsidR="00000000" w:rsidRDefault="004A7845">
            <w:pPr>
              <w:rPr>
                <w:lang w:val="es-ES_tradnl"/>
              </w:rPr>
            </w:pPr>
            <w:r>
              <w:rPr>
                <w:lang w:val="es-ES_tradnl"/>
              </w:rPr>
              <w:t>A</w:t>
            </w:r>
            <w:r>
              <w:rPr>
                <w:lang w:val="es-ES_tradnl"/>
              </w:rPr>
              <w:t>ú</w:t>
            </w:r>
            <w:r>
              <w:rPr>
                <w:lang w:val="es-ES_tradnl"/>
              </w:rPr>
              <w:t xml:space="preserve">n en su dispositivo, abra el </w:t>
            </w:r>
            <w:r>
              <w:rPr>
                <w:rStyle w:val="mqInternal"/>
                <w:noProof/>
                <w:lang w:val="es-ES_tradnl"/>
              </w:rPr>
              <w:t>[1}</w:t>
            </w:r>
            <w:r>
              <w:rPr>
                <w:lang w:val="es-ES_tradnl"/>
              </w:rPr>
              <w:t>Safari</w:t>
            </w:r>
            <w:r>
              <w:rPr>
                <w:rStyle w:val="mqInternal"/>
                <w:noProof/>
                <w:lang w:val="es-ES_tradnl"/>
              </w:rPr>
              <w:t>{2]</w:t>
            </w:r>
            <w:r>
              <w:rPr>
                <w:lang w:val="es-ES_tradnl"/>
              </w:rPr>
              <w:t xml:space="preserve"> aplicaci</w:t>
            </w:r>
            <w:r>
              <w:rPr>
                <w:lang w:val="es-ES_tradnl"/>
              </w:rPr>
              <w:t>ó</w:t>
            </w:r>
            <w:r>
              <w:rPr>
                <w:lang w:val="es-ES_tradnl"/>
              </w:rPr>
              <w:t>n y navegue a cualquier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d3cc530e-af52-4371-93f6-a8d8ec89d6f5</w:t>
            </w:r>
          </w:p>
        </w:tc>
        <w:tc>
          <w:tcPr>
            <w:tcW w:w="7407" w:type="dxa"/>
            <w:shd w:val="clear" w:color="auto" w:fill="F2F2F2" w:themeFill="background1" w:themeFillShade="F2"/>
          </w:tcPr>
          <w:p w:rsidR="00000000" w:rsidRDefault="004A7845">
            <w:pPr>
              <w:rPr>
                <w:noProof/>
              </w:rPr>
            </w:pPr>
            <w:r>
              <w:rPr>
                <w:noProof/>
              </w:rPr>
              <w:t>On your Mac,</w:t>
            </w:r>
            <w:r>
              <w:rPr>
                <w:noProof/>
              </w:rPr>
              <w:t xml:space="preserve"> launch </w:t>
            </w:r>
            <w:r>
              <w:rPr>
                <w:rStyle w:val="mqInternal"/>
                <w:noProof/>
              </w:rPr>
              <w:t>[1}</w:t>
            </w:r>
            <w:r>
              <w:rPr>
                <w:noProof/>
              </w:rPr>
              <w:t>Safari</w:t>
            </w:r>
            <w:r>
              <w:rPr>
                <w:rStyle w:val="mqInternal"/>
                <w:noProof/>
              </w:rPr>
              <w:t>{2]</w:t>
            </w:r>
            <w:r>
              <w:rPr>
                <w:noProof/>
              </w:rPr>
              <w:t xml:space="preserve">, open the </w:t>
            </w:r>
            <w:r>
              <w:rPr>
                <w:rStyle w:val="mqInternal"/>
                <w:noProof/>
              </w:rPr>
              <w:t>[1}</w:t>
            </w:r>
            <w:r>
              <w:rPr>
                <w:noProof/>
              </w:rPr>
              <w:t>Preferences</w:t>
            </w:r>
            <w:r>
              <w:rPr>
                <w:rStyle w:val="mqInternal"/>
                <w:noProof/>
              </w:rPr>
              <w:t>{2]</w:t>
            </w:r>
            <w:r>
              <w:rPr>
                <w:noProof/>
              </w:rPr>
              <w:t xml:space="preserve"> (</w:t>
            </w:r>
            <w:r>
              <w:rPr>
                <w:rStyle w:val="mqInternal"/>
                <w:noProof/>
              </w:rPr>
              <w:t>[1}</w:t>
            </w:r>
            <w:r>
              <w:rPr>
                <w:noProof/>
              </w:rPr>
              <w:t xml:space="preserve">Safari &gt; </w:t>
            </w:r>
            <w:r>
              <w:rPr>
                <w:noProof/>
              </w:rPr>
              <w:lastRenderedPageBreak/>
              <w:t>Preferences</w:t>
            </w:r>
            <w:r>
              <w:rPr>
                <w:rStyle w:val="mqInternal"/>
                <w:noProof/>
              </w:rPr>
              <w:t>{2]</w:t>
            </w:r>
            <w:r>
              <w:rPr>
                <w:noProof/>
              </w:rPr>
              <w:t xml:space="preserve">), and navigate to the </w:t>
            </w:r>
            <w:r>
              <w:rPr>
                <w:rStyle w:val="mqInternal"/>
                <w:noProof/>
              </w:rPr>
              <w:t>[1}</w:t>
            </w:r>
            <w:r>
              <w:rPr>
                <w:noProof/>
              </w:rPr>
              <w:t>Advanced</w:t>
            </w:r>
            <w:r>
              <w:rPr>
                <w:rStyle w:val="mqInternal"/>
                <w:noProof/>
              </w:rPr>
              <w:t>{2]</w:t>
            </w:r>
            <w:r>
              <w:rPr>
                <w:noProof/>
              </w:rPr>
              <w:t xml:space="preserve"> section.</w:t>
            </w:r>
          </w:p>
        </w:tc>
        <w:tc>
          <w:tcPr>
            <w:tcW w:w="7407" w:type="dxa"/>
          </w:tcPr>
          <w:p w:rsidR="00000000" w:rsidRDefault="004A7845">
            <w:pPr>
              <w:rPr>
                <w:lang w:val="es-ES_tradnl"/>
              </w:rPr>
            </w:pPr>
            <w:r>
              <w:rPr>
                <w:lang w:val="es-ES_tradnl"/>
              </w:rPr>
              <w:lastRenderedPageBreak/>
              <w:t xml:space="preserve">En tu Mac, inicia </w:t>
            </w:r>
            <w:r>
              <w:rPr>
                <w:rStyle w:val="mqInternal"/>
                <w:noProof/>
                <w:lang w:val="es-ES_tradnl"/>
              </w:rPr>
              <w:t>[1}</w:t>
            </w:r>
            <w:r>
              <w:rPr>
                <w:lang w:val="es-ES_tradnl"/>
              </w:rPr>
              <w:t>Safari</w:t>
            </w:r>
            <w:r>
              <w:rPr>
                <w:rStyle w:val="mqInternal"/>
                <w:noProof/>
                <w:lang w:val="es-ES_tradnl"/>
              </w:rPr>
              <w:t>{2]</w:t>
            </w:r>
            <w:r>
              <w:rPr>
                <w:lang w:val="es-ES_tradnl"/>
              </w:rPr>
              <w:t xml:space="preserve"> , abre el </w:t>
            </w:r>
            <w:r>
              <w:rPr>
                <w:rStyle w:val="mqInternal"/>
                <w:noProof/>
                <w:lang w:val="es-ES_tradnl"/>
              </w:rPr>
              <w:t>[1}</w:t>
            </w:r>
            <w:r>
              <w:rPr>
                <w:lang w:val="es-ES_tradnl"/>
              </w:rPr>
              <w:t>Preferencias</w:t>
            </w:r>
            <w:r>
              <w:rPr>
                <w:rStyle w:val="mqInternal"/>
                <w:noProof/>
                <w:lang w:val="es-ES_tradnl"/>
              </w:rPr>
              <w:t>{2]</w:t>
            </w:r>
            <w:r>
              <w:rPr>
                <w:lang w:val="es-ES_tradnl"/>
              </w:rPr>
              <w:t xml:space="preserve"> (</w:t>
            </w:r>
            <w:r>
              <w:rPr>
                <w:rStyle w:val="mqInternal"/>
                <w:noProof/>
                <w:lang w:val="es-ES_tradnl"/>
              </w:rPr>
              <w:t>[1}</w:t>
            </w:r>
            <w:r>
              <w:rPr>
                <w:lang w:val="es-ES_tradnl"/>
              </w:rPr>
              <w:t xml:space="preserve">Safari&gt; </w:t>
            </w:r>
            <w:r>
              <w:rPr>
                <w:lang w:val="es-ES_tradnl"/>
              </w:rPr>
              <w:lastRenderedPageBreak/>
              <w:t>Preferencias</w:t>
            </w:r>
            <w:r>
              <w:rPr>
                <w:rStyle w:val="mqInternal"/>
                <w:noProof/>
                <w:lang w:val="es-ES_tradnl"/>
              </w:rPr>
              <w:t>{2]</w:t>
            </w:r>
            <w:r>
              <w:rPr>
                <w:lang w:val="es-ES_tradnl"/>
              </w:rPr>
              <w:t xml:space="preserve"> y navegue hasta el </w:t>
            </w:r>
            <w:r>
              <w:rPr>
                <w:rStyle w:val="mqInternal"/>
                <w:noProof/>
                <w:lang w:val="es-ES_tradnl"/>
              </w:rPr>
              <w:t>[1}</w:t>
            </w:r>
            <w:r>
              <w:rPr>
                <w:lang w:val="es-ES_tradnl"/>
              </w:rPr>
              <w:t>Avanzado</w:t>
            </w:r>
            <w:r>
              <w:rPr>
                <w:rStyle w:val="mqInternal"/>
                <w:noProof/>
                <w:lang w:val="es-ES_tradnl"/>
              </w:rPr>
              <w:t>{2]</w:t>
            </w:r>
            <w:r>
              <w:rPr>
                <w:lang w:val="es-ES_tradnl"/>
              </w:rPr>
              <w:t xml:space="preserve"> secci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32 </w:t>
            </w:r>
            <w:r>
              <w:rPr>
                <w:noProof/>
                <w:sz w:val="16"/>
              </w:rPr>
              <w:br/>
            </w:r>
            <w:r>
              <w:rPr>
                <w:noProof/>
                <w:sz w:val="2"/>
              </w:rPr>
              <w:t>aa0adf60-00c3-4410-bd1f-3657d065f37f</w:t>
            </w:r>
          </w:p>
        </w:tc>
        <w:tc>
          <w:tcPr>
            <w:tcW w:w="7407" w:type="dxa"/>
            <w:shd w:val="clear" w:color="auto" w:fill="F2F2F2" w:themeFill="background1" w:themeFillShade="F2"/>
          </w:tcPr>
          <w:p w:rsidR="00000000" w:rsidRDefault="004A7845">
            <w:pPr>
              <w:rPr>
                <w:noProof/>
              </w:rPr>
            </w:pPr>
            <w:r>
              <w:rPr>
                <w:noProof/>
              </w:rPr>
              <w:t xml:space="preserve">Enable the </w:t>
            </w:r>
            <w:r>
              <w:rPr>
                <w:rStyle w:val="mqInternal"/>
                <w:noProof/>
              </w:rPr>
              <w:t>[1}</w:t>
            </w:r>
            <w:r>
              <w:rPr>
                <w:noProof/>
              </w:rPr>
              <w:t>Show Develop menu in the menu bar</w:t>
            </w:r>
            <w:r>
              <w:rPr>
                <w:rStyle w:val="mqInternal"/>
                <w:noProof/>
              </w:rPr>
              <w:t>{2]</w:t>
            </w:r>
            <w:r>
              <w:rPr>
                <w:noProof/>
              </w:rPr>
              <w:t xml:space="preserve"> option.</w:t>
            </w:r>
          </w:p>
        </w:tc>
        <w:tc>
          <w:tcPr>
            <w:tcW w:w="7407" w:type="dxa"/>
          </w:tcPr>
          <w:p w:rsidR="00000000" w:rsidRDefault="004A7845">
            <w:pPr>
              <w:rPr>
                <w:lang w:val="es-ES_tradnl"/>
              </w:rPr>
            </w:pPr>
            <w:r>
              <w:rPr>
                <w:lang w:val="es-ES_tradnl"/>
              </w:rPr>
              <w:t xml:space="preserve">Habilite el </w:t>
            </w:r>
            <w:r>
              <w:rPr>
                <w:rStyle w:val="mqInternal"/>
                <w:noProof/>
                <w:lang w:val="es-ES_tradnl"/>
              </w:rPr>
              <w:t>[1}</w:t>
            </w:r>
            <w:r>
              <w:rPr>
                <w:lang w:val="es-ES_tradnl"/>
              </w:rPr>
              <w:t>Mostrar el men</w:t>
            </w:r>
            <w:r>
              <w:rPr>
                <w:lang w:val="es-ES_tradnl"/>
              </w:rPr>
              <w:t>ú</w:t>
            </w:r>
            <w:r>
              <w:rPr>
                <w:lang w:val="es-ES_tradnl"/>
              </w:rPr>
              <w:t xml:space="preserve"> Desarrollar en la barra de men</w:t>
            </w:r>
            <w:r>
              <w:rPr>
                <w:lang w:val="es-ES_tradnl"/>
              </w:rPr>
              <w:t>ú</w:t>
            </w:r>
            <w:r>
              <w:rPr>
                <w:lang w:val="es-ES_tradnl"/>
              </w:rPr>
              <w:t>s</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f419022a-c088-41cf-80c1-a02368ff390b</w:t>
            </w:r>
          </w:p>
        </w:tc>
        <w:tc>
          <w:tcPr>
            <w:tcW w:w="7407" w:type="dxa"/>
            <w:shd w:val="clear" w:color="auto" w:fill="F2F2F2" w:themeFill="background1" w:themeFillShade="F2"/>
          </w:tcPr>
          <w:p w:rsidR="00000000" w:rsidRDefault="004A7845">
            <w:pPr>
              <w:rPr>
                <w:noProof/>
              </w:rPr>
            </w:pPr>
            <w:r>
              <w:rPr>
                <w:noProof/>
              </w:rPr>
              <w:t>Show Develop Menu</w:t>
            </w:r>
          </w:p>
        </w:tc>
        <w:tc>
          <w:tcPr>
            <w:tcW w:w="7407" w:type="dxa"/>
          </w:tcPr>
          <w:p w:rsidR="00000000" w:rsidRDefault="004A7845">
            <w:pPr>
              <w:rPr>
                <w:lang w:val="es-ES_tradnl"/>
              </w:rPr>
            </w:pPr>
            <w:r>
              <w:rPr>
                <w:lang w:val="es-ES_tradnl"/>
              </w:rPr>
              <w:t>Mostrar men</w:t>
            </w:r>
            <w:r>
              <w:rPr>
                <w:lang w:val="es-ES_tradnl"/>
              </w:rPr>
              <w:t>ú</w:t>
            </w:r>
            <w:r>
              <w:rPr>
                <w:lang w:val="es-ES_tradnl"/>
              </w:rPr>
              <w:t xml:space="preserve"> de desar</w:t>
            </w:r>
            <w:r>
              <w:rPr>
                <w:lang w:val="es-ES_tradnl"/>
              </w:rPr>
              <w:t>rollo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50d58524-c515-48b4-9cd9-64b01f61276d</w:t>
            </w:r>
          </w:p>
        </w:tc>
        <w:tc>
          <w:tcPr>
            <w:tcW w:w="7407" w:type="dxa"/>
            <w:shd w:val="clear" w:color="auto" w:fill="F2F2F2" w:themeFill="background1" w:themeFillShade="F2"/>
          </w:tcPr>
          <w:p w:rsidR="00000000" w:rsidRDefault="004A7845">
            <w:pPr>
              <w:rPr>
                <w:noProof/>
              </w:rPr>
            </w:pPr>
            <w:r>
              <w:rPr>
                <w:noProof/>
              </w:rPr>
              <w:t>Show Develop Menu</w:t>
            </w:r>
          </w:p>
        </w:tc>
        <w:tc>
          <w:tcPr>
            <w:tcW w:w="7407" w:type="dxa"/>
          </w:tcPr>
          <w:p w:rsidR="00000000" w:rsidRDefault="004A7845">
            <w:pPr>
              <w:rPr>
                <w:lang w:val="es-ES_tradnl"/>
              </w:rPr>
            </w:pPr>
            <w:r>
              <w:rPr>
                <w:lang w:val="es-ES_tradnl"/>
              </w:rPr>
              <w:t>Mostrar men</w:t>
            </w:r>
            <w:r>
              <w:rPr>
                <w:lang w:val="es-ES_tradnl"/>
              </w:rPr>
              <w:t>ú</w:t>
            </w:r>
            <w:r>
              <w:rPr>
                <w:lang w:val="es-ES_tradnl"/>
              </w:rPr>
              <w:t xml:space="preserve"> de desarrollo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eefe1549-c2e7-4a97-9137-40fc708adad6</w:t>
            </w:r>
          </w:p>
        </w:tc>
        <w:tc>
          <w:tcPr>
            <w:tcW w:w="7407" w:type="dxa"/>
            <w:shd w:val="clear" w:color="auto" w:fill="F2F2F2" w:themeFill="background1" w:themeFillShade="F2"/>
          </w:tcPr>
          <w:p w:rsidR="00000000" w:rsidRDefault="004A7845">
            <w:pPr>
              <w:rPr>
                <w:noProof/>
              </w:rPr>
            </w:pPr>
            <w:r>
              <w:rPr>
                <w:noProof/>
              </w:rPr>
              <w:t xml:space="preserve">Open the </w:t>
            </w:r>
            <w:r>
              <w:rPr>
                <w:rStyle w:val="mqInternal"/>
                <w:noProof/>
              </w:rPr>
              <w:t>[1}</w:t>
            </w:r>
            <w:r>
              <w:rPr>
                <w:noProof/>
              </w:rPr>
              <w:t>Develop</w:t>
            </w:r>
            <w:r>
              <w:rPr>
                <w:rStyle w:val="mqInternal"/>
                <w:noProof/>
              </w:rPr>
              <w:t>{2]</w:t>
            </w:r>
            <w:r>
              <w:rPr>
                <w:noProof/>
              </w:rPr>
              <w:t xml:space="preserve"> menu.</w:t>
            </w:r>
          </w:p>
        </w:tc>
        <w:tc>
          <w:tcPr>
            <w:tcW w:w="7407" w:type="dxa"/>
          </w:tcPr>
          <w:p w:rsidR="00000000" w:rsidRDefault="004A7845">
            <w:pPr>
              <w:rPr>
                <w:lang w:val="es-ES_tradnl"/>
              </w:rPr>
            </w:pPr>
            <w:r>
              <w:rPr>
                <w:lang w:val="es-ES_tradnl"/>
              </w:rPr>
              <w:t xml:space="preserve">Abre el </w:t>
            </w:r>
            <w:r>
              <w:rPr>
                <w:rStyle w:val="mqInternal"/>
                <w:noProof/>
                <w:lang w:val="es-ES_tradnl"/>
              </w:rPr>
              <w:t>[1}</w:t>
            </w:r>
            <w:r>
              <w:rPr>
                <w:lang w:val="es-ES_tradnl"/>
              </w:rPr>
              <w:t>Desarrollar</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631e55a7-df64-409c-aeb1-9b81f4eb6baa</w:t>
            </w:r>
          </w:p>
        </w:tc>
        <w:tc>
          <w:tcPr>
            <w:tcW w:w="7407" w:type="dxa"/>
            <w:shd w:val="clear" w:color="auto" w:fill="F2F2F2" w:themeFill="background1" w:themeFillShade="F2"/>
          </w:tcPr>
          <w:p w:rsidR="00000000" w:rsidRDefault="004A7845">
            <w:pPr>
              <w:rPr>
                <w:noProof/>
              </w:rPr>
            </w:pPr>
            <w:r>
              <w:rPr>
                <w:noProof/>
              </w:rPr>
              <w:t>You will s</w:t>
            </w:r>
            <w:r>
              <w:rPr>
                <w:noProof/>
              </w:rPr>
              <w:t>ee your iOS device listed.</w:t>
            </w:r>
          </w:p>
        </w:tc>
        <w:tc>
          <w:tcPr>
            <w:tcW w:w="7407" w:type="dxa"/>
          </w:tcPr>
          <w:p w:rsidR="00000000" w:rsidRDefault="004A7845">
            <w:pPr>
              <w:rPr>
                <w:lang w:val="es-ES_tradnl"/>
              </w:rPr>
            </w:pPr>
            <w:r>
              <w:rPr>
                <w:lang w:val="es-ES_tradnl"/>
              </w:rPr>
              <w:t>Ver</w:t>
            </w:r>
            <w:r>
              <w:rPr>
                <w:lang w:val="es-ES_tradnl"/>
              </w:rPr>
              <w:t>á</w:t>
            </w:r>
            <w:r>
              <w:rPr>
                <w:lang w:val="es-ES_tradnl"/>
              </w:rPr>
              <w:t xml:space="preserve"> su dispositivo iOS en la lista.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9c1946d6-edfa-44ee-87b8-890c7a070e91</w:t>
            </w:r>
          </w:p>
        </w:tc>
        <w:tc>
          <w:tcPr>
            <w:tcW w:w="7407" w:type="dxa"/>
            <w:shd w:val="clear" w:color="auto" w:fill="F2F2F2" w:themeFill="background1" w:themeFillShade="F2"/>
          </w:tcPr>
          <w:p w:rsidR="00000000" w:rsidRDefault="004A7845">
            <w:pPr>
              <w:rPr>
                <w:noProof/>
              </w:rPr>
            </w:pPr>
            <w:r>
              <w:rPr>
                <w:noProof/>
              </w:rPr>
              <w:t>When you mouse over your device name, you will see the URL to the site you've browsed to on your device displayed.</w:t>
            </w:r>
          </w:p>
        </w:tc>
        <w:tc>
          <w:tcPr>
            <w:tcW w:w="7407" w:type="dxa"/>
          </w:tcPr>
          <w:p w:rsidR="00000000" w:rsidRDefault="004A7845">
            <w:pPr>
              <w:rPr>
                <w:lang w:val="es-ES_tradnl"/>
              </w:rPr>
            </w:pPr>
            <w:r>
              <w:rPr>
                <w:lang w:val="es-ES_tradnl"/>
              </w:rPr>
              <w:t>Cuando pase el mouse sobre el nombre de su dispositivo, ver</w:t>
            </w:r>
            <w:r>
              <w:rPr>
                <w:lang w:val="es-ES_tradnl"/>
              </w:rPr>
              <w:t>á</w:t>
            </w:r>
            <w:r>
              <w:rPr>
                <w:lang w:val="es-ES_tradnl"/>
              </w:rPr>
              <w:t xml:space="preserve"> la URL del sitio que ha visitado en su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8e7cc9b0-f430-466c-bf9d-e0a42bef6573</w:t>
            </w:r>
          </w:p>
        </w:tc>
        <w:tc>
          <w:tcPr>
            <w:tcW w:w="7407" w:type="dxa"/>
            <w:shd w:val="clear" w:color="auto" w:fill="F2F2F2" w:themeFill="background1" w:themeFillShade="F2"/>
          </w:tcPr>
          <w:p w:rsidR="00000000" w:rsidRDefault="004A7845">
            <w:pPr>
              <w:rPr>
                <w:noProof/>
              </w:rPr>
            </w:pPr>
            <w:r>
              <w:rPr>
                <w:noProof/>
              </w:rPr>
              <w:t>Find the Device</w:t>
            </w:r>
          </w:p>
        </w:tc>
        <w:tc>
          <w:tcPr>
            <w:tcW w:w="7407" w:type="dxa"/>
          </w:tcPr>
          <w:p w:rsidR="00000000" w:rsidRDefault="004A7845">
            <w:pPr>
              <w:rPr>
                <w:lang w:val="es-ES_tradnl"/>
              </w:rPr>
            </w:pPr>
            <w:r>
              <w:rPr>
                <w:lang w:val="es-ES_tradnl"/>
              </w:rPr>
              <w:t>Encuentra el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79aecd5f-9b01-4e66-b634-0429d6b3bb73</w:t>
            </w:r>
          </w:p>
        </w:tc>
        <w:tc>
          <w:tcPr>
            <w:tcW w:w="7407" w:type="dxa"/>
            <w:shd w:val="clear" w:color="auto" w:fill="F2F2F2" w:themeFill="background1" w:themeFillShade="F2"/>
          </w:tcPr>
          <w:p w:rsidR="00000000" w:rsidRDefault="004A7845">
            <w:pPr>
              <w:rPr>
                <w:noProof/>
              </w:rPr>
            </w:pPr>
            <w:r>
              <w:rPr>
                <w:noProof/>
              </w:rPr>
              <w:t>Find the Device</w:t>
            </w:r>
          </w:p>
        </w:tc>
        <w:tc>
          <w:tcPr>
            <w:tcW w:w="7407" w:type="dxa"/>
          </w:tcPr>
          <w:p w:rsidR="00000000" w:rsidRDefault="004A7845">
            <w:pPr>
              <w:rPr>
                <w:lang w:val="es-ES_tradnl"/>
              </w:rPr>
            </w:pPr>
            <w:r>
              <w:rPr>
                <w:lang w:val="es-ES_tradnl"/>
              </w:rPr>
              <w:t>Encuentra el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ed472ca9-b572-4978-9a21-b2c7a3c83ac9</w:t>
            </w:r>
          </w:p>
        </w:tc>
        <w:tc>
          <w:tcPr>
            <w:tcW w:w="7407" w:type="dxa"/>
            <w:shd w:val="clear" w:color="auto" w:fill="F2F2F2" w:themeFill="background1" w:themeFillShade="F2"/>
          </w:tcPr>
          <w:p w:rsidR="00000000" w:rsidRDefault="004A7845">
            <w:pPr>
              <w:rPr>
                <w:noProof/>
              </w:rPr>
            </w:pPr>
            <w:r>
              <w:rPr>
                <w:noProof/>
              </w:rPr>
              <w:t xml:space="preserve">Select the URL and a </w:t>
            </w:r>
            <w:r>
              <w:rPr>
                <w:rStyle w:val="mqInternal"/>
                <w:noProof/>
              </w:rPr>
              <w:t>[1}</w:t>
            </w:r>
            <w:r>
              <w:rPr>
                <w:noProof/>
              </w:rPr>
              <w:t>Web Inspector</w:t>
            </w:r>
            <w:r>
              <w:rPr>
                <w:rStyle w:val="mqInternal"/>
                <w:noProof/>
              </w:rPr>
              <w:t>{2]</w:t>
            </w:r>
            <w:r>
              <w:rPr>
                <w:noProof/>
              </w:rPr>
              <w:t xml:space="preserve"> window will open, allowing you to preview, inspect, and debug content on your mobile browser from your desktop.</w:t>
            </w:r>
          </w:p>
        </w:tc>
        <w:tc>
          <w:tcPr>
            <w:tcW w:w="7407" w:type="dxa"/>
          </w:tcPr>
          <w:p w:rsidR="00000000" w:rsidRDefault="004A7845">
            <w:pPr>
              <w:rPr>
                <w:lang w:val="es-ES_tradnl"/>
              </w:rPr>
            </w:pPr>
            <w:r>
              <w:rPr>
                <w:lang w:val="es-ES_tradnl"/>
              </w:rPr>
              <w:t xml:space="preserve">Seleccione la URL y un </w:t>
            </w:r>
            <w:r>
              <w:rPr>
                <w:rStyle w:val="mqInternal"/>
                <w:noProof/>
                <w:lang w:val="es-ES_tradnl"/>
              </w:rPr>
              <w:t>[1}</w:t>
            </w:r>
            <w:r>
              <w:rPr>
                <w:lang w:val="es-ES_tradnl"/>
              </w:rPr>
              <w:t xml:space="preserve">Inspector </w:t>
            </w:r>
            <w:r>
              <w:rPr>
                <w:lang w:val="es-ES_tradnl"/>
              </w:rPr>
              <w:t>web</w:t>
            </w:r>
            <w:r>
              <w:rPr>
                <w:rStyle w:val="mqInternal"/>
                <w:noProof/>
                <w:lang w:val="es-ES_tradnl"/>
              </w:rPr>
              <w:t>{2]</w:t>
            </w:r>
            <w:r>
              <w:rPr>
                <w:lang w:val="es-ES_tradnl"/>
              </w:rPr>
              <w:t xml:space="preserve"> Se abrir</w:t>
            </w:r>
            <w:r>
              <w:rPr>
                <w:lang w:val="es-ES_tradnl"/>
              </w:rPr>
              <w:t>á</w:t>
            </w:r>
            <w:r>
              <w:rPr>
                <w:lang w:val="es-ES_tradnl"/>
              </w:rPr>
              <w:t xml:space="preserve"> una ventana que le permitir</w:t>
            </w:r>
            <w:r>
              <w:rPr>
                <w:lang w:val="es-ES_tradnl"/>
              </w:rPr>
              <w:t>á</w:t>
            </w:r>
            <w:r>
              <w:rPr>
                <w:lang w:val="es-ES_tradnl"/>
              </w:rPr>
              <w:t xml:space="preserve"> obtener una vista previa, inspeccionar y depurar contenido en su navegador m</w:t>
            </w:r>
            <w:r>
              <w:rPr>
                <w:lang w:val="es-ES_tradnl"/>
              </w:rPr>
              <w:t>ó</w:t>
            </w:r>
            <w:r>
              <w:rPr>
                <w:lang w:val="es-ES_tradnl"/>
              </w:rPr>
              <w:t>vil desde su escritorio.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d24976ef-885c-44d3-a7bb-8fdfc2a04650</w:t>
            </w:r>
          </w:p>
        </w:tc>
        <w:tc>
          <w:tcPr>
            <w:tcW w:w="7407" w:type="dxa"/>
            <w:shd w:val="clear" w:color="auto" w:fill="F2F2F2" w:themeFill="background1" w:themeFillShade="F2"/>
          </w:tcPr>
          <w:p w:rsidR="00000000" w:rsidRDefault="004A7845">
            <w:pPr>
              <w:rPr>
                <w:noProof/>
              </w:rPr>
            </w:pPr>
            <w:r>
              <w:rPr>
                <w:noProof/>
              </w:rPr>
              <w:t>Debug on Desktop</w:t>
            </w:r>
          </w:p>
        </w:tc>
        <w:tc>
          <w:tcPr>
            <w:tcW w:w="7407" w:type="dxa"/>
          </w:tcPr>
          <w:p w:rsidR="00000000" w:rsidRDefault="004A7845">
            <w:pPr>
              <w:rPr>
                <w:lang w:val="es-ES_tradnl"/>
              </w:rPr>
            </w:pPr>
            <w:r>
              <w:rPr>
                <w:lang w:val="es-ES_tradnl"/>
              </w:rPr>
              <w:t>Depurar en el escritorio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d98c9fa0-3d06-451b-</w:t>
            </w:r>
            <w:r>
              <w:rPr>
                <w:noProof/>
                <w:sz w:val="2"/>
              </w:rPr>
              <w:t>84f7-53a48b21b717</w:t>
            </w:r>
          </w:p>
        </w:tc>
        <w:tc>
          <w:tcPr>
            <w:tcW w:w="7407" w:type="dxa"/>
            <w:shd w:val="clear" w:color="auto" w:fill="F2F2F2" w:themeFill="background1" w:themeFillShade="F2"/>
          </w:tcPr>
          <w:p w:rsidR="00000000" w:rsidRDefault="004A7845">
            <w:pPr>
              <w:rPr>
                <w:noProof/>
              </w:rPr>
            </w:pPr>
            <w:r>
              <w:rPr>
                <w:noProof/>
              </w:rPr>
              <w:t>Debug on Desktop</w:t>
            </w:r>
          </w:p>
        </w:tc>
        <w:tc>
          <w:tcPr>
            <w:tcW w:w="7407" w:type="dxa"/>
          </w:tcPr>
          <w:p w:rsidR="00000000" w:rsidRDefault="004A7845">
            <w:pPr>
              <w:rPr>
                <w:lang w:val="es-ES_tradnl"/>
              </w:rPr>
            </w:pPr>
            <w:r>
              <w:rPr>
                <w:lang w:val="es-ES_tradnl"/>
              </w:rPr>
              <w:t>Depurar en el escritorio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228dc04c-c12e-4a43-9034-45be3251613a</w:t>
            </w:r>
          </w:p>
        </w:tc>
        <w:tc>
          <w:tcPr>
            <w:tcW w:w="7407" w:type="dxa"/>
            <w:shd w:val="clear" w:color="auto" w:fill="F2F2F2" w:themeFill="background1" w:themeFillShade="F2"/>
          </w:tcPr>
          <w:p w:rsidR="00000000" w:rsidRDefault="004A7845">
            <w:pPr>
              <w:rPr>
                <w:noProof/>
              </w:rPr>
            </w:pPr>
            <w:r>
              <w:rPr>
                <w:noProof/>
              </w:rPr>
              <w:t xml:space="preserve">In the </w:t>
            </w:r>
            <w:r>
              <w:rPr>
                <w:rStyle w:val="mqInternal"/>
                <w:noProof/>
              </w:rPr>
              <w:t>[1}</w:t>
            </w:r>
            <w:r>
              <w:rPr>
                <w:noProof/>
              </w:rPr>
              <w:t>Resources</w:t>
            </w:r>
            <w:r>
              <w:rPr>
                <w:rStyle w:val="mqInternal"/>
                <w:noProof/>
              </w:rPr>
              <w:t>{2]</w:t>
            </w:r>
            <w:r>
              <w:rPr>
                <w:noProof/>
              </w:rPr>
              <w:t xml:space="preserve"> section, you can preview and inspect the web page.</w:t>
            </w:r>
          </w:p>
        </w:tc>
        <w:tc>
          <w:tcPr>
            <w:tcW w:w="7407" w:type="dxa"/>
          </w:tcPr>
          <w:p w:rsidR="00000000" w:rsidRDefault="004A7845">
            <w:pPr>
              <w:rPr>
                <w:lang w:val="es-ES_tradnl"/>
              </w:rPr>
            </w:pPr>
            <w:r>
              <w:rPr>
                <w:lang w:val="es-ES_tradnl"/>
              </w:rPr>
              <w:t xml:space="preserve">En el </w:t>
            </w:r>
            <w:r>
              <w:rPr>
                <w:rStyle w:val="mqInternal"/>
                <w:noProof/>
                <w:lang w:val="es-ES_tradnl"/>
              </w:rPr>
              <w:t>[1}</w:t>
            </w:r>
            <w:r>
              <w:rPr>
                <w:lang w:val="es-ES_tradnl"/>
              </w:rPr>
              <w:t>Recursos</w:t>
            </w:r>
            <w:r>
              <w:rPr>
                <w:rStyle w:val="mqInternal"/>
                <w:noProof/>
                <w:lang w:val="es-ES_tradnl"/>
              </w:rPr>
              <w:t>{2]</w:t>
            </w:r>
            <w:r>
              <w:rPr>
                <w:lang w:val="es-ES_tradnl"/>
              </w:rPr>
              <w:t xml:space="preserve"> secci</w:t>
            </w:r>
            <w:r>
              <w:rPr>
                <w:lang w:val="es-ES_tradnl"/>
              </w:rPr>
              <w:t>ó</w:t>
            </w:r>
            <w:r>
              <w:rPr>
                <w:lang w:val="es-ES_tradnl"/>
              </w:rPr>
              <w:t>n, puede obtener una vista previa e inspeccionar la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1452cfbd-e6c6-4dcb-ad7d-e82d471fefac</w:t>
            </w:r>
          </w:p>
        </w:tc>
        <w:tc>
          <w:tcPr>
            <w:tcW w:w="7407" w:type="dxa"/>
            <w:shd w:val="clear" w:color="auto" w:fill="F2F2F2" w:themeFill="background1" w:themeFillShade="F2"/>
          </w:tcPr>
          <w:p w:rsidR="00000000" w:rsidRDefault="004A7845">
            <w:pPr>
              <w:rPr>
                <w:noProof/>
              </w:rPr>
            </w:pPr>
            <w:r>
              <w:rPr>
                <w:noProof/>
              </w:rPr>
              <w:t xml:space="preserve">Hovering over elements in the </w:t>
            </w:r>
            <w:r>
              <w:rPr>
                <w:rStyle w:val="mqInternal"/>
                <w:noProof/>
              </w:rPr>
              <w:t>[1}</w:t>
            </w:r>
            <w:r>
              <w:rPr>
                <w:noProof/>
              </w:rPr>
              <w:t>Web Inspector</w:t>
            </w:r>
            <w:r>
              <w:rPr>
                <w:rStyle w:val="mqInternal"/>
                <w:noProof/>
              </w:rPr>
              <w:t>{2]</w:t>
            </w:r>
            <w:r>
              <w:rPr>
                <w:noProof/>
              </w:rPr>
              <w:t xml:space="preserve"> will highlight the corresponding elements in the browser on your iOS device.</w:t>
            </w:r>
          </w:p>
        </w:tc>
        <w:tc>
          <w:tcPr>
            <w:tcW w:w="7407" w:type="dxa"/>
          </w:tcPr>
          <w:p w:rsidR="00000000" w:rsidRDefault="004A7845">
            <w:pPr>
              <w:rPr>
                <w:lang w:val="es-ES_tradnl"/>
              </w:rPr>
            </w:pPr>
            <w:r>
              <w:rPr>
                <w:lang w:val="es-ES_tradnl"/>
              </w:rPr>
              <w:t xml:space="preserve">Pasando el cursor sobre elementos en el </w:t>
            </w:r>
            <w:r>
              <w:rPr>
                <w:rStyle w:val="mqInternal"/>
                <w:noProof/>
                <w:lang w:val="es-ES_tradnl"/>
              </w:rPr>
              <w:t>[1}</w:t>
            </w:r>
            <w:r>
              <w:rPr>
                <w:lang w:val="es-ES_tradnl"/>
              </w:rPr>
              <w:t>Inspector web</w:t>
            </w:r>
            <w:r>
              <w:rPr>
                <w:rStyle w:val="mqInternal"/>
                <w:noProof/>
                <w:lang w:val="es-ES_tradnl"/>
              </w:rPr>
              <w:t>{2]</w:t>
            </w:r>
            <w:r>
              <w:rPr>
                <w:lang w:val="es-ES_tradnl"/>
              </w:rPr>
              <w:t xml:space="preserve"> resaltar</w:t>
            </w:r>
            <w:r>
              <w:rPr>
                <w:lang w:val="es-ES_tradnl"/>
              </w:rPr>
              <w:t>á</w:t>
            </w:r>
            <w:r>
              <w:rPr>
                <w:lang w:val="es-ES_tradnl"/>
              </w:rPr>
              <w:t xml:space="preserve"> los elementos correspondientes en el navegador de su dispositivo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5fb45105-2f4d-4654-9ecb-cb9f6727cc8c</w:t>
            </w:r>
          </w:p>
        </w:tc>
        <w:tc>
          <w:tcPr>
            <w:tcW w:w="7407" w:type="dxa"/>
            <w:shd w:val="clear" w:color="auto" w:fill="F2F2F2" w:themeFill="background1" w:themeFillShade="F2"/>
          </w:tcPr>
          <w:p w:rsidR="00000000" w:rsidRDefault="004A7845">
            <w:pPr>
              <w:rPr>
                <w:noProof/>
              </w:rPr>
            </w:pPr>
            <w:r>
              <w:rPr>
                <w:noProof/>
              </w:rPr>
              <w:t>Inspecting Elements</w:t>
            </w:r>
          </w:p>
        </w:tc>
        <w:tc>
          <w:tcPr>
            <w:tcW w:w="7407" w:type="dxa"/>
          </w:tcPr>
          <w:p w:rsidR="00000000" w:rsidRDefault="004A7845">
            <w:pPr>
              <w:rPr>
                <w:lang w:val="es-ES_tradnl"/>
              </w:rPr>
            </w:pPr>
            <w:r>
              <w:rPr>
                <w:lang w:val="es-ES_tradnl"/>
              </w:rPr>
              <w:t>Inspecci</w:t>
            </w:r>
            <w:r>
              <w:rPr>
                <w:lang w:val="es-ES_tradnl"/>
              </w:rPr>
              <w:t>ó</w:t>
            </w:r>
            <w:r>
              <w:rPr>
                <w:lang w:val="es-ES_tradnl"/>
              </w:rPr>
              <w:t>n de elementos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1cb24c4f-46be-476c-80cd-8772b2174098</w:t>
            </w:r>
          </w:p>
        </w:tc>
        <w:tc>
          <w:tcPr>
            <w:tcW w:w="7407" w:type="dxa"/>
            <w:shd w:val="clear" w:color="auto" w:fill="F2F2F2" w:themeFill="background1" w:themeFillShade="F2"/>
          </w:tcPr>
          <w:p w:rsidR="00000000" w:rsidRDefault="004A7845">
            <w:pPr>
              <w:rPr>
                <w:noProof/>
              </w:rPr>
            </w:pPr>
            <w:r>
              <w:rPr>
                <w:noProof/>
              </w:rPr>
              <w:t>Inspecting Elements</w:t>
            </w:r>
          </w:p>
        </w:tc>
        <w:tc>
          <w:tcPr>
            <w:tcW w:w="7407" w:type="dxa"/>
          </w:tcPr>
          <w:p w:rsidR="00000000" w:rsidRDefault="004A7845">
            <w:pPr>
              <w:rPr>
                <w:lang w:val="es-ES_tradnl"/>
              </w:rPr>
            </w:pPr>
            <w:r>
              <w:rPr>
                <w:lang w:val="es-ES_tradnl"/>
              </w:rPr>
              <w:t>Inspecci</w:t>
            </w:r>
            <w:r>
              <w:rPr>
                <w:lang w:val="es-ES_tradnl"/>
              </w:rPr>
              <w:t>ó</w:t>
            </w:r>
            <w:r>
              <w:rPr>
                <w:lang w:val="es-ES_tradnl"/>
              </w:rPr>
              <w:t>n de elementos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eececa40-44b1-4ea3-9612-f4a9beda64b8</w:t>
            </w:r>
          </w:p>
        </w:tc>
        <w:tc>
          <w:tcPr>
            <w:tcW w:w="7407" w:type="dxa"/>
            <w:shd w:val="clear" w:color="auto" w:fill="F2F2F2" w:themeFill="background1" w:themeFillShade="F2"/>
          </w:tcPr>
          <w:p w:rsidR="00000000" w:rsidRDefault="004A7845">
            <w:pPr>
              <w:rPr>
                <w:noProof/>
              </w:rPr>
            </w:pPr>
            <w:r>
              <w:rPr>
                <w:noProof/>
              </w:rPr>
              <w:t xml:space="preserve">You can also use the </w:t>
            </w:r>
            <w:r>
              <w:rPr>
                <w:rStyle w:val="mqInternal"/>
                <w:noProof/>
              </w:rPr>
              <w:t>[1}</w:t>
            </w:r>
            <w:r>
              <w:rPr>
                <w:noProof/>
              </w:rPr>
              <w:t>Debugger</w:t>
            </w:r>
            <w:r>
              <w:rPr>
                <w:rStyle w:val="mqInternal"/>
                <w:noProof/>
              </w:rPr>
              <w:t>{2]</w:t>
            </w:r>
            <w:r>
              <w:rPr>
                <w:noProof/>
              </w:rPr>
              <w:t xml:space="preserve"> and </w:t>
            </w:r>
            <w:r>
              <w:rPr>
                <w:rStyle w:val="mqInternal"/>
                <w:noProof/>
              </w:rPr>
              <w:t>[1}</w:t>
            </w:r>
            <w:r>
              <w:rPr>
                <w:noProof/>
              </w:rPr>
              <w:t>Console</w:t>
            </w:r>
            <w:r>
              <w:rPr>
                <w:rStyle w:val="mqInternal"/>
                <w:noProof/>
              </w:rPr>
              <w:t>{2]</w:t>
            </w:r>
            <w:r>
              <w:rPr>
                <w:noProof/>
              </w:rPr>
              <w:t xml:space="preserve"> sections to further debug your page by setting breakpoints, logging data, etc.</w:t>
            </w:r>
          </w:p>
        </w:tc>
        <w:tc>
          <w:tcPr>
            <w:tcW w:w="7407" w:type="dxa"/>
          </w:tcPr>
          <w:p w:rsidR="00000000" w:rsidRDefault="004A7845">
            <w:pPr>
              <w:rPr>
                <w:lang w:val="es-ES_tradnl"/>
              </w:rPr>
            </w:pPr>
            <w:r>
              <w:rPr>
                <w:lang w:val="es-ES_tradnl"/>
              </w:rPr>
              <w:t>Tambi</w:t>
            </w:r>
            <w:r>
              <w:rPr>
                <w:lang w:val="es-ES_tradnl"/>
              </w:rPr>
              <w:t>é</w:t>
            </w:r>
            <w:r>
              <w:rPr>
                <w:lang w:val="es-ES_tradnl"/>
              </w:rPr>
              <w:t xml:space="preserve">n puede utilizar el </w:t>
            </w:r>
            <w:r>
              <w:rPr>
                <w:rStyle w:val="mqInternal"/>
                <w:noProof/>
                <w:lang w:val="es-ES_tradnl"/>
              </w:rPr>
              <w:t>[1}</w:t>
            </w:r>
            <w:r>
              <w:rPr>
                <w:lang w:val="es-ES_tradnl"/>
              </w:rPr>
              <w:t>Depurador</w:t>
            </w:r>
            <w:r>
              <w:rPr>
                <w:rStyle w:val="mqInternal"/>
                <w:noProof/>
                <w:lang w:val="es-ES_tradnl"/>
              </w:rPr>
              <w:t>{2]</w:t>
            </w:r>
            <w:r>
              <w:rPr>
                <w:lang w:val="es-ES_tradnl"/>
              </w:rPr>
              <w:t xml:space="preserve"> y </w:t>
            </w:r>
            <w:r>
              <w:rPr>
                <w:rStyle w:val="mqInternal"/>
                <w:noProof/>
                <w:lang w:val="es-ES_tradnl"/>
              </w:rPr>
              <w:t>[1}</w:t>
            </w:r>
            <w:r>
              <w:rPr>
                <w:lang w:val="es-ES_tradnl"/>
              </w:rPr>
              <w:t>Consola</w:t>
            </w:r>
            <w:r>
              <w:rPr>
                <w:rStyle w:val="mqInternal"/>
                <w:noProof/>
                <w:lang w:val="es-ES_tradnl"/>
              </w:rPr>
              <w:t>{2]</w:t>
            </w:r>
            <w:r>
              <w:rPr>
                <w:lang w:val="es-ES_tradnl"/>
              </w:rPr>
              <w:t xml:space="preserve"> secciones para depurar a</w:t>
            </w:r>
            <w:r>
              <w:rPr>
                <w:lang w:val="es-ES_tradnl"/>
              </w:rPr>
              <w:t>ú</w:t>
            </w:r>
            <w:r>
              <w:rPr>
                <w:lang w:val="es-ES_tradnl"/>
              </w:rPr>
              <w:t>n m</w:t>
            </w:r>
            <w:r>
              <w:rPr>
                <w:lang w:val="es-ES_tradnl"/>
              </w:rPr>
              <w:t>á</w:t>
            </w:r>
            <w:r>
              <w:rPr>
                <w:lang w:val="es-ES_tradnl"/>
              </w:rPr>
              <w:t>s su p</w:t>
            </w:r>
            <w:r>
              <w:rPr>
                <w:lang w:val="es-ES_tradnl"/>
              </w:rPr>
              <w:t>á</w:t>
            </w:r>
            <w:r>
              <w:rPr>
                <w:lang w:val="es-ES_tradnl"/>
              </w:rPr>
              <w:t>gina estableciendo puntos de interrupci</w:t>
            </w:r>
            <w:r>
              <w:rPr>
                <w:lang w:val="es-ES_tradnl"/>
              </w:rPr>
              <w:t>ó</w:t>
            </w:r>
            <w:r>
              <w:rPr>
                <w:lang w:val="es-ES_tradnl"/>
              </w:rPr>
              <w:t>n, registrando datos, etc.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5bda641b-8d76-4328-b127-1a0adf4a1769</w:t>
            </w:r>
          </w:p>
        </w:tc>
        <w:tc>
          <w:tcPr>
            <w:tcW w:w="7407" w:type="dxa"/>
            <w:shd w:val="clear" w:color="auto" w:fill="F2F2F2" w:themeFill="background1" w:themeFillShade="F2"/>
          </w:tcPr>
          <w:p w:rsidR="00000000" w:rsidRDefault="004A7845">
            <w:pPr>
              <w:rPr>
                <w:noProof/>
              </w:rPr>
            </w:pPr>
            <w:r>
              <w:rPr>
                <w:noProof/>
              </w:rPr>
              <w:t xml:space="preserve">For more detailed information on how to use Safari Web Inspector, visit the </w:t>
            </w:r>
            <w:r>
              <w:rPr>
                <w:rStyle w:val="mqInternal"/>
                <w:noProof/>
              </w:rPr>
              <w:t>[1}</w:t>
            </w:r>
            <w:r>
              <w:rPr>
                <w:noProof/>
              </w:rPr>
              <w:t>Apple's developer documentation</w:t>
            </w:r>
            <w:r>
              <w:rPr>
                <w:rStyle w:val="mqInternal"/>
                <w:noProof/>
              </w:rPr>
              <w:t>{2]</w:t>
            </w:r>
            <w:r>
              <w:rPr>
                <w:noProof/>
              </w:rPr>
              <w:t>.</w:t>
            </w:r>
          </w:p>
        </w:tc>
        <w:tc>
          <w:tcPr>
            <w:tcW w:w="7407" w:type="dxa"/>
          </w:tcPr>
          <w:p w:rsidR="00000000" w:rsidRDefault="004A7845">
            <w:pPr>
              <w:rPr>
                <w:lang w:val="es-ES_tradnl"/>
              </w:rPr>
            </w:pPr>
            <w:r>
              <w:rPr>
                <w:lang w:val="es-ES_tradnl"/>
              </w:rPr>
              <w:t>Para obtener informaci</w:t>
            </w:r>
            <w:r>
              <w:rPr>
                <w:lang w:val="es-ES_tradnl"/>
              </w:rPr>
              <w:t>ó</w:t>
            </w:r>
            <w:r>
              <w:rPr>
                <w:lang w:val="es-ES_tradnl"/>
              </w:rPr>
              <w:t>n</w:t>
            </w:r>
            <w:r>
              <w:rPr>
                <w:lang w:val="es-ES_tradnl"/>
              </w:rPr>
              <w:t xml:space="preserve"> m</w:t>
            </w:r>
            <w:r>
              <w:rPr>
                <w:lang w:val="es-ES_tradnl"/>
              </w:rPr>
              <w:t>á</w:t>
            </w:r>
            <w:r>
              <w:rPr>
                <w:lang w:val="es-ES_tradnl"/>
              </w:rPr>
              <w:t>s detallada sobre c</w:t>
            </w:r>
            <w:r>
              <w:rPr>
                <w:lang w:val="es-ES_tradnl"/>
              </w:rPr>
              <w:t>ó</w:t>
            </w:r>
            <w:r>
              <w:rPr>
                <w:lang w:val="es-ES_tradnl"/>
              </w:rPr>
              <w:t xml:space="preserve">mo utilizar Safari Web Inspector, visite el </w:t>
            </w:r>
            <w:r>
              <w:rPr>
                <w:rStyle w:val="mqInternal"/>
                <w:noProof/>
                <w:lang w:val="es-ES_tradnl"/>
              </w:rPr>
              <w:t>[1}</w:t>
            </w:r>
            <w:r>
              <w:rPr>
                <w:lang w:val="es-ES_tradnl"/>
              </w:rPr>
              <w:t>Documentaci</w:t>
            </w:r>
            <w:r>
              <w:rPr>
                <w:lang w:val="es-ES_tradnl"/>
              </w:rPr>
              <w:t>ó</w:t>
            </w:r>
            <w:r>
              <w:rPr>
                <w:lang w:val="es-ES_tradnl"/>
              </w:rPr>
              <w:t>n para desarrolladores de Apple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699a4a4d-ad4e-4c00-8bed-1a433b90f86e</w:t>
            </w:r>
          </w:p>
        </w:tc>
        <w:tc>
          <w:tcPr>
            <w:tcW w:w="7407" w:type="dxa"/>
            <w:shd w:val="clear" w:color="auto" w:fill="F2F2F2" w:themeFill="background1" w:themeFillShade="F2"/>
          </w:tcPr>
          <w:p w:rsidR="00000000" w:rsidRDefault="004A7845">
            <w:pPr>
              <w:rPr>
                <w:noProof/>
              </w:rPr>
            </w:pPr>
            <w:r>
              <w:rPr>
                <w:noProof/>
              </w:rPr>
              <w:t>Android debugging</w:t>
            </w:r>
          </w:p>
        </w:tc>
        <w:tc>
          <w:tcPr>
            <w:tcW w:w="7407" w:type="dxa"/>
          </w:tcPr>
          <w:p w:rsidR="00000000" w:rsidRDefault="004A7845">
            <w:pPr>
              <w:rPr>
                <w:lang w:val="es-ES_tradnl"/>
              </w:rPr>
            </w:pPr>
            <w:r>
              <w:rPr>
                <w:lang w:val="es-ES_tradnl"/>
              </w:rPr>
              <w:t>Depuraci</w:t>
            </w:r>
            <w:r>
              <w:rPr>
                <w:lang w:val="es-ES_tradnl"/>
              </w:rPr>
              <w:t>ó</w:t>
            </w:r>
            <w:r>
              <w:rPr>
                <w:lang w:val="es-ES_tradnl"/>
              </w:rPr>
              <w:t>n de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875dc75b-8e2c-4c37-a21e-72ce9484e872</w:t>
            </w:r>
          </w:p>
        </w:tc>
        <w:tc>
          <w:tcPr>
            <w:tcW w:w="7407" w:type="dxa"/>
            <w:shd w:val="clear" w:color="auto" w:fill="F2F2F2" w:themeFill="background1" w:themeFillShade="F2"/>
          </w:tcPr>
          <w:p w:rsidR="00000000" w:rsidRDefault="004A7845">
            <w:pPr>
              <w:rPr>
                <w:noProof/>
              </w:rPr>
            </w:pPr>
            <w:r>
              <w:rPr>
                <w:noProof/>
              </w:rPr>
              <w:t>Minimum requirements for Android debugging</w:t>
            </w:r>
          </w:p>
        </w:tc>
        <w:tc>
          <w:tcPr>
            <w:tcW w:w="7407" w:type="dxa"/>
          </w:tcPr>
          <w:p w:rsidR="00000000" w:rsidRDefault="004A7845">
            <w:pPr>
              <w:rPr>
                <w:lang w:val="es-ES_tradnl"/>
              </w:rPr>
            </w:pPr>
            <w:r>
              <w:rPr>
                <w:lang w:val="es-ES_tradnl"/>
              </w:rPr>
              <w:t>Requisitos m</w:t>
            </w:r>
            <w:r>
              <w:rPr>
                <w:lang w:val="es-ES_tradnl"/>
              </w:rPr>
              <w:t>í</w:t>
            </w:r>
            <w:r>
              <w:rPr>
                <w:lang w:val="es-ES_tradnl"/>
              </w:rPr>
              <w:t>nimos para la depuraci</w:t>
            </w:r>
            <w:r>
              <w:rPr>
                <w:lang w:val="es-ES_tradnl"/>
              </w:rPr>
              <w:t>ó</w:t>
            </w:r>
            <w:r>
              <w:rPr>
                <w:lang w:val="es-ES_tradnl"/>
              </w:rPr>
              <w:t>n de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a6ad911c-e39e-45aa-bdee-f956bc0f98e5</w:t>
            </w:r>
          </w:p>
        </w:tc>
        <w:tc>
          <w:tcPr>
            <w:tcW w:w="7407" w:type="dxa"/>
            <w:shd w:val="clear" w:color="auto" w:fill="F2F2F2" w:themeFill="background1" w:themeFillShade="F2"/>
          </w:tcPr>
          <w:p w:rsidR="00000000" w:rsidRDefault="004A7845">
            <w:pPr>
              <w:rPr>
                <w:noProof/>
              </w:rPr>
            </w:pPr>
            <w:r>
              <w:rPr>
                <w:noProof/>
              </w:rPr>
              <w:t>Chrome 32+ running on Mac or Windows</w:t>
            </w:r>
          </w:p>
        </w:tc>
        <w:tc>
          <w:tcPr>
            <w:tcW w:w="7407" w:type="dxa"/>
          </w:tcPr>
          <w:p w:rsidR="00000000" w:rsidRDefault="004A7845">
            <w:pPr>
              <w:rPr>
                <w:lang w:val="es-ES_tradnl"/>
              </w:rPr>
            </w:pPr>
            <w:r>
              <w:rPr>
                <w:lang w:val="es-ES_tradnl"/>
              </w:rPr>
              <w:t>Chrome 32+ ejecut</w:t>
            </w:r>
            <w:r>
              <w:rPr>
                <w:lang w:val="es-ES_tradnl"/>
              </w:rPr>
              <w:t>á</w:t>
            </w:r>
            <w:r>
              <w:rPr>
                <w:lang w:val="es-ES_tradnl"/>
              </w:rPr>
              <w:t>ndose en Mac o Windows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71e0bbd5-a98f-47e3-be6c-ffbde6f4a09f</w:t>
            </w:r>
          </w:p>
        </w:tc>
        <w:tc>
          <w:tcPr>
            <w:tcW w:w="7407" w:type="dxa"/>
            <w:shd w:val="clear" w:color="auto" w:fill="F2F2F2" w:themeFill="background1" w:themeFillShade="F2"/>
          </w:tcPr>
          <w:p w:rsidR="00000000" w:rsidRDefault="004A7845">
            <w:pPr>
              <w:rPr>
                <w:noProof/>
              </w:rPr>
            </w:pPr>
            <w:r>
              <w:rPr>
                <w:noProof/>
              </w:rPr>
              <w:t>An</w:t>
            </w:r>
            <w:r>
              <w:rPr>
                <w:noProof/>
              </w:rPr>
              <w:t>droid device with Chrome for Android 32+</w:t>
            </w:r>
          </w:p>
        </w:tc>
        <w:tc>
          <w:tcPr>
            <w:tcW w:w="7407" w:type="dxa"/>
          </w:tcPr>
          <w:p w:rsidR="00000000" w:rsidRDefault="004A7845">
            <w:pPr>
              <w:rPr>
                <w:lang w:val="es-ES_tradnl"/>
              </w:rPr>
            </w:pPr>
            <w:r>
              <w:rPr>
                <w:lang w:val="es-ES_tradnl"/>
              </w:rPr>
              <w:t>Dispositivo Android con Chrome para Android 32+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b20416fc-82bb-4e45-b434-f1902c1570d5</w:t>
            </w:r>
          </w:p>
        </w:tc>
        <w:tc>
          <w:tcPr>
            <w:tcW w:w="7407" w:type="dxa"/>
            <w:shd w:val="clear" w:color="auto" w:fill="F2F2F2" w:themeFill="background1" w:themeFillShade="F2"/>
          </w:tcPr>
          <w:p w:rsidR="00000000" w:rsidRDefault="004A7845">
            <w:pPr>
              <w:rPr>
                <w:noProof/>
              </w:rPr>
            </w:pPr>
            <w:r>
              <w:rPr>
                <w:noProof/>
              </w:rPr>
              <w:t>Note:</w:t>
            </w:r>
          </w:p>
        </w:tc>
        <w:tc>
          <w:tcPr>
            <w:tcW w:w="7407" w:type="dxa"/>
          </w:tcPr>
          <w:p w:rsidR="00000000" w:rsidRDefault="004A7845">
            <w:pPr>
              <w:rPr>
                <w:lang w:val="es-ES_tradnl"/>
              </w:rPr>
            </w:pPr>
            <w:r>
              <w:rPr>
                <w:lang w:val="es-ES_tradnl"/>
              </w:rPr>
              <w:t>Nota: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8c990594-0486-40cb-8561-c71a76700a3e</w:t>
            </w:r>
          </w:p>
        </w:tc>
        <w:tc>
          <w:tcPr>
            <w:tcW w:w="7407" w:type="dxa"/>
            <w:shd w:val="clear" w:color="auto" w:fill="F2F2F2" w:themeFill="background1" w:themeFillShade="F2"/>
          </w:tcPr>
          <w:p w:rsidR="00000000" w:rsidRDefault="004A7845">
            <w:pPr>
              <w:rPr>
                <w:noProof/>
              </w:rPr>
            </w:pPr>
            <w:r>
              <w:rPr>
                <w:noProof/>
              </w:rPr>
              <w:t>The steps in this section were written using a device running Android 4.3.</w:t>
            </w:r>
          </w:p>
        </w:tc>
        <w:tc>
          <w:tcPr>
            <w:tcW w:w="7407" w:type="dxa"/>
          </w:tcPr>
          <w:p w:rsidR="00000000" w:rsidRDefault="004A7845">
            <w:pPr>
              <w:rPr>
                <w:lang w:val="es-ES_tradnl"/>
              </w:rPr>
            </w:pPr>
            <w:r>
              <w:rPr>
                <w:lang w:val="es-ES_tradnl"/>
              </w:rPr>
              <w:t>Los pasos de esta secci</w:t>
            </w:r>
            <w:r>
              <w:rPr>
                <w:lang w:val="es-ES_tradnl"/>
              </w:rPr>
              <w:t>ó</w:t>
            </w:r>
            <w:r>
              <w:rPr>
                <w:lang w:val="es-ES_tradnl"/>
              </w:rPr>
              <w:t>n se escribieron con un dispositivo con Android 4.3.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34a775b8-c7f2-49c2-8c2a-a44ef7af5cb5</w:t>
            </w:r>
          </w:p>
        </w:tc>
        <w:tc>
          <w:tcPr>
            <w:tcW w:w="7407" w:type="dxa"/>
            <w:shd w:val="clear" w:color="auto" w:fill="F2F2F2" w:themeFill="background1" w:themeFillShade="F2"/>
          </w:tcPr>
          <w:p w:rsidR="00000000" w:rsidRDefault="004A7845">
            <w:pPr>
              <w:rPr>
                <w:noProof/>
              </w:rPr>
            </w:pPr>
            <w:r>
              <w:rPr>
                <w:noProof/>
              </w:rPr>
              <w:t>Enabling debugging on your device</w:t>
            </w:r>
          </w:p>
        </w:tc>
        <w:tc>
          <w:tcPr>
            <w:tcW w:w="7407" w:type="dxa"/>
          </w:tcPr>
          <w:p w:rsidR="00000000" w:rsidRDefault="004A7845">
            <w:pPr>
              <w:rPr>
                <w:lang w:val="es-ES_tradnl"/>
              </w:rPr>
            </w:pPr>
            <w:r>
              <w:rPr>
                <w:lang w:val="es-ES_tradnl"/>
              </w:rPr>
              <w:t>Habilitando la depuraci</w:t>
            </w:r>
            <w:r>
              <w:rPr>
                <w:lang w:val="es-ES_tradnl"/>
              </w:rPr>
              <w:t>ó</w:t>
            </w:r>
            <w:r>
              <w:rPr>
                <w:lang w:val="es-ES_tradnl"/>
              </w:rPr>
              <w:t>n en</w:t>
            </w:r>
            <w:r>
              <w:rPr>
                <w:lang w:val="es-ES_tradnl"/>
              </w:rPr>
              <w:t xml:space="preserve"> su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556cf1db-1148-48b7-beb1-2355b8211c91</w:t>
            </w:r>
          </w:p>
        </w:tc>
        <w:tc>
          <w:tcPr>
            <w:tcW w:w="7407" w:type="dxa"/>
            <w:shd w:val="clear" w:color="auto" w:fill="F2F2F2" w:themeFill="background1" w:themeFillShade="F2"/>
          </w:tcPr>
          <w:p w:rsidR="00000000" w:rsidRDefault="004A7845">
            <w:pPr>
              <w:rPr>
                <w:noProof/>
              </w:rPr>
            </w:pPr>
            <w:r>
              <w:rPr>
                <w:noProof/>
              </w:rPr>
              <w:t>Before you can begin debugging content on your device, you need to enable USB debugging in your device settings.</w:t>
            </w:r>
          </w:p>
        </w:tc>
        <w:tc>
          <w:tcPr>
            <w:tcW w:w="7407" w:type="dxa"/>
          </w:tcPr>
          <w:p w:rsidR="00000000" w:rsidRDefault="004A7845">
            <w:pPr>
              <w:rPr>
                <w:lang w:val="es-ES_tradnl"/>
              </w:rPr>
            </w:pPr>
            <w:r>
              <w:rPr>
                <w:lang w:val="es-ES_tradnl"/>
              </w:rPr>
              <w:t xml:space="preserve">Antes de que pueda comenzar a depurar contenido en su dispositivo, debe habilitar la </w:t>
            </w:r>
            <w:r>
              <w:rPr>
                <w:lang w:val="es-ES_tradnl"/>
              </w:rPr>
              <w:t>depuraci</w:t>
            </w:r>
            <w:r>
              <w:rPr>
                <w:lang w:val="es-ES_tradnl"/>
              </w:rPr>
              <w:t>ó</w:t>
            </w:r>
            <w:r>
              <w:rPr>
                <w:lang w:val="es-ES_tradnl"/>
              </w:rPr>
              <w:t>n USB en la configuraci</w:t>
            </w:r>
            <w:r>
              <w:rPr>
                <w:lang w:val="es-ES_tradnl"/>
              </w:rPr>
              <w:t>ó</w:t>
            </w:r>
            <w:r>
              <w:rPr>
                <w:lang w:val="es-ES_tradnl"/>
              </w:rPr>
              <w:t>n de su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6961ddf3-cb1d-4cbd-8587-457ce2347cf5</w:t>
            </w:r>
          </w:p>
        </w:tc>
        <w:tc>
          <w:tcPr>
            <w:tcW w:w="7407" w:type="dxa"/>
            <w:shd w:val="clear" w:color="auto" w:fill="F2F2F2" w:themeFill="background1" w:themeFillShade="F2"/>
          </w:tcPr>
          <w:p w:rsidR="00000000" w:rsidRDefault="004A7845">
            <w:pPr>
              <w:rPr>
                <w:noProof/>
              </w:rPr>
            </w:pPr>
            <w:r>
              <w:rPr>
                <w:noProof/>
              </w:rPr>
              <w:t xml:space="preserve">If you are a running Android 4.2+, you will need to enable your device's </w:t>
            </w:r>
            <w:r>
              <w:rPr>
                <w:rStyle w:val="mqInternal"/>
                <w:noProof/>
              </w:rPr>
              <w:t>[1}</w:t>
            </w:r>
            <w:r>
              <w:rPr>
                <w:noProof/>
              </w:rPr>
              <w:t>Developer options</w:t>
            </w:r>
            <w:r>
              <w:rPr>
                <w:rStyle w:val="mqInternal"/>
                <w:noProof/>
              </w:rPr>
              <w:t>{2]</w:t>
            </w:r>
            <w:r>
              <w:rPr>
                <w:noProof/>
              </w:rPr>
              <w:t xml:space="preserve"> before you can turn on USB debugging.</w:t>
            </w:r>
          </w:p>
        </w:tc>
        <w:tc>
          <w:tcPr>
            <w:tcW w:w="7407" w:type="dxa"/>
          </w:tcPr>
          <w:p w:rsidR="00000000" w:rsidRDefault="004A7845">
            <w:pPr>
              <w:rPr>
                <w:lang w:val="es-ES_tradnl"/>
              </w:rPr>
            </w:pPr>
            <w:r>
              <w:rPr>
                <w:lang w:val="es-ES_tradnl"/>
              </w:rPr>
              <w:t xml:space="preserve">Si tiene Android 4.2+ en </w:t>
            </w:r>
            <w:r>
              <w:rPr>
                <w:lang w:val="es-ES_tradnl"/>
              </w:rPr>
              <w:t>ejecuci</w:t>
            </w:r>
            <w:r>
              <w:rPr>
                <w:lang w:val="es-ES_tradnl"/>
              </w:rPr>
              <w:t>ó</w:t>
            </w:r>
            <w:r>
              <w:rPr>
                <w:lang w:val="es-ES_tradnl"/>
              </w:rPr>
              <w:t>n, deber</w:t>
            </w:r>
            <w:r>
              <w:rPr>
                <w:lang w:val="es-ES_tradnl"/>
              </w:rPr>
              <w:t>á</w:t>
            </w:r>
            <w:r>
              <w:rPr>
                <w:lang w:val="es-ES_tradnl"/>
              </w:rPr>
              <w:t xml:space="preserve"> habilitar la </w:t>
            </w:r>
            <w:r>
              <w:rPr>
                <w:rStyle w:val="mqInternal"/>
                <w:noProof/>
                <w:lang w:val="es-ES_tradnl"/>
              </w:rPr>
              <w:t>[1}</w:t>
            </w:r>
            <w:r>
              <w:rPr>
                <w:lang w:val="es-ES_tradnl"/>
              </w:rPr>
              <w:t>Opciones de desarrollador</w:t>
            </w:r>
            <w:r>
              <w:rPr>
                <w:rStyle w:val="mqInternal"/>
                <w:noProof/>
                <w:lang w:val="es-ES_tradnl"/>
              </w:rPr>
              <w:t>{2]</w:t>
            </w:r>
            <w:r>
              <w:rPr>
                <w:lang w:val="es-ES_tradnl"/>
              </w:rPr>
              <w:t xml:space="preserve"> antes de poder activar la depuraci</w:t>
            </w:r>
            <w:r>
              <w:rPr>
                <w:lang w:val="es-ES_tradnl"/>
              </w:rPr>
              <w:t>ó</w:t>
            </w:r>
            <w:r>
              <w:rPr>
                <w:lang w:val="es-ES_tradnl"/>
              </w:rPr>
              <w:t>n USB.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69eee91e-638a-44db-b3b8-5622c1a9f253</w:t>
            </w:r>
          </w:p>
        </w:tc>
        <w:tc>
          <w:tcPr>
            <w:tcW w:w="7407" w:type="dxa"/>
            <w:shd w:val="clear" w:color="auto" w:fill="F2F2F2" w:themeFill="background1" w:themeFillShade="F2"/>
          </w:tcPr>
          <w:p w:rsidR="00000000" w:rsidRDefault="004A7845">
            <w:pPr>
              <w:rPr>
                <w:noProof/>
              </w:rPr>
            </w:pPr>
            <w:r>
              <w:rPr>
                <w:noProof/>
              </w:rPr>
              <w:t xml:space="preserve">On your device, open the </w:t>
            </w:r>
            <w:r>
              <w:rPr>
                <w:rStyle w:val="mqInternal"/>
                <w:noProof/>
              </w:rPr>
              <w:t>[1}</w:t>
            </w:r>
            <w:r>
              <w:rPr>
                <w:noProof/>
              </w:rPr>
              <w:t>Settings</w:t>
            </w:r>
            <w:r>
              <w:rPr>
                <w:rStyle w:val="mqInternal"/>
                <w:noProof/>
              </w:rPr>
              <w:t>{2]</w:t>
            </w:r>
            <w:r>
              <w:rPr>
                <w:noProof/>
              </w:rPr>
              <w:t xml:space="preserve"> app and select the </w:t>
            </w:r>
            <w:r>
              <w:rPr>
                <w:rStyle w:val="mqInternal"/>
                <w:noProof/>
              </w:rPr>
              <w:t>[1}</w:t>
            </w:r>
            <w:r>
              <w:rPr>
                <w:noProof/>
              </w:rPr>
              <w:t>About phone</w:t>
            </w:r>
            <w:r>
              <w:rPr>
                <w:rStyle w:val="mqInternal"/>
                <w:noProof/>
              </w:rPr>
              <w:t>{2]</w:t>
            </w:r>
            <w:r>
              <w:rPr>
                <w:noProof/>
              </w:rPr>
              <w:t xml:space="preserve"> menu.</w:t>
            </w:r>
          </w:p>
        </w:tc>
        <w:tc>
          <w:tcPr>
            <w:tcW w:w="7407" w:type="dxa"/>
          </w:tcPr>
          <w:p w:rsidR="00000000" w:rsidRDefault="004A7845">
            <w:pPr>
              <w:rPr>
                <w:lang w:val="es-ES_tradnl"/>
              </w:rPr>
            </w:pPr>
            <w:r>
              <w:rPr>
                <w:lang w:val="es-ES_tradnl"/>
              </w:rPr>
              <w:t>En su dispositivo, abra el</w:t>
            </w:r>
            <w:r>
              <w:rPr>
                <w:lang w:val="es-ES_tradnl"/>
              </w:rPr>
              <w:t xml:space="preserve"> </w:t>
            </w:r>
            <w:r>
              <w:rPr>
                <w:rStyle w:val="mqInternal"/>
                <w:noProof/>
                <w:lang w:val="es-ES_tradnl"/>
              </w:rPr>
              <w:t>[1}</w:t>
            </w:r>
            <w:r>
              <w:rPr>
                <w:lang w:val="es-ES_tradnl"/>
              </w:rPr>
              <w:t>Ajustes</w:t>
            </w:r>
            <w:r>
              <w:rPr>
                <w:rStyle w:val="mqInternal"/>
                <w:noProof/>
                <w:lang w:val="es-ES_tradnl"/>
              </w:rPr>
              <w:t>{2]</w:t>
            </w:r>
            <w:r>
              <w:rPr>
                <w:lang w:val="es-ES_tradnl"/>
              </w:rPr>
              <w:t xml:space="preserve"> aplicaci</w:t>
            </w:r>
            <w:r>
              <w:rPr>
                <w:lang w:val="es-ES_tradnl"/>
              </w:rPr>
              <w:t>ó</w:t>
            </w:r>
            <w:r>
              <w:rPr>
                <w:lang w:val="es-ES_tradnl"/>
              </w:rPr>
              <w:t xml:space="preserve">n y seleccione la </w:t>
            </w:r>
            <w:r>
              <w:rPr>
                <w:rStyle w:val="mqInternal"/>
                <w:noProof/>
                <w:lang w:val="es-ES_tradnl"/>
              </w:rPr>
              <w:t>[1}</w:t>
            </w:r>
            <w:r>
              <w:rPr>
                <w:lang w:val="es-ES_tradnl"/>
              </w:rPr>
              <w:t>Acerca del tel</w:t>
            </w:r>
            <w:r>
              <w:rPr>
                <w:lang w:val="es-ES_tradnl"/>
              </w:rPr>
              <w:t>é</w:t>
            </w:r>
            <w:r>
              <w:rPr>
                <w:lang w:val="es-ES_tradnl"/>
              </w:rPr>
              <w:t>fono</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c857e810-efeb-4a22-b423-8bf7023bb353</w:t>
            </w:r>
          </w:p>
        </w:tc>
        <w:tc>
          <w:tcPr>
            <w:tcW w:w="7407" w:type="dxa"/>
            <w:shd w:val="clear" w:color="auto" w:fill="F2F2F2" w:themeFill="background1" w:themeFillShade="F2"/>
          </w:tcPr>
          <w:p w:rsidR="00000000" w:rsidRDefault="004A7845">
            <w:pPr>
              <w:rPr>
                <w:noProof/>
              </w:rPr>
            </w:pPr>
            <w:r>
              <w:rPr>
                <w:noProof/>
              </w:rPr>
              <w:t xml:space="preserve">Locate your device's </w:t>
            </w:r>
            <w:r>
              <w:rPr>
                <w:rStyle w:val="mqInternal"/>
                <w:noProof/>
              </w:rPr>
              <w:t>[1}</w:t>
            </w:r>
            <w:r>
              <w:rPr>
                <w:noProof/>
              </w:rPr>
              <w:t>Build number</w:t>
            </w:r>
            <w:r>
              <w:rPr>
                <w:rStyle w:val="mqInternal"/>
                <w:noProof/>
              </w:rPr>
              <w:t>{2]</w:t>
            </w:r>
            <w:r>
              <w:rPr>
                <w:noProof/>
              </w:rPr>
              <w:t xml:space="preserve"> and tap it seven times.</w:t>
            </w:r>
          </w:p>
        </w:tc>
        <w:tc>
          <w:tcPr>
            <w:tcW w:w="7407" w:type="dxa"/>
          </w:tcPr>
          <w:p w:rsidR="00000000" w:rsidRDefault="004A7845">
            <w:pPr>
              <w:rPr>
                <w:lang w:val="es-ES_tradnl"/>
              </w:rPr>
            </w:pPr>
            <w:r>
              <w:rPr>
                <w:lang w:val="es-ES_tradnl"/>
              </w:rPr>
              <w:t xml:space="preserve">Localiza el dispositivo </w:t>
            </w:r>
            <w:r>
              <w:rPr>
                <w:rStyle w:val="mqInternal"/>
                <w:noProof/>
                <w:lang w:val="es-ES_tradnl"/>
              </w:rPr>
              <w:t>[1}</w:t>
            </w:r>
            <w:r>
              <w:rPr>
                <w:lang w:val="es-ES_tradnl"/>
              </w:rPr>
              <w:t>N</w:t>
            </w:r>
            <w:r>
              <w:rPr>
                <w:lang w:val="es-ES_tradnl"/>
              </w:rPr>
              <w:t>ú</w:t>
            </w:r>
            <w:r>
              <w:rPr>
                <w:lang w:val="es-ES_tradnl"/>
              </w:rPr>
              <w:t>mero de compilaci</w:t>
            </w:r>
            <w:r>
              <w:rPr>
                <w:lang w:val="es-ES_tradnl"/>
              </w:rPr>
              <w:t>ó</w:t>
            </w:r>
            <w:r>
              <w:rPr>
                <w:lang w:val="es-ES_tradnl"/>
              </w:rPr>
              <w:t>n</w:t>
            </w:r>
            <w:r>
              <w:rPr>
                <w:rStyle w:val="mqInternal"/>
                <w:noProof/>
                <w:lang w:val="es-ES_tradnl"/>
              </w:rPr>
              <w:t>{2]</w:t>
            </w:r>
            <w:r>
              <w:rPr>
                <w:lang w:val="es-ES_tradnl"/>
              </w:rPr>
              <w:t xml:space="preserve"> y t</w:t>
            </w:r>
            <w:r>
              <w:rPr>
                <w:lang w:val="es-ES_tradnl"/>
              </w:rPr>
              <w:t>ó</w:t>
            </w:r>
            <w:r>
              <w:rPr>
                <w:lang w:val="es-ES_tradnl"/>
              </w:rPr>
              <w:t>quelo siete veces.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64 </w:t>
            </w:r>
            <w:r>
              <w:rPr>
                <w:noProof/>
                <w:sz w:val="16"/>
              </w:rPr>
              <w:br/>
            </w:r>
            <w:r>
              <w:rPr>
                <w:noProof/>
                <w:sz w:val="2"/>
              </w:rPr>
              <w:t>2d22580a-2a86-4f0f-b2dd-dc501bc4dc22</w:t>
            </w:r>
          </w:p>
        </w:tc>
        <w:tc>
          <w:tcPr>
            <w:tcW w:w="7407" w:type="dxa"/>
            <w:shd w:val="clear" w:color="auto" w:fill="F2F2F2" w:themeFill="background1" w:themeFillShade="F2"/>
          </w:tcPr>
          <w:p w:rsidR="00000000" w:rsidRDefault="004A7845">
            <w:pPr>
              <w:rPr>
                <w:noProof/>
              </w:rPr>
            </w:pPr>
            <w:r>
              <w:rPr>
                <w:noProof/>
              </w:rPr>
              <w:t>If you are running an older version of Android, you can enable USB debugging by going directly to Settings &gt; Developer options.</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ejecutando una versi</w:t>
            </w:r>
            <w:r>
              <w:rPr>
                <w:lang w:val="es-ES_tradnl"/>
              </w:rPr>
              <w:t>ó</w:t>
            </w:r>
            <w:r>
              <w:rPr>
                <w:lang w:val="es-ES_tradnl"/>
              </w:rPr>
              <w:t>n anterior de Android, puede habilitar la depuraci</w:t>
            </w:r>
            <w:r>
              <w:rPr>
                <w:lang w:val="es-ES_tradnl"/>
              </w:rPr>
              <w:t>ó</w:t>
            </w:r>
            <w:r>
              <w:rPr>
                <w:lang w:val="es-ES_tradnl"/>
              </w:rPr>
              <w:t>n USB yendo directamente a Configuraci</w:t>
            </w:r>
            <w:r>
              <w:rPr>
                <w:lang w:val="es-ES_tradnl"/>
              </w:rPr>
              <w:t>ó</w:t>
            </w:r>
            <w:r>
              <w:rPr>
                <w:lang w:val="es-ES_tradnl"/>
              </w:rPr>
              <w:t>n&gt; Opciones de desarrollador.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05c170bf-d660-4c54-8c74-24cc511e8c26</w:t>
            </w:r>
          </w:p>
        </w:tc>
        <w:tc>
          <w:tcPr>
            <w:tcW w:w="7407" w:type="dxa"/>
            <w:shd w:val="clear" w:color="auto" w:fill="F2F2F2" w:themeFill="background1" w:themeFillShade="F2"/>
          </w:tcPr>
          <w:p w:rsidR="00000000" w:rsidRDefault="004A7845">
            <w:pPr>
              <w:rPr>
                <w:noProof/>
              </w:rPr>
            </w:pPr>
            <w:r>
              <w:rPr>
                <w:noProof/>
              </w:rPr>
              <w:t xml:space="preserve">Hit your device's </w:t>
            </w:r>
            <w:r>
              <w:rPr>
                <w:rStyle w:val="mqInternal"/>
                <w:noProof/>
              </w:rPr>
              <w:t>[1}</w:t>
            </w:r>
            <w:r>
              <w:rPr>
                <w:noProof/>
              </w:rPr>
              <w:t>Back</w:t>
            </w:r>
            <w:r>
              <w:rPr>
                <w:rStyle w:val="mqInternal"/>
                <w:noProof/>
              </w:rPr>
              <w:t>{2]</w:t>
            </w:r>
            <w:r>
              <w:rPr>
                <w:noProof/>
              </w:rPr>
              <w:t xml:space="preserve"> button and you will see the </w:t>
            </w:r>
            <w:r>
              <w:rPr>
                <w:rStyle w:val="mqInternal"/>
                <w:noProof/>
              </w:rPr>
              <w:t>[1}</w:t>
            </w:r>
            <w:r>
              <w:rPr>
                <w:noProof/>
              </w:rPr>
              <w:t>Developer options</w:t>
            </w:r>
            <w:r>
              <w:rPr>
                <w:rStyle w:val="mqInternal"/>
                <w:noProof/>
              </w:rPr>
              <w:t>{2]</w:t>
            </w:r>
            <w:r>
              <w:rPr>
                <w:noProof/>
              </w:rPr>
              <w:t xml:space="preserve"> menu listed in the Settings.</w:t>
            </w:r>
          </w:p>
        </w:tc>
        <w:tc>
          <w:tcPr>
            <w:tcW w:w="7407" w:type="dxa"/>
          </w:tcPr>
          <w:p w:rsidR="00000000" w:rsidRDefault="004A7845">
            <w:pPr>
              <w:rPr>
                <w:lang w:val="es-ES_tradnl"/>
              </w:rPr>
            </w:pPr>
            <w:r>
              <w:rPr>
                <w:lang w:val="es-ES_tradnl"/>
              </w:rPr>
              <w:t xml:space="preserve">Golpea tu dispositivo </w:t>
            </w:r>
            <w:r>
              <w:rPr>
                <w:rStyle w:val="mqInternal"/>
                <w:noProof/>
                <w:lang w:val="es-ES_tradnl"/>
              </w:rPr>
              <w:t>[1}</w:t>
            </w:r>
            <w:r>
              <w:rPr>
                <w:lang w:val="es-ES_tradnl"/>
              </w:rPr>
              <w:t>atr</w:t>
            </w:r>
            <w:r>
              <w:rPr>
                <w:lang w:val="es-ES_tradnl"/>
              </w:rPr>
              <w:t>á</w:t>
            </w:r>
            <w:r>
              <w:rPr>
                <w:lang w:val="es-ES_tradnl"/>
              </w:rPr>
              <w:t>s</w:t>
            </w:r>
            <w:r>
              <w:rPr>
                <w:rStyle w:val="mqInternal"/>
                <w:noProof/>
                <w:lang w:val="es-ES_tradnl"/>
              </w:rPr>
              <w:t>{2]</w:t>
            </w:r>
            <w:r>
              <w:rPr>
                <w:lang w:val="es-ES_tradnl"/>
              </w:rPr>
              <w:t xml:space="preserve"> b</w:t>
            </w:r>
            <w:r>
              <w:rPr>
                <w:lang w:val="es-ES_tradnl"/>
              </w:rPr>
              <w:t>ot</w:t>
            </w:r>
            <w:r>
              <w:rPr>
                <w:lang w:val="es-ES_tradnl"/>
              </w:rPr>
              <w:t>ó</w:t>
            </w:r>
            <w:r>
              <w:rPr>
                <w:lang w:val="es-ES_tradnl"/>
              </w:rPr>
              <w:t>n y ver</w:t>
            </w:r>
            <w:r>
              <w:rPr>
                <w:lang w:val="es-ES_tradnl"/>
              </w:rPr>
              <w:t>á</w:t>
            </w:r>
            <w:r>
              <w:rPr>
                <w:lang w:val="es-ES_tradnl"/>
              </w:rPr>
              <w:t xml:space="preserve"> el </w:t>
            </w:r>
            <w:r>
              <w:rPr>
                <w:rStyle w:val="mqInternal"/>
                <w:noProof/>
                <w:lang w:val="es-ES_tradnl"/>
              </w:rPr>
              <w:t>[1}</w:t>
            </w:r>
            <w:r>
              <w:rPr>
                <w:lang w:val="es-ES_tradnl"/>
              </w:rPr>
              <w:t>Opciones de desarrollador</w:t>
            </w:r>
            <w:r>
              <w:rPr>
                <w:rStyle w:val="mqInternal"/>
                <w:noProof/>
                <w:lang w:val="es-ES_tradnl"/>
              </w:rPr>
              <w:t>{2]</w:t>
            </w:r>
            <w:r>
              <w:rPr>
                <w:lang w:val="es-ES_tradnl"/>
              </w:rPr>
              <w:t xml:space="preserve"> men</w:t>
            </w:r>
            <w:r>
              <w:rPr>
                <w:lang w:val="es-ES_tradnl"/>
              </w:rPr>
              <w:t>ú</w:t>
            </w:r>
            <w:r>
              <w:rPr>
                <w:lang w:val="es-ES_tradnl"/>
              </w:rPr>
              <w:t xml:space="preserve"> que aparece en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d20e5d8f-f290-455d-813d-9e726e5defb0</w:t>
            </w:r>
          </w:p>
        </w:tc>
        <w:tc>
          <w:tcPr>
            <w:tcW w:w="7407" w:type="dxa"/>
            <w:shd w:val="clear" w:color="auto" w:fill="F2F2F2" w:themeFill="background1" w:themeFillShade="F2"/>
          </w:tcPr>
          <w:p w:rsidR="00000000" w:rsidRDefault="004A7845">
            <w:pPr>
              <w:rPr>
                <w:noProof/>
              </w:rPr>
            </w:pPr>
            <w:r>
              <w:rPr>
                <w:noProof/>
              </w:rPr>
              <w:t>Get to Developer Options</w:t>
            </w:r>
          </w:p>
        </w:tc>
        <w:tc>
          <w:tcPr>
            <w:tcW w:w="7407" w:type="dxa"/>
          </w:tcPr>
          <w:p w:rsidR="00000000" w:rsidRDefault="004A7845">
            <w:pPr>
              <w:rPr>
                <w:lang w:val="es-ES_tradnl"/>
              </w:rPr>
            </w:pPr>
            <w:r>
              <w:rPr>
                <w:lang w:val="es-ES_tradnl"/>
              </w:rPr>
              <w:t>Ir a Opciones de desarrollador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d4938754-2f43-421c-b31b-47de4ff072c9</w:t>
            </w:r>
          </w:p>
        </w:tc>
        <w:tc>
          <w:tcPr>
            <w:tcW w:w="7407" w:type="dxa"/>
            <w:shd w:val="clear" w:color="auto" w:fill="F2F2F2" w:themeFill="background1" w:themeFillShade="F2"/>
          </w:tcPr>
          <w:p w:rsidR="00000000" w:rsidRDefault="004A7845">
            <w:pPr>
              <w:rPr>
                <w:noProof/>
              </w:rPr>
            </w:pPr>
            <w:r>
              <w:rPr>
                <w:noProof/>
              </w:rPr>
              <w:t>Get to Developer Options</w:t>
            </w:r>
          </w:p>
        </w:tc>
        <w:tc>
          <w:tcPr>
            <w:tcW w:w="7407" w:type="dxa"/>
          </w:tcPr>
          <w:p w:rsidR="00000000" w:rsidRDefault="004A7845">
            <w:pPr>
              <w:rPr>
                <w:lang w:val="es-ES_tradnl"/>
              </w:rPr>
            </w:pPr>
            <w:r>
              <w:rPr>
                <w:lang w:val="es-ES_tradnl"/>
              </w:rPr>
              <w:t>Ir a O</w:t>
            </w:r>
            <w:r>
              <w:rPr>
                <w:lang w:val="es-ES_tradnl"/>
              </w:rPr>
              <w:t>pciones de desarrollador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c978db36-dd20-42cd-8167-24232f7bf8bd</w:t>
            </w:r>
          </w:p>
        </w:tc>
        <w:tc>
          <w:tcPr>
            <w:tcW w:w="7407" w:type="dxa"/>
            <w:shd w:val="clear" w:color="auto" w:fill="F2F2F2" w:themeFill="background1" w:themeFillShade="F2"/>
          </w:tcPr>
          <w:p w:rsidR="00000000" w:rsidRDefault="004A7845">
            <w:pPr>
              <w:rPr>
                <w:noProof/>
              </w:rPr>
            </w:pPr>
            <w:r>
              <w:rPr>
                <w:noProof/>
              </w:rPr>
              <w:t xml:space="preserve">Open the </w:t>
            </w:r>
            <w:r>
              <w:rPr>
                <w:rStyle w:val="mqInternal"/>
                <w:noProof/>
              </w:rPr>
              <w:t>[1}</w:t>
            </w:r>
            <w:r>
              <w:rPr>
                <w:noProof/>
              </w:rPr>
              <w:t>Developer options</w:t>
            </w:r>
            <w:r>
              <w:rPr>
                <w:rStyle w:val="mqInternal"/>
                <w:noProof/>
              </w:rPr>
              <w:t>{2]</w:t>
            </w:r>
            <w:r>
              <w:rPr>
                <w:noProof/>
              </w:rPr>
              <w:t xml:space="preserve"> menu and check the box to enable </w:t>
            </w:r>
            <w:r>
              <w:rPr>
                <w:rStyle w:val="mqInternal"/>
                <w:noProof/>
              </w:rPr>
              <w:t>[1}</w:t>
            </w:r>
            <w:r>
              <w:rPr>
                <w:noProof/>
              </w:rPr>
              <w:t>USB debugging</w:t>
            </w:r>
            <w:r>
              <w:rPr>
                <w:rStyle w:val="mqInternal"/>
                <w:noProof/>
              </w:rPr>
              <w:t>{2]</w:t>
            </w:r>
            <w:r>
              <w:rPr>
                <w:noProof/>
              </w:rPr>
              <w:t>.</w:t>
            </w:r>
          </w:p>
        </w:tc>
        <w:tc>
          <w:tcPr>
            <w:tcW w:w="7407" w:type="dxa"/>
          </w:tcPr>
          <w:p w:rsidR="00000000" w:rsidRDefault="004A7845">
            <w:pPr>
              <w:rPr>
                <w:lang w:val="es-ES_tradnl"/>
              </w:rPr>
            </w:pPr>
            <w:r>
              <w:rPr>
                <w:lang w:val="es-ES_tradnl"/>
              </w:rPr>
              <w:t xml:space="preserve">Abre el </w:t>
            </w:r>
            <w:r>
              <w:rPr>
                <w:rStyle w:val="mqInternal"/>
                <w:noProof/>
                <w:lang w:val="es-ES_tradnl"/>
              </w:rPr>
              <w:t>[1}</w:t>
            </w:r>
            <w:r>
              <w:rPr>
                <w:lang w:val="es-ES_tradnl"/>
              </w:rPr>
              <w:t>Opciones de desarrollador</w:t>
            </w:r>
            <w:r>
              <w:rPr>
                <w:rStyle w:val="mqInternal"/>
                <w:noProof/>
                <w:lang w:val="es-ES_tradnl"/>
              </w:rPr>
              <w:t>{2]</w:t>
            </w:r>
            <w:r>
              <w:rPr>
                <w:lang w:val="es-ES_tradnl"/>
              </w:rPr>
              <w:t xml:space="preserve"> men</w:t>
            </w:r>
            <w:r>
              <w:rPr>
                <w:lang w:val="es-ES_tradnl"/>
              </w:rPr>
              <w:t>ú</w:t>
            </w:r>
            <w:r>
              <w:rPr>
                <w:lang w:val="es-ES_tradnl"/>
              </w:rPr>
              <w:t xml:space="preserve"> y marque la casilla para habilitar </w:t>
            </w:r>
            <w:r>
              <w:rPr>
                <w:rStyle w:val="mqInternal"/>
                <w:noProof/>
                <w:lang w:val="es-ES_tradnl"/>
              </w:rPr>
              <w:t>[1}</w:t>
            </w:r>
            <w:r>
              <w:rPr>
                <w:lang w:val="es-ES_tradnl"/>
              </w:rPr>
              <w:t>Depuraci</w:t>
            </w:r>
            <w:r>
              <w:rPr>
                <w:lang w:val="es-ES_tradnl"/>
              </w:rPr>
              <w:t>ó</w:t>
            </w:r>
            <w:r>
              <w:rPr>
                <w:lang w:val="es-ES_tradnl"/>
              </w:rPr>
              <w:t>n USB</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f34956df-fd07-4f59-8c31-a27c4858ed4b</w:t>
            </w:r>
          </w:p>
        </w:tc>
        <w:tc>
          <w:tcPr>
            <w:tcW w:w="7407" w:type="dxa"/>
            <w:shd w:val="clear" w:color="auto" w:fill="F2F2F2" w:themeFill="background1" w:themeFillShade="F2"/>
          </w:tcPr>
          <w:p w:rsidR="00000000" w:rsidRDefault="004A7845">
            <w:pPr>
              <w:rPr>
                <w:noProof/>
              </w:rPr>
            </w:pPr>
            <w:r>
              <w:rPr>
                <w:noProof/>
              </w:rPr>
              <w:t>Enable USB Debugging</w:t>
            </w:r>
          </w:p>
        </w:tc>
        <w:tc>
          <w:tcPr>
            <w:tcW w:w="7407" w:type="dxa"/>
          </w:tcPr>
          <w:p w:rsidR="00000000" w:rsidRDefault="004A7845">
            <w:pPr>
              <w:rPr>
                <w:lang w:val="es-ES_tradnl"/>
              </w:rPr>
            </w:pPr>
            <w:r>
              <w:rPr>
                <w:lang w:val="es-ES_tradnl"/>
              </w:rPr>
              <w:t>Habilitar depuraci</w:t>
            </w:r>
            <w:r>
              <w:rPr>
                <w:lang w:val="es-ES_tradnl"/>
              </w:rPr>
              <w:t>ó</w:t>
            </w:r>
            <w:r>
              <w:rPr>
                <w:lang w:val="es-ES_tradnl"/>
              </w:rPr>
              <w:t>n de USB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b960497f-6943-4555-b3a3-017503ad3514</w:t>
            </w:r>
          </w:p>
        </w:tc>
        <w:tc>
          <w:tcPr>
            <w:tcW w:w="7407" w:type="dxa"/>
            <w:shd w:val="clear" w:color="auto" w:fill="F2F2F2" w:themeFill="background1" w:themeFillShade="F2"/>
          </w:tcPr>
          <w:p w:rsidR="00000000" w:rsidRDefault="004A7845">
            <w:pPr>
              <w:rPr>
                <w:noProof/>
              </w:rPr>
            </w:pPr>
            <w:r>
              <w:rPr>
                <w:noProof/>
              </w:rPr>
              <w:t>Enable USB Debugging</w:t>
            </w:r>
          </w:p>
        </w:tc>
        <w:tc>
          <w:tcPr>
            <w:tcW w:w="7407" w:type="dxa"/>
          </w:tcPr>
          <w:p w:rsidR="00000000" w:rsidRDefault="004A7845">
            <w:pPr>
              <w:rPr>
                <w:lang w:val="es-ES_tradnl"/>
              </w:rPr>
            </w:pPr>
            <w:r>
              <w:rPr>
                <w:lang w:val="es-ES_tradnl"/>
              </w:rPr>
              <w:t>Habilitar depuraci</w:t>
            </w:r>
            <w:r>
              <w:rPr>
                <w:lang w:val="es-ES_tradnl"/>
              </w:rPr>
              <w:t>ó</w:t>
            </w:r>
            <w:r>
              <w:rPr>
                <w:lang w:val="es-ES_tradnl"/>
              </w:rPr>
              <w:t>n de USB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ec6b75b1-2fbf-40dd-9774-2396467591ff</w:t>
            </w:r>
          </w:p>
        </w:tc>
        <w:tc>
          <w:tcPr>
            <w:tcW w:w="7407" w:type="dxa"/>
            <w:shd w:val="clear" w:color="auto" w:fill="F2F2F2" w:themeFill="background1" w:themeFillShade="F2"/>
          </w:tcPr>
          <w:p w:rsidR="00000000" w:rsidRDefault="004A7845">
            <w:pPr>
              <w:rPr>
                <w:noProof/>
              </w:rPr>
            </w:pPr>
            <w:r>
              <w:rPr>
                <w:noProof/>
              </w:rPr>
              <w:t>Remote debugging us</w:t>
            </w:r>
            <w:r>
              <w:rPr>
                <w:noProof/>
              </w:rPr>
              <w:t>ing Chrome for Android</w:t>
            </w:r>
          </w:p>
        </w:tc>
        <w:tc>
          <w:tcPr>
            <w:tcW w:w="7407" w:type="dxa"/>
          </w:tcPr>
          <w:p w:rsidR="00000000" w:rsidRDefault="004A7845">
            <w:pPr>
              <w:rPr>
                <w:lang w:val="es-ES_tradnl"/>
              </w:rPr>
            </w:pPr>
            <w:r>
              <w:rPr>
                <w:lang w:val="es-ES_tradnl"/>
              </w:rPr>
              <w:t>Depuraci</w:t>
            </w:r>
            <w:r>
              <w:rPr>
                <w:lang w:val="es-ES_tradnl"/>
              </w:rPr>
              <w:t>ó</w:t>
            </w:r>
            <w:r>
              <w:rPr>
                <w:lang w:val="es-ES_tradnl"/>
              </w:rPr>
              <w:t>n remota con Chrome para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4bc093a6-947f-4493-8bde-543e0efb2b3f</w:t>
            </w:r>
          </w:p>
        </w:tc>
        <w:tc>
          <w:tcPr>
            <w:tcW w:w="7407" w:type="dxa"/>
            <w:shd w:val="clear" w:color="auto" w:fill="F2F2F2" w:themeFill="background1" w:themeFillShade="F2"/>
          </w:tcPr>
          <w:p w:rsidR="00000000" w:rsidRDefault="004A7845">
            <w:pPr>
              <w:rPr>
                <w:noProof/>
              </w:rPr>
            </w:pPr>
            <w:r>
              <w:rPr>
                <w:noProof/>
              </w:rPr>
              <w:t>Now that USB debugging is enabled on your device, follow these steps to start remote debugging with Chrome:</w:t>
            </w:r>
          </w:p>
        </w:tc>
        <w:tc>
          <w:tcPr>
            <w:tcW w:w="7407" w:type="dxa"/>
          </w:tcPr>
          <w:p w:rsidR="00000000" w:rsidRDefault="004A7845">
            <w:pPr>
              <w:rPr>
                <w:lang w:val="es-ES_tradnl"/>
              </w:rPr>
            </w:pPr>
            <w:r>
              <w:rPr>
                <w:lang w:val="es-ES_tradnl"/>
              </w:rPr>
              <w:t>Ahora que la depuraci</w:t>
            </w:r>
            <w:r>
              <w:rPr>
                <w:lang w:val="es-ES_tradnl"/>
              </w:rPr>
              <w:t>ó</w:t>
            </w:r>
            <w:r>
              <w:rPr>
                <w:lang w:val="es-ES_tradnl"/>
              </w:rPr>
              <w:t>n USB est</w:t>
            </w:r>
            <w:r>
              <w:rPr>
                <w:lang w:val="es-ES_tradnl"/>
              </w:rPr>
              <w:t>á</w:t>
            </w:r>
            <w:r>
              <w:rPr>
                <w:lang w:val="es-ES_tradnl"/>
              </w:rPr>
              <w:t xml:space="preserve"> habilita</w:t>
            </w:r>
            <w:r>
              <w:rPr>
                <w:lang w:val="es-ES_tradnl"/>
              </w:rPr>
              <w:t>da en su dispositivo, siga estos pasos para iniciar la depuraci</w:t>
            </w:r>
            <w:r>
              <w:rPr>
                <w:lang w:val="es-ES_tradnl"/>
              </w:rPr>
              <w:t>ó</w:t>
            </w:r>
            <w:r>
              <w:rPr>
                <w:lang w:val="es-ES_tradnl"/>
              </w:rPr>
              <w:t>n remota con Chrome: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43edb823-1198-4a52-b2eb-f2e08f511f37</w:t>
            </w:r>
          </w:p>
        </w:tc>
        <w:tc>
          <w:tcPr>
            <w:tcW w:w="7407" w:type="dxa"/>
            <w:shd w:val="clear" w:color="auto" w:fill="F2F2F2" w:themeFill="background1" w:themeFillShade="F2"/>
          </w:tcPr>
          <w:p w:rsidR="00000000" w:rsidRDefault="004A7845">
            <w:pPr>
              <w:rPr>
                <w:noProof/>
              </w:rPr>
            </w:pPr>
            <w:r>
              <w:rPr>
                <w:noProof/>
              </w:rPr>
              <w:t xml:space="preserve">On your computer, launch </w:t>
            </w:r>
            <w:r>
              <w:rPr>
                <w:rStyle w:val="mqInternal"/>
                <w:noProof/>
              </w:rPr>
              <w:t>[1}</w:t>
            </w:r>
            <w:r>
              <w:rPr>
                <w:noProof/>
              </w:rPr>
              <w:t>Chrome</w:t>
            </w:r>
            <w:r>
              <w:rPr>
                <w:rStyle w:val="mqInternal"/>
                <w:noProof/>
              </w:rPr>
              <w:t>{2]</w:t>
            </w:r>
            <w:r>
              <w:rPr>
                <w:noProof/>
              </w:rPr>
              <w:t xml:space="preserve"> and browse to </w:t>
            </w:r>
            <w:r>
              <w:rPr>
                <w:rStyle w:val="mqInternal"/>
                <w:noProof/>
              </w:rPr>
              <w:t>[3}[4]{5]</w:t>
            </w:r>
            <w:r>
              <w:rPr>
                <w:noProof/>
              </w:rPr>
              <w:t>.</w:t>
            </w:r>
          </w:p>
        </w:tc>
        <w:tc>
          <w:tcPr>
            <w:tcW w:w="7407" w:type="dxa"/>
          </w:tcPr>
          <w:p w:rsidR="00000000" w:rsidRDefault="004A7845">
            <w:pPr>
              <w:rPr>
                <w:lang w:val="es-ES_tradnl"/>
              </w:rPr>
            </w:pPr>
            <w:r>
              <w:rPr>
                <w:lang w:val="es-ES_tradnl"/>
              </w:rPr>
              <w:t xml:space="preserve">En su computadora, inicie </w:t>
            </w:r>
            <w:r>
              <w:rPr>
                <w:rStyle w:val="mqInternal"/>
                <w:noProof/>
                <w:lang w:val="es-ES_tradnl"/>
              </w:rPr>
              <w:t>[1}</w:t>
            </w:r>
            <w:r>
              <w:rPr>
                <w:lang w:val="es-ES_tradnl"/>
              </w:rPr>
              <w:t>Cromo</w:t>
            </w:r>
            <w:r>
              <w:rPr>
                <w:rStyle w:val="mqInternal"/>
                <w:noProof/>
                <w:lang w:val="es-ES_tradnl"/>
              </w:rPr>
              <w:t>{2]</w:t>
            </w:r>
            <w:r>
              <w:rPr>
                <w:lang w:val="es-ES_tradnl"/>
              </w:rPr>
              <w:t xml:space="preserve"> y busque </w:t>
            </w:r>
            <w:r>
              <w:rPr>
                <w:rStyle w:val="mqInternal"/>
                <w:noProof/>
                <w:lang w:val="es-ES_tradnl"/>
              </w:rPr>
              <w:t>[3}[4]{5]</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4f7ed859-3051-4063-bd57-11c294b35025</w:t>
            </w:r>
          </w:p>
        </w:tc>
        <w:tc>
          <w:tcPr>
            <w:tcW w:w="7407" w:type="dxa"/>
            <w:shd w:val="clear" w:color="auto" w:fill="F2F2F2" w:themeFill="background1" w:themeFillShade="F2"/>
          </w:tcPr>
          <w:p w:rsidR="00000000" w:rsidRDefault="004A7845">
            <w:pPr>
              <w:rPr>
                <w:noProof/>
              </w:rPr>
            </w:pPr>
            <w:r>
              <w:rPr>
                <w:noProof/>
              </w:rPr>
              <w:t xml:space="preserve">On the </w:t>
            </w:r>
            <w:r>
              <w:rPr>
                <w:rStyle w:val="mqInternal"/>
                <w:noProof/>
              </w:rPr>
              <w:t>[1}</w:t>
            </w:r>
            <w:r>
              <w:rPr>
                <w:noProof/>
              </w:rPr>
              <w:t>Devices</w:t>
            </w:r>
            <w:r>
              <w:rPr>
                <w:rStyle w:val="mqInternal"/>
                <w:noProof/>
              </w:rPr>
              <w:t>{2]</w:t>
            </w:r>
            <w:r>
              <w:rPr>
                <w:noProof/>
              </w:rPr>
              <w:t xml:space="preserve"> page, enable the </w:t>
            </w:r>
            <w:r>
              <w:rPr>
                <w:rStyle w:val="mqInternal"/>
                <w:noProof/>
              </w:rPr>
              <w:t>[1}</w:t>
            </w:r>
            <w:r>
              <w:rPr>
                <w:noProof/>
              </w:rPr>
              <w:t>Discover USB devices</w:t>
            </w:r>
            <w:r>
              <w:rPr>
                <w:rStyle w:val="mqInternal"/>
                <w:noProof/>
              </w:rPr>
              <w:t>{2]</w:t>
            </w:r>
            <w:r>
              <w:rPr>
                <w:noProof/>
              </w:rPr>
              <w:t xml:space="preserve"> option.</w:t>
            </w:r>
          </w:p>
        </w:tc>
        <w:tc>
          <w:tcPr>
            <w:tcW w:w="7407" w:type="dxa"/>
          </w:tcPr>
          <w:p w:rsidR="00000000" w:rsidRDefault="004A7845">
            <w:pPr>
              <w:rPr>
                <w:lang w:val="es-ES_tradnl"/>
              </w:rPr>
            </w:pPr>
            <w:r>
              <w:rPr>
                <w:lang w:val="es-ES_tradnl"/>
              </w:rPr>
              <w:t xml:space="preserve">Sobre el </w:t>
            </w:r>
            <w:r>
              <w:rPr>
                <w:rStyle w:val="mqInternal"/>
                <w:noProof/>
                <w:lang w:val="es-ES_tradnl"/>
              </w:rPr>
              <w:t>[1}</w:t>
            </w:r>
            <w:r>
              <w:rPr>
                <w:lang w:val="es-ES_tradnl"/>
              </w:rPr>
              <w:t>Dispositivos</w:t>
            </w:r>
            <w:r>
              <w:rPr>
                <w:rStyle w:val="mqInternal"/>
                <w:noProof/>
                <w:lang w:val="es-ES_tradnl"/>
              </w:rPr>
              <w:t>{2]</w:t>
            </w:r>
            <w:r>
              <w:rPr>
                <w:lang w:val="es-ES_tradnl"/>
              </w:rPr>
              <w:t xml:space="preserve"> p</w:t>
            </w:r>
            <w:r>
              <w:rPr>
                <w:lang w:val="es-ES_tradnl"/>
              </w:rPr>
              <w:t>á</w:t>
            </w:r>
            <w:r>
              <w:rPr>
                <w:lang w:val="es-ES_tradnl"/>
              </w:rPr>
              <w:t xml:space="preserve">gina, habilite la </w:t>
            </w:r>
            <w:r>
              <w:rPr>
                <w:rStyle w:val="mqInternal"/>
                <w:noProof/>
                <w:lang w:val="es-ES_tradnl"/>
              </w:rPr>
              <w:t>[1}</w:t>
            </w:r>
            <w:r>
              <w:rPr>
                <w:lang w:val="es-ES_tradnl"/>
              </w:rPr>
              <w:t>Descubrir dispositivos USB</w:t>
            </w:r>
            <w:r>
              <w:rPr>
                <w:rStyle w:val="mqInternal"/>
                <w:noProof/>
                <w:lang w:val="es-ES_tradnl"/>
              </w:rPr>
              <w:t>{2]</w:t>
            </w:r>
            <w:r>
              <w:rPr>
                <w:lang w:val="es-ES_tradnl"/>
              </w:rPr>
              <w:t xml:space="preserve"> opci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4c30b7d0-e29e-4a82-b805-4c8f7e97575e</w:t>
            </w:r>
          </w:p>
        </w:tc>
        <w:tc>
          <w:tcPr>
            <w:tcW w:w="7407" w:type="dxa"/>
            <w:shd w:val="clear" w:color="auto" w:fill="F2F2F2" w:themeFill="background1" w:themeFillShade="F2"/>
          </w:tcPr>
          <w:p w:rsidR="00000000" w:rsidRDefault="004A7845">
            <w:pPr>
              <w:rPr>
                <w:noProof/>
              </w:rPr>
            </w:pPr>
            <w:r>
              <w:rPr>
                <w:noProof/>
              </w:rPr>
              <w:t>Discover USB De</w:t>
            </w:r>
            <w:r>
              <w:rPr>
                <w:noProof/>
              </w:rPr>
              <w:t>vices</w:t>
            </w:r>
          </w:p>
        </w:tc>
        <w:tc>
          <w:tcPr>
            <w:tcW w:w="7407" w:type="dxa"/>
          </w:tcPr>
          <w:p w:rsidR="00000000" w:rsidRDefault="004A7845">
            <w:pPr>
              <w:rPr>
                <w:lang w:val="es-ES_tradnl"/>
              </w:rPr>
            </w:pPr>
            <w:r>
              <w:rPr>
                <w:lang w:val="es-ES_tradnl"/>
              </w:rPr>
              <w:t>Descubra los dispositivos USB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a43307d2-a1f6-4477-b6eb-3a74b74065b3</w:t>
            </w:r>
          </w:p>
        </w:tc>
        <w:tc>
          <w:tcPr>
            <w:tcW w:w="7407" w:type="dxa"/>
            <w:shd w:val="clear" w:color="auto" w:fill="F2F2F2" w:themeFill="background1" w:themeFillShade="F2"/>
          </w:tcPr>
          <w:p w:rsidR="00000000" w:rsidRDefault="004A7845">
            <w:pPr>
              <w:rPr>
                <w:noProof/>
              </w:rPr>
            </w:pPr>
            <w:r>
              <w:rPr>
                <w:noProof/>
              </w:rPr>
              <w:t>Discover USB Devices</w:t>
            </w:r>
          </w:p>
        </w:tc>
        <w:tc>
          <w:tcPr>
            <w:tcW w:w="7407" w:type="dxa"/>
          </w:tcPr>
          <w:p w:rsidR="00000000" w:rsidRDefault="004A7845">
            <w:pPr>
              <w:rPr>
                <w:lang w:val="es-ES_tradnl"/>
              </w:rPr>
            </w:pPr>
            <w:r>
              <w:rPr>
                <w:lang w:val="es-ES_tradnl"/>
              </w:rPr>
              <w:t>Descubra los dispositivos USB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0b09137a-845c-4998-bb4e-0f21a07af38b</w:t>
            </w:r>
          </w:p>
        </w:tc>
        <w:tc>
          <w:tcPr>
            <w:tcW w:w="7407" w:type="dxa"/>
            <w:shd w:val="clear" w:color="auto" w:fill="F2F2F2" w:themeFill="background1" w:themeFillShade="F2"/>
          </w:tcPr>
          <w:p w:rsidR="00000000" w:rsidRDefault="004A7845">
            <w:pPr>
              <w:rPr>
                <w:noProof/>
              </w:rPr>
            </w:pPr>
            <w:r>
              <w:rPr>
                <w:noProof/>
              </w:rPr>
              <w:t>Connect your device to your machine via USB cable.</w:t>
            </w:r>
          </w:p>
        </w:tc>
        <w:tc>
          <w:tcPr>
            <w:tcW w:w="7407" w:type="dxa"/>
          </w:tcPr>
          <w:p w:rsidR="00000000" w:rsidRDefault="004A7845">
            <w:pPr>
              <w:rPr>
                <w:lang w:val="es-ES_tradnl"/>
              </w:rPr>
            </w:pPr>
            <w:r>
              <w:rPr>
                <w:lang w:val="es-ES_tradnl"/>
              </w:rPr>
              <w:t>Conecte su dispositivo a su m</w:t>
            </w:r>
            <w:r>
              <w:rPr>
                <w:lang w:val="es-ES_tradnl"/>
              </w:rPr>
              <w:t>á</w:t>
            </w:r>
            <w:r>
              <w:rPr>
                <w:lang w:val="es-ES_tradnl"/>
              </w:rPr>
              <w:t>quin</w:t>
            </w:r>
            <w:r>
              <w:rPr>
                <w:lang w:val="es-ES_tradnl"/>
              </w:rPr>
              <w:t>a mediante un cable USB.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46a36ddb-7f05-4789-bf6e-45e0aafd0091</w:t>
            </w:r>
          </w:p>
        </w:tc>
        <w:tc>
          <w:tcPr>
            <w:tcW w:w="7407" w:type="dxa"/>
            <w:shd w:val="clear" w:color="auto" w:fill="F2F2F2" w:themeFill="background1" w:themeFillShade="F2"/>
          </w:tcPr>
          <w:p w:rsidR="00000000" w:rsidRDefault="004A7845">
            <w:pPr>
              <w:rPr>
                <w:noProof/>
              </w:rPr>
            </w:pPr>
            <w:r>
              <w:rPr>
                <w:noProof/>
              </w:rPr>
              <w:t>On your device, you will be prompted with a dialog asking if you would like to allow USB debugging.</w:t>
            </w:r>
          </w:p>
        </w:tc>
        <w:tc>
          <w:tcPr>
            <w:tcW w:w="7407" w:type="dxa"/>
          </w:tcPr>
          <w:p w:rsidR="00000000" w:rsidRDefault="004A7845">
            <w:pPr>
              <w:rPr>
                <w:lang w:val="es-ES_tradnl"/>
              </w:rPr>
            </w:pPr>
            <w:r>
              <w:rPr>
                <w:lang w:val="es-ES_tradnl"/>
              </w:rPr>
              <w:t>En su dispositivo, aparecer</w:t>
            </w:r>
            <w:r>
              <w:rPr>
                <w:lang w:val="es-ES_tradnl"/>
              </w:rPr>
              <w:t>á</w:t>
            </w:r>
            <w:r>
              <w:rPr>
                <w:lang w:val="es-ES_tradnl"/>
              </w:rPr>
              <w:t xml:space="preserve"> un cuadro de di</w:t>
            </w:r>
            <w:r>
              <w:rPr>
                <w:lang w:val="es-ES_tradnl"/>
              </w:rPr>
              <w:t>á</w:t>
            </w:r>
            <w:r>
              <w:rPr>
                <w:lang w:val="es-ES_tradnl"/>
              </w:rPr>
              <w:t>logo que le preguntar</w:t>
            </w:r>
            <w:r>
              <w:rPr>
                <w:lang w:val="es-ES_tradnl"/>
              </w:rPr>
              <w:t>á</w:t>
            </w:r>
            <w:r>
              <w:rPr>
                <w:lang w:val="es-ES_tradnl"/>
              </w:rPr>
              <w:t xml:space="preserve"> si desea permitir la depuraci</w:t>
            </w:r>
            <w:r>
              <w:rPr>
                <w:lang w:val="es-ES_tradnl"/>
              </w:rPr>
              <w:t>ó</w:t>
            </w:r>
            <w:r>
              <w:rPr>
                <w:lang w:val="es-ES_tradnl"/>
              </w:rPr>
              <w:t>n USB.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3e0acb70-ac22-46bc-b3d5-86a5430c9cf7</w:t>
            </w:r>
          </w:p>
        </w:tc>
        <w:tc>
          <w:tcPr>
            <w:tcW w:w="7407" w:type="dxa"/>
            <w:shd w:val="clear" w:color="auto" w:fill="F2F2F2" w:themeFill="background1" w:themeFillShade="F2"/>
          </w:tcPr>
          <w:p w:rsidR="00000000" w:rsidRDefault="004A7845">
            <w:pPr>
              <w:rPr>
                <w:noProof/>
              </w:rPr>
            </w:pPr>
            <w:r>
              <w:rPr>
                <w:noProof/>
              </w:rPr>
              <w:t xml:space="preserve">Choose </w:t>
            </w:r>
            <w:r>
              <w:rPr>
                <w:rStyle w:val="mqInternal"/>
                <w:noProof/>
              </w:rPr>
              <w:t>[1}</w:t>
            </w:r>
            <w:r>
              <w:rPr>
                <w:noProof/>
              </w:rPr>
              <w:t>OK</w:t>
            </w:r>
            <w:r>
              <w:rPr>
                <w:rStyle w:val="mqInternal"/>
                <w:noProof/>
              </w:rPr>
              <w:t>{2]</w:t>
            </w:r>
            <w:r>
              <w:rPr>
                <w:noProof/>
              </w:rPr>
              <w:t xml:space="preserve"> to allow your computer to connect to your device.</w:t>
            </w:r>
          </w:p>
        </w:tc>
        <w:tc>
          <w:tcPr>
            <w:tcW w:w="7407" w:type="dxa"/>
          </w:tcPr>
          <w:p w:rsidR="00000000" w:rsidRDefault="004A7845">
            <w:pPr>
              <w:rPr>
                <w:lang w:val="es-ES_tradnl"/>
              </w:rPr>
            </w:pPr>
            <w:r>
              <w:rPr>
                <w:lang w:val="es-ES_tradnl"/>
              </w:rPr>
              <w:t xml:space="preserve">Escoger </w:t>
            </w:r>
            <w:r>
              <w:rPr>
                <w:rStyle w:val="mqInternal"/>
                <w:noProof/>
                <w:lang w:val="es-ES_tradnl"/>
              </w:rPr>
              <w:t>[1}</w:t>
            </w:r>
            <w:r>
              <w:rPr>
                <w:lang w:val="es-ES_tradnl"/>
              </w:rPr>
              <w:t>OK</w:t>
            </w:r>
            <w:r>
              <w:rPr>
                <w:rStyle w:val="mqInternal"/>
                <w:noProof/>
                <w:lang w:val="es-ES_tradnl"/>
              </w:rPr>
              <w:t>{2]</w:t>
            </w:r>
            <w:r>
              <w:rPr>
                <w:lang w:val="es-ES_tradnl"/>
              </w:rPr>
              <w:t xml:space="preserve"> para permitir que su computadora se conecte a su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894cdb64-7241-425c-a541-6067e08f3a53</w:t>
            </w:r>
          </w:p>
        </w:tc>
        <w:tc>
          <w:tcPr>
            <w:tcW w:w="7407" w:type="dxa"/>
            <w:shd w:val="clear" w:color="auto" w:fill="F2F2F2" w:themeFill="background1" w:themeFillShade="F2"/>
          </w:tcPr>
          <w:p w:rsidR="00000000" w:rsidRDefault="004A7845">
            <w:pPr>
              <w:rPr>
                <w:noProof/>
              </w:rPr>
            </w:pPr>
            <w:r>
              <w:rPr>
                <w:noProof/>
              </w:rPr>
              <w:t>Allow Connection to Device</w:t>
            </w:r>
          </w:p>
        </w:tc>
        <w:tc>
          <w:tcPr>
            <w:tcW w:w="7407" w:type="dxa"/>
          </w:tcPr>
          <w:p w:rsidR="00000000" w:rsidRDefault="004A7845">
            <w:pPr>
              <w:rPr>
                <w:lang w:val="es-ES_tradnl"/>
              </w:rPr>
            </w:pPr>
            <w:r>
              <w:rPr>
                <w:lang w:val="es-ES_tradnl"/>
              </w:rPr>
              <w:t>Permitir conexi</w:t>
            </w:r>
            <w:r>
              <w:rPr>
                <w:lang w:val="es-ES_tradnl"/>
              </w:rPr>
              <w:t>ó</w:t>
            </w:r>
            <w:r>
              <w:rPr>
                <w:lang w:val="es-ES_tradnl"/>
              </w:rPr>
              <w:t>n al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1fa5e963-16d4-454d-9430-40fbae655fc6</w:t>
            </w:r>
          </w:p>
        </w:tc>
        <w:tc>
          <w:tcPr>
            <w:tcW w:w="7407" w:type="dxa"/>
            <w:shd w:val="clear" w:color="auto" w:fill="F2F2F2" w:themeFill="background1" w:themeFillShade="F2"/>
          </w:tcPr>
          <w:p w:rsidR="00000000" w:rsidRDefault="004A7845">
            <w:pPr>
              <w:rPr>
                <w:noProof/>
              </w:rPr>
            </w:pPr>
            <w:r>
              <w:rPr>
                <w:noProof/>
              </w:rPr>
              <w:t>Allow Connection to Device</w:t>
            </w:r>
          </w:p>
        </w:tc>
        <w:tc>
          <w:tcPr>
            <w:tcW w:w="7407" w:type="dxa"/>
          </w:tcPr>
          <w:p w:rsidR="00000000" w:rsidRDefault="004A7845">
            <w:pPr>
              <w:rPr>
                <w:lang w:val="es-ES_tradnl"/>
              </w:rPr>
            </w:pPr>
            <w:r>
              <w:rPr>
                <w:lang w:val="es-ES_tradnl"/>
              </w:rPr>
              <w:t>Permitir conexi</w:t>
            </w:r>
            <w:r>
              <w:rPr>
                <w:lang w:val="es-ES_tradnl"/>
              </w:rPr>
              <w:t>ó</w:t>
            </w:r>
            <w:r>
              <w:rPr>
                <w:lang w:val="es-ES_tradnl"/>
              </w:rPr>
              <w:t>n al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edef8f62-e0f8-4813-b235-5f2d18fc495a</w:t>
            </w:r>
          </w:p>
        </w:tc>
        <w:tc>
          <w:tcPr>
            <w:tcW w:w="7407" w:type="dxa"/>
            <w:shd w:val="clear" w:color="auto" w:fill="F2F2F2" w:themeFill="background1" w:themeFillShade="F2"/>
          </w:tcPr>
          <w:p w:rsidR="00000000" w:rsidRDefault="004A7845">
            <w:pPr>
              <w:rPr>
                <w:noProof/>
              </w:rPr>
            </w:pPr>
            <w:r>
              <w:rPr>
                <w:noProof/>
              </w:rPr>
              <w:t>If you are on a</w:t>
            </w:r>
            <w:r>
              <w:rPr>
                <w:noProof/>
              </w:rPr>
              <w:t xml:space="preserve"> Windows machine, you may need to install USB drivers.</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en una m</w:t>
            </w:r>
            <w:r>
              <w:rPr>
                <w:lang w:val="es-ES_tradnl"/>
              </w:rPr>
              <w:t>á</w:t>
            </w:r>
            <w:r>
              <w:rPr>
                <w:lang w:val="es-ES_tradnl"/>
              </w:rPr>
              <w:t>quina con Windows, es posible que deba instalar los controladores USB.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0c405237-47ef-4d7e-a4b0-b2c7440a3dd7</w:t>
            </w:r>
          </w:p>
        </w:tc>
        <w:tc>
          <w:tcPr>
            <w:tcW w:w="7407" w:type="dxa"/>
            <w:shd w:val="clear" w:color="auto" w:fill="F2F2F2" w:themeFill="background1" w:themeFillShade="F2"/>
          </w:tcPr>
          <w:p w:rsidR="00000000" w:rsidRDefault="004A7845">
            <w:pPr>
              <w:rPr>
                <w:noProof/>
              </w:rPr>
            </w:pPr>
            <w:r>
              <w:rPr>
                <w:noProof/>
              </w:rPr>
              <w:t xml:space="preserve">For more information, visit the </w:t>
            </w:r>
            <w:r>
              <w:rPr>
                <w:rStyle w:val="mqInternal"/>
                <w:noProof/>
              </w:rPr>
              <w:t>[1}</w:t>
            </w:r>
            <w:r>
              <w:rPr>
                <w:noProof/>
              </w:rPr>
              <w:t>Android Developer documentation</w:t>
            </w:r>
            <w:r>
              <w:rPr>
                <w:rStyle w:val="mqInternal"/>
                <w:noProof/>
              </w:rPr>
              <w:t>{2]</w:t>
            </w:r>
            <w:r>
              <w:rPr>
                <w:noProof/>
              </w:rPr>
              <w:t>.</w:t>
            </w:r>
          </w:p>
        </w:tc>
        <w:tc>
          <w:tcPr>
            <w:tcW w:w="7407" w:type="dxa"/>
          </w:tcPr>
          <w:p w:rsidR="00000000" w:rsidRDefault="004A7845">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 xml:space="preserve">n, visite el </w:t>
            </w:r>
            <w:r>
              <w:rPr>
                <w:rStyle w:val="mqInternal"/>
                <w:noProof/>
                <w:lang w:val="es-ES_tradnl"/>
              </w:rPr>
              <w:t>[1}</w:t>
            </w:r>
            <w:r>
              <w:rPr>
                <w:lang w:val="es-ES_tradnl"/>
              </w:rPr>
              <w:t>Documentaci</w:t>
            </w:r>
            <w:r>
              <w:rPr>
                <w:lang w:val="es-ES_tradnl"/>
              </w:rPr>
              <w:t>ó</w:t>
            </w:r>
            <w:r>
              <w:rPr>
                <w:lang w:val="es-ES_tradnl"/>
              </w:rPr>
              <w:t>n para desarrolladores de Android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fd2b2f62-0021-4947-a976-d67e5c103066</w:t>
            </w:r>
          </w:p>
        </w:tc>
        <w:tc>
          <w:tcPr>
            <w:tcW w:w="7407" w:type="dxa"/>
            <w:shd w:val="clear" w:color="auto" w:fill="F2F2F2" w:themeFill="background1" w:themeFillShade="F2"/>
          </w:tcPr>
          <w:p w:rsidR="00000000" w:rsidRDefault="004A7845">
            <w:pPr>
              <w:rPr>
                <w:noProof/>
              </w:rPr>
            </w:pPr>
            <w:r>
              <w:rPr>
                <w:noProof/>
              </w:rPr>
              <w:t xml:space="preserve">On your device, open the </w:t>
            </w:r>
            <w:r>
              <w:rPr>
                <w:rStyle w:val="mqInternal"/>
                <w:noProof/>
              </w:rPr>
              <w:t>[1}</w:t>
            </w:r>
            <w:r>
              <w:rPr>
                <w:noProof/>
              </w:rPr>
              <w:t>Chrome</w:t>
            </w:r>
            <w:r>
              <w:rPr>
                <w:rStyle w:val="mqInternal"/>
                <w:noProof/>
              </w:rPr>
              <w:t>{2]</w:t>
            </w:r>
            <w:r>
              <w:rPr>
                <w:noProof/>
              </w:rPr>
              <w:t xml:space="preserve"> app and browse to a web page.</w:t>
            </w:r>
          </w:p>
        </w:tc>
        <w:tc>
          <w:tcPr>
            <w:tcW w:w="7407" w:type="dxa"/>
          </w:tcPr>
          <w:p w:rsidR="00000000" w:rsidRDefault="004A7845">
            <w:pPr>
              <w:rPr>
                <w:lang w:val="es-ES_tradnl"/>
              </w:rPr>
            </w:pPr>
            <w:r>
              <w:rPr>
                <w:lang w:val="es-ES_tradnl"/>
              </w:rPr>
              <w:t xml:space="preserve">En su dispositivo, abra el </w:t>
            </w:r>
            <w:r>
              <w:rPr>
                <w:rStyle w:val="mqInternal"/>
                <w:noProof/>
                <w:lang w:val="es-ES_tradnl"/>
              </w:rPr>
              <w:t>[1}</w:t>
            </w:r>
            <w:r>
              <w:rPr>
                <w:lang w:val="es-ES_tradnl"/>
              </w:rPr>
              <w:t>Cromo</w:t>
            </w:r>
            <w:r>
              <w:rPr>
                <w:rStyle w:val="mqInternal"/>
                <w:noProof/>
                <w:lang w:val="es-ES_tradnl"/>
              </w:rPr>
              <w:t>{2]</w:t>
            </w:r>
            <w:r>
              <w:rPr>
                <w:lang w:val="es-ES_tradnl"/>
              </w:rPr>
              <w:t xml:space="preserve"> aplicaci</w:t>
            </w:r>
            <w:r>
              <w:rPr>
                <w:lang w:val="es-ES_tradnl"/>
              </w:rPr>
              <w:t>ó</w:t>
            </w:r>
            <w:r>
              <w:rPr>
                <w:lang w:val="es-ES_tradnl"/>
              </w:rPr>
              <w:t>n y n</w:t>
            </w:r>
            <w:r>
              <w:rPr>
                <w:lang w:val="es-ES_tradnl"/>
              </w:rPr>
              <w:t>avegue hasta una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4d1f3ca7-b3ff-4bd5-b306-7a8f3aabb94c</w:t>
            </w:r>
          </w:p>
        </w:tc>
        <w:tc>
          <w:tcPr>
            <w:tcW w:w="7407" w:type="dxa"/>
            <w:shd w:val="clear" w:color="auto" w:fill="F2F2F2" w:themeFill="background1" w:themeFillShade="F2"/>
          </w:tcPr>
          <w:p w:rsidR="00000000" w:rsidRDefault="004A7845">
            <w:pPr>
              <w:rPr>
                <w:noProof/>
              </w:rPr>
            </w:pPr>
            <w:r>
              <w:rPr>
                <w:noProof/>
              </w:rPr>
              <w:t xml:space="preserve">Return to </w:t>
            </w:r>
            <w:r>
              <w:rPr>
                <w:rStyle w:val="mqInternal"/>
                <w:noProof/>
              </w:rPr>
              <w:t>[1}</w:t>
            </w:r>
            <w:r>
              <w:rPr>
                <w:noProof/>
              </w:rPr>
              <w:t>Chrome</w:t>
            </w:r>
            <w:r>
              <w:rPr>
                <w:rStyle w:val="mqInternal"/>
                <w:noProof/>
              </w:rPr>
              <w:t>{2]</w:t>
            </w:r>
            <w:r>
              <w:rPr>
                <w:noProof/>
              </w:rPr>
              <w:t xml:space="preserve"> on your computer.</w:t>
            </w:r>
          </w:p>
        </w:tc>
        <w:tc>
          <w:tcPr>
            <w:tcW w:w="7407" w:type="dxa"/>
          </w:tcPr>
          <w:p w:rsidR="00000000" w:rsidRDefault="004A7845">
            <w:pPr>
              <w:rPr>
                <w:lang w:val="es-ES_tradnl"/>
              </w:rPr>
            </w:pPr>
            <w:r>
              <w:rPr>
                <w:lang w:val="es-ES_tradnl"/>
              </w:rPr>
              <w:t xml:space="preserve">Volver a </w:t>
            </w:r>
            <w:r>
              <w:rPr>
                <w:rStyle w:val="mqInternal"/>
                <w:noProof/>
                <w:lang w:val="es-ES_tradnl"/>
              </w:rPr>
              <w:t>[1}</w:t>
            </w:r>
            <w:r>
              <w:rPr>
                <w:lang w:val="es-ES_tradnl"/>
              </w:rPr>
              <w:t>Cromo</w:t>
            </w:r>
            <w:r>
              <w:rPr>
                <w:rStyle w:val="mqInternal"/>
                <w:noProof/>
                <w:lang w:val="es-ES_tradnl"/>
              </w:rPr>
              <w:t>{2]</w:t>
            </w:r>
            <w:r>
              <w:rPr>
                <w:lang w:val="es-ES_tradnl"/>
              </w:rPr>
              <w:t xml:space="preserve"> en tu ordenador.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6fe902b0-5a23-4a79-b94d-2454d16ace0c</w:t>
            </w:r>
          </w:p>
        </w:tc>
        <w:tc>
          <w:tcPr>
            <w:tcW w:w="7407" w:type="dxa"/>
            <w:shd w:val="clear" w:color="auto" w:fill="F2F2F2" w:themeFill="background1" w:themeFillShade="F2"/>
          </w:tcPr>
          <w:p w:rsidR="00000000" w:rsidRDefault="004A7845">
            <w:pPr>
              <w:rPr>
                <w:noProof/>
              </w:rPr>
            </w:pPr>
            <w:r>
              <w:rPr>
                <w:noProof/>
              </w:rPr>
              <w:t xml:space="preserve">On the </w:t>
            </w:r>
            <w:r>
              <w:rPr>
                <w:rStyle w:val="mqInternal"/>
                <w:noProof/>
              </w:rPr>
              <w:t>[1}[2]{3]</w:t>
            </w:r>
            <w:r>
              <w:rPr>
                <w:noProof/>
              </w:rPr>
              <w:t xml:space="preserve"> page, you should see your connected device.</w:t>
            </w:r>
          </w:p>
        </w:tc>
        <w:tc>
          <w:tcPr>
            <w:tcW w:w="7407" w:type="dxa"/>
          </w:tcPr>
          <w:p w:rsidR="00000000" w:rsidRDefault="004A7845">
            <w:pPr>
              <w:rPr>
                <w:lang w:val="es-ES_tradnl"/>
              </w:rPr>
            </w:pPr>
            <w:r>
              <w:rPr>
                <w:lang w:val="es-ES_tradnl"/>
              </w:rPr>
              <w:t xml:space="preserve">Sobre el </w:t>
            </w:r>
            <w:r>
              <w:rPr>
                <w:rStyle w:val="mqInternal"/>
                <w:noProof/>
                <w:lang w:val="es-ES_tradnl"/>
              </w:rPr>
              <w:t>[1}[2]{3]</w:t>
            </w:r>
            <w:r>
              <w:rPr>
                <w:lang w:val="es-ES_tradnl"/>
              </w:rPr>
              <w:t xml:space="preserve"> p</w:t>
            </w:r>
            <w:r>
              <w:rPr>
                <w:lang w:val="es-ES_tradnl"/>
              </w:rPr>
              <w:t>á</w:t>
            </w:r>
            <w:r>
              <w:rPr>
                <w:lang w:val="es-ES_tradnl"/>
              </w:rPr>
              <w:t>gina, deber</w:t>
            </w:r>
            <w:r>
              <w:rPr>
                <w:lang w:val="es-ES_tradnl"/>
              </w:rPr>
              <w:t>í</w:t>
            </w:r>
            <w:r>
              <w:rPr>
                <w:lang w:val="es-ES_tradnl"/>
              </w:rPr>
              <w:t>a ver su dispositivo conectado.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4d0db21e-333c-4322-8466-f3aece70ed96</w:t>
            </w:r>
          </w:p>
        </w:tc>
        <w:tc>
          <w:tcPr>
            <w:tcW w:w="7407" w:type="dxa"/>
            <w:shd w:val="clear" w:color="auto" w:fill="F2F2F2" w:themeFill="background1" w:themeFillShade="F2"/>
          </w:tcPr>
          <w:p w:rsidR="00000000" w:rsidRDefault="004A7845">
            <w:pPr>
              <w:rPr>
                <w:noProof/>
              </w:rPr>
            </w:pPr>
            <w:r>
              <w:rPr>
                <w:noProof/>
              </w:rPr>
              <w:t>Below your device name, you will be able to see a list of all of the pages open in Chrome on your device.</w:t>
            </w:r>
          </w:p>
        </w:tc>
        <w:tc>
          <w:tcPr>
            <w:tcW w:w="7407" w:type="dxa"/>
          </w:tcPr>
          <w:p w:rsidR="00000000" w:rsidRDefault="004A7845">
            <w:pPr>
              <w:rPr>
                <w:lang w:val="es-ES_tradnl"/>
              </w:rPr>
            </w:pPr>
            <w:r>
              <w:rPr>
                <w:lang w:val="es-ES_tradnl"/>
              </w:rPr>
              <w:t>Debajo del nombre de su dispositivo, podr</w:t>
            </w:r>
            <w:r>
              <w:rPr>
                <w:lang w:val="es-ES_tradnl"/>
              </w:rPr>
              <w:t>á</w:t>
            </w:r>
            <w:r>
              <w:rPr>
                <w:lang w:val="es-ES_tradnl"/>
              </w:rPr>
              <w:t xml:space="preserve"> </w:t>
            </w:r>
            <w:r>
              <w:rPr>
                <w:lang w:val="es-ES_tradnl"/>
              </w:rPr>
              <w:t>ver una lista de todas las p</w:t>
            </w:r>
            <w:r>
              <w:rPr>
                <w:lang w:val="es-ES_tradnl"/>
              </w:rPr>
              <w:t>á</w:t>
            </w:r>
            <w:r>
              <w:rPr>
                <w:lang w:val="es-ES_tradnl"/>
              </w:rPr>
              <w:t>ginas abiertas en Chrome en su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7c8859da-dd88-4ee2-ab05-8bf041001e88</w:t>
            </w:r>
          </w:p>
        </w:tc>
        <w:tc>
          <w:tcPr>
            <w:tcW w:w="7407" w:type="dxa"/>
            <w:shd w:val="clear" w:color="auto" w:fill="F2F2F2" w:themeFill="background1" w:themeFillShade="F2"/>
          </w:tcPr>
          <w:p w:rsidR="00000000" w:rsidRDefault="004A7845">
            <w:pPr>
              <w:rPr>
                <w:noProof/>
              </w:rPr>
            </w:pPr>
            <w:r>
              <w:rPr>
                <w:noProof/>
              </w:rPr>
              <w:t>Connected Devices</w:t>
            </w:r>
          </w:p>
        </w:tc>
        <w:tc>
          <w:tcPr>
            <w:tcW w:w="7407" w:type="dxa"/>
          </w:tcPr>
          <w:p w:rsidR="00000000" w:rsidRDefault="004A7845">
            <w:pPr>
              <w:rPr>
                <w:lang w:val="es-ES_tradnl"/>
              </w:rPr>
            </w:pPr>
            <w:r>
              <w:rPr>
                <w:lang w:val="es-ES_tradnl"/>
              </w:rPr>
              <w:t>Dispositivos conectados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4aefe5c2-7082-4e20-8f81-de686ce1f9aa</w:t>
            </w:r>
          </w:p>
        </w:tc>
        <w:tc>
          <w:tcPr>
            <w:tcW w:w="7407" w:type="dxa"/>
            <w:shd w:val="clear" w:color="auto" w:fill="F2F2F2" w:themeFill="background1" w:themeFillShade="F2"/>
          </w:tcPr>
          <w:p w:rsidR="00000000" w:rsidRDefault="004A7845">
            <w:pPr>
              <w:rPr>
                <w:noProof/>
              </w:rPr>
            </w:pPr>
            <w:r>
              <w:rPr>
                <w:noProof/>
              </w:rPr>
              <w:t>Connected Devices</w:t>
            </w:r>
          </w:p>
        </w:tc>
        <w:tc>
          <w:tcPr>
            <w:tcW w:w="7407" w:type="dxa"/>
          </w:tcPr>
          <w:p w:rsidR="00000000" w:rsidRDefault="004A7845">
            <w:pPr>
              <w:rPr>
                <w:lang w:val="es-ES_tradnl"/>
              </w:rPr>
            </w:pPr>
            <w:r>
              <w:rPr>
                <w:lang w:val="es-ES_tradnl"/>
              </w:rPr>
              <w:t>Dispositivos conectados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046f64f3-b3c9-457c-9ca1-d62c47338553</w:t>
            </w:r>
          </w:p>
        </w:tc>
        <w:tc>
          <w:tcPr>
            <w:tcW w:w="7407" w:type="dxa"/>
            <w:shd w:val="clear" w:color="auto" w:fill="F2F2F2" w:themeFill="background1" w:themeFillShade="F2"/>
          </w:tcPr>
          <w:p w:rsidR="00000000" w:rsidRDefault="004A7845">
            <w:pPr>
              <w:rPr>
                <w:noProof/>
              </w:rPr>
            </w:pPr>
            <w:r>
              <w:rPr>
                <w:noProof/>
              </w:rPr>
              <w:t xml:space="preserve">To begin debugging a web page, select the </w:t>
            </w:r>
            <w:r>
              <w:rPr>
                <w:rStyle w:val="mqInternal"/>
                <w:noProof/>
              </w:rPr>
              <w:t>[1}</w:t>
            </w:r>
            <w:r>
              <w:rPr>
                <w:noProof/>
              </w:rPr>
              <w:t>inspect</w:t>
            </w:r>
            <w:r>
              <w:rPr>
                <w:rStyle w:val="mqInternal"/>
                <w:noProof/>
              </w:rPr>
              <w:t>{2]</w:t>
            </w:r>
            <w:r>
              <w:rPr>
                <w:noProof/>
              </w:rPr>
              <w:t xml:space="preserve"> link below the page URL.</w:t>
            </w:r>
          </w:p>
        </w:tc>
        <w:tc>
          <w:tcPr>
            <w:tcW w:w="7407" w:type="dxa"/>
          </w:tcPr>
          <w:p w:rsidR="00000000" w:rsidRDefault="004A7845">
            <w:pPr>
              <w:rPr>
                <w:lang w:val="es-ES_tradnl"/>
              </w:rPr>
            </w:pPr>
            <w:r>
              <w:rPr>
                <w:lang w:val="es-ES_tradnl"/>
              </w:rPr>
              <w:t>Para comenzar a depurar una p</w:t>
            </w:r>
            <w:r>
              <w:rPr>
                <w:lang w:val="es-ES_tradnl"/>
              </w:rPr>
              <w:t>á</w:t>
            </w:r>
            <w:r>
              <w:rPr>
                <w:lang w:val="es-ES_tradnl"/>
              </w:rPr>
              <w:t xml:space="preserve">gina web, seleccione el </w:t>
            </w:r>
            <w:r>
              <w:rPr>
                <w:rStyle w:val="mqInternal"/>
                <w:noProof/>
                <w:lang w:val="es-ES_tradnl"/>
              </w:rPr>
              <w:t>[1}</w:t>
            </w:r>
            <w:r>
              <w:rPr>
                <w:lang w:val="es-ES_tradnl"/>
              </w:rPr>
              <w:t>inspeccionar</w:t>
            </w:r>
            <w:r>
              <w:rPr>
                <w:rStyle w:val="mqInternal"/>
                <w:noProof/>
                <w:lang w:val="es-ES_tradnl"/>
              </w:rPr>
              <w:t>{2]</w:t>
            </w:r>
            <w:r>
              <w:rPr>
                <w:lang w:val="es-ES_tradnl"/>
              </w:rPr>
              <w:t xml:space="preserve"> enlace debajo de la URL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27366ced-4969-4888-a98</w:t>
            </w:r>
            <w:r>
              <w:rPr>
                <w:noProof/>
                <w:sz w:val="2"/>
              </w:rPr>
              <w:t>9-ff17948de310</w:t>
            </w:r>
          </w:p>
        </w:tc>
        <w:tc>
          <w:tcPr>
            <w:tcW w:w="7407" w:type="dxa"/>
            <w:shd w:val="clear" w:color="auto" w:fill="F2F2F2" w:themeFill="background1" w:themeFillShade="F2"/>
          </w:tcPr>
          <w:p w:rsidR="00000000" w:rsidRDefault="004A7845">
            <w:pPr>
              <w:rPr>
                <w:noProof/>
              </w:rPr>
            </w:pPr>
            <w:r>
              <w:rPr>
                <w:noProof/>
              </w:rPr>
              <w:t xml:space="preserve">This will open Chrome's </w:t>
            </w:r>
            <w:r>
              <w:rPr>
                <w:rStyle w:val="mqInternal"/>
                <w:noProof/>
              </w:rPr>
              <w:t>[1}</w:t>
            </w:r>
            <w:r>
              <w:rPr>
                <w:noProof/>
              </w:rPr>
              <w:t>Developer Tools</w:t>
            </w:r>
            <w:r>
              <w:rPr>
                <w:rStyle w:val="mqInternal"/>
                <w:noProof/>
              </w:rPr>
              <w:t>{2]</w:t>
            </w:r>
            <w:r>
              <w:rPr>
                <w:noProof/>
              </w:rPr>
              <w:t>.</w:t>
            </w:r>
          </w:p>
        </w:tc>
        <w:tc>
          <w:tcPr>
            <w:tcW w:w="7407" w:type="dxa"/>
          </w:tcPr>
          <w:p w:rsidR="00000000" w:rsidRDefault="004A7845">
            <w:pPr>
              <w:rPr>
                <w:lang w:val="es-ES_tradnl"/>
              </w:rPr>
            </w:pPr>
            <w:r>
              <w:rPr>
                <w:lang w:val="es-ES_tradnl"/>
              </w:rPr>
              <w:t>Esto abrir</w:t>
            </w:r>
            <w:r>
              <w:rPr>
                <w:lang w:val="es-ES_tradnl"/>
              </w:rPr>
              <w:t>á</w:t>
            </w:r>
            <w:r>
              <w:rPr>
                <w:lang w:val="es-ES_tradnl"/>
              </w:rPr>
              <w:t xml:space="preserve"> Chrome </w:t>
            </w:r>
            <w:r>
              <w:rPr>
                <w:rStyle w:val="mqInternal"/>
                <w:noProof/>
                <w:lang w:val="es-ES_tradnl"/>
              </w:rPr>
              <w:t>[1}</w:t>
            </w:r>
            <w:r>
              <w:rPr>
                <w:lang w:val="es-ES_tradnl"/>
              </w:rPr>
              <w:t>Herramientas de desarrollo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68d56791-4a2a-4cb3-b1bc-2ce15dc9b679</w:t>
            </w:r>
          </w:p>
        </w:tc>
        <w:tc>
          <w:tcPr>
            <w:tcW w:w="7407" w:type="dxa"/>
            <w:shd w:val="clear" w:color="auto" w:fill="F2F2F2" w:themeFill="background1" w:themeFillShade="F2"/>
          </w:tcPr>
          <w:p w:rsidR="00000000" w:rsidRDefault="004A7845">
            <w:pPr>
              <w:rPr>
                <w:noProof/>
              </w:rPr>
            </w:pPr>
            <w:r>
              <w:rPr>
                <w:noProof/>
              </w:rPr>
              <w:t>Inspect Web Page</w:t>
            </w:r>
          </w:p>
        </w:tc>
        <w:tc>
          <w:tcPr>
            <w:tcW w:w="7407" w:type="dxa"/>
          </w:tcPr>
          <w:p w:rsidR="00000000" w:rsidRDefault="004A7845">
            <w:pPr>
              <w:rPr>
                <w:lang w:val="es-ES_tradnl"/>
              </w:rPr>
            </w:pPr>
            <w:r>
              <w:rPr>
                <w:lang w:val="es-ES_tradnl"/>
              </w:rPr>
              <w:t>Inspeccionar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99 </w:t>
            </w:r>
            <w:r>
              <w:rPr>
                <w:noProof/>
                <w:sz w:val="16"/>
              </w:rPr>
              <w:br/>
            </w:r>
            <w:r>
              <w:rPr>
                <w:noProof/>
                <w:sz w:val="2"/>
              </w:rPr>
              <w:t>640bd0f5-9813-4a99-a263-aa20e96f431a</w:t>
            </w:r>
          </w:p>
        </w:tc>
        <w:tc>
          <w:tcPr>
            <w:tcW w:w="7407" w:type="dxa"/>
            <w:shd w:val="clear" w:color="auto" w:fill="F2F2F2" w:themeFill="background1" w:themeFillShade="F2"/>
          </w:tcPr>
          <w:p w:rsidR="00000000" w:rsidRDefault="004A7845">
            <w:pPr>
              <w:rPr>
                <w:noProof/>
              </w:rPr>
            </w:pPr>
            <w:r>
              <w:rPr>
                <w:noProof/>
              </w:rPr>
              <w:t>Inspect Web Page</w:t>
            </w:r>
          </w:p>
        </w:tc>
        <w:tc>
          <w:tcPr>
            <w:tcW w:w="7407" w:type="dxa"/>
          </w:tcPr>
          <w:p w:rsidR="00000000" w:rsidRDefault="004A7845">
            <w:pPr>
              <w:rPr>
                <w:lang w:val="es-ES_tradnl"/>
              </w:rPr>
            </w:pPr>
            <w:r>
              <w:rPr>
                <w:lang w:val="es-ES_tradnl"/>
              </w:rPr>
              <w:t>Inspeccionar p</w:t>
            </w:r>
            <w:r>
              <w:rPr>
                <w:lang w:val="es-ES_tradnl"/>
              </w:rPr>
              <w:t>á</w:t>
            </w:r>
            <w:r>
              <w:rPr>
                <w:lang w:val="es-ES_tradnl"/>
              </w:rPr>
              <w:t>gina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78d12873-a999-4c35-a4b7-4f85fb7084c1</w:t>
            </w:r>
          </w:p>
        </w:tc>
        <w:tc>
          <w:tcPr>
            <w:tcW w:w="7407" w:type="dxa"/>
            <w:shd w:val="clear" w:color="auto" w:fill="F2F2F2" w:themeFill="background1" w:themeFillShade="F2"/>
          </w:tcPr>
          <w:p w:rsidR="00000000" w:rsidRDefault="004A7845">
            <w:pPr>
              <w:rPr>
                <w:noProof/>
              </w:rPr>
            </w:pPr>
            <w:r>
              <w:rPr>
                <w:noProof/>
              </w:rPr>
              <w:t xml:space="preserve">To the left of the </w:t>
            </w:r>
            <w:r>
              <w:rPr>
                <w:rStyle w:val="mqInternal"/>
                <w:noProof/>
              </w:rPr>
              <w:t>[1}</w:t>
            </w:r>
            <w:r>
              <w:rPr>
                <w:noProof/>
              </w:rPr>
              <w:t>Elements</w:t>
            </w:r>
            <w:r>
              <w:rPr>
                <w:rStyle w:val="mqInternal"/>
                <w:noProof/>
              </w:rPr>
              <w:t>{2]</w:t>
            </w:r>
            <w:r>
              <w:rPr>
                <w:noProof/>
              </w:rPr>
              <w:t xml:space="preserve"> tab, you can select the device icon to open DevTool's Screencast feature.</w:t>
            </w:r>
          </w:p>
        </w:tc>
        <w:tc>
          <w:tcPr>
            <w:tcW w:w="7407" w:type="dxa"/>
          </w:tcPr>
          <w:p w:rsidR="00000000" w:rsidRDefault="004A7845">
            <w:pPr>
              <w:rPr>
                <w:lang w:val="es-ES_tradnl"/>
              </w:rPr>
            </w:pPr>
            <w:r>
              <w:rPr>
                <w:lang w:val="es-ES_tradnl"/>
              </w:rPr>
              <w:t xml:space="preserve">A la izquierda del </w:t>
            </w:r>
            <w:r>
              <w:rPr>
                <w:rStyle w:val="mqInternal"/>
                <w:noProof/>
                <w:lang w:val="es-ES_tradnl"/>
              </w:rPr>
              <w:t>[1}</w:t>
            </w:r>
            <w:r>
              <w:rPr>
                <w:lang w:val="es-ES_tradnl"/>
              </w:rPr>
              <w:t>Elementos</w:t>
            </w:r>
            <w:r>
              <w:rPr>
                <w:rStyle w:val="mqInternal"/>
                <w:noProof/>
                <w:lang w:val="es-ES_tradnl"/>
              </w:rPr>
              <w:t>{2]</w:t>
            </w:r>
            <w:r>
              <w:rPr>
                <w:lang w:val="es-ES_tradnl"/>
              </w:rPr>
              <w:t xml:space="preserve"> pesta</w:t>
            </w:r>
            <w:r>
              <w:rPr>
                <w:lang w:val="es-ES_tradnl"/>
              </w:rPr>
              <w:t>ñ</w:t>
            </w:r>
            <w:r>
              <w:rPr>
                <w:lang w:val="es-ES_tradnl"/>
              </w:rPr>
              <w:t>a, puede seleccionar el icono del dispositivo para abrir la funci</w:t>
            </w:r>
            <w:r>
              <w:rPr>
                <w:lang w:val="es-ES_tradnl"/>
              </w:rPr>
              <w:t>ó</w:t>
            </w:r>
            <w:r>
              <w:rPr>
                <w:lang w:val="es-ES_tradnl"/>
              </w:rPr>
              <w:t>n Screencast de DevTool.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20153bd2-da67-4802-8a1a-d8c715ade1e4</w:t>
            </w:r>
          </w:p>
        </w:tc>
        <w:tc>
          <w:tcPr>
            <w:tcW w:w="7407" w:type="dxa"/>
            <w:shd w:val="clear" w:color="auto" w:fill="F2F2F2" w:themeFill="background1" w:themeFillShade="F2"/>
          </w:tcPr>
          <w:p w:rsidR="00000000" w:rsidRDefault="004A7845">
            <w:pPr>
              <w:rPr>
                <w:noProof/>
              </w:rPr>
            </w:pPr>
            <w:r>
              <w:rPr>
                <w:noProof/>
              </w:rPr>
              <w:t>This allows you to open a live preview of the content as it appears on your mobile device.</w:t>
            </w:r>
          </w:p>
        </w:tc>
        <w:tc>
          <w:tcPr>
            <w:tcW w:w="7407" w:type="dxa"/>
          </w:tcPr>
          <w:p w:rsidR="00000000" w:rsidRDefault="004A7845">
            <w:pPr>
              <w:rPr>
                <w:lang w:val="es-ES_tradnl"/>
              </w:rPr>
            </w:pPr>
            <w:r>
              <w:rPr>
                <w:lang w:val="es-ES_tradnl"/>
              </w:rPr>
              <w:t>Esto le permite abrir una vista</w:t>
            </w:r>
            <w:r>
              <w:rPr>
                <w:lang w:val="es-ES_tradnl"/>
              </w:rPr>
              <w:t xml:space="preserve"> previa en vivo del contenido tal como aparece en su dispositivo m</w:t>
            </w:r>
            <w:r>
              <w:rPr>
                <w:lang w:val="es-ES_tradnl"/>
              </w:rPr>
              <w:t>ó</w:t>
            </w:r>
            <w:r>
              <w:rPr>
                <w:lang w:val="es-ES_tradnl"/>
              </w:rPr>
              <w:t>vil.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f7ed9503-09eb-4695-b4b4-d75450e3c6a3</w:t>
            </w:r>
          </w:p>
        </w:tc>
        <w:tc>
          <w:tcPr>
            <w:tcW w:w="7407" w:type="dxa"/>
            <w:shd w:val="clear" w:color="auto" w:fill="F2F2F2" w:themeFill="background1" w:themeFillShade="F2"/>
          </w:tcPr>
          <w:p w:rsidR="00000000" w:rsidRDefault="004A7845">
            <w:pPr>
              <w:rPr>
                <w:noProof/>
              </w:rPr>
            </w:pPr>
            <w:r>
              <w:rPr>
                <w:noProof/>
              </w:rPr>
              <w:t xml:space="preserve">For more information on how you can use screencasting to interact with your device, visit </w:t>
            </w:r>
            <w:r>
              <w:rPr>
                <w:rStyle w:val="mqInternal"/>
                <w:noProof/>
              </w:rPr>
              <w:t>[1}</w:t>
            </w:r>
            <w:r>
              <w:rPr>
                <w:noProof/>
              </w:rPr>
              <w:t>Google's documentation</w:t>
            </w:r>
            <w:r>
              <w:rPr>
                <w:rStyle w:val="mqInternal"/>
                <w:noProof/>
              </w:rPr>
              <w:t>{2]</w:t>
            </w:r>
            <w:r>
              <w:rPr>
                <w:noProof/>
              </w:rPr>
              <w:t>.</w:t>
            </w:r>
          </w:p>
        </w:tc>
        <w:tc>
          <w:tcPr>
            <w:tcW w:w="7407" w:type="dxa"/>
          </w:tcPr>
          <w:p w:rsidR="00000000" w:rsidRDefault="004A7845">
            <w:pPr>
              <w:rPr>
                <w:lang w:val="es-ES_tradnl"/>
              </w:rPr>
            </w:pPr>
            <w:r>
              <w:rPr>
                <w:lang w:val="es-ES_tradnl"/>
              </w:rPr>
              <w:t>Para obtener m</w:t>
            </w:r>
            <w:r>
              <w:rPr>
                <w:lang w:val="es-ES_tradnl"/>
              </w:rPr>
              <w:t>á</w:t>
            </w:r>
            <w:r>
              <w:rPr>
                <w:lang w:val="es-ES_tradnl"/>
              </w:rPr>
              <w:t>s info</w:t>
            </w:r>
            <w:r>
              <w:rPr>
                <w:lang w:val="es-ES_tradnl"/>
              </w:rPr>
              <w:t>rmaci</w:t>
            </w:r>
            <w:r>
              <w:rPr>
                <w:lang w:val="es-ES_tradnl"/>
              </w:rPr>
              <w:t>ó</w:t>
            </w:r>
            <w:r>
              <w:rPr>
                <w:lang w:val="es-ES_tradnl"/>
              </w:rPr>
              <w:t>n sobre c</w:t>
            </w:r>
            <w:r>
              <w:rPr>
                <w:lang w:val="es-ES_tradnl"/>
              </w:rPr>
              <w:t>ó</w:t>
            </w:r>
            <w:r>
              <w:rPr>
                <w:lang w:val="es-ES_tradnl"/>
              </w:rPr>
              <w:t xml:space="preserve">mo puede utilizar screencasting para interactuar con su dispositivo, visite </w:t>
            </w:r>
            <w:r>
              <w:rPr>
                <w:rStyle w:val="mqInternal"/>
                <w:noProof/>
                <w:lang w:val="es-ES_tradnl"/>
              </w:rPr>
              <w:t>[1}</w:t>
            </w:r>
            <w:r>
              <w:rPr>
                <w:lang w:val="es-ES_tradnl"/>
              </w:rPr>
              <w:t>Documentaci</w:t>
            </w:r>
            <w:r>
              <w:rPr>
                <w:lang w:val="es-ES_tradnl"/>
              </w:rPr>
              <w:t>ó</w:t>
            </w:r>
            <w:r>
              <w:rPr>
                <w:lang w:val="es-ES_tradnl"/>
              </w:rPr>
              <w:t>n de Google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103 </w:t>
            </w:r>
            <w:r>
              <w:rPr>
                <w:noProof/>
                <w:sz w:val="16"/>
              </w:rPr>
              <w:br/>
            </w:r>
            <w:r>
              <w:rPr>
                <w:noProof/>
                <w:sz w:val="2"/>
              </w:rPr>
              <w:t>910bede5-0f7c-497c-9a20-17c41a53a065</w:t>
            </w:r>
          </w:p>
        </w:tc>
        <w:tc>
          <w:tcPr>
            <w:tcW w:w="7407" w:type="dxa"/>
            <w:shd w:val="clear" w:color="auto" w:fill="F2F2F2" w:themeFill="background1" w:themeFillShade="F2"/>
          </w:tcPr>
          <w:p w:rsidR="00000000" w:rsidRDefault="004A7845">
            <w:pPr>
              <w:rPr>
                <w:noProof/>
              </w:rPr>
            </w:pPr>
            <w:r>
              <w:rPr>
                <w:noProof/>
              </w:rPr>
              <w:t xml:space="preserve">For more detailed information on how to use Chrome Developer Tools, visit the </w:t>
            </w:r>
            <w:r>
              <w:rPr>
                <w:rStyle w:val="mqInternal"/>
                <w:noProof/>
              </w:rPr>
              <w:t>[1}</w:t>
            </w:r>
            <w:r>
              <w:rPr>
                <w:noProof/>
              </w:rPr>
              <w:t xml:space="preserve">Google's </w:t>
            </w:r>
            <w:r>
              <w:rPr>
                <w:noProof/>
              </w:rPr>
              <w:t>developer documentation</w:t>
            </w:r>
            <w:r>
              <w:rPr>
                <w:rStyle w:val="mqInternal"/>
                <w:noProof/>
              </w:rPr>
              <w:t>{2]</w:t>
            </w:r>
            <w:r>
              <w:rPr>
                <w:noProof/>
              </w:rPr>
              <w:t>.</w:t>
            </w:r>
          </w:p>
        </w:tc>
        <w:tc>
          <w:tcPr>
            <w:tcW w:w="7407" w:type="dxa"/>
          </w:tcPr>
          <w:p w:rsidR="00000000" w:rsidRDefault="004A7845">
            <w:pPr>
              <w:rPr>
                <w:lang w:val="es-ES_tradnl"/>
              </w:rPr>
            </w:pPr>
            <w:r>
              <w:rPr>
                <w:lang w:val="es-ES_tradnl"/>
              </w:rPr>
              <w:t>Para obtener informaci</w:t>
            </w:r>
            <w:r>
              <w:rPr>
                <w:lang w:val="es-ES_tradnl"/>
              </w:rPr>
              <w:t>ó</w:t>
            </w:r>
            <w:r>
              <w:rPr>
                <w:lang w:val="es-ES_tradnl"/>
              </w:rPr>
              <w:t>n m</w:t>
            </w:r>
            <w:r>
              <w:rPr>
                <w:lang w:val="es-ES_tradnl"/>
              </w:rPr>
              <w:t>á</w:t>
            </w:r>
            <w:r>
              <w:rPr>
                <w:lang w:val="es-ES_tradnl"/>
              </w:rPr>
              <w:t>s detallada sobre c</w:t>
            </w:r>
            <w:r>
              <w:rPr>
                <w:lang w:val="es-ES_tradnl"/>
              </w:rPr>
              <w:t>ó</w:t>
            </w:r>
            <w:r>
              <w:rPr>
                <w:lang w:val="es-ES_tradnl"/>
              </w:rPr>
              <w:t xml:space="preserve">mo utilizar las herramientas para desarrolladores de Chrome, visite el </w:t>
            </w:r>
            <w:r>
              <w:rPr>
                <w:rStyle w:val="mqInternal"/>
                <w:noProof/>
                <w:lang w:val="es-ES_tradnl"/>
              </w:rPr>
              <w:t>[1}</w:t>
            </w:r>
            <w:r>
              <w:rPr>
                <w:lang w:val="es-ES_tradnl"/>
              </w:rPr>
              <w:t>Documentaci</w:t>
            </w:r>
            <w:r>
              <w:rPr>
                <w:lang w:val="es-ES_tradnl"/>
              </w:rPr>
              <w:t>ó</w:t>
            </w:r>
            <w:r>
              <w:rPr>
                <w:lang w:val="es-ES_tradnl"/>
              </w:rPr>
              <w:t>n para desarrolladores de Google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bfb55a43-4ca3-4ca4-9e70-a292bca830e4</w:t>
            </w:r>
          </w:p>
        </w:tc>
        <w:tc>
          <w:tcPr>
            <w:tcW w:w="7407" w:type="dxa"/>
            <w:shd w:val="clear" w:color="auto" w:fill="F2F2F2" w:themeFill="background1" w:themeFillShade="F2"/>
          </w:tcPr>
          <w:p w:rsidR="00000000" w:rsidRDefault="004A7845">
            <w:pPr>
              <w:rPr>
                <w:noProof/>
              </w:rPr>
            </w:pPr>
            <w:r>
              <w:rPr>
                <w:noProof/>
              </w:rPr>
              <w:t>Charles for mobile</w:t>
            </w:r>
          </w:p>
        </w:tc>
        <w:tc>
          <w:tcPr>
            <w:tcW w:w="7407" w:type="dxa"/>
          </w:tcPr>
          <w:p w:rsidR="00000000" w:rsidRDefault="004A7845">
            <w:pPr>
              <w:rPr>
                <w:lang w:val="es-ES_tradnl"/>
              </w:rPr>
            </w:pPr>
            <w:r>
              <w:rPr>
                <w:lang w:val="es-ES_tradnl"/>
              </w:rPr>
              <w:t>Charles para m</w:t>
            </w:r>
            <w:r>
              <w:rPr>
                <w:lang w:val="es-ES_tradnl"/>
              </w:rPr>
              <w:t>ó</w:t>
            </w:r>
            <w:r>
              <w:rPr>
                <w:lang w:val="es-ES_tradnl"/>
              </w:rPr>
              <w:t>vil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b9129e38-9b69-4802-bd30-22bd5192ce09</w:t>
            </w:r>
          </w:p>
        </w:tc>
        <w:tc>
          <w:tcPr>
            <w:tcW w:w="7407" w:type="dxa"/>
            <w:shd w:val="clear" w:color="auto" w:fill="F2F2F2" w:themeFill="background1" w:themeFillShade="F2"/>
          </w:tcPr>
          <w:p w:rsidR="00000000" w:rsidRDefault="004A7845">
            <w:pPr>
              <w:rPr>
                <w:noProof/>
              </w:rPr>
            </w:pPr>
            <w:r>
              <w:rPr>
                <w:noProof/>
              </w:rPr>
              <w:t>Charles is a web proxy that can be run on your own computer, allowing you to record data that is sent and received via your web browser.</w:t>
            </w:r>
          </w:p>
        </w:tc>
        <w:tc>
          <w:tcPr>
            <w:tcW w:w="7407" w:type="dxa"/>
          </w:tcPr>
          <w:p w:rsidR="00000000" w:rsidRDefault="004A7845">
            <w:pPr>
              <w:rPr>
                <w:lang w:val="es-ES_tradnl"/>
              </w:rPr>
            </w:pPr>
            <w:r>
              <w:rPr>
                <w:lang w:val="es-ES_tradnl"/>
              </w:rPr>
              <w:t>Charles es un proxy web que se puede e</w:t>
            </w:r>
            <w:r>
              <w:rPr>
                <w:lang w:val="es-ES_tradnl"/>
              </w:rPr>
              <w:t>jecutar en su propia computadora, lo que le permite registrar los datos que se env</w:t>
            </w:r>
            <w:r>
              <w:rPr>
                <w:lang w:val="es-ES_tradnl"/>
              </w:rPr>
              <w:t>í</w:t>
            </w:r>
            <w:r>
              <w:rPr>
                <w:lang w:val="es-ES_tradnl"/>
              </w:rPr>
              <w:t>an y reciben a trav</w:t>
            </w:r>
            <w:r>
              <w:rPr>
                <w:lang w:val="es-ES_tradnl"/>
              </w:rPr>
              <w:t>é</w:t>
            </w:r>
            <w:r>
              <w:rPr>
                <w:lang w:val="es-ES_tradnl"/>
              </w:rPr>
              <w:t>s de su navegador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199af1cb-7072-4a92-8afe-c5c7d24fea9e</w:t>
            </w:r>
          </w:p>
        </w:tc>
        <w:tc>
          <w:tcPr>
            <w:tcW w:w="7407" w:type="dxa"/>
            <w:shd w:val="clear" w:color="auto" w:fill="F2F2F2" w:themeFill="background1" w:themeFillShade="F2"/>
          </w:tcPr>
          <w:p w:rsidR="00000000" w:rsidRDefault="004A7845">
            <w:pPr>
              <w:rPr>
                <w:noProof/>
              </w:rPr>
            </w:pPr>
            <w:r>
              <w:rPr>
                <w:noProof/>
              </w:rPr>
              <w:t xml:space="preserve">Visit the </w:t>
            </w:r>
            <w:r>
              <w:rPr>
                <w:rStyle w:val="mqInternal"/>
                <w:noProof/>
              </w:rPr>
              <w:t>[1}</w:t>
            </w:r>
            <w:r>
              <w:rPr>
                <w:noProof/>
              </w:rPr>
              <w:t>Charles website</w:t>
            </w:r>
            <w:r>
              <w:rPr>
                <w:rStyle w:val="mqInternal"/>
                <w:noProof/>
              </w:rPr>
              <w:t>{2]</w:t>
            </w:r>
            <w:r>
              <w:rPr>
                <w:noProof/>
              </w:rPr>
              <w:t xml:space="preserve"> for more information on this application.</w:t>
            </w:r>
          </w:p>
        </w:tc>
        <w:tc>
          <w:tcPr>
            <w:tcW w:w="7407" w:type="dxa"/>
          </w:tcPr>
          <w:p w:rsidR="00000000" w:rsidRDefault="004A7845">
            <w:pPr>
              <w:rPr>
                <w:lang w:val="es-ES_tradnl"/>
              </w:rPr>
            </w:pPr>
            <w:r>
              <w:rPr>
                <w:lang w:val="es-ES_tradnl"/>
              </w:rPr>
              <w:t xml:space="preserve">Visita el </w:t>
            </w:r>
            <w:r>
              <w:rPr>
                <w:rStyle w:val="mqInternal"/>
                <w:noProof/>
                <w:lang w:val="es-ES_tradnl"/>
              </w:rPr>
              <w:t>[1}</w:t>
            </w:r>
            <w:r>
              <w:rPr>
                <w:lang w:val="es-ES_tradnl"/>
              </w:rPr>
              <w:t>Sitio web de Charles</w:t>
            </w:r>
            <w:r>
              <w:rPr>
                <w:rStyle w:val="mqInternal"/>
                <w:noProof/>
                <w:lang w:val="es-ES_tradnl"/>
              </w:rPr>
              <w:t>{2]</w:t>
            </w:r>
            <w:r>
              <w:rPr>
                <w:lang w:val="es-ES_tradnl"/>
              </w:rPr>
              <w:t xml:space="preserve"> para obtener m</w:t>
            </w:r>
            <w:r>
              <w:rPr>
                <w:lang w:val="es-ES_tradnl"/>
              </w:rPr>
              <w:t>á</w:t>
            </w:r>
            <w:r>
              <w:rPr>
                <w:lang w:val="es-ES_tradnl"/>
              </w:rPr>
              <w:t>s informaci</w:t>
            </w:r>
            <w:r>
              <w:rPr>
                <w:lang w:val="es-ES_tradnl"/>
              </w:rPr>
              <w:t>ó</w:t>
            </w:r>
            <w:r>
              <w:rPr>
                <w:lang w:val="es-ES_tradnl"/>
              </w:rPr>
              <w:t>n sobre esta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5bffda3d-ea79-44fb-b9ed-dc661c53cd31</w:t>
            </w:r>
          </w:p>
        </w:tc>
        <w:tc>
          <w:tcPr>
            <w:tcW w:w="7407" w:type="dxa"/>
            <w:shd w:val="clear" w:color="auto" w:fill="F2F2F2" w:themeFill="background1" w:themeFillShade="F2"/>
          </w:tcPr>
          <w:p w:rsidR="00000000" w:rsidRDefault="004A7845">
            <w:pPr>
              <w:rPr>
                <w:noProof/>
              </w:rPr>
            </w:pPr>
            <w:r>
              <w:rPr>
                <w:noProof/>
              </w:rPr>
              <w:t>Minimum requirements for Charles</w:t>
            </w:r>
          </w:p>
        </w:tc>
        <w:tc>
          <w:tcPr>
            <w:tcW w:w="7407" w:type="dxa"/>
          </w:tcPr>
          <w:p w:rsidR="00000000" w:rsidRDefault="004A7845">
            <w:pPr>
              <w:rPr>
                <w:lang w:val="es-ES_tradnl"/>
              </w:rPr>
            </w:pPr>
            <w:r>
              <w:rPr>
                <w:lang w:val="es-ES_tradnl"/>
              </w:rPr>
              <w:t>Requisitos m</w:t>
            </w:r>
            <w:r>
              <w:rPr>
                <w:lang w:val="es-ES_tradnl"/>
              </w:rPr>
              <w:t>í</w:t>
            </w:r>
            <w:r>
              <w:rPr>
                <w:lang w:val="es-ES_tradnl"/>
              </w:rPr>
              <w:t>nimos para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775e4bb7-ed74-448e-9d8b-9eebbe77338e</w:t>
            </w:r>
          </w:p>
        </w:tc>
        <w:tc>
          <w:tcPr>
            <w:tcW w:w="7407" w:type="dxa"/>
            <w:shd w:val="clear" w:color="auto" w:fill="F2F2F2" w:themeFill="background1" w:themeFillShade="F2"/>
          </w:tcPr>
          <w:p w:rsidR="00000000" w:rsidRDefault="004A7845">
            <w:pPr>
              <w:rPr>
                <w:noProof/>
              </w:rPr>
            </w:pPr>
            <w:r>
              <w:rPr>
                <w:noProof/>
              </w:rPr>
              <w:t>Charles is compatible with Windows, Mac and Linux</w:t>
            </w:r>
          </w:p>
        </w:tc>
        <w:tc>
          <w:tcPr>
            <w:tcW w:w="7407" w:type="dxa"/>
          </w:tcPr>
          <w:p w:rsidR="00000000" w:rsidRDefault="004A7845">
            <w:pPr>
              <w:rPr>
                <w:lang w:val="es-ES_tradnl"/>
              </w:rPr>
            </w:pPr>
            <w:r>
              <w:rPr>
                <w:lang w:val="es-ES_tradnl"/>
              </w:rPr>
              <w:t>Charles es compatible con Windows, Mac y Linux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f1552943-4388-44dd-b9e4-c71ea2f9c4b1</w:t>
            </w:r>
          </w:p>
        </w:tc>
        <w:tc>
          <w:tcPr>
            <w:tcW w:w="7407" w:type="dxa"/>
            <w:shd w:val="clear" w:color="auto" w:fill="F2F2F2" w:themeFill="background1" w:themeFillShade="F2"/>
          </w:tcPr>
          <w:p w:rsidR="00000000" w:rsidRDefault="004A7845">
            <w:pPr>
              <w:rPr>
                <w:noProof/>
              </w:rPr>
            </w:pPr>
            <w:r>
              <w:rPr>
                <w:noProof/>
              </w:rPr>
              <w:t>iOS and/or Android device</w:t>
            </w:r>
          </w:p>
        </w:tc>
        <w:tc>
          <w:tcPr>
            <w:tcW w:w="7407" w:type="dxa"/>
          </w:tcPr>
          <w:p w:rsidR="00000000" w:rsidRDefault="004A7845">
            <w:pPr>
              <w:rPr>
                <w:lang w:val="es-ES_tradnl"/>
              </w:rPr>
            </w:pPr>
            <w:r>
              <w:rPr>
                <w:lang w:val="es-ES_tradnl"/>
              </w:rPr>
              <w:t>Dispositivo iOS y / o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70d5bd0d-bdcb-457d-b81c-280877bfa968</w:t>
            </w:r>
          </w:p>
        </w:tc>
        <w:tc>
          <w:tcPr>
            <w:tcW w:w="7407" w:type="dxa"/>
            <w:shd w:val="clear" w:color="auto" w:fill="F2F2F2" w:themeFill="background1" w:themeFillShade="F2"/>
          </w:tcPr>
          <w:p w:rsidR="00000000" w:rsidRDefault="004A7845">
            <w:pPr>
              <w:rPr>
                <w:noProof/>
              </w:rPr>
            </w:pPr>
            <w:r>
              <w:rPr>
                <w:noProof/>
              </w:rPr>
              <w:t>Setting up Charles on your machine</w:t>
            </w:r>
          </w:p>
        </w:tc>
        <w:tc>
          <w:tcPr>
            <w:tcW w:w="7407" w:type="dxa"/>
          </w:tcPr>
          <w:p w:rsidR="00000000" w:rsidRDefault="004A7845">
            <w:pPr>
              <w:rPr>
                <w:lang w:val="es-ES_tradnl"/>
              </w:rPr>
            </w:pPr>
            <w:r>
              <w:rPr>
                <w:lang w:val="es-ES_tradnl"/>
              </w:rPr>
              <w:t>Configurando Charles en su m</w:t>
            </w:r>
            <w:r>
              <w:rPr>
                <w:lang w:val="es-ES_tradnl"/>
              </w:rPr>
              <w:t>á</w:t>
            </w:r>
            <w:r>
              <w:rPr>
                <w:lang w:val="es-ES_tradnl"/>
              </w:rPr>
              <w:t>quina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45d23d4d-cd37-4a6f-ab89-97bbe8b1f457</w:t>
            </w:r>
          </w:p>
        </w:tc>
        <w:tc>
          <w:tcPr>
            <w:tcW w:w="7407" w:type="dxa"/>
            <w:shd w:val="clear" w:color="auto" w:fill="F2F2F2" w:themeFill="background1" w:themeFillShade="F2"/>
          </w:tcPr>
          <w:p w:rsidR="00000000" w:rsidRDefault="004A7845">
            <w:pPr>
              <w:rPr>
                <w:noProof/>
              </w:rPr>
            </w:pPr>
            <w:r>
              <w:rPr>
                <w:noProof/>
              </w:rPr>
              <w:t>Follow the steps below to get Charles running on your machine.</w:t>
            </w:r>
          </w:p>
        </w:tc>
        <w:tc>
          <w:tcPr>
            <w:tcW w:w="7407" w:type="dxa"/>
          </w:tcPr>
          <w:p w:rsidR="00000000" w:rsidRDefault="004A7845">
            <w:pPr>
              <w:rPr>
                <w:lang w:val="es-ES_tradnl"/>
              </w:rPr>
            </w:pPr>
            <w:r>
              <w:rPr>
                <w:lang w:val="es-ES_tradnl"/>
              </w:rPr>
              <w:t>Siga los pasos a continuaci</w:t>
            </w:r>
            <w:r>
              <w:rPr>
                <w:lang w:val="es-ES_tradnl"/>
              </w:rPr>
              <w:t>ó</w:t>
            </w:r>
            <w:r>
              <w:rPr>
                <w:lang w:val="es-ES_tradnl"/>
              </w:rPr>
              <w:t>n para que Charles se ejecute en su m</w:t>
            </w:r>
            <w:r>
              <w:rPr>
                <w:lang w:val="es-ES_tradnl"/>
              </w:rPr>
              <w:t>á</w:t>
            </w:r>
            <w:r>
              <w:rPr>
                <w:lang w:val="es-ES_tradnl"/>
              </w:rPr>
              <w:t>quina.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8</w:t>
            </w:r>
            <w:r>
              <w:rPr>
                <w:noProof/>
                <w:sz w:val="2"/>
              </w:rPr>
              <w:t>4cc8fff-a7e7-452d-af00-97ac4ca5865d</w:t>
            </w:r>
          </w:p>
        </w:tc>
        <w:tc>
          <w:tcPr>
            <w:tcW w:w="7407" w:type="dxa"/>
            <w:shd w:val="clear" w:color="auto" w:fill="F2F2F2" w:themeFill="background1" w:themeFillShade="F2"/>
          </w:tcPr>
          <w:p w:rsidR="00000000" w:rsidRDefault="004A7845">
            <w:pPr>
              <w:rPr>
                <w:noProof/>
              </w:rPr>
            </w:pPr>
            <w:r>
              <w:rPr>
                <w:rStyle w:val="mqInternal"/>
                <w:noProof/>
              </w:rPr>
              <w:t>[1}</w:t>
            </w:r>
            <w:r>
              <w:rPr>
                <w:noProof/>
              </w:rPr>
              <w:t>Download</w:t>
            </w:r>
            <w:r>
              <w:rPr>
                <w:rStyle w:val="mqInternal"/>
                <w:noProof/>
              </w:rPr>
              <w:t>{2]</w:t>
            </w:r>
            <w:r>
              <w:rPr>
                <w:noProof/>
              </w:rPr>
              <w:t xml:space="preserve"> and install Charles on your machine.</w:t>
            </w:r>
          </w:p>
        </w:tc>
        <w:tc>
          <w:tcPr>
            <w:tcW w:w="7407" w:type="dxa"/>
          </w:tcPr>
          <w:p w:rsidR="00000000" w:rsidRDefault="004A7845">
            <w:pPr>
              <w:rPr>
                <w:lang w:val="es-ES_tradnl"/>
              </w:rPr>
            </w:pPr>
            <w:r>
              <w:rPr>
                <w:rStyle w:val="mqInternal"/>
                <w:noProof/>
                <w:lang w:val="es-ES_tradnl"/>
              </w:rPr>
              <w:t>[1}</w:t>
            </w:r>
            <w:r>
              <w:rPr>
                <w:lang w:val="es-ES_tradnl"/>
              </w:rPr>
              <w:t>Descargar</w:t>
            </w:r>
            <w:r>
              <w:rPr>
                <w:rStyle w:val="mqInternal"/>
                <w:noProof/>
                <w:lang w:val="es-ES_tradnl"/>
              </w:rPr>
              <w:t>{2]</w:t>
            </w:r>
            <w:r>
              <w:rPr>
                <w:lang w:val="es-ES_tradnl"/>
              </w:rPr>
              <w:t xml:space="preserve"> e instale Charles en su m</w:t>
            </w:r>
            <w:r>
              <w:rPr>
                <w:lang w:val="es-ES_tradnl"/>
              </w:rPr>
              <w:t>á</w:t>
            </w:r>
            <w:r>
              <w:rPr>
                <w:lang w:val="es-ES_tradnl"/>
              </w:rPr>
              <w:t>quina.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29c7cb5a-40a1-4dad-a281-80f466aad95b</w:t>
            </w:r>
          </w:p>
        </w:tc>
        <w:tc>
          <w:tcPr>
            <w:tcW w:w="7407" w:type="dxa"/>
            <w:shd w:val="clear" w:color="auto" w:fill="F2F2F2" w:themeFill="background1" w:themeFillShade="F2"/>
          </w:tcPr>
          <w:p w:rsidR="00000000" w:rsidRDefault="004A7845">
            <w:pPr>
              <w:rPr>
                <w:noProof/>
              </w:rPr>
            </w:pPr>
            <w:r>
              <w:rPr>
                <w:noProof/>
              </w:rPr>
              <w:t xml:space="preserve">On your computer, run </w:t>
            </w:r>
            <w:r>
              <w:rPr>
                <w:rStyle w:val="mqInternal"/>
                <w:noProof/>
              </w:rPr>
              <w:t>[1}</w:t>
            </w:r>
            <w:r>
              <w:rPr>
                <w:noProof/>
              </w:rPr>
              <w:t>Charles</w:t>
            </w:r>
            <w:r>
              <w:rPr>
                <w:rStyle w:val="mqInternal"/>
                <w:noProof/>
              </w:rPr>
              <w:t>{2]</w:t>
            </w:r>
            <w:r>
              <w:rPr>
                <w:noProof/>
              </w:rPr>
              <w:t>.</w:t>
            </w:r>
          </w:p>
        </w:tc>
        <w:tc>
          <w:tcPr>
            <w:tcW w:w="7407" w:type="dxa"/>
          </w:tcPr>
          <w:p w:rsidR="00000000" w:rsidRDefault="004A7845">
            <w:pPr>
              <w:rPr>
                <w:lang w:val="es-ES_tradnl"/>
              </w:rPr>
            </w:pPr>
            <w:r>
              <w:rPr>
                <w:lang w:val="es-ES_tradnl"/>
              </w:rPr>
              <w:t xml:space="preserve">En tu computadora, ejecuta </w:t>
            </w:r>
            <w:r>
              <w:rPr>
                <w:rStyle w:val="mqInternal"/>
                <w:noProof/>
                <w:lang w:val="es-ES_tradnl"/>
              </w:rPr>
              <w:t>[1}</w:t>
            </w:r>
            <w:r>
              <w:rPr>
                <w:lang w:val="es-ES_tradnl"/>
              </w:rPr>
              <w:t>Charles</w:t>
            </w:r>
            <w:r>
              <w:rPr>
                <w:rStyle w:val="mqInternal"/>
                <w:noProof/>
                <w:lang w:val="es-ES_tradnl"/>
              </w:rPr>
              <w:t>{2</w:t>
            </w:r>
            <w:r>
              <w:rPr>
                <w:rStyle w:val="mqInternal"/>
                <w:noProof/>
                <w:lang w:val="es-ES_tradnl"/>
              </w:rPr>
              <w:t>]</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7e925dc5-3e86-4746-a9f2-6bbfd4c11875</w:t>
            </w:r>
          </w:p>
        </w:tc>
        <w:tc>
          <w:tcPr>
            <w:tcW w:w="7407" w:type="dxa"/>
            <w:shd w:val="clear" w:color="auto" w:fill="F2F2F2" w:themeFill="background1" w:themeFillShade="F2"/>
          </w:tcPr>
          <w:p w:rsidR="00000000" w:rsidRDefault="004A7845">
            <w:pPr>
              <w:rPr>
                <w:noProof/>
              </w:rPr>
            </w:pPr>
            <w:r>
              <w:rPr>
                <w:noProof/>
              </w:rPr>
              <w:t xml:space="preserve">From the menu, select </w:t>
            </w:r>
            <w:r>
              <w:rPr>
                <w:rStyle w:val="mqInternal"/>
                <w:noProof/>
              </w:rPr>
              <w:t>[1}</w:t>
            </w:r>
            <w:r>
              <w:rPr>
                <w:noProof/>
              </w:rPr>
              <w:t>Proxy &gt; Proxy Settings</w:t>
            </w:r>
            <w:r>
              <w:rPr>
                <w:rStyle w:val="mqInternal"/>
                <w:noProof/>
              </w:rPr>
              <w:t>{2]</w:t>
            </w:r>
            <w:r>
              <w:rPr>
                <w:noProof/>
              </w:rPr>
              <w:t>.</w:t>
            </w:r>
          </w:p>
        </w:tc>
        <w:tc>
          <w:tcPr>
            <w:tcW w:w="7407" w:type="dxa"/>
          </w:tcPr>
          <w:p w:rsidR="00000000" w:rsidRDefault="004A7845">
            <w:pPr>
              <w:rPr>
                <w:lang w:val="es-ES_tradnl"/>
              </w:rPr>
            </w:pPr>
            <w:r>
              <w:rPr>
                <w:lang w:val="es-ES_tradnl"/>
              </w:rPr>
              <w:t>En el men</w:t>
            </w:r>
            <w:r>
              <w:rPr>
                <w:lang w:val="es-ES_tradnl"/>
              </w:rPr>
              <w:t>ú</w:t>
            </w:r>
            <w:r>
              <w:rPr>
                <w:lang w:val="es-ES_tradnl"/>
              </w:rPr>
              <w:t xml:space="preserve">, seleccione </w:t>
            </w:r>
            <w:r>
              <w:rPr>
                <w:rStyle w:val="mqInternal"/>
                <w:noProof/>
                <w:lang w:val="es-ES_tradnl"/>
              </w:rPr>
              <w:t>[1}</w:t>
            </w:r>
            <w:r>
              <w:rPr>
                <w:lang w:val="es-ES_tradnl"/>
              </w:rPr>
              <w:t>Proxy&gt; Configuraci</w:t>
            </w:r>
            <w:r>
              <w:rPr>
                <w:lang w:val="es-ES_tradnl"/>
              </w:rPr>
              <w:t>ó</w:t>
            </w:r>
            <w:r>
              <w:rPr>
                <w:lang w:val="es-ES_tradnl"/>
              </w:rPr>
              <w:t>n de proxy</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115 </w:t>
            </w:r>
            <w:r>
              <w:rPr>
                <w:noProof/>
                <w:sz w:val="16"/>
              </w:rPr>
              <w:br/>
            </w:r>
            <w:r>
              <w:rPr>
                <w:noProof/>
                <w:sz w:val="2"/>
              </w:rPr>
              <w:t>3967ba67-e6e4-46fc-af60-edef2dbef238</w:t>
            </w:r>
          </w:p>
        </w:tc>
        <w:tc>
          <w:tcPr>
            <w:tcW w:w="7407" w:type="dxa"/>
            <w:shd w:val="clear" w:color="auto" w:fill="F2F2F2" w:themeFill="background1" w:themeFillShade="F2"/>
          </w:tcPr>
          <w:p w:rsidR="00000000" w:rsidRDefault="004A7845">
            <w:pPr>
              <w:rPr>
                <w:noProof/>
              </w:rPr>
            </w:pPr>
            <w:r>
              <w:rPr>
                <w:noProof/>
              </w:rPr>
              <w:t xml:space="preserve">Ensure a port has been assigned (e.g., 8888) and the </w:t>
            </w:r>
            <w:r>
              <w:rPr>
                <w:rStyle w:val="mqInternal"/>
                <w:noProof/>
              </w:rPr>
              <w:t>[1</w:t>
            </w:r>
            <w:r>
              <w:rPr>
                <w:rStyle w:val="mqInternal"/>
                <w:noProof/>
              </w:rPr>
              <w:t>}</w:t>
            </w:r>
            <w:r>
              <w:rPr>
                <w:noProof/>
              </w:rPr>
              <w:t>Enable transparent HTTP proxying</w:t>
            </w:r>
            <w:r>
              <w:rPr>
                <w:rStyle w:val="mqInternal"/>
                <w:noProof/>
              </w:rPr>
              <w:t>{2]</w:t>
            </w:r>
            <w:r>
              <w:rPr>
                <w:noProof/>
              </w:rPr>
              <w:t xml:space="preserve"> option is selected.</w:t>
            </w:r>
          </w:p>
        </w:tc>
        <w:tc>
          <w:tcPr>
            <w:tcW w:w="7407" w:type="dxa"/>
          </w:tcPr>
          <w:p w:rsidR="00000000" w:rsidRDefault="004A7845">
            <w:pPr>
              <w:rPr>
                <w:lang w:val="es-ES_tradnl"/>
              </w:rPr>
            </w:pPr>
            <w:r>
              <w:rPr>
                <w:lang w:val="es-ES_tradnl"/>
              </w:rPr>
              <w:t>Aseg</w:t>
            </w:r>
            <w:r>
              <w:rPr>
                <w:lang w:val="es-ES_tradnl"/>
              </w:rPr>
              <w:t>ú</w:t>
            </w:r>
            <w:r>
              <w:rPr>
                <w:lang w:val="es-ES_tradnl"/>
              </w:rPr>
              <w:t xml:space="preserve">rese de que se haya asignado un puerto (por ejemplo, 8888) y </w:t>
            </w:r>
            <w:r>
              <w:rPr>
                <w:rStyle w:val="mqInternal"/>
                <w:noProof/>
                <w:lang w:val="es-ES_tradnl"/>
              </w:rPr>
              <w:t>[1}</w:t>
            </w:r>
            <w:r>
              <w:rPr>
                <w:lang w:val="es-ES_tradnl"/>
              </w:rPr>
              <w:t>Habilitar el proxy HTTP transparente</w:t>
            </w:r>
            <w:r>
              <w:rPr>
                <w:rStyle w:val="mqInternal"/>
                <w:noProof/>
                <w:lang w:val="es-ES_tradnl"/>
              </w:rPr>
              <w:t>{2]</w:t>
            </w:r>
            <w:r>
              <w:rPr>
                <w:lang w:val="es-ES_tradnl"/>
              </w:rPr>
              <w:t xml:space="preserve"> est</w:t>
            </w:r>
            <w:r>
              <w:rPr>
                <w:lang w:val="es-ES_tradnl"/>
              </w:rPr>
              <w:t>á</w:t>
            </w:r>
            <w:r>
              <w:rPr>
                <w:lang w:val="es-ES_tradnl"/>
              </w:rPr>
              <w:t xml:space="preserve"> seleccionada la opci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ff613602-4207-4c6f-8db5-5ef898a543d2</w:t>
            </w:r>
          </w:p>
        </w:tc>
        <w:tc>
          <w:tcPr>
            <w:tcW w:w="7407" w:type="dxa"/>
            <w:shd w:val="clear" w:color="auto" w:fill="F2F2F2" w:themeFill="background1" w:themeFillShade="F2"/>
          </w:tcPr>
          <w:p w:rsidR="00000000" w:rsidRDefault="004A7845">
            <w:pPr>
              <w:rPr>
                <w:noProof/>
              </w:rPr>
            </w:pPr>
            <w:r>
              <w:rPr>
                <w:noProof/>
              </w:rPr>
              <w:t>Proxy settings</w:t>
            </w:r>
          </w:p>
        </w:tc>
        <w:tc>
          <w:tcPr>
            <w:tcW w:w="7407" w:type="dxa"/>
          </w:tcPr>
          <w:p w:rsidR="00000000" w:rsidRDefault="004A7845">
            <w:pPr>
              <w:rPr>
                <w:lang w:val="es-ES_tradnl"/>
              </w:rPr>
            </w:pPr>
            <w:r>
              <w:rPr>
                <w:lang w:val="es-ES_tradnl"/>
              </w:rPr>
              <w:t>Configuraci</w:t>
            </w:r>
            <w:r>
              <w:rPr>
                <w:lang w:val="es-ES_tradnl"/>
              </w:rPr>
              <w:t>ó</w:t>
            </w:r>
            <w:r>
              <w:rPr>
                <w:lang w:val="es-ES_tradnl"/>
              </w:rPr>
              <w:t>n de proxy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f66d51d1-3b39-4416-a7f4-64ef42af7b38</w:t>
            </w:r>
          </w:p>
        </w:tc>
        <w:tc>
          <w:tcPr>
            <w:tcW w:w="7407" w:type="dxa"/>
            <w:shd w:val="clear" w:color="auto" w:fill="F2F2F2" w:themeFill="background1" w:themeFillShade="F2"/>
          </w:tcPr>
          <w:p w:rsidR="00000000" w:rsidRDefault="004A7845">
            <w:pPr>
              <w:rPr>
                <w:noProof/>
              </w:rPr>
            </w:pPr>
            <w:r>
              <w:rPr>
                <w:noProof/>
              </w:rPr>
              <w:t>Proxy settings</w:t>
            </w:r>
          </w:p>
        </w:tc>
        <w:tc>
          <w:tcPr>
            <w:tcW w:w="7407" w:type="dxa"/>
          </w:tcPr>
          <w:p w:rsidR="00000000" w:rsidRDefault="004A7845">
            <w:pPr>
              <w:rPr>
                <w:lang w:val="es-ES_tradnl"/>
              </w:rPr>
            </w:pPr>
            <w:r>
              <w:rPr>
                <w:lang w:val="es-ES_tradnl"/>
              </w:rPr>
              <w:t>Configuraci</w:t>
            </w:r>
            <w:r>
              <w:rPr>
                <w:lang w:val="es-ES_tradnl"/>
              </w:rPr>
              <w:t>ó</w:t>
            </w:r>
            <w:r>
              <w:rPr>
                <w:lang w:val="es-ES_tradnl"/>
              </w:rPr>
              <w:t>n de proxy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312f6d09-ee35-4ceb-a4e3-51c9e02f272a</w:t>
            </w:r>
          </w:p>
        </w:tc>
        <w:tc>
          <w:tcPr>
            <w:tcW w:w="7407" w:type="dxa"/>
            <w:shd w:val="clear" w:color="auto" w:fill="F2F2F2" w:themeFill="background1" w:themeFillShade="F2"/>
          </w:tcPr>
          <w:p w:rsidR="00000000" w:rsidRDefault="004A7845">
            <w:pPr>
              <w:rPr>
                <w:noProof/>
              </w:rPr>
            </w:pPr>
            <w:r>
              <w:rPr>
                <w:noProof/>
              </w:rPr>
              <w:t xml:space="preserve">Select </w:t>
            </w:r>
            <w:r>
              <w:rPr>
                <w:rStyle w:val="mqInternal"/>
                <w:noProof/>
              </w:rPr>
              <w:t>[1}</w:t>
            </w:r>
            <w:r>
              <w:rPr>
                <w:noProof/>
              </w:rPr>
              <w:t>OK</w:t>
            </w:r>
            <w:r>
              <w:rPr>
                <w:rStyle w:val="mqInternal"/>
                <w:noProof/>
              </w:rPr>
              <w:t>{2]</w:t>
            </w:r>
            <w:r>
              <w:rPr>
                <w:noProof/>
              </w:rPr>
              <w:t xml:space="preserve"> to save changes and close the dialog.</w:t>
            </w:r>
          </w:p>
        </w:tc>
        <w:tc>
          <w:tcPr>
            <w:tcW w:w="7407" w:type="dxa"/>
          </w:tcPr>
          <w:p w:rsidR="00000000" w:rsidRDefault="004A7845">
            <w:pPr>
              <w:rPr>
                <w:lang w:val="es-ES_tradnl"/>
              </w:rPr>
            </w:pPr>
            <w:r>
              <w:rPr>
                <w:lang w:val="es-ES_tradnl"/>
              </w:rPr>
              <w:t xml:space="preserve">Seleccione </w:t>
            </w:r>
            <w:r>
              <w:rPr>
                <w:rStyle w:val="mqInternal"/>
                <w:noProof/>
                <w:lang w:val="es-ES_tradnl"/>
              </w:rPr>
              <w:t>[1}</w:t>
            </w:r>
            <w:r>
              <w:rPr>
                <w:lang w:val="es-ES_tradnl"/>
              </w:rPr>
              <w:t>OK</w:t>
            </w:r>
            <w:r>
              <w:rPr>
                <w:rStyle w:val="mqInternal"/>
                <w:noProof/>
                <w:lang w:val="es-ES_tradnl"/>
              </w:rPr>
              <w:t>{2]</w:t>
            </w:r>
            <w:r>
              <w:rPr>
                <w:lang w:val="es-ES_tradnl"/>
              </w:rPr>
              <w:t xml:space="preserve"> para guardar los cambios y cerrar e</w:t>
            </w:r>
            <w:r>
              <w:rPr>
                <w:lang w:val="es-ES_tradnl"/>
              </w:rPr>
              <w:t>l di</w:t>
            </w:r>
            <w:r>
              <w:rPr>
                <w:lang w:val="es-ES_tradnl"/>
              </w:rPr>
              <w:t>á</w:t>
            </w:r>
            <w:r>
              <w:rPr>
                <w:lang w:val="es-ES_tradnl"/>
              </w:rPr>
              <w:t>logo.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6837d9cd-4d4b-4f85-ad12-74bbde656d85</w:t>
            </w:r>
          </w:p>
        </w:tc>
        <w:tc>
          <w:tcPr>
            <w:tcW w:w="7407" w:type="dxa"/>
            <w:shd w:val="clear" w:color="auto" w:fill="F2F2F2" w:themeFill="background1" w:themeFillShade="F2"/>
          </w:tcPr>
          <w:p w:rsidR="00000000" w:rsidRDefault="004A7845">
            <w:pPr>
              <w:rPr>
                <w:noProof/>
              </w:rPr>
            </w:pPr>
            <w:r>
              <w:rPr>
                <w:noProof/>
              </w:rPr>
              <w:t xml:space="preserve">From the menu, select </w:t>
            </w:r>
            <w:r>
              <w:rPr>
                <w:rStyle w:val="mqInternal"/>
                <w:noProof/>
              </w:rPr>
              <w:t>[1}</w:t>
            </w:r>
            <w:r>
              <w:rPr>
                <w:noProof/>
              </w:rPr>
              <w:t>Proxy &gt; SSL Proxy Settings</w:t>
            </w:r>
            <w:r>
              <w:rPr>
                <w:rStyle w:val="mqInternal"/>
                <w:noProof/>
              </w:rPr>
              <w:t>{2]</w:t>
            </w:r>
            <w:r>
              <w:rPr>
                <w:noProof/>
              </w:rPr>
              <w:t>.</w:t>
            </w:r>
          </w:p>
        </w:tc>
        <w:tc>
          <w:tcPr>
            <w:tcW w:w="7407" w:type="dxa"/>
          </w:tcPr>
          <w:p w:rsidR="00000000" w:rsidRDefault="004A7845">
            <w:pPr>
              <w:rPr>
                <w:lang w:val="es-ES_tradnl"/>
              </w:rPr>
            </w:pPr>
            <w:r>
              <w:rPr>
                <w:lang w:val="es-ES_tradnl"/>
              </w:rPr>
              <w:t>En el men</w:t>
            </w:r>
            <w:r>
              <w:rPr>
                <w:lang w:val="es-ES_tradnl"/>
              </w:rPr>
              <w:t>ú</w:t>
            </w:r>
            <w:r>
              <w:rPr>
                <w:lang w:val="es-ES_tradnl"/>
              </w:rPr>
              <w:t xml:space="preserve">, seleccione </w:t>
            </w:r>
            <w:r>
              <w:rPr>
                <w:rStyle w:val="mqInternal"/>
                <w:noProof/>
                <w:lang w:val="es-ES_tradnl"/>
              </w:rPr>
              <w:t>[1}</w:t>
            </w:r>
            <w:r>
              <w:rPr>
                <w:lang w:val="es-ES_tradnl"/>
              </w:rPr>
              <w:t>Proxy&gt; Configuraci</w:t>
            </w:r>
            <w:r>
              <w:rPr>
                <w:lang w:val="es-ES_tradnl"/>
              </w:rPr>
              <w:t>ó</w:t>
            </w:r>
            <w:r>
              <w:rPr>
                <w:lang w:val="es-ES_tradnl"/>
              </w:rPr>
              <w:t>n de proxy SSL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7e1787f4-82c1-4393-9bc3-a5202b52ce31</w:t>
            </w:r>
          </w:p>
        </w:tc>
        <w:tc>
          <w:tcPr>
            <w:tcW w:w="7407" w:type="dxa"/>
            <w:shd w:val="clear" w:color="auto" w:fill="F2F2F2" w:themeFill="background1" w:themeFillShade="F2"/>
          </w:tcPr>
          <w:p w:rsidR="00000000" w:rsidRDefault="004A7845">
            <w:pPr>
              <w:rPr>
                <w:noProof/>
              </w:rPr>
            </w:pPr>
            <w:r>
              <w:rPr>
                <w:noProof/>
              </w:rPr>
              <w:t xml:space="preserve">Ensure the </w:t>
            </w:r>
            <w:r>
              <w:rPr>
                <w:rStyle w:val="mqInternal"/>
                <w:noProof/>
              </w:rPr>
              <w:t>[1}</w:t>
            </w:r>
            <w:r>
              <w:rPr>
                <w:noProof/>
              </w:rPr>
              <w:t>Enable SSL Proxying</w:t>
            </w:r>
            <w:r>
              <w:rPr>
                <w:rStyle w:val="mqInternal"/>
                <w:noProof/>
              </w:rPr>
              <w:t>{2]</w:t>
            </w:r>
            <w:r>
              <w:rPr>
                <w:noProof/>
              </w:rPr>
              <w:t xml:space="preserve"> option is selected.</w:t>
            </w:r>
          </w:p>
        </w:tc>
        <w:tc>
          <w:tcPr>
            <w:tcW w:w="7407" w:type="dxa"/>
          </w:tcPr>
          <w:p w:rsidR="00000000" w:rsidRDefault="004A7845">
            <w:pPr>
              <w:rPr>
                <w:lang w:val="es-ES_tradnl"/>
              </w:rPr>
            </w:pPr>
            <w:r>
              <w:rPr>
                <w:lang w:val="es-ES_tradnl"/>
              </w:rPr>
              <w:t xml:space="preserve">Asegurar la </w:t>
            </w:r>
            <w:r>
              <w:rPr>
                <w:rStyle w:val="mqInternal"/>
                <w:noProof/>
                <w:lang w:val="es-ES_tradnl"/>
              </w:rPr>
              <w:t>[1}</w:t>
            </w:r>
            <w:r>
              <w:rPr>
                <w:lang w:val="es-ES_tradnl"/>
              </w:rPr>
              <w:t>Habilitar el proxy SSL</w:t>
            </w:r>
            <w:r>
              <w:rPr>
                <w:rStyle w:val="mqInternal"/>
                <w:noProof/>
                <w:lang w:val="es-ES_tradnl"/>
              </w:rPr>
              <w:t>{2]</w:t>
            </w:r>
            <w:r>
              <w:rPr>
                <w:lang w:val="es-ES_tradnl"/>
              </w:rPr>
              <w:t xml:space="preserve"> est</w:t>
            </w:r>
            <w:r>
              <w:rPr>
                <w:lang w:val="es-ES_tradnl"/>
              </w:rPr>
              <w:t>á</w:t>
            </w:r>
            <w:r>
              <w:rPr>
                <w:lang w:val="es-ES_tradnl"/>
              </w:rPr>
              <w:t xml:space="preserve"> seleccionada la opci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9cfae811-a78b-4aea-ae3f-2fa1a7d86440</w:t>
            </w:r>
          </w:p>
        </w:tc>
        <w:tc>
          <w:tcPr>
            <w:tcW w:w="7407" w:type="dxa"/>
            <w:shd w:val="clear" w:color="auto" w:fill="F2F2F2" w:themeFill="background1" w:themeFillShade="F2"/>
          </w:tcPr>
          <w:p w:rsidR="00000000" w:rsidRDefault="004A7845">
            <w:pPr>
              <w:rPr>
                <w:noProof/>
              </w:rPr>
            </w:pPr>
            <w:r>
              <w:rPr>
                <w:noProof/>
              </w:rPr>
              <w:t>SSL Proxy settings</w:t>
            </w:r>
          </w:p>
        </w:tc>
        <w:tc>
          <w:tcPr>
            <w:tcW w:w="7407" w:type="dxa"/>
          </w:tcPr>
          <w:p w:rsidR="00000000" w:rsidRDefault="004A7845">
            <w:pPr>
              <w:rPr>
                <w:lang w:val="es-ES_tradnl"/>
              </w:rPr>
            </w:pPr>
            <w:r>
              <w:rPr>
                <w:lang w:val="es-ES_tradnl"/>
              </w:rPr>
              <w:t>Configuraci</w:t>
            </w:r>
            <w:r>
              <w:rPr>
                <w:lang w:val="es-ES_tradnl"/>
              </w:rPr>
              <w:t>ó</w:t>
            </w:r>
            <w:r>
              <w:rPr>
                <w:lang w:val="es-ES_tradnl"/>
              </w:rPr>
              <w:t>n de proxy SSL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124 </w:t>
            </w:r>
            <w:r>
              <w:rPr>
                <w:noProof/>
                <w:sz w:val="16"/>
              </w:rPr>
              <w:br/>
            </w:r>
            <w:r>
              <w:rPr>
                <w:noProof/>
                <w:sz w:val="2"/>
              </w:rPr>
              <w:t>464cd0c2-cbc6-45a4-a13c-5035088642c9</w:t>
            </w:r>
          </w:p>
        </w:tc>
        <w:tc>
          <w:tcPr>
            <w:tcW w:w="7407" w:type="dxa"/>
            <w:shd w:val="clear" w:color="auto" w:fill="F2F2F2" w:themeFill="background1" w:themeFillShade="F2"/>
          </w:tcPr>
          <w:p w:rsidR="00000000" w:rsidRDefault="004A7845">
            <w:pPr>
              <w:rPr>
                <w:noProof/>
              </w:rPr>
            </w:pPr>
            <w:r>
              <w:rPr>
                <w:noProof/>
              </w:rPr>
              <w:t>SSL Proxy settings</w:t>
            </w:r>
          </w:p>
        </w:tc>
        <w:tc>
          <w:tcPr>
            <w:tcW w:w="7407" w:type="dxa"/>
          </w:tcPr>
          <w:p w:rsidR="00000000" w:rsidRDefault="004A7845">
            <w:pPr>
              <w:rPr>
                <w:lang w:val="es-ES_tradnl"/>
              </w:rPr>
            </w:pPr>
            <w:r>
              <w:rPr>
                <w:lang w:val="es-ES_tradnl"/>
              </w:rPr>
              <w:t>Configuraci</w:t>
            </w:r>
            <w:r>
              <w:rPr>
                <w:lang w:val="es-ES_tradnl"/>
              </w:rPr>
              <w:t>ó</w:t>
            </w:r>
            <w:r>
              <w:rPr>
                <w:lang w:val="es-ES_tradnl"/>
              </w:rPr>
              <w:t xml:space="preserve">n </w:t>
            </w:r>
            <w:r>
              <w:rPr>
                <w:lang w:val="es-ES_tradnl"/>
              </w:rPr>
              <w:t>de proxy SSL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ecbc36c2-9594-4c64-a66c-7b67d9bd540b</w:t>
            </w:r>
          </w:p>
        </w:tc>
        <w:tc>
          <w:tcPr>
            <w:tcW w:w="7407" w:type="dxa"/>
            <w:shd w:val="clear" w:color="auto" w:fill="F2F2F2" w:themeFill="background1" w:themeFillShade="F2"/>
          </w:tcPr>
          <w:p w:rsidR="00000000" w:rsidRDefault="004A7845">
            <w:pPr>
              <w:rPr>
                <w:noProof/>
              </w:rPr>
            </w:pPr>
            <w:r>
              <w:rPr>
                <w:noProof/>
              </w:rPr>
              <w:t xml:space="preserve">In the </w:t>
            </w:r>
            <w:r>
              <w:rPr>
                <w:rStyle w:val="mqInternal"/>
                <w:noProof/>
              </w:rPr>
              <w:t>[1}</w:t>
            </w:r>
            <w:r>
              <w:rPr>
                <w:noProof/>
              </w:rPr>
              <w:t>Location</w:t>
            </w:r>
            <w:r>
              <w:rPr>
                <w:rStyle w:val="mqInternal"/>
                <w:noProof/>
              </w:rPr>
              <w:t>{2]</w:t>
            </w:r>
            <w:r>
              <w:rPr>
                <w:noProof/>
              </w:rPr>
              <w:t xml:space="preserve"> section, select the </w:t>
            </w:r>
            <w:r>
              <w:rPr>
                <w:rStyle w:val="mqInternal"/>
                <w:noProof/>
              </w:rPr>
              <w:t>[1}</w:t>
            </w:r>
            <w:r>
              <w:rPr>
                <w:noProof/>
              </w:rPr>
              <w:t>Add</w:t>
            </w:r>
            <w:r>
              <w:rPr>
                <w:rStyle w:val="mqInternal"/>
                <w:noProof/>
              </w:rPr>
              <w:t>{2]</w:t>
            </w:r>
            <w:r>
              <w:rPr>
                <w:noProof/>
              </w:rPr>
              <w:t xml:space="preserve"> button.</w:t>
            </w:r>
          </w:p>
        </w:tc>
        <w:tc>
          <w:tcPr>
            <w:tcW w:w="7407" w:type="dxa"/>
          </w:tcPr>
          <w:p w:rsidR="00000000" w:rsidRDefault="004A7845">
            <w:pPr>
              <w:rPr>
                <w:lang w:val="es-ES_tradnl"/>
              </w:rPr>
            </w:pPr>
            <w:r>
              <w:rPr>
                <w:lang w:val="es-ES_tradnl"/>
              </w:rPr>
              <w:t xml:space="preserve">En el </w:t>
            </w:r>
            <w:r>
              <w:rPr>
                <w:rStyle w:val="mqInternal"/>
                <w:noProof/>
                <w:lang w:val="es-ES_tradnl"/>
              </w:rPr>
              <w:t>[1}</w:t>
            </w:r>
            <w:r>
              <w:rPr>
                <w:lang w:val="es-ES_tradnl"/>
              </w:rPr>
              <w:t>Localizaci</w:t>
            </w:r>
            <w:r>
              <w:rPr>
                <w:lang w:val="es-ES_tradnl"/>
              </w:rPr>
              <w:t>ó</w:t>
            </w:r>
            <w:r>
              <w:rPr>
                <w:lang w:val="es-ES_tradnl"/>
              </w:rPr>
              <w:t>n</w:t>
            </w:r>
            <w:r>
              <w:rPr>
                <w:rStyle w:val="mqInternal"/>
                <w:noProof/>
                <w:lang w:val="es-ES_tradnl"/>
              </w:rPr>
              <w:t>{2]</w:t>
            </w:r>
            <w:r>
              <w:rPr>
                <w:lang w:val="es-ES_tradnl"/>
              </w:rPr>
              <w:t xml:space="preserve"> secci</w:t>
            </w:r>
            <w:r>
              <w:rPr>
                <w:lang w:val="es-ES_tradnl"/>
              </w:rPr>
              <w:t>ó</w:t>
            </w:r>
            <w:r>
              <w:rPr>
                <w:lang w:val="es-ES_tradnl"/>
              </w:rPr>
              <w:t xml:space="preserve">n, seleccione la </w:t>
            </w:r>
            <w:r>
              <w:rPr>
                <w:rStyle w:val="mqInternal"/>
                <w:noProof/>
                <w:lang w:val="es-ES_tradnl"/>
              </w:rPr>
              <w:t>[1}</w:t>
            </w:r>
            <w:r>
              <w:rPr>
                <w:lang w:val="es-ES_tradnl"/>
              </w:rPr>
              <w:t>Agregar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7ead9699-173d-4a6b-85d6-11ba177062e0</w:t>
            </w:r>
          </w:p>
        </w:tc>
        <w:tc>
          <w:tcPr>
            <w:tcW w:w="7407" w:type="dxa"/>
            <w:shd w:val="clear" w:color="auto" w:fill="F2F2F2" w:themeFill="background1" w:themeFillShade="F2"/>
          </w:tcPr>
          <w:p w:rsidR="00000000" w:rsidRDefault="004A7845">
            <w:pPr>
              <w:rPr>
                <w:noProof/>
              </w:rPr>
            </w:pPr>
            <w:r>
              <w:rPr>
                <w:noProof/>
              </w:rPr>
              <w:t xml:space="preserve">In the </w:t>
            </w:r>
            <w:r>
              <w:rPr>
                <w:rStyle w:val="mqInternal"/>
                <w:noProof/>
              </w:rPr>
              <w:t>[1}</w:t>
            </w:r>
            <w:r>
              <w:rPr>
                <w:noProof/>
              </w:rPr>
              <w:t>Edit Location</w:t>
            </w:r>
            <w:r>
              <w:rPr>
                <w:rStyle w:val="mqInternal"/>
                <w:noProof/>
              </w:rPr>
              <w:t>{2]</w:t>
            </w:r>
            <w:r>
              <w:rPr>
                <w:noProof/>
              </w:rPr>
              <w:t xml:space="preserve"> dialog, navigate to the </w:t>
            </w:r>
            <w:r>
              <w:rPr>
                <w:rStyle w:val="mqInternal"/>
                <w:noProof/>
              </w:rPr>
              <w:t>[1}</w:t>
            </w:r>
            <w:r>
              <w:rPr>
                <w:noProof/>
              </w:rPr>
              <w:t>Port</w:t>
            </w:r>
            <w:r>
              <w:rPr>
                <w:rStyle w:val="mqInternal"/>
                <w:noProof/>
              </w:rPr>
              <w:t>{2]</w:t>
            </w:r>
            <w:r>
              <w:rPr>
                <w:noProof/>
              </w:rPr>
              <w:t xml:space="preserve"> field and enter </w:t>
            </w:r>
            <w:r>
              <w:rPr>
                <w:rStyle w:val="mqInternal"/>
                <w:noProof/>
              </w:rPr>
              <w:t>[1}</w:t>
            </w:r>
            <w:r>
              <w:rPr>
                <w:noProof/>
              </w:rPr>
              <w:t>443</w:t>
            </w:r>
            <w:r>
              <w:rPr>
                <w:rStyle w:val="mqInternal"/>
                <w:noProof/>
              </w:rPr>
              <w:t>{2]</w:t>
            </w:r>
            <w:r>
              <w:rPr>
                <w:noProof/>
              </w:rPr>
              <w:t>.</w:t>
            </w:r>
          </w:p>
        </w:tc>
        <w:tc>
          <w:tcPr>
            <w:tcW w:w="7407" w:type="dxa"/>
          </w:tcPr>
          <w:p w:rsidR="00000000" w:rsidRDefault="004A7845">
            <w:pPr>
              <w:rPr>
                <w:lang w:val="es-ES_tradnl"/>
              </w:rPr>
            </w:pPr>
            <w:r>
              <w:rPr>
                <w:lang w:val="es-ES_tradnl"/>
              </w:rPr>
              <w:t xml:space="preserve">En el </w:t>
            </w:r>
            <w:r>
              <w:rPr>
                <w:rStyle w:val="mqInternal"/>
                <w:noProof/>
                <w:lang w:val="es-ES_tradnl"/>
              </w:rPr>
              <w:t>[1}</w:t>
            </w:r>
            <w:r>
              <w:rPr>
                <w:lang w:val="es-ES_tradnl"/>
              </w:rPr>
              <w:t>Editar ubicaci</w:t>
            </w:r>
            <w:r>
              <w:rPr>
                <w:lang w:val="es-ES_tradnl"/>
              </w:rPr>
              <w:t>ó</w:t>
            </w:r>
            <w:r>
              <w:rPr>
                <w:lang w:val="es-ES_tradnl"/>
              </w:rPr>
              <w:t>n</w:t>
            </w:r>
            <w:r>
              <w:rPr>
                <w:rStyle w:val="mqInternal"/>
                <w:noProof/>
                <w:lang w:val="es-ES_tradnl"/>
              </w:rPr>
              <w:t>{2]</w:t>
            </w:r>
            <w:r>
              <w:rPr>
                <w:lang w:val="es-ES_tradnl"/>
              </w:rPr>
              <w:t xml:space="preserve"> cuadro de di</w:t>
            </w:r>
            <w:r>
              <w:rPr>
                <w:lang w:val="es-ES_tradnl"/>
              </w:rPr>
              <w:t>á</w:t>
            </w:r>
            <w:r>
              <w:rPr>
                <w:lang w:val="es-ES_tradnl"/>
              </w:rPr>
              <w:t xml:space="preserve">logo, navegue hasta el </w:t>
            </w:r>
            <w:r>
              <w:rPr>
                <w:rStyle w:val="mqInternal"/>
                <w:noProof/>
                <w:lang w:val="es-ES_tradnl"/>
              </w:rPr>
              <w:t>[1}</w:t>
            </w:r>
            <w:r>
              <w:rPr>
                <w:lang w:val="es-ES_tradnl"/>
              </w:rPr>
              <w:t>Puerto</w:t>
            </w:r>
            <w:r>
              <w:rPr>
                <w:rStyle w:val="mqInternal"/>
                <w:noProof/>
                <w:lang w:val="es-ES_tradnl"/>
              </w:rPr>
              <w:t>{2]</w:t>
            </w:r>
            <w:r>
              <w:rPr>
                <w:lang w:val="es-ES_tradnl"/>
              </w:rPr>
              <w:t xml:space="preserve"> campo e ingrese </w:t>
            </w:r>
            <w:r>
              <w:rPr>
                <w:rStyle w:val="mqInternal"/>
                <w:noProof/>
                <w:lang w:val="es-ES_tradnl"/>
              </w:rPr>
              <w:t>[1}</w:t>
            </w:r>
            <w:r>
              <w:rPr>
                <w:lang w:val="es-ES_tradnl"/>
              </w:rPr>
              <w:t>443</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2d677573-110e-44ce-ba1a-2fc7e0fc5424</w:t>
            </w:r>
          </w:p>
        </w:tc>
        <w:tc>
          <w:tcPr>
            <w:tcW w:w="7407" w:type="dxa"/>
            <w:shd w:val="clear" w:color="auto" w:fill="F2F2F2" w:themeFill="background1" w:themeFillShade="F2"/>
          </w:tcPr>
          <w:p w:rsidR="00000000" w:rsidRDefault="004A7845">
            <w:pPr>
              <w:rPr>
                <w:noProof/>
              </w:rPr>
            </w:pPr>
            <w:r>
              <w:rPr>
                <w:noProof/>
              </w:rPr>
              <w:t xml:space="preserve">Select </w:t>
            </w:r>
            <w:r>
              <w:rPr>
                <w:rStyle w:val="mqInternal"/>
                <w:noProof/>
              </w:rPr>
              <w:t>[1}</w:t>
            </w:r>
            <w:r>
              <w:rPr>
                <w:noProof/>
              </w:rPr>
              <w:t>OK</w:t>
            </w:r>
            <w:r>
              <w:rPr>
                <w:rStyle w:val="mqInternal"/>
                <w:noProof/>
              </w:rPr>
              <w:t>{2]</w:t>
            </w:r>
            <w:r>
              <w:rPr>
                <w:noProof/>
              </w:rPr>
              <w:t xml:space="preserve"> to save this change.</w:t>
            </w:r>
          </w:p>
        </w:tc>
        <w:tc>
          <w:tcPr>
            <w:tcW w:w="7407" w:type="dxa"/>
          </w:tcPr>
          <w:p w:rsidR="00000000" w:rsidRDefault="004A7845">
            <w:pPr>
              <w:rPr>
                <w:lang w:val="es-ES_tradnl"/>
              </w:rPr>
            </w:pPr>
            <w:r>
              <w:rPr>
                <w:lang w:val="es-ES_tradnl"/>
              </w:rPr>
              <w:t>Seleccio</w:t>
            </w:r>
            <w:r>
              <w:rPr>
                <w:lang w:val="es-ES_tradnl"/>
              </w:rPr>
              <w:t xml:space="preserve">ne </w:t>
            </w:r>
            <w:r>
              <w:rPr>
                <w:rStyle w:val="mqInternal"/>
                <w:noProof/>
                <w:lang w:val="es-ES_tradnl"/>
              </w:rPr>
              <w:t>[1}</w:t>
            </w:r>
            <w:r>
              <w:rPr>
                <w:lang w:val="es-ES_tradnl"/>
              </w:rPr>
              <w:t>OK</w:t>
            </w:r>
            <w:r>
              <w:rPr>
                <w:rStyle w:val="mqInternal"/>
                <w:noProof/>
                <w:lang w:val="es-ES_tradnl"/>
              </w:rPr>
              <w:t>{2]</w:t>
            </w:r>
            <w:r>
              <w:rPr>
                <w:lang w:val="es-ES_tradnl"/>
              </w:rPr>
              <w:t xml:space="preserve"> para guardar este cambio.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27c77c7a-3433-40e7-bf82-949e7fde8c2e</w:t>
            </w:r>
          </w:p>
        </w:tc>
        <w:tc>
          <w:tcPr>
            <w:tcW w:w="7407" w:type="dxa"/>
            <w:shd w:val="clear" w:color="auto" w:fill="F2F2F2" w:themeFill="background1" w:themeFillShade="F2"/>
          </w:tcPr>
          <w:p w:rsidR="00000000" w:rsidRDefault="004A7845">
            <w:pPr>
              <w:rPr>
                <w:noProof/>
              </w:rPr>
            </w:pPr>
            <w:r>
              <w:rPr>
                <w:noProof/>
              </w:rPr>
              <w:t>Location port 443</w:t>
            </w:r>
          </w:p>
        </w:tc>
        <w:tc>
          <w:tcPr>
            <w:tcW w:w="7407" w:type="dxa"/>
          </w:tcPr>
          <w:p w:rsidR="00000000" w:rsidRDefault="004A7845">
            <w:pPr>
              <w:rPr>
                <w:lang w:val="es-ES_tradnl"/>
              </w:rPr>
            </w:pPr>
            <w:r>
              <w:rPr>
                <w:lang w:val="es-ES_tradnl"/>
              </w:rPr>
              <w:t>Puerto de ubicaci</w:t>
            </w:r>
            <w:r>
              <w:rPr>
                <w:lang w:val="es-ES_tradnl"/>
              </w:rPr>
              <w:t>ó</w:t>
            </w:r>
            <w:r>
              <w:rPr>
                <w:lang w:val="es-ES_tradnl"/>
              </w:rPr>
              <w:t>n 443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18eb5a70-8ff2-48e6-b8b3-074d148763ad</w:t>
            </w:r>
          </w:p>
        </w:tc>
        <w:tc>
          <w:tcPr>
            <w:tcW w:w="7407" w:type="dxa"/>
            <w:shd w:val="clear" w:color="auto" w:fill="F2F2F2" w:themeFill="background1" w:themeFillShade="F2"/>
          </w:tcPr>
          <w:p w:rsidR="00000000" w:rsidRDefault="004A7845">
            <w:pPr>
              <w:rPr>
                <w:noProof/>
              </w:rPr>
            </w:pPr>
            <w:r>
              <w:rPr>
                <w:noProof/>
              </w:rPr>
              <w:t>Location port 443</w:t>
            </w:r>
          </w:p>
        </w:tc>
        <w:tc>
          <w:tcPr>
            <w:tcW w:w="7407" w:type="dxa"/>
          </w:tcPr>
          <w:p w:rsidR="00000000" w:rsidRDefault="004A7845">
            <w:pPr>
              <w:rPr>
                <w:lang w:val="es-ES_tradnl"/>
              </w:rPr>
            </w:pPr>
            <w:r>
              <w:rPr>
                <w:lang w:val="es-ES_tradnl"/>
              </w:rPr>
              <w:t>Puerto de ubicaci</w:t>
            </w:r>
            <w:r>
              <w:rPr>
                <w:lang w:val="es-ES_tradnl"/>
              </w:rPr>
              <w:t>ó</w:t>
            </w:r>
            <w:r>
              <w:rPr>
                <w:lang w:val="es-ES_tradnl"/>
              </w:rPr>
              <w:t>n 443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d53e0eb8-4db9-4185-8ef4-3a6a24bd59bf</w:t>
            </w:r>
          </w:p>
        </w:tc>
        <w:tc>
          <w:tcPr>
            <w:tcW w:w="7407" w:type="dxa"/>
            <w:shd w:val="clear" w:color="auto" w:fill="F2F2F2" w:themeFill="background1" w:themeFillShade="F2"/>
          </w:tcPr>
          <w:p w:rsidR="00000000" w:rsidRDefault="004A7845">
            <w:pPr>
              <w:rPr>
                <w:noProof/>
              </w:rPr>
            </w:pPr>
            <w:r>
              <w:rPr>
                <w:noProof/>
              </w:rPr>
              <w:t xml:space="preserve">Select </w:t>
            </w:r>
            <w:r>
              <w:rPr>
                <w:rStyle w:val="mqInternal"/>
                <w:noProof/>
              </w:rPr>
              <w:t>[1}</w:t>
            </w:r>
            <w:r>
              <w:rPr>
                <w:noProof/>
              </w:rPr>
              <w:t>OK</w:t>
            </w:r>
            <w:r>
              <w:rPr>
                <w:rStyle w:val="mqInternal"/>
                <w:noProof/>
              </w:rPr>
              <w:t>{2]</w:t>
            </w:r>
            <w:r>
              <w:rPr>
                <w:noProof/>
              </w:rPr>
              <w:t xml:space="preserve"> to close the </w:t>
            </w:r>
            <w:r>
              <w:rPr>
                <w:rStyle w:val="mqInternal"/>
                <w:noProof/>
              </w:rPr>
              <w:t>[1}</w:t>
            </w:r>
            <w:r>
              <w:rPr>
                <w:noProof/>
              </w:rPr>
              <w:t>Edit Location</w:t>
            </w:r>
            <w:r>
              <w:rPr>
                <w:rStyle w:val="mqInternal"/>
                <w:noProof/>
              </w:rPr>
              <w:t>{2]</w:t>
            </w:r>
            <w:r>
              <w:rPr>
                <w:noProof/>
              </w:rPr>
              <w:t xml:space="preserve"> dialog.</w:t>
            </w:r>
          </w:p>
        </w:tc>
        <w:tc>
          <w:tcPr>
            <w:tcW w:w="7407" w:type="dxa"/>
          </w:tcPr>
          <w:p w:rsidR="00000000" w:rsidRDefault="004A7845">
            <w:pPr>
              <w:rPr>
                <w:lang w:val="es-ES_tradnl"/>
              </w:rPr>
            </w:pPr>
            <w:r>
              <w:rPr>
                <w:lang w:val="es-ES_tradnl"/>
              </w:rPr>
              <w:t xml:space="preserve">Seleccione </w:t>
            </w:r>
            <w:r>
              <w:rPr>
                <w:rStyle w:val="mqInternal"/>
                <w:noProof/>
                <w:lang w:val="es-ES_tradnl"/>
              </w:rPr>
              <w:t>[1}</w:t>
            </w:r>
            <w:r>
              <w:rPr>
                <w:lang w:val="es-ES_tradnl"/>
              </w:rPr>
              <w:t>OK</w:t>
            </w:r>
            <w:r>
              <w:rPr>
                <w:rStyle w:val="mqInternal"/>
                <w:noProof/>
                <w:lang w:val="es-ES_tradnl"/>
              </w:rPr>
              <w:t>{2]</w:t>
            </w:r>
            <w:r>
              <w:rPr>
                <w:lang w:val="es-ES_tradnl"/>
              </w:rPr>
              <w:t xml:space="preserve"> para cerrar el </w:t>
            </w:r>
            <w:r>
              <w:rPr>
                <w:rStyle w:val="mqInternal"/>
                <w:noProof/>
                <w:lang w:val="es-ES_tradnl"/>
              </w:rPr>
              <w:t>[1}</w:t>
            </w:r>
            <w:r>
              <w:rPr>
                <w:lang w:val="es-ES_tradnl"/>
              </w:rPr>
              <w:t>Editar ubicaci</w:t>
            </w:r>
            <w:r>
              <w:rPr>
                <w:lang w:val="es-ES_tradnl"/>
              </w:rPr>
              <w:t>ó</w:t>
            </w:r>
            <w:r>
              <w:rPr>
                <w:lang w:val="es-ES_tradnl"/>
              </w:rPr>
              <w:t>n</w:t>
            </w:r>
            <w:r>
              <w:rPr>
                <w:rStyle w:val="mqInternal"/>
                <w:noProof/>
                <w:lang w:val="es-ES_tradnl"/>
              </w:rPr>
              <w:t>{2]</w:t>
            </w:r>
            <w:r>
              <w:rPr>
                <w:lang w:val="es-ES_tradnl"/>
              </w:rPr>
              <w:t xml:space="preserve"> di</w:t>
            </w:r>
            <w:r>
              <w:rPr>
                <w:lang w:val="es-ES_tradnl"/>
              </w:rPr>
              <w:t>á</w:t>
            </w:r>
            <w:r>
              <w:rPr>
                <w:lang w:val="es-ES_tradnl"/>
              </w:rPr>
              <w:t>logo.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133 </w:t>
            </w:r>
            <w:r>
              <w:rPr>
                <w:noProof/>
                <w:sz w:val="16"/>
              </w:rPr>
              <w:br/>
            </w:r>
            <w:r>
              <w:rPr>
                <w:noProof/>
                <w:sz w:val="2"/>
              </w:rPr>
              <w:t>7d9a3fda-9fb1-473b-8ffc-2cd0eecf9f5e</w:t>
            </w:r>
          </w:p>
        </w:tc>
        <w:tc>
          <w:tcPr>
            <w:tcW w:w="7407" w:type="dxa"/>
            <w:shd w:val="clear" w:color="auto" w:fill="F2F2F2" w:themeFill="background1" w:themeFillShade="F2"/>
          </w:tcPr>
          <w:p w:rsidR="00000000" w:rsidRDefault="004A7845">
            <w:pPr>
              <w:rPr>
                <w:noProof/>
              </w:rPr>
            </w:pPr>
            <w:r>
              <w:rPr>
                <w:noProof/>
              </w:rPr>
              <w:t>SSL settings with location</w:t>
            </w:r>
          </w:p>
        </w:tc>
        <w:tc>
          <w:tcPr>
            <w:tcW w:w="7407" w:type="dxa"/>
          </w:tcPr>
          <w:p w:rsidR="00000000" w:rsidRDefault="004A7845">
            <w:pPr>
              <w:rPr>
                <w:lang w:val="es-ES_tradnl"/>
              </w:rPr>
            </w:pPr>
            <w:r>
              <w:rPr>
                <w:lang w:val="es-ES_tradnl"/>
              </w:rPr>
              <w:t>Configuraci</w:t>
            </w:r>
            <w:r>
              <w:rPr>
                <w:lang w:val="es-ES_tradnl"/>
              </w:rPr>
              <w:t>ó</w:t>
            </w:r>
            <w:r>
              <w:rPr>
                <w:lang w:val="es-ES_tradnl"/>
              </w:rPr>
              <w:t>n de SSL con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0804a7f6-f752-40f8-b119-7a66f5417212</w:t>
            </w:r>
          </w:p>
        </w:tc>
        <w:tc>
          <w:tcPr>
            <w:tcW w:w="7407" w:type="dxa"/>
            <w:shd w:val="clear" w:color="auto" w:fill="F2F2F2" w:themeFill="background1" w:themeFillShade="F2"/>
          </w:tcPr>
          <w:p w:rsidR="00000000" w:rsidRDefault="004A7845">
            <w:pPr>
              <w:rPr>
                <w:noProof/>
              </w:rPr>
            </w:pPr>
            <w:r>
              <w:rPr>
                <w:noProof/>
              </w:rPr>
              <w:t>SSL settings with location</w:t>
            </w:r>
          </w:p>
        </w:tc>
        <w:tc>
          <w:tcPr>
            <w:tcW w:w="7407" w:type="dxa"/>
          </w:tcPr>
          <w:p w:rsidR="00000000" w:rsidRDefault="004A7845">
            <w:pPr>
              <w:rPr>
                <w:lang w:val="es-ES_tradnl"/>
              </w:rPr>
            </w:pPr>
            <w:r>
              <w:rPr>
                <w:lang w:val="es-ES_tradnl"/>
              </w:rPr>
              <w:t>Configuraci</w:t>
            </w:r>
            <w:r>
              <w:rPr>
                <w:lang w:val="es-ES_tradnl"/>
              </w:rPr>
              <w:t>ó</w:t>
            </w:r>
            <w:r>
              <w:rPr>
                <w:lang w:val="es-ES_tradnl"/>
              </w:rPr>
              <w:t>n de SSL con ubicaci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70f42837-9b7c-4338-b519-31412882f157</w:t>
            </w:r>
          </w:p>
        </w:tc>
        <w:tc>
          <w:tcPr>
            <w:tcW w:w="7407" w:type="dxa"/>
            <w:shd w:val="clear" w:color="auto" w:fill="F2F2F2" w:themeFill="background1" w:themeFillShade="F2"/>
          </w:tcPr>
          <w:p w:rsidR="00000000" w:rsidRDefault="004A7845">
            <w:pPr>
              <w:rPr>
                <w:noProof/>
              </w:rPr>
            </w:pPr>
            <w:r>
              <w:rPr>
                <w:noProof/>
              </w:rPr>
              <w:t xml:space="preserve">Select </w:t>
            </w:r>
            <w:r>
              <w:rPr>
                <w:rStyle w:val="mqInternal"/>
                <w:noProof/>
              </w:rPr>
              <w:t>[1}</w:t>
            </w:r>
            <w:r>
              <w:rPr>
                <w:noProof/>
              </w:rPr>
              <w:t>OK</w:t>
            </w:r>
            <w:r>
              <w:rPr>
                <w:rStyle w:val="mqInternal"/>
                <w:noProof/>
              </w:rPr>
              <w:t>{2]</w:t>
            </w:r>
            <w:r>
              <w:rPr>
                <w:noProof/>
              </w:rPr>
              <w:t xml:space="preserve"> to exit the </w:t>
            </w:r>
            <w:r>
              <w:rPr>
                <w:rStyle w:val="mqInternal"/>
                <w:noProof/>
              </w:rPr>
              <w:t>[1}</w:t>
            </w:r>
            <w:r>
              <w:rPr>
                <w:noProof/>
              </w:rPr>
              <w:t>SSL Proxying Settings</w:t>
            </w:r>
            <w:r>
              <w:rPr>
                <w:rStyle w:val="mqInternal"/>
                <w:noProof/>
              </w:rPr>
              <w:t>{2]</w:t>
            </w:r>
            <w:r>
              <w:rPr>
                <w:noProof/>
              </w:rPr>
              <w:t xml:space="preserve"> dialog.</w:t>
            </w:r>
          </w:p>
        </w:tc>
        <w:tc>
          <w:tcPr>
            <w:tcW w:w="7407" w:type="dxa"/>
          </w:tcPr>
          <w:p w:rsidR="00000000" w:rsidRDefault="004A7845">
            <w:pPr>
              <w:rPr>
                <w:lang w:val="es-ES_tradnl"/>
              </w:rPr>
            </w:pPr>
            <w:r>
              <w:rPr>
                <w:lang w:val="es-ES_tradnl"/>
              </w:rPr>
              <w:t xml:space="preserve">Seleccione </w:t>
            </w:r>
            <w:r>
              <w:rPr>
                <w:rStyle w:val="mqInternal"/>
                <w:noProof/>
                <w:lang w:val="es-ES_tradnl"/>
              </w:rPr>
              <w:t>[1}</w:t>
            </w:r>
            <w:r>
              <w:rPr>
                <w:lang w:val="es-ES_tradnl"/>
              </w:rPr>
              <w:t>OK</w:t>
            </w:r>
            <w:r>
              <w:rPr>
                <w:rStyle w:val="mqInternal"/>
                <w:noProof/>
                <w:lang w:val="es-ES_tradnl"/>
              </w:rPr>
              <w:t>{2]</w:t>
            </w:r>
            <w:r>
              <w:rPr>
                <w:lang w:val="es-ES_tradnl"/>
              </w:rPr>
              <w:t xml:space="preserve"> para salir del </w:t>
            </w:r>
            <w:r>
              <w:rPr>
                <w:rStyle w:val="mqInternal"/>
                <w:noProof/>
                <w:lang w:val="es-ES_tradnl"/>
              </w:rPr>
              <w:t>[1}</w:t>
            </w:r>
            <w:r>
              <w:rPr>
                <w:lang w:val="es-ES_tradnl"/>
              </w:rPr>
              <w:t>Configuraci</w:t>
            </w:r>
            <w:r>
              <w:rPr>
                <w:lang w:val="es-ES_tradnl"/>
              </w:rPr>
              <w:t>ó</w:t>
            </w:r>
            <w:r>
              <w:rPr>
                <w:lang w:val="es-ES_tradnl"/>
              </w:rPr>
              <w:t>n de proxy SSL</w:t>
            </w:r>
            <w:r>
              <w:rPr>
                <w:rStyle w:val="mqInternal"/>
                <w:noProof/>
                <w:lang w:val="es-ES_tradnl"/>
              </w:rPr>
              <w:t>{2]</w:t>
            </w:r>
            <w:r>
              <w:rPr>
                <w:lang w:val="es-ES_tradnl"/>
              </w:rPr>
              <w:t xml:space="preserve"> di</w:t>
            </w:r>
            <w:r>
              <w:rPr>
                <w:lang w:val="es-ES_tradnl"/>
              </w:rPr>
              <w:t>á</w:t>
            </w:r>
            <w:r>
              <w:rPr>
                <w:lang w:val="es-ES_tradnl"/>
              </w:rPr>
              <w:t>logo.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136 </w:t>
            </w:r>
            <w:r>
              <w:rPr>
                <w:noProof/>
                <w:sz w:val="16"/>
              </w:rPr>
              <w:br/>
            </w:r>
            <w:r>
              <w:rPr>
                <w:noProof/>
                <w:sz w:val="2"/>
              </w:rPr>
              <w:t>1439aa90-1f35-4e1b-ac12-b2eb97beb37f</w:t>
            </w:r>
          </w:p>
        </w:tc>
        <w:tc>
          <w:tcPr>
            <w:tcW w:w="7407" w:type="dxa"/>
            <w:shd w:val="clear" w:color="auto" w:fill="F2F2F2" w:themeFill="background1" w:themeFillShade="F2"/>
          </w:tcPr>
          <w:p w:rsidR="00000000" w:rsidRDefault="004A7845">
            <w:pPr>
              <w:rPr>
                <w:noProof/>
              </w:rPr>
            </w:pPr>
            <w:r>
              <w:rPr>
                <w:noProof/>
              </w:rPr>
              <w:t xml:space="preserve">Navigate to </w:t>
            </w:r>
            <w:r>
              <w:rPr>
                <w:rStyle w:val="mqInternal"/>
                <w:noProof/>
              </w:rPr>
              <w:t>[1}</w:t>
            </w:r>
            <w:r>
              <w:rPr>
                <w:noProof/>
              </w:rPr>
              <w:t>Help &gt; SSL Proxying &gt; Install Charles Root Certificate on a Mobile Device or Remote Browser</w:t>
            </w:r>
            <w:r>
              <w:rPr>
                <w:rStyle w:val="mqInternal"/>
                <w:noProof/>
              </w:rPr>
              <w:t>{2]</w:t>
            </w:r>
            <w:r>
              <w:rPr>
                <w:noProof/>
              </w:rPr>
              <w:t>.</w:t>
            </w:r>
          </w:p>
        </w:tc>
        <w:tc>
          <w:tcPr>
            <w:tcW w:w="7407" w:type="dxa"/>
          </w:tcPr>
          <w:p w:rsidR="00000000" w:rsidRDefault="004A7845">
            <w:pPr>
              <w:rPr>
                <w:lang w:val="es-ES_tradnl"/>
              </w:rPr>
            </w:pPr>
            <w:r>
              <w:rPr>
                <w:lang w:val="es-ES_tradnl"/>
              </w:rPr>
              <w:t xml:space="preserve">Navegar a </w:t>
            </w:r>
            <w:r>
              <w:rPr>
                <w:rStyle w:val="mqInternal"/>
                <w:noProof/>
                <w:lang w:val="es-ES_tradnl"/>
              </w:rPr>
              <w:t>[1}</w:t>
            </w:r>
            <w:r>
              <w:rPr>
                <w:lang w:val="es-ES_tradnl"/>
              </w:rPr>
              <w:t>Ayuda&gt; Proxy SSL&gt; Instalar el certificado ra</w:t>
            </w:r>
            <w:r>
              <w:rPr>
                <w:lang w:val="es-ES_tradnl"/>
              </w:rPr>
              <w:t>í</w:t>
            </w:r>
            <w:r>
              <w:rPr>
                <w:lang w:val="es-ES_tradnl"/>
              </w:rPr>
              <w:t>z Charles en un d</w:t>
            </w:r>
            <w:r>
              <w:rPr>
                <w:lang w:val="es-ES_tradnl"/>
              </w:rPr>
              <w:t>ispositivo m</w:t>
            </w:r>
            <w:r>
              <w:rPr>
                <w:lang w:val="es-ES_tradnl"/>
              </w:rPr>
              <w:t>ó</w:t>
            </w:r>
            <w:r>
              <w:rPr>
                <w:lang w:val="es-ES_tradnl"/>
              </w:rPr>
              <w:t>vil o navegador remoto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7de5f39c-b780-4ae4-989c-31138503f282</w:t>
            </w:r>
          </w:p>
        </w:tc>
        <w:tc>
          <w:tcPr>
            <w:tcW w:w="7407" w:type="dxa"/>
            <w:shd w:val="clear" w:color="auto" w:fill="F2F2F2" w:themeFill="background1" w:themeFillShade="F2"/>
          </w:tcPr>
          <w:p w:rsidR="00000000" w:rsidRDefault="004A7845">
            <w:pPr>
              <w:rPr>
                <w:noProof/>
              </w:rPr>
            </w:pPr>
            <w:r>
              <w:rPr>
                <w:noProof/>
              </w:rPr>
              <w:t>Install root certificate</w:t>
            </w:r>
          </w:p>
        </w:tc>
        <w:tc>
          <w:tcPr>
            <w:tcW w:w="7407" w:type="dxa"/>
          </w:tcPr>
          <w:p w:rsidR="00000000" w:rsidRDefault="004A7845">
            <w:pPr>
              <w:rPr>
                <w:lang w:val="es-ES_tradnl"/>
              </w:rPr>
            </w:pPr>
            <w:r>
              <w:rPr>
                <w:lang w:val="es-ES_tradnl"/>
              </w:rPr>
              <w:t>Instalar certificado ra</w:t>
            </w:r>
            <w:r>
              <w:rPr>
                <w:lang w:val="es-ES_tradnl"/>
              </w:rPr>
              <w:t>í</w:t>
            </w:r>
            <w:r>
              <w:rPr>
                <w:lang w:val="es-ES_tradnl"/>
              </w:rPr>
              <w:t>z</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e5e5fd98-4b9b-4136-872e-2b0f1672f9ab</w:t>
            </w:r>
          </w:p>
        </w:tc>
        <w:tc>
          <w:tcPr>
            <w:tcW w:w="7407" w:type="dxa"/>
            <w:shd w:val="clear" w:color="auto" w:fill="F2F2F2" w:themeFill="background1" w:themeFillShade="F2"/>
          </w:tcPr>
          <w:p w:rsidR="00000000" w:rsidRDefault="004A7845">
            <w:pPr>
              <w:rPr>
                <w:noProof/>
              </w:rPr>
            </w:pPr>
            <w:r>
              <w:rPr>
                <w:noProof/>
              </w:rPr>
              <w:t>Install root certificate</w:t>
            </w:r>
          </w:p>
        </w:tc>
        <w:tc>
          <w:tcPr>
            <w:tcW w:w="7407" w:type="dxa"/>
          </w:tcPr>
          <w:p w:rsidR="00000000" w:rsidRDefault="004A7845">
            <w:pPr>
              <w:rPr>
                <w:lang w:val="es-ES_tradnl"/>
              </w:rPr>
            </w:pPr>
            <w:r>
              <w:rPr>
                <w:lang w:val="es-ES_tradnl"/>
              </w:rPr>
              <w:t>Instalar certificado ra</w:t>
            </w:r>
            <w:r>
              <w:rPr>
                <w:lang w:val="es-ES_tradnl"/>
              </w:rPr>
              <w:t>í</w:t>
            </w:r>
            <w:r>
              <w:rPr>
                <w:lang w:val="es-ES_tradnl"/>
              </w:rPr>
              <w:t>z</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a1e7be7b-2a80-49a8-8917-76d616e438f0</w:t>
            </w:r>
          </w:p>
        </w:tc>
        <w:tc>
          <w:tcPr>
            <w:tcW w:w="7407" w:type="dxa"/>
            <w:shd w:val="clear" w:color="auto" w:fill="F2F2F2" w:themeFill="background1" w:themeFillShade="F2"/>
          </w:tcPr>
          <w:p w:rsidR="00000000" w:rsidRDefault="004A7845">
            <w:pPr>
              <w:rPr>
                <w:noProof/>
              </w:rPr>
            </w:pPr>
            <w:r>
              <w:rPr>
                <w:noProof/>
              </w:rPr>
              <w:t>You should see a message that identifies the local Server IP and Port number (8888) that you will use to set up the device.</w:t>
            </w:r>
          </w:p>
        </w:tc>
        <w:tc>
          <w:tcPr>
            <w:tcW w:w="7407" w:type="dxa"/>
          </w:tcPr>
          <w:p w:rsidR="00000000" w:rsidRDefault="004A7845">
            <w:pPr>
              <w:rPr>
                <w:lang w:val="es-ES_tradnl"/>
              </w:rPr>
            </w:pPr>
            <w:r>
              <w:rPr>
                <w:lang w:val="es-ES_tradnl"/>
              </w:rPr>
              <w:t>Deber</w:t>
            </w:r>
            <w:r>
              <w:rPr>
                <w:lang w:val="es-ES_tradnl"/>
              </w:rPr>
              <w:t>í</w:t>
            </w:r>
            <w:r>
              <w:rPr>
                <w:lang w:val="es-ES_tradnl"/>
              </w:rPr>
              <w:t>a ver un mensaje que identifica la IP del servidor local y el n</w:t>
            </w:r>
            <w:r>
              <w:rPr>
                <w:lang w:val="es-ES_tradnl"/>
              </w:rPr>
              <w:t>ú</w:t>
            </w:r>
            <w:r>
              <w:rPr>
                <w:lang w:val="es-ES_tradnl"/>
              </w:rPr>
              <w:t>mero de puerto (8888) que</w:t>
            </w:r>
            <w:r>
              <w:rPr>
                <w:lang w:val="es-ES_tradnl"/>
              </w:rPr>
              <w:t xml:space="preserve"> utilizar</w:t>
            </w:r>
            <w:r>
              <w:rPr>
                <w:lang w:val="es-ES_tradnl"/>
              </w:rPr>
              <w:t>á</w:t>
            </w:r>
            <w:r>
              <w:rPr>
                <w:lang w:val="es-ES_tradnl"/>
              </w:rPr>
              <w:t xml:space="preserve"> para configurar el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141 </w:t>
            </w:r>
            <w:r>
              <w:rPr>
                <w:noProof/>
                <w:sz w:val="16"/>
              </w:rPr>
              <w:br/>
            </w:r>
            <w:r>
              <w:rPr>
                <w:noProof/>
                <w:sz w:val="2"/>
              </w:rPr>
              <w:t>4dbbf72d-80a2-487c-9ec1-f8510908d233</w:t>
            </w:r>
          </w:p>
        </w:tc>
        <w:tc>
          <w:tcPr>
            <w:tcW w:w="7407" w:type="dxa"/>
            <w:shd w:val="clear" w:color="auto" w:fill="F2F2F2" w:themeFill="background1" w:themeFillShade="F2"/>
          </w:tcPr>
          <w:p w:rsidR="00000000" w:rsidRDefault="004A7845">
            <w:pPr>
              <w:rPr>
                <w:noProof/>
              </w:rPr>
            </w:pPr>
            <w:r>
              <w:rPr>
                <w:noProof/>
              </w:rPr>
              <w:t>You should also see the URL to download and install the certificate.</w:t>
            </w:r>
          </w:p>
        </w:tc>
        <w:tc>
          <w:tcPr>
            <w:tcW w:w="7407" w:type="dxa"/>
          </w:tcPr>
          <w:p w:rsidR="00000000" w:rsidRDefault="004A7845">
            <w:pPr>
              <w:rPr>
                <w:lang w:val="es-ES_tradnl"/>
              </w:rPr>
            </w:pPr>
            <w:r>
              <w:rPr>
                <w:lang w:val="es-ES_tradnl"/>
              </w:rPr>
              <w:t>Tambi</w:t>
            </w:r>
            <w:r>
              <w:rPr>
                <w:lang w:val="es-ES_tradnl"/>
              </w:rPr>
              <w:t>é</w:t>
            </w:r>
            <w:r>
              <w:rPr>
                <w:lang w:val="es-ES_tradnl"/>
              </w:rPr>
              <w:t>n deber</w:t>
            </w:r>
            <w:r>
              <w:rPr>
                <w:lang w:val="es-ES_tradnl"/>
              </w:rPr>
              <w:t>í</w:t>
            </w:r>
            <w:r>
              <w:rPr>
                <w:lang w:val="es-ES_tradnl"/>
              </w:rPr>
              <w:t>a ver la URL para descargar e instalar el certificado.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142 </w:t>
            </w:r>
            <w:r>
              <w:rPr>
                <w:noProof/>
                <w:sz w:val="16"/>
              </w:rPr>
              <w:br/>
            </w:r>
            <w:r>
              <w:rPr>
                <w:noProof/>
                <w:sz w:val="2"/>
              </w:rPr>
              <w:t>f34a33b9-a260-4ccb-80d4-48</w:t>
            </w:r>
            <w:r>
              <w:rPr>
                <w:noProof/>
                <w:sz w:val="2"/>
              </w:rPr>
              <w:t>e7bdf3e1d5</w:t>
            </w:r>
          </w:p>
        </w:tc>
        <w:tc>
          <w:tcPr>
            <w:tcW w:w="7407" w:type="dxa"/>
            <w:shd w:val="clear" w:color="auto" w:fill="F2F2F2" w:themeFill="background1" w:themeFillShade="F2"/>
          </w:tcPr>
          <w:p w:rsidR="00000000" w:rsidRDefault="004A7845">
            <w:pPr>
              <w:rPr>
                <w:noProof/>
              </w:rPr>
            </w:pPr>
            <w:r>
              <w:rPr>
                <w:noProof/>
              </w:rPr>
              <w:t>Copy these to your computer for later use.</w:t>
            </w:r>
          </w:p>
        </w:tc>
        <w:tc>
          <w:tcPr>
            <w:tcW w:w="7407" w:type="dxa"/>
          </w:tcPr>
          <w:p w:rsidR="00000000" w:rsidRDefault="004A7845">
            <w:pPr>
              <w:rPr>
                <w:lang w:val="es-ES_tradnl"/>
              </w:rPr>
            </w:pPr>
            <w:r>
              <w:rPr>
                <w:lang w:val="es-ES_tradnl"/>
              </w:rPr>
              <w:t>C</w:t>
            </w:r>
            <w:r>
              <w:rPr>
                <w:lang w:val="es-ES_tradnl"/>
              </w:rPr>
              <w:t>ó</w:t>
            </w:r>
            <w:r>
              <w:rPr>
                <w:lang w:val="es-ES_tradnl"/>
              </w:rPr>
              <w:t>pielos en su computadora para usarlos m</w:t>
            </w:r>
            <w:r>
              <w:rPr>
                <w:lang w:val="es-ES_tradnl"/>
              </w:rPr>
              <w:t>á</w:t>
            </w:r>
            <w:r>
              <w:rPr>
                <w:lang w:val="es-ES_tradnl"/>
              </w:rPr>
              <w:t>s adelante.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87f3694f-c805-4110-9be8-66cc7c14a0d5</w:t>
            </w:r>
          </w:p>
        </w:tc>
        <w:tc>
          <w:tcPr>
            <w:tcW w:w="7407" w:type="dxa"/>
            <w:shd w:val="clear" w:color="auto" w:fill="F2F2F2" w:themeFill="background1" w:themeFillShade="F2"/>
          </w:tcPr>
          <w:p w:rsidR="00000000" w:rsidRDefault="004A7845">
            <w:pPr>
              <w:rPr>
                <w:noProof/>
              </w:rPr>
            </w:pPr>
            <w:r>
              <w:rPr>
                <w:noProof/>
              </w:rPr>
              <w:t>Certificate message</w:t>
            </w:r>
          </w:p>
        </w:tc>
        <w:tc>
          <w:tcPr>
            <w:tcW w:w="7407" w:type="dxa"/>
          </w:tcPr>
          <w:p w:rsidR="00000000" w:rsidRDefault="004A7845">
            <w:pPr>
              <w:rPr>
                <w:lang w:val="es-ES_tradnl"/>
              </w:rPr>
            </w:pPr>
            <w:r>
              <w:rPr>
                <w:lang w:val="es-ES_tradnl"/>
              </w:rPr>
              <w:t>Mensaje de certificado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145 </w:t>
            </w:r>
            <w:r>
              <w:rPr>
                <w:noProof/>
                <w:sz w:val="16"/>
              </w:rPr>
              <w:br/>
            </w:r>
            <w:r>
              <w:rPr>
                <w:noProof/>
                <w:sz w:val="2"/>
              </w:rPr>
              <w:t>c54fc6f1-dd99-4d4b-856e-798c4c81d6ec</w:t>
            </w:r>
          </w:p>
        </w:tc>
        <w:tc>
          <w:tcPr>
            <w:tcW w:w="7407" w:type="dxa"/>
            <w:shd w:val="clear" w:color="auto" w:fill="F2F2F2" w:themeFill="background1" w:themeFillShade="F2"/>
          </w:tcPr>
          <w:p w:rsidR="00000000" w:rsidRDefault="004A7845">
            <w:pPr>
              <w:rPr>
                <w:noProof/>
              </w:rPr>
            </w:pPr>
            <w:r>
              <w:rPr>
                <w:noProof/>
              </w:rPr>
              <w:t>Certificate message</w:t>
            </w:r>
          </w:p>
        </w:tc>
        <w:tc>
          <w:tcPr>
            <w:tcW w:w="7407" w:type="dxa"/>
          </w:tcPr>
          <w:p w:rsidR="00000000" w:rsidRDefault="004A7845">
            <w:pPr>
              <w:rPr>
                <w:lang w:val="es-ES_tradnl"/>
              </w:rPr>
            </w:pPr>
            <w:r>
              <w:rPr>
                <w:lang w:val="es-ES_tradnl"/>
              </w:rPr>
              <w:t>Mensaje de certificado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146 </w:t>
            </w:r>
            <w:r>
              <w:rPr>
                <w:noProof/>
                <w:sz w:val="16"/>
              </w:rPr>
              <w:br/>
            </w:r>
            <w:r>
              <w:rPr>
                <w:noProof/>
                <w:sz w:val="2"/>
              </w:rPr>
              <w:t>d7f565ba-048c-4181-8ad3-db79cd277043</w:t>
            </w:r>
          </w:p>
        </w:tc>
        <w:tc>
          <w:tcPr>
            <w:tcW w:w="7407" w:type="dxa"/>
            <w:shd w:val="clear" w:color="auto" w:fill="F2F2F2" w:themeFill="background1" w:themeFillShade="F2"/>
          </w:tcPr>
          <w:p w:rsidR="00000000" w:rsidRDefault="004A7845">
            <w:pPr>
              <w:rPr>
                <w:noProof/>
              </w:rPr>
            </w:pPr>
            <w:r>
              <w:rPr>
                <w:noProof/>
              </w:rPr>
              <w:t>Notice that you will need to enable the Charles certificate to be trusted.</w:t>
            </w:r>
          </w:p>
        </w:tc>
        <w:tc>
          <w:tcPr>
            <w:tcW w:w="7407" w:type="dxa"/>
          </w:tcPr>
          <w:p w:rsidR="00000000" w:rsidRDefault="004A7845">
            <w:pPr>
              <w:rPr>
                <w:lang w:val="es-ES_tradnl"/>
              </w:rPr>
            </w:pPr>
            <w:r>
              <w:rPr>
                <w:lang w:val="es-ES_tradnl"/>
              </w:rPr>
              <w:t>Tenga en cuenta que deber</w:t>
            </w:r>
            <w:r>
              <w:rPr>
                <w:lang w:val="es-ES_tradnl"/>
              </w:rPr>
              <w:t>á</w:t>
            </w:r>
            <w:r>
              <w:rPr>
                <w:lang w:val="es-ES_tradnl"/>
              </w:rPr>
              <w:t xml:space="preserve"> habilitar el certificado Charles para que sea de confianza.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147 </w:t>
            </w:r>
            <w:r>
              <w:rPr>
                <w:noProof/>
                <w:sz w:val="16"/>
              </w:rPr>
              <w:br/>
            </w:r>
            <w:r>
              <w:rPr>
                <w:noProof/>
                <w:sz w:val="2"/>
              </w:rPr>
              <w:t>cd32d9f5-0522-46ab-93</w:t>
            </w:r>
            <w:r>
              <w:rPr>
                <w:noProof/>
                <w:sz w:val="2"/>
              </w:rPr>
              <w:t>8b-a5018bd5ff56</w:t>
            </w:r>
          </w:p>
        </w:tc>
        <w:tc>
          <w:tcPr>
            <w:tcW w:w="7407" w:type="dxa"/>
            <w:shd w:val="clear" w:color="auto" w:fill="F2F2F2" w:themeFill="background1" w:themeFillShade="F2"/>
          </w:tcPr>
          <w:p w:rsidR="00000000" w:rsidRDefault="004A7845">
            <w:pPr>
              <w:rPr>
                <w:noProof/>
              </w:rPr>
            </w:pPr>
            <w:r>
              <w:rPr>
                <w:noProof/>
              </w:rPr>
              <w:t>Setting up Charles on your device</w:t>
            </w:r>
          </w:p>
        </w:tc>
        <w:tc>
          <w:tcPr>
            <w:tcW w:w="7407" w:type="dxa"/>
          </w:tcPr>
          <w:p w:rsidR="00000000" w:rsidRDefault="004A7845">
            <w:pPr>
              <w:rPr>
                <w:lang w:val="es-ES_tradnl"/>
              </w:rPr>
            </w:pPr>
            <w:r>
              <w:rPr>
                <w:lang w:val="es-ES_tradnl"/>
              </w:rPr>
              <w:t>Configurando Charles en su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148 </w:t>
            </w:r>
            <w:r>
              <w:rPr>
                <w:noProof/>
                <w:sz w:val="16"/>
              </w:rPr>
              <w:br/>
            </w:r>
            <w:r>
              <w:rPr>
                <w:noProof/>
                <w:sz w:val="2"/>
              </w:rPr>
              <w:t>d06c212f-c9e9-4cc4-be18-3f815d01e6ea</w:t>
            </w:r>
          </w:p>
        </w:tc>
        <w:tc>
          <w:tcPr>
            <w:tcW w:w="7407" w:type="dxa"/>
            <w:shd w:val="clear" w:color="auto" w:fill="F2F2F2" w:themeFill="background1" w:themeFillShade="F2"/>
          </w:tcPr>
          <w:p w:rsidR="00000000" w:rsidRDefault="004A7845">
            <w:pPr>
              <w:rPr>
                <w:noProof/>
              </w:rPr>
            </w:pPr>
            <w:r>
              <w:rPr>
                <w:noProof/>
              </w:rPr>
              <w:t>In this section, you will learn how to set up your iOS and/or Android device to work with Charles on your computer.</w:t>
            </w:r>
          </w:p>
        </w:tc>
        <w:tc>
          <w:tcPr>
            <w:tcW w:w="7407" w:type="dxa"/>
          </w:tcPr>
          <w:p w:rsidR="00000000" w:rsidRDefault="004A7845">
            <w:pPr>
              <w:rPr>
                <w:lang w:val="es-ES_tradnl"/>
              </w:rPr>
            </w:pPr>
            <w:r>
              <w:rPr>
                <w:lang w:val="es-ES_tradnl"/>
              </w:rPr>
              <w:t xml:space="preserve">En esta </w:t>
            </w:r>
            <w:r>
              <w:rPr>
                <w:lang w:val="es-ES_tradnl"/>
              </w:rPr>
              <w:t>secci</w:t>
            </w:r>
            <w:r>
              <w:rPr>
                <w:lang w:val="es-ES_tradnl"/>
              </w:rPr>
              <w:t>ó</w:t>
            </w:r>
            <w:r>
              <w:rPr>
                <w:lang w:val="es-ES_tradnl"/>
              </w:rPr>
              <w:t>n, aprender</w:t>
            </w:r>
            <w:r>
              <w:rPr>
                <w:lang w:val="es-ES_tradnl"/>
              </w:rPr>
              <w:t>á</w:t>
            </w:r>
            <w:r>
              <w:rPr>
                <w:lang w:val="es-ES_tradnl"/>
              </w:rPr>
              <w:t xml:space="preserve"> c</w:t>
            </w:r>
            <w:r>
              <w:rPr>
                <w:lang w:val="es-ES_tradnl"/>
              </w:rPr>
              <w:t>ó</w:t>
            </w:r>
            <w:r>
              <w:rPr>
                <w:lang w:val="es-ES_tradnl"/>
              </w:rPr>
              <w:t>mo configurar su dispositivo iOS y / o Android para que funcione con Charles en su computadora.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77b66364-1479-41ef-b51b-67c506ed994b</w:t>
            </w:r>
          </w:p>
        </w:tc>
        <w:tc>
          <w:tcPr>
            <w:tcW w:w="7407" w:type="dxa"/>
            <w:shd w:val="clear" w:color="auto" w:fill="F2F2F2" w:themeFill="background1" w:themeFillShade="F2"/>
          </w:tcPr>
          <w:p w:rsidR="00000000" w:rsidRDefault="004A7845">
            <w:pPr>
              <w:rPr>
                <w:noProof/>
              </w:rPr>
            </w:pPr>
            <w:r>
              <w:rPr>
                <w:noProof/>
              </w:rPr>
              <w:t>Setting up your iOS device</w:t>
            </w:r>
          </w:p>
        </w:tc>
        <w:tc>
          <w:tcPr>
            <w:tcW w:w="7407" w:type="dxa"/>
          </w:tcPr>
          <w:p w:rsidR="00000000" w:rsidRDefault="004A7845">
            <w:pPr>
              <w:rPr>
                <w:lang w:val="es-ES_tradnl"/>
              </w:rPr>
            </w:pPr>
            <w:r>
              <w:rPr>
                <w:lang w:val="es-ES_tradnl"/>
              </w:rPr>
              <w:t>Configuraci</w:t>
            </w:r>
            <w:r>
              <w:rPr>
                <w:lang w:val="es-ES_tradnl"/>
              </w:rPr>
              <w:t>ó</w:t>
            </w:r>
            <w:r>
              <w:rPr>
                <w:lang w:val="es-ES_tradnl"/>
              </w:rPr>
              <w:t>n de su dispositivo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d5552edb-27b1-4063-bb2b-a7f7c1e32966</w:t>
            </w:r>
          </w:p>
        </w:tc>
        <w:tc>
          <w:tcPr>
            <w:tcW w:w="7407" w:type="dxa"/>
            <w:shd w:val="clear" w:color="auto" w:fill="F2F2F2" w:themeFill="background1" w:themeFillShade="F2"/>
          </w:tcPr>
          <w:p w:rsidR="00000000" w:rsidRDefault="004A7845">
            <w:pPr>
              <w:rPr>
                <w:noProof/>
              </w:rPr>
            </w:pPr>
            <w:r>
              <w:rPr>
                <w:noProof/>
              </w:rPr>
              <w:t>On your device, make sure you are connected to the same network as your computer.</w:t>
            </w:r>
          </w:p>
        </w:tc>
        <w:tc>
          <w:tcPr>
            <w:tcW w:w="7407" w:type="dxa"/>
          </w:tcPr>
          <w:p w:rsidR="00000000" w:rsidRDefault="004A7845">
            <w:pPr>
              <w:rPr>
                <w:lang w:val="es-ES_tradnl"/>
              </w:rPr>
            </w:pPr>
            <w:r>
              <w:rPr>
                <w:lang w:val="es-ES_tradnl"/>
              </w:rPr>
              <w:t>En su dispositivo, aseg</w:t>
            </w:r>
            <w:r>
              <w:rPr>
                <w:lang w:val="es-ES_tradnl"/>
              </w:rPr>
              <w:t>ú</w:t>
            </w:r>
            <w:r>
              <w:rPr>
                <w:lang w:val="es-ES_tradnl"/>
              </w:rPr>
              <w:t>rese de estar conectado a la misma red que su computadora.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151 </w:t>
            </w:r>
            <w:r>
              <w:rPr>
                <w:noProof/>
                <w:sz w:val="16"/>
              </w:rPr>
              <w:br/>
            </w:r>
            <w:r>
              <w:rPr>
                <w:noProof/>
                <w:sz w:val="2"/>
              </w:rPr>
              <w:t>ae8cb522-1a72-483f-a864-001141425aa2</w:t>
            </w:r>
          </w:p>
        </w:tc>
        <w:tc>
          <w:tcPr>
            <w:tcW w:w="7407" w:type="dxa"/>
            <w:shd w:val="clear" w:color="auto" w:fill="F2F2F2" w:themeFill="background1" w:themeFillShade="F2"/>
          </w:tcPr>
          <w:p w:rsidR="00000000" w:rsidRDefault="004A7845">
            <w:pPr>
              <w:rPr>
                <w:noProof/>
              </w:rPr>
            </w:pPr>
            <w:r>
              <w:rPr>
                <w:noProof/>
              </w:rPr>
              <w:t>You can ver</w:t>
            </w:r>
            <w:r>
              <w:rPr>
                <w:noProof/>
              </w:rPr>
              <w:t xml:space="preserve">ify this by navigating to </w:t>
            </w:r>
            <w:r>
              <w:rPr>
                <w:rStyle w:val="mqInternal"/>
                <w:noProof/>
              </w:rPr>
              <w:t>[1}</w:t>
            </w:r>
            <w:r>
              <w:rPr>
                <w:noProof/>
              </w:rPr>
              <w:t>settings &gt; Wifi</w:t>
            </w:r>
            <w:r>
              <w:rPr>
                <w:rStyle w:val="mqInternal"/>
                <w:noProof/>
              </w:rPr>
              <w:t>{2]</w:t>
            </w:r>
            <w:r>
              <w:rPr>
                <w:noProof/>
              </w:rPr>
              <w:t xml:space="preserve"> and selecting the network name to show advanced options.</w:t>
            </w:r>
          </w:p>
        </w:tc>
        <w:tc>
          <w:tcPr>
            <w:tcW w:w="7407" w:type="dxa"/>
          </w:tcPr>
          <w:p w:rsidR="00000000" w:rsidRDefault="004A7845">
            <w:pPr>
              <w:rPr>
                <w:lang w:val="es-ES_tradnl"/>
              </w:rPr>
            </w:pPr>
            <w:r>
              <w:rPr>
                <w:lang w:val="es-ES_tradnl"/>
              </w:rPr>
              <w:t xml:space="preserve">Puede verificar esto navegando a </w:t>
            </w:r>
            <w:r>
              <w:rPr>
                <w:rStyle w:val="mqInternal"/>
                <w:noProof/>
                <w:lang w:val="es-ES_tradnl"/>
              </w:rPr>
              <w:t>[1}</w:t>
            </w:r>
            <w:r>
              <w:rPr>
                <w:lang w:val="es-ES_tradnl"/>
              </w:rPr>
              <w:t>configuraci</w:t>
            </w:r>
            <w:r>
              <w:rPr>
                <w:lang w:val="es-ES_tradnl"/>
              </w:rPr>
              <w:t>ó</w:t>
            </w:r>
            <w:r>
              <w:rPr>
                <w:lang w:val="es-ES_tradnl"/>
              </w:rPr>
              <w:t>n&gt; Wifi</w:t>
            </w:r>
            <w:r>
              <w:rPr>
                <w:rStyle w:val="mqInternal"/>
                <w:noProof/>
                <w:lang w:val="es-ES_tradnl"/>
              </w:rPr>
              <w:t>{2]</w:t>
            </w:r>
            <w:r>
              <w:rPr>
                <w:lang w:val="es-ES_tradnl"/>
              </w:rPr>
              <w:t xml:space="preserve"> y seleccionando el nombre de la red para mostrar opciones avanzadas.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153 </w:t>
            </w:r>
            <w:r>
              <w:rPr>
                <w:noProof/>
                <w:sz w:val="16"/>
              </w:rPr>
              <w:br/>
            </w:r>
            <w:r>
              <w:rPr>
                <w:noProof/>
                <w:sz w:val="2"/>
              </w:rPr>
              <w:t>351d71bd-7cf9-417e-886f-3f280272f7d0</w:t>
            </w:r>
          </w:p>
        </w:tc>
        <w:tc>
          <w:tcPr>
            <w:tcW w:w="7407" w:type="dxa"/>
            <w:shd w:val="clear" w:color="auto" w:fill="F2F2F2" w:themeFill="background1" w:themeFillShade="F2"/>
          </w:tcPr>
          <w:p w:rsidR="00000000" w:rsidRDefault="004A7845">
            <w:pPr>
              <w:rPr>
                <w:noProof/>
              </w:rPr>
            </w:pPr>
            <w:r>
              <w:rPr>
                <w:noProof/>
              </w:rPr>
              <w:t>Device network</w:t>
            </w:r>
          </w:p>
        </w:tc>
        <w:tc>
          <w:tcPr>
            <w:tcW w:w="7407" w:type="dxa"/>
          </w:tcPr>
          <w:p w:rsidR="00000000" w:rsidRDefault="004A7845">
            <w:pPr>
              <w:rPr>
                <w:lang w:val="es-ES_tradnl"/>
              </w:rPr>
            </w:pPr>
            <w:r>
              <w:rPr>
                <w:lang w:val="es-ES_tradnl"/>
              </w:rPr>
              <w:t>Red de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154 </w:t>
            </w:r>
            <w:r>
              <w:rPr>
                <w:noProof/>
                <w:sz w:val="16"/>
              </w:rPr>
              <w:br/>
            </w:r>
            <w:r>
              <w:rPr>
                <w:noProof/>
                <w:sz w:val="2"/>
              </w:rPr>
              <w:t>370e60cb-1c73-44cd-a1fd-34b21749d1e5</w:t>
            </w:r>
          </w:p>
        </w:tc>
        <w:tc>
          <w:tcPr>
            <w:tcW w:w="7407" w:type="dxa"/>
            <w:shd w:val="clear" w:color="auto" w:fill="F2F2F2" w:themeFill="background1" w:themeFillShade="F2"/>
          </w:tcPr>
          <w:p w:rsidR="00000000" w:rsidRDefault="004A7845">
            <w:pPr>
              <w:rPr>
                <w:noProof/>
              </w:rPr>
            </w:pPr>
            <w:r>
              <w:rPr>
                <w:noProof/>
              </w:rPr>
              <w:t>Device network</w:t>
            </w:r>
          </w:p>
        </w:tc>
        <w:tc>
          <w:tcPr>
            <w:tcW w:w="7407" w:type="dxa"/>
          </w:tcPr>
          <w:p w:rsidR="00000000" w:rsidRDefault="004A7845">
            <w:pPr>
              <w:rPr>
                <w:lang w:val="es-ES_tradnl"/>
              </w:rPr>
            </w:pPr>
            <w:r>
              <w:rPr>
                <w:lang w:val="es-ES_tradnl"/>
              </w:rPr>
              <w:t>Red de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155 </w:t>
            </w:r>
            <w:r>
              <w:rPr>
                <w:noProof/>
                <w:sz w:val="16"/>
              </w:rPr>
              <w:br/>
            </w:r>
            <w:r>
              <w:rPr>
                <w:noProof/>
                <w:sz w:val="2"/>
              </w:rPr>
              <w:t>2554ef94-321b-4f29-b318-ffc94b34ac7a</w:t>
            </w:r>
          </w:p>
        </w:tc>
        <w:tc>
          <w:tcPr>
            <w:tcW w:w="7407" w:type="dxa"/>
            <w:shd w:val="clear" w:color="auto" w:fill="F2F2F2" w:themeFill="background1" w:themeFillShade="F2"/>
          </w:tcPr>
          <w:p w:rsidR="00000000" w:rsidRDefault="004A7845">
            <w:pPr>
              <w:rPr>
                <w:noProof/>
              </w:rPr>
            </w:pPr>
            <w:r>
              <w:rPr>
                <w:noProof/>
              </w:rPr>
              <w:t xml:space="preserve">In the HTTP section at the bottom, select </w:t>
            </w:r>
            <w:r>
              <w:rPr>
                <w:rStyle w:val="mqInternal"/>
                <w:noProof/>
              </w:rPr>
              <w:t>[1}</w:t>
            </w:r>
            <w:r>
              <w:rPr>
                <w:noProof/>
              </w:rPr>
              <w:t>Manual</w:t>
            </w:r>
            <w:r>
              <w:rPr>
                <w:rStyle w:val="mqInternal"/>
                <w:noProof/>
              </w:rPr>
              <w:t>{2]</w:t>
            </w:r>
            <w:r>
              <w:rPr>
                <w:noProof/>
              </w:rPr>
              <w:t xml:space="preserve"> mode.</w:t>
            </w:r>
          </w:p>
        </w:tc>
        <w:tc>
          <w:tcPr>
            <w:tcW w:w="7407" w:type="dxa"/>
          </w:tcPr>
          <w:p w:rsidR="00000000" w:rsidRDefault="004A7845">
            <w:pPr>
              <w:rPr>
                <w:lang w:val="es-ES_tradnl"/>
              </w:rPr>
            </w:pPr>
            <w:r>
              <w:rPr>
                <w:lang w:val="es-ES_tradnl"/>
              </w:rPr>
              <w:t>En</w:t>
            </w:r>
            <w:r>
              <w:rPr>
                <w:lang w:val="es-ES_tradnl"/>
              </w:rPr>
              <w:t xml:space="preserve"> la secci</w:t>
            </w:r>
            <w:r>
              <w:rPr>
                <w:lang w:val="es-ES_tradnl"/>
              </w:rPr>
              <w:t>ó</w:t>
            </w:r>
            <w:r>
              <w:rPr>
                <w:lang w:val="es-ES_tradnl"/>
              </w:rPr>
              <w:t xml:space="preserve">n HTTP en la parte inferior, seleccione </w:t>
            </w:r>
            <w:r>
              <w:rPr>
                <w:rStyle w:val="mqInternal"/>
                <w:noProof/>
                <w:lang w:val="es-ES_tradnl"/>
              </w:rPr>
              <w:t>[1}</w:t>
            </w:r>
            <w:r>
              <w:rPr>
                <w:lang w:val="es-ES_tradnl"/>
              </w:rPr>
              <w:t>Manual</w:t>
            </w:r>
            <w:r>
              <w:rPr>
                <w:rStyle w:val="mqInternal"/>
                <w:noProof/>
                <w:lang w:val="es-ES_tradnl"/>
              </w:rPr>
              <w:t>{2]</w:t>
            </w:r>
            <w:r>
              <w:rPr>
                <w:lang w:val="es-ES_tradnl"/>
              </w:rPr>
              <w:t xml:space="preserve"> modo.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156 </w:t>
            </w:r>
            <w:r>
              <w:rPr>
                <w:noProof/>
                <w:sz w:val="16"/>
              </w:rPr>
              <w:br/>
            </w:r>
            <w:r>
              <w:rPr>
                <w:noProof/>
                <w:sz w:val="2"/>
              </w:rPr>
              <w:t>cdfa7d46-a030-41ae-818b-bc84b06121c0</w:t>
            </w:r>
          </w:p>
        </w:tc>
        <w:tc>
          <w:tcPr>
            <w:tcW w:w="7407" w:type="dxa"/>
            <w:shd w:val="clear" w:color="auto" w:fill="F2F2F2" w:themeFill="background1" w:themeFillShade="F2"/>
          </w:tcPr>
          <w:p w:rsidR="00000000" w:rsidRDefault="004A7845">
            <w:pPr>
              <w:rPr>
                <w:noProof/>
              </w:rPr>
            </w:pPr>
            <w:r>
              <w:rPr>
                <w:noProof/>
              </w:rPr>
              <w:t>Then, add the Server IP and Port number (8888) that you copied from Charles in a previous step.</w:t>
            </w:r>
          </w:p>
        </w:tc>
        <w:tc>
          <w:tcPr>
            <w:tcW w:w="7407" w:type="dxa"/>
          </w:tcPr>
          <w:p w:rsidR="00000000" w:rsidRDefault="004A7845">
            <w:pPr>
              <w:rPr>
                <w:lang w:val="es-ES_tradnl"/>
              </w:rPr>
            </w:pPr>
            <w:r>
              <w:rPr>
                <w:lang w:val="es-ES_tradnl"/>
              </w:rPr>
              <w:t>Luego, agregue la IP del servidor y el n</w:t>
            </w:r>
            <w:r>
              <w:rPr>
                <w:lang w:val="es-ES_tradnl"/>
              </w:rPr>
              <w:t>ú</w:t>
            </w:r>
            <w:r>
              <w:rPr>
                <w:lang w:val="es-ES_tradnl"/>
              </w:rPr>
              <w:t>mero de puerto (8888) que copi</w:t>
            </w:r>
            <w:r>
              <w:rPr>
                <w:lang w:val="es-ES_tradnl"/>
              </w:rPr>
              <w:t>ó</w:t>
            </w:r>
            <w:r>
              <w:rPr>
                <w:lang w:val="es-ES_tradnl"/>
              </w:rPr>
              <w:t xml:space="preserve"> de Charles en un paso anterior.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158 </w:t>
            </w:r>
            <w:r>
              <w:rPr>
                <w:noProof/>
                <w:sz w:val="16"/>
              </w:rPr>
              <w:br/>
            </w:r>
            <w:r>
              <w:rPr>
                <w:noProof/>
                <w:sz w:val="2"/>
              </w:rPr>
              <w:t>89609932-0397-4515-bf84-01b3b2e3add7</w:t>
            </w:r>
          </w:p>
        </w:tc>
        <w:tc>
          <w:tcPr>
            <w:tcW w:w="7407" w:type="dxa"/>
            <w:shd w:val="clear" w:color="auto" w:fill="F2F2F2" w:themeFill="background1" w:themeFillShade="F2"/>
          </w:tcPr>
          <w:p w:rsidR="00000000" w:rsidRDefault="004A7845">
            <w:pPr>
              <w:rPr>
                <w:noProof/>
              </w:rPr>
            </w:pPr>
            <w:r>
              <w:rPr>
                <w:noProof/>
              </w:rPr>
              <w:t>Wifi details</w:t>
            </w:r>
          </w:p>
        </w:tc>
        <w:tc>
          <w:tcPr>
            <w:tcW w:w="7407" w:type="dxa"/>
          </w:tcPr>
          <w:p w:rsidR="00000000" w:rsidRDefault="004A7845">
            <w:pPr>
              <w:rPr>
                <w:lang w:val="es-ES_tradnl"/>
              </w:rPr>
            </w:pPr>
            <w:r>
              <w:rPr>
                <w:lang w:val="es-ES_tradnl"/>
              </w:rPr>
              <w:t>Detalles wifi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159 </w:t>
            </w:r>
            <w:r>
              <w:rPr>
                <w:noProof/>
                <w:sz w:val="16"/>
              </w:rPr>
              <w:br/>
            </w:r>
            <w:r>
              <w:rPr>
                <w:noProof/>
                <w:sz w:val="2"/>
              </w:rPr>
              <w:t>49b02346-7244-4fe5-835b-9b488675a24d</w:t>
            </w:r>
          </w:p>
        </w:tc>
        <w:tc>
          <w:tcPr>
            <w:tcW w:w="7407" w:type="dxa"/>
            <w:shd w:val="clear" w:color="auto" w:fill="F2F2F2" w:themeFill="background1" w:themeFillShade="F2"/>
          </w:tcPr>
          <w:p w:rsidR="00000000" w:rsidRDefault="004A7845">
            <w:pPr>
              <w:rPr>
                <w:noProof/>
              </w:rPr>
            </w:pPr>
            <w:r>
              <w:rPr>
                <w:noProof/>
              </w:rPr>
              <w:t>Wifi details</w:t>
            </w:r>
          </w:p>
        </w:tc>
        <w:tc>
          <w:tcPr>
            <w:tcW w:w="7407" w:type="dxa"/>
          </w:tcPr>
          <w:p w:rsidR="00000000" w:rsidRDefault="004A7845">
            <w:pPr>
              <w:rPr>
                <w:lang w:val="es-ES_tradnl"/>
              </w:rPr>
            </w:pPr>
            <w:r>
              <w:rPr>
                <w:lang w:val="es-ES_tradnl"/>
              </w:rPr>
              <w:t>Detalles wifi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160 </w:t>
            </w:r>
            <w:r>
              <w:rPr>
                <w:noProof/>
                <w:sz w:val="16"/>
              </w:rPr>
              <w:br/>
            </w:r>
            <w:r>
              <w:rPr>
                <w:noProof/>
                <w:sz w:val="2"/>
              </w:rPr>
              <w:t>0bdef8e2-136e-4bcf-9f90-9c2b6c212dad</w:t>
            </w:r>
          </w:p>
        </w:tc>
        <w:tc>
          <w:tcPr>
            <w:tcW w:w="7407" w:type="dxa"/>
            <w:shd w:val="clear" w:color="auto" w:fill="F2F2F2" w:themeFill="background1" w:themeFillShade="F2"/>
          </w:tcPr>
          <w:p w:rsidR="00000000" w:rsidRDefault="004A7845">
            <w:pPr>
              <w:rPr>
                <w:noProof/>
              </w:rPr>
            </w:pPr>
            <w:r>
              <w:rPr>
                <w:noProof/>
              </w:rPr>
              <w:t>On your d</w:t>
            </w:r>
            <w:r>
              <w:rPr>
                <w:noProof/>
              </w:rPr>
              <w:t xml:space="preserve">evice, open a browser and navigate to </w:t>
            </w:r>
            <w:r>
              <w:rPr>
                <w:rStyle w:val="mqInternal"/>
                <w:noProof/>
              </w:rPr>
              <w:t>[1}</w:t>
            </w:r>
            <w:r>
              <w:rPr>
                <w:noProof/>
              </w:rPr>
              <w:t>http://www.charlesproxy.com/getssl</w:t>
            </w:r>
            <w:r>
              <w:rPr>
                <w:rStyle w:val="mqInternal"/>
                <w:noProof/>
              </w:rPr>
              <w:t>{2]</w:t>
            </w:r>
            <w:r>
              <w:rPr>
                <w:noProof/>
              </w:rPr>
              <w:t>.</w:t>
            </w:r>
          </w:p>
        </w:tc>
        <w:tc>
          <w:tcPr>
            <w:tcW w:w="7407" w:type="dxa"/>
          </w:tcPr>
          <w:p w:rsidR="00000000" w:rsidRDefault="004A7845">
            <w:pPr>
              <w:rPr>
                <w:lang w:val="es-ES_tradnl"/>
              </w:rPr>
            </w:pPr>
            <w:r>
              <w:rPr>
                <w:lang w:val="es-ES_tradnl"/>
              </w:rPr>
              <w:t xml:space="preserve">En su dispositivo, abra un navegador y navegue hasta </w:t>
            </w:r>
            <w:r>
              <w:rPr>
                <w:rStyle w:val="mqInternal"/>
                <w:noProof/>
                <w:lang w:val="es-ES_tradnl"/>
              </w:rPr>
              <w:t>[1}</w:t>
            </w:r>
            <w:r>
              <w:rPr>
                <w:lang w:val="es-ES_tradnl"/>
              </w:rPr>
              <w:t>http://www.charlesproxy.com/getssl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161 </w:t>
            </w:r>
            <w:r>
              <w:rPr>
                <w:noProof/>
                <w:sz w:val="16"/>
              </w:rPr>
              <w:br/>
            </w:r>
            <w:r>
              <w:rPr>
                <w:noProof/>
                <w:sz w:val="2"/>
              </w:rPr>
              <w:t>e004b239-30d0-42e9-8bba-c3fb1d8bbb41</w:t>
            </w:r>
          </w:p>
        </w:tc>
        <w:tc>
          <w:tcPr>
            <w:tcW w:w="7407" w:type="dxa"/>
            <w:shd w:val="clear" w:color="auto" w:fill="F2F2F2" w:themeFill="background1" w:themeFillShade="F2"/>
          </w:tcPr>
          <w:p w:rsidR="00000000" w:rsidRDefault="004A7845">
            <w:pPr>
              <w:rPr>
                <w:noProof/>
              </w:rPr>
            </w:pPr>
            <w:r>
              <w:rPr>
                <w:noProof/>
              </w:rPr>
              <w:t xml:space="preserve">You will be redirected to your device </w:t>
            </w:r>
            <w:r>
              <w:rPr>
                <w:noProof/>
              </w:rPr>
              <w:t xml:space="preserve">settings where you will be prompted to install the </w:t>
            </w:r>
            <w:r>
              <w:rPr>
                <w:rStyle w:val="mqInternal"/>
                <w:noProof/>
              </w:rPr>
              <w:t>[1}</w:t>
            </w:r>
            <w:r>
              <w:rPr>
                <w:noProof/>
              </w:rPr>
              <w:t>Charles Proxy Custom Root Certificate</w:t>
            </w:r>
            <w:r>
              <w:rPr>
                <w:rStyle w:val="mqInternal"/>
                <w:noProof/>
              </w:rPr>
              <w:t>{2]</w:t>
            </w:r>
            <w:r>
              <w:rPr>
                <w:noProof/>
              </w:rPr>
              <w:t xml:space="preserve"> profile.</w:t>
            </w:r>
          </w:p>
        </w:tc>
        <w:tc>
          <w:tcPr>
            <w:tcW w:w="7407" w:type="dxa"/>
          </w:tcPr>
          <w:p w:rsidR="00000000" w:rsidRDefault="004A7845">
            <w:pPr>
              <w:rPr>
                <w:lang w:val="es-ES_tradnl"/>
              </w:rPr>
            </w:pPr>
            <w:r>
              <w:rPr>
                <w:lang w:val="es-ES_tradnl"/>
              </w:rPr>
              <w:t>Ser</w:t>
            </w:r>
            <w:r>
              <w:rPr>
                <w:lang w:val="es-ES_tradnl"/>
              </w:rPr>
              <w:t>á</w:t>
            </w:r>
            <w:r>
              <w:rPr>
                <w:lang w:val="es-ES_tradnl"/>
              </w:rPr>
              <w:t xml:space="preserve"> redirigido a la configuraci</w:t>
            </w:r>
            <w:r>
              <w:rPr>
                <w:lang w:val="es-ES_tradnl"/>
              </w:rPr>
              <w:t>ó</w:t>
            </w:r>
            <w:r>
              <w:rPr>
                <w:lang w:val="es-ES_tradnl"/>
              </w:rPr>
              <w:t>n de su dispositivo donde se le pedir</w:t>
            </w:r>
            <w:r>
              <w:rPr>
                <w:lang w:val="es-ES_tradnl"/>
              </w:rPr>
              <w:t>á</w:t>
            </w:r>
            <w:r>
              <w:rPr>
                <w:lang w:val="es-ES_tradnl"/>
              </w:rPr>
              <w:t xml:space="preserve"> que instale el </w:t>
            </w:r>
            <w:r>
              <w:rPr>
                <w:rStyle w:val="mqInternal"/>
                <w:noProof/>
                <w:lang w:val="es-ES_tradnl"/>
              </w:rPr>
              <w:t>[1}</w:t>
            </w:r>
            <w:r>
              <w:rPr>
                <w:lang w:val="es-ES_tradnl"/>
              </w:rPr>
              <w:t>Certificado ra</w:t>
            </w:r>
            <w:r>
              <w:rPr>
                <w:lang w:val="es-ES_tradnl"/>
              </w:rPr>
              <w:t>í</w:t>
            </w:r>
            <w:r>
              <w:rPr>
                <w:lang w:val="es-ES_tradnl"/>
              </w:rPr>
              <w:t>z personalizado Charles Proxy</w:t>
            </w:r>
            <w:r>
              <w:rPr>
                <w:rStyle w:val="mqInternal"/>
                <w:noProof/>
                <w:lang w:val="es-ES_tradnl"/>
              </w:rPr>
              <w:t>{2]</w:t>
            </w:r>
            <w:r>
              <w:rPr>
                <w:lang w:val="es-ES_tradnl"/>
              </w:rPr>
              <w:t xml:space="preserve"> perfil.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162 </w:t>
            </w:r>
            <w:r>
              <w:rPr>
                <w:noProof/>
                <w:sz w:val="16"/>
              </w:rPr>
              <w:br/>
            </w:r>
            <w:r>
              <w:rPr>
                <w:noProof/>
                <w:sz w:val="2"/>
              </w:rPr>
              <w:t>e5906818-cc5b-4f4a-b064-b7f8005065b1</w:t>
            </w:r>
          </w:p>
        </w:tc>
        <w:tc>
          <w:tcPr>
            <w:tcW w:w="7407" w:type="dxa"/>
            <w:shd w:val="clear" w:color="auto" w:fill="F2F2F2" w:themeFill="background1" w:themeFillShade="F2"/>
          </w:tcPr>
          <w:p w:rsidR="00000000" w:rsidRDefault="004A7845">
            <w:pPr>
              <w:rPr>
                <w:noProof/>
              </w:rPr>
            </w:pPr>
            <w:r>
              <w:rPr>
                <w:noProof/>
              </w:rPr>
              <w:t xml:space="preserve">Select the </w:t>
            </w:r>
            <w:r>
              <w:rPr>
                <w:rStyle w:val="mqInternal"/>
                <w:noProof/>
              </w:rPr>
              <w:t>[1}</w:t>
            </w:r>
            <w:r>
              <w:rPr>
                <w:noProof/>
              </w:rPr>
              <w:t>Install</w:t>
            </w:r>
            <w:r>
              <w:rPr>
                <w:rStyle w:val="mqInternal"/>
                <w:noProof/>
              </w:rPr>
              <w:t>{2]</w:t>
            </w:r>
            <w:r>
              <w:rPr>
                <w:noProof/>
              </w:rPr>
              <w:t xml:space="preserve"> button to install the Charles certificate on your device.</w:t>
            </w:r>
          </w:p>
        </w:tc>
        <w:tc>
          <w:tcPr>
            <w:tcW w:w="7407" w:type="dxa"/>
          </w:tcPr>
          <w:p w:rsidR="00000000" w:rsidRDefault="004A7845">
            <w:pPr>
              <w:rPr>
                <w:lang w:val="es-ES_tradnl"/>
              </w:rPr>
            </w:pPr>
            <w:r>
              <w:rPr>
                <w:lang w:val="es-ES_tradnl"/>
              </w:rPr>
              <w:t xml:space="preserve">Selecciona el </w:t>
            </w:r>
            <w:r>
              <w:rPr>
                <w:rStyle w:val="mqInternal"/>
                <w:noProof/>
                <w:lang w:val="es-ES_tradnl"/>
              </w:rPr>
              <w:t>[1}</w:t>
            </w:r>
            <w:r>
              <w:rPr>
                <w:lang w:val="es-ES_tradnl"/>
              </w:rPr>
              <w:t>Instalar en pc</w:t>
            </w:r>
            <w:r>
              <w:rPr>
                <w:rStyle w:val="mqInternal"/>
                <w:noProof/>
                <w:lang w:val="es-ES_tradnl"/>
              </w:rPr>
              <w:t>{2]</w:t>
            </w:r>
            <w:r>
              <w:rPr>
                <w:lang w:val="es-ES_tradnl"/>
              </w:rPr>
              <w:t xml:space="preserve"> para instalar el certificado Charles en su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164 </w:t>
            </w:r>
            <w:r>
              <w:rPr>
                <w:noProof/>
                <w:sz w:val="16"/>
              </w:rPr>
              <w:br/>
            </w:r>
            <w:r>
              <w:rPr>
                <w:noProof/>
                <w:sz w:val="2"/>
              </w:rPr>
              <w:t>097dcb40-5c36-4ca6-a5e5-c717834f9e81</w:t>
            </w:r>
          </w:p>
        </w:tc>
        <w:tc>
          <w:tcPr>
            <w:tcW w:w="7407" w:type="dxa"/>
            <w:shd w:val="clear" w:color="auto" w:fill="F2F2F2" w:themeFill="background1" w:themeFillShade="F2"/>
          </w:tcPr>
          <w:p w:rsidR="00000000" w:rsidRDefault="004A7845">
            <w:pPr>
              <w:rPr>
                <w:noProof/>
              </w:rPr>
            </w:pPr>
            <w:r>
              <w:rPr>
                <w:noProof/>
              </w:rPr>
              <w:t>In</w:t>
            </w:r>
            <w:r>
              <w:rPr>
                <w:noProof/>
              </w:rPr>
              <w:t>stall Charles certificate</w:t>
            </w:r>
          </w:p>
        </w:tc>
        <w:tc>
          <w:tcPr>
            <w:tcW w:w="7407" w:type="dxa"/>
          </w:tcPr>
          <w:p w:rsidR="00000000" w:rsidRDefault="004A7845">
            <w:pPr>
              <w:rPr>
                <w:lang w:val="es-ES_tradnl"/>
              </w:rPr>
            </w:pPr>
            <w:r>
              <w:rPr>
                <w:lang w:val="es-ES_tradnl"/>
              </w:rPr>
              <w:t>Instalar el certificado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165 </w:t>
            </w:r>
            <w:r>
              <w:rPr>
                <w:noProof/>
                <w:sz w:val="16"/>
              </w:rPr>
              <w:br/>
            </w:r>
            <w:r>
              <w:rPr>
                <w:noProof/>
                <w:sz w:val="2"/>
              </w:rPr>
              <w:t>9f67d5d4-525f-48f0-b34f-edf471c3c752</w:t>
            </w:r>
          </w:p>
        </w:tc>
        <w:tc>
          <w:tcPr>
            <w:tcW w:w="7407" w:type="dxa"/>
            <w:shd w:val="clear" w:color="auto" w:fill="F2F2F2" w:themeFill="background1" w:themeFillShade="F2"/>
          </w:tcPr>
          <w:p w:rsidR="00000000" w:rsidRDefault="004A7845">
            <w:pPr>
              <w:rPr>
                <w:noProof/>
              </w:rPr>
            </w:pPr>
            <w:r>
              <w:rPr>
                <w:noProof/>
              </w:rPr>
              <w:t>Install Charles certificate</w:t>
            </w:r>
          </w:p>
        </w:tc>
        <w:tc>
          <w:tcPr>
            <w:tcW w:w="7407" w:type="dxa"/>
          </w:tcPr>
          <w:p w:rsidR="00000000" w:rsidRDefault="004A7845">
            <w:pPr>
              <w:rPr>
                <w:lang w:val="es-ES_tradnl"/>
              </w:rPr>
            </w:pPr>
            <w:r>
              <w:rPr>
                <w:lang w:val="es-ES_tradnl"/>
              </w:rPr>
              <w:t>Instalar el certificado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166 </w:t>
            </w:r>
            <w:r>
              <w:rPr>
                <w:noProof/>
                <w:sz w:val="16"/>
              </w:rPr>
              <w:br/>
            </w:r>
            <w:r>
              <w:rPr>
                <w:noProof/>
                <w:sz w:val="2"/>
              </w:rPr>
              <w:t>dc99f112-e737-409a-86e6-4c70a175264a</w:t>
            </w:r>
          </w:p>
        </w:tc>
        <w:tc>
          <w:tcPr>
            <w:tcW w:w="7407" w:type="dxa"/>
            <w:shd w:val="clear" w:color="auto" w:fill="F2F2F2" w:themeFill="background1" w:themeFillShade="F2"/>
          </w:tcPr>
          <w:p w:rsidR="00000000" w:rsidRDefault="004A7845">
            <w:pPr>
              <w:rPr>
                <w:noProof/>
              </w:rPr>
            </w:pPr>
            <w:r>
              <w:rPr>
                <w:noProof/>
              </w:rPr>
              <w:t>Follow the steps to install the Charles certificate.</w:t>
            </w:r>
          </w:p>
        </w:tc>
        <w:tc>
          <w:tcPr>
            <w:tcW w:w="7407" w:type="dxa"/>
          </w:tcPr>
          <w:p w:rsidR="00000000" w:rsidRDefault="004A7845">
            <w:pPr>
              <w:rPr>
                <w:lang w:val="es-ES_tradnl"/>
              </w:rPr>
            </w:pPr>
            <w:r>
              <w:rPr>
                <w:lang w:val="es-ES_tradnl"/>
              </w:rPr>
              <w:t>Siga los pasos para instalar el certificado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167 </w:t>
            </w:r>
            <w:r>
              <w:rPr>
                <w:noProof/>
                <w:sz w:val="16"/>
              </w:rPr>
              <w:br/>
            </w:r>
            <w:r>
              <w:rPr>
                <w:noProof/>
                <w:sz w:val="2"/>
              </w:rPr>
              <w:t>af576589-75af-464e-b228-042c5fe97de9</w:t>
            </w:r>
          </w:p>
        </w:tc>
        <w:tc>
          <w:tcPr>
            <w:tcW w:w="7407" w:type="dxa"/>
            <w:shd w:val="clear" w:color="auto" w:fill="F2F2F2" w:themeFill="background1" w:themeFillShade="F2"/>
          </w:tcPr>
          <w:p w:rsidR="00000000" w:rsidRDefault="004A7845">
            <w:pPr>
              <w:rPr>
                <w:noProof/>
              </w:rPr>
            </w:pPr>
            <w:r>
              <w:rPr>
                <w:noProof/>
              </w:rPr>
              <w:t xml:space="preserve">When complete, select </w:t>
            </w:r>
            <w:r>
              <w:rPr>
                <w:rStyle w:val="mqInternal"/>
                <w:noProof/>
              </w:rPr>
              <w:t>[1}</w:t>
            </w:r>
            <w:r>
              <w:rPr>
                <w:noProof/>
              </w:rPr>
              <w:t>Done</w:t>
            </w:r>
            <w:r>
              <w:rPr>
                <w:rStyle w:val="mqInternal"/>
                <w:noProof/>
              </w:rPr>
              <w:t>{2]</w:t>
            </w:r>
            <w:r>
              <w:rPr>
                <w:noProof/>
              </w:rPr>
              <w:t>.</w:t>
            </w:r>
          </w:p>
        </w:tc>
        <w:tc>
          <w:tcPr>
            <w:tcW w:w="7407" w:type="dxa"/>
          </w:tcPr>
          <w:p w:rsidR="00000000" w:rsidRDefault="004A7845">
            <w:pPr>
              <w:rPr>
                <w:lang w:val="es-ES_tradnl"/>
              </w:rPr>
            </w:pPr>
            <w:r>
              <w:rPr>
                <w:lang w:val="es-ES_tradnl"/>
              </w:rPr>
              <w:t xml:space="preserve">Cuando termine, seleccione </w:t>
            </w:r>
            <w:r>
              <w:rPr>
                <w:rStyle w:val="mqInternal"/>
                <w:noProof/>
                <w:lang w:val="es-ES_tradnl"/>
              </w:rPr>
              <w:t>[1}</w:t>
            </w:r>
            <w:r>
              <w:rPr>
                <w:lang w:val="es-ES_tradnl"/>
              </w:rPr>
              <w:t>Hecho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169 </w:t>
            </w:r>
            <w:r>
              <w:rPr>
                <w:noProof/>
                <w:sz w:val="16"/>
              </w:rPr>
              <w:br/>
            </w:r>
            <w:r>
              <w:rPr>
                <w:noProof/>
                <w:sz w:val="2"/>
              </w:rPr>
              <w:t>4ec775c0-a690-4a9a-9386-6c75da78a6f0</w:t>
            </w:r>
          </w:p>
        </w:tc>
        <w:tc>
          <w:tcPr>
            <w:tcW w:w="7407" w:type="dxa"/>
            <w:shd w:val="clear" w:color="auto" w:fill="F2F2F2" w:themeFill="background1" w:themeFillShade="F2"/>
          </w:tcPr>
          <w:p w:rsidR="00000000" w:rsidRDefault="004A7845">
            <w:pPr>
              <w:rPr>
                <w:noProof/>
              </w:rPr>
            </w:pPr>
            <w:r>
              <w:rPr>
                <w:noProof/>
              </w:rPr>
              <w:t>Charles profile installed</w:t>
            </w:r>
          </w:p>
        </w:tc>
        <w:tc>
          <w:tcPr>
            <w:tcW w:w="7407" w:type="dxa"/>
          </w:tcPr>
          <w:p w:rsidR="00000000" w:rsidRDefault="004A7845">
            <w:pPr>
              <w:rPr>
                <w:lang w:val="es-ES_tradnl"/>
              </w:rPr>
            </w:pPr>
            <w:r>
              <w:rPr>
                <w:lang w:val="es-ES_tradnl"/>
              </w:rPr>
              <w:t>Perfil de Charles instalado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170 </w:t>
            </w:r>
            <w:r>
              <w:rPr>
                <w:noProof/>
                <w:sz w:val="16"/>
              </w:rPr>
              <w:br/>
            </w:r>
            <w:r>
              <w:rPr>
                <w:noProof/>
                <w:sz w:val="2"/>
              </w:rPr>
              <w:t>371d6665-c382-427f-99f8-a340a739e7ad</w:t>
            </w:r>
          </w:p>
        </w:tc>
        <w:tc>
          <w:tcPr>
            <w:tcW w:w="7407" w:type="dxa"/>
            <w:shd w:val="clear" w:color="auto" w:fill="F2F2F2" w:themeFill="background1" w:themeFillShade="F2"/>
          </w:tcPr>
          <w:p w:rsidR="00000000" w:rsidRDefault="004A7845">
            <w:pPr>
              <w:rPr>
                <w:noProof/>
              </w:rPr>
            </w:pPr>
            <w:r>
              <w:rPr>
                <w:noProof/>
              </w:rPr>
              <w:t>Charles profile installed</w:t>
            </w:r>
          </w:p>
        </w:tc>
        <w:tc>
          <w:tcPr>
            <w:tcW w:w="7407" w:type="dxa"/>
          </w:tcPr>
          <w:p w:rsidR="00000000" w:rsidRDefault="004A7845">
            <w:pPr>
              <w:rPr>
                <w:lang w:val="es-ES_tradnl"/>
              </w:rPr>
            </w:pPr>
            <w:r>
              <w:rPr>
                <w:lang w:val="es-ES_tradnl"/>
              </w:rPr>
              <w:t>Perfil de Charles instalado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171 </w:t>
            </w:r>
            <w:r>
              <w:rPr>
                <w:noProof/>
                <w:sz w:val="16"/>
              </w:rPr>
              <w:br/>
            </w:r>
            <w:r>
              <w:rPr>
                <w:noProof/>
                <w:sz w:val="2"/>
              </w:rPr>
              <w:t>6327aa97-5938-4ee6-9f64-f9286adf1f7a</w:t>
            </w:r>
          </w:p>
        </w:tc>
        <w:tc>
          <w:tcPr>
            <w:tcW w:w="7407" w:type="dxa"/>
            <w:shd w:val="clear" w:color="auto" w:fill="F2F2F2" w:themeFill="background1" w:themeFillShade="F2"/>
          </w:tcPr>
          <w:p w:rsidR="00000000" w:rsidRDefault="004A7845">
            <w:pPr>
              <w:rPr>
                <w:noProof/>
              </w:rPr>
            </w:pPr>
            <w:r>
              <w:rPr>
                <w:noProof/>
              </w:rPr>
              <w:t>Next, you are ready to ensure that your device trusts the Charles certificate.</w:t>
            </w:r>
          </w:p>
        </w:tc>
        <w:tc>
          <w:tcPr>
            <w:tcW w:w="7407" w:type="dxa"/>
          </w:tcPr>
          <w:p w:rsidR="00000000" w:rsidRDefault="004A7845">
            <w:pPr>
              <w:rPr>
                <w:lang w:val="es-ES_tradnl"/>
              </w:rPr>
            </w:pPr>
            <w:r>
              <w:rPr>
                <w:lang w:val="es-ES_tradnl"/>
              </w:rPr>
              <w:t>A continu</w:t>
            </w:r>
            <w:r>
              <w:rPr>
                <w:lang w:val="es-ES_tradnl"/>
              </w:rPr>
              <w:t>aci</w:t>
            </w:r>
            <w:r>
              <w:rPr>
                <w:lang w:val="es-ES_tradnl"/>
              </w:rPr>
              <w:t>ó</w:t>
            </w:r>
            <w:r>
              <w:rPr>
                <w:lang w:val="es-ES_tradnl"/>
              </w:rPr>
              <w:t>n, est</w:t>
            </w:r>
            <w:r>
              <w:rPr>
                <w:lang w:val="es-ES_tradnl"/>
              </w:rPr>
              <w:t>á</w:t>
            </w:r>
            <w:r>
              <w:rPr>
                <w:lang w:val="es-ES_tradnl"/>
              </w:rPr>
              <w:t xml:space="preserve"> listo para asegurarse de que su dispositivo conf</w:t>
            </w:r>
            <w:r>
              <w:rPr>
                <w:lang w:val="es-ES_tradnl"/>
              </w:rPr>
              <w:t>í</w:t>
            </w:r>
            <w:r>
              <w:rPr>
                <w:lang w:val="es-ES_tradnl"/>
              </w:rPr>
              <w:t>e en el certificado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172 </w:t>
            </w:r>
            <w:r>
              <w:rPr>
                <w:noProof/>
                <w:sz w:val="16"/>
              </w:rPr>
              <w:br/>
            </w:r>
            <w:r>
              <w:rPr>
                <w:noProof/>
                <w:sz w:val="2"/>
              </w:rPr>
              <w:t>f276bb63-977f-438e-b3a8-9e71474c266a</w:t>
            </w:r>
          </w:p>
        </w:tc>
        <w:tc>
          <w:tcPr>
            <w:tcW w:w="7407" w:type="dxa"/>
            <w:shd w:val="clear" w:color="auto" w:fill="F2F2F2" w:themeFill="background1" w:themeFillShade="F2"/>
          </w:tcPr>
          <w:p w:rsidR="00000000" w:rsidRDefault="004A7845">
            <w:pPr>
              <w:rPr>
                <w:noProof/>
              </w:rPr>
            </w:pPr>
            <w:r>
              <w:rPr>
                <w:noProof/>
              </w:rPr>
              <w:t xml:space="preserve">On your device, navigate to </w:t>
            </w:r>
            <w:r>
              <w:rPr>
                <w:rStyle w:val="mqInternal"/>
                <w:noProof/>
              </w:rPr>
              <w:t>[1}</w:t>
            </w:r>
            <w:r>
              <w:rPr>
                <w:noProof/>
              </w:rPr>
              <w:t>General &gt; About &gt; Certificate Trust Settings</w:t>
            </w:r>
            <w:r>
              <w:rPr>
                <w:rStyle w:val="mqInternal"/>
                <w:noProof/>
              </w:rPr>
              <w:t>{2]</w:t>
            </w:r>
            <w:r>
              <w:rPr>
                <w:noProof/>
              </w:rPr>
              <w:t>.</w:t>
            </w:r>
          </w:p>
        </w:tc>
        <w:tc>
          <w:tcPr>
            <w:tcW w:w="7407" w:type="dxa"/>
          </w:tcPr>
          <w:p w:rsidR="00000000" w:rsidRDefault="004A7845">
            <w:pPr>
              <w:rPr>
                <w:lang w:val="es-ES_tradnl"/>
              </w:rPr>
            </w:pPr>
            <w:r>
              <w:rPr>
                <w:lang w:val="es-ES_tradnl"/>
              </w:rPr>
              <w:t xml:space="preserve">En su dispositivo, navegue hasta </w:t>
            </w:r>
            <w:r>
              <w:rPr>
                <w:rStyle w:val="mqInternal"/>
                <w:noProof/>
                <w:lang w:val="es-ES_tradnl"/>
              </w:rPr>
              <w:t>[1}</w:t>
            </w:r>
            <w:r>
              <w:rPr>
                <w:lang w:val="es-ES_tradnl"/>
              </w:rPr>
              <w:t>General&gt; Acerca de&gt; Configuraci</w:t>
            </w:r>
            <w:r>
              <w:rPr>
                <w:lang w:val="es-ES_tradnl"/>
              </w:rPr>
              <w:t>ó</w:t>
            </w:r>
            <w:r>
              <w:rPr>
                <w:lang w:val="es-ES_tradnl"/>
              </w:rPr>
              <w:t>n de confianza del certificado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173 </w:t>
            </w:r>
            <w:r>
              <w:rPr>
                <w:noProof/>
                <w:sz w:val="16"/>
              </w:rPr>
              <w:br/>
            </w:r>
            <w:r>
              <w:rPr>
                <w:noProof/>
                <w:sz w:val="2"/>
              </w:rPr>
              <w:t>7bc0cc9d-46c1-49b5-a87d-6e67ad5c41fe</w:t>
            </w:r>
          </w:p>
        </w:tc>
        <w:tc>
          <w:tcPr>
            <w:tcW w:w="7407" w:type="dxa"/>
            <w:shd w:val="clear" w:color="auto" w:fill="F2F2F2" w:themeFill="background1" w:themeFillShade="F2"/>
          </w:tcPr>
          <w:p w:rsidR="00000000" w:rsidRDefault="004A7845">
            <w:pPr>
              <w:rPr>
                <w:noProof/>
              </w:rPr>
            </w:pPr>
            <w:r>
              <w:rPr>
                <w:noProof/>
              </w:rPr>
              <w:t>Here you should find the Charles Proxy certificate.</w:t>
            </w:r>
          </w:p>
        </w:tc>
        <w:tc>
          <w:tcPr>
            <w:tcW w:w="7407" w:type="dxa"/>
          </w:tcPr>
          <w:p w:rsidR="00000000" w:rsidRDefault="004A7845">
            <w:pPr>
              <w:rPr>
                <w:lang w:val="es-ES_tradnl"/>
              </w:rPr>
            </w:pPr>
            <w:r>
              <w:rPr>
                <w:lang w:val="es-ES_tradnl"/>
              </w:rPr>
              <w:t>Aqu</w:t>
            </w:r>
            <w:r>
              <w:rPr>
                <w:lang w:val="es-ES_tradnl"/>
              </w:rPr>
              <w:t>í</w:t>
            </w:r>
            <w:r>
              <w:rPr>
                <w:lang w:val="es-ES_tradnl"/>
              </w:rPr>
              <w:t xml:space="preserve"> deber</w:t>
            </w:r>
            <w:r>
              <w:rPr>
                <w:lang w:val="es-ES_tradnl"/>
              </w:rPr>
              <w:t>í</w:t>
            </w:r>
            <w:r>
              <w:rPr>
                <w:lang w:val="es-ES_tradnl"/>
              </w:rPr>
              <w:t>a encontrar el certificado Charles Proxy.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175 </w:t>
            </w:r>
            <w:r>
              <w:rPr>
                <w:noProof/>
                <w:sz w:val="16"/>
              </w:rPr>
              <w:br/>
            </w:r>
            <w:r>
              <w:rPr>
                <w:noProof/>
                <w:sz w:val="2"/>
              </w:rPr>
              <w:t>4cf0b574-9eac-4ef1-8c7c-ed6852c951a3</w:t>
            </w:r>
          </w:p>
        </w:tc>
        <w:tc>
          <w:tcPr>
            <w:tcW w:w="7407" w:type="dxa"/>
            <w:shd w:val="clear" w:color="auto" w:fill="F2F2F2" w:themeFill="background1" w:themeFillShade="F2"/>
          </w:tcPr>
          <w:p w:rsidR="00000000" w:rsidRDefault="004A7845">
            <w:pPr>
              <w:rPr>
                <w:noProof/>
              </w:rPr>
            </w:pPr>
            <w:r>
              <w:rPr>
                <w:noProof/>
              </w:rPr>
              <w:t>Certificate Trust Settings</w:t>
            </w:r>
          </w:p>
        </w:tc>
        <w:tc>
          <w:tcPr>
            <w:tcW w:w="7407" w:type="dxa"/>
          </w:tcPr>
          <w:p w:rsidR="00000000" w:rsidRDefault="004A7845">
            <w:pPr>
              <w:rPr>
                <w:lang w:val="es-ES_tradnl"/>
              </w:rPr>
            </w:pPr>
            <w:r>
              <w:rPr>
                <w:lang w:val="es-ES_tradnl"/>
              </w:rPr>
              <w:t>Configuraci</w:t>
            </w:r>
            <w:r>
              <w:rPr>
                <w:lang w:val="es-ES_tradnl"/>
              </w:rPr>
              <w:t>ó</w:t>
            </w:r>
            <w:r>
              <w:rPr>
                <w:lang w:val="es-ES_tradnl"/>
              </w:rPr>
              <w:t>n de certificado de confianza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176 </w:t>
            </w:r>
            <w:r>
              <w:rPr>
                <w:noProof/>
                <w:sz w:val="16"/>
              </w:rPr>
              <w:br/>
            </w:r>
            <w:r>
              <w:rPr>
                <w:noProof/>
                <w:sz w:val="2"/>
              </w:rPr>
              <w:t>bfbdd6a3-18dd-481b-9b2c-9bf4bedef361</w:t>
            </w:r>
          </w:p>
        </w:tc>
        <w:tc>
          <w:tcPr>
            <w:tcW w:w="7407" w:type="dxa"/>
            <w:shd w:val="clear" w:color="auto" w:fill="F2F2F2" w:themeFill="background1" w:themeFillShade="F2"/>
          </w:tcPr>
          <w:p w:rsidR="00000000" w:rsidRDefault="004A7845">
            <w:pPr>
              <w:rPr>
                <w:noProof/>
              </w:rPr>
            </w:pPr>
            <w:r>
              <w:rPr>
                <w:noProof/>
              </w:rPr>
              <w:t>Certificate Trust Settings</w:t>
            </w:r>
          </w:p>
        </w:tc>
        <w:tc>
          <w:tcPr>
            <w:tcW w:w="7407" w:type="dxa"/>
          </w:tcPr>
          <w:p w:rsidR="00000000" w:rsidRDefault="004A7845">
            <w:pPr>
              <w:rPr>
                <w:lang w:val="es-ES_tradnl"/>
              </w:rPr>
            </w:pPr>
            <w:r>
              <w:rPr>
                <w:lang w:val="es-ES_tradnl"/>
              </w:rPr>
              <w:t>Configuraci</w:t>
            </w:r>
            <w:r>
              <w:rPr>
                <w:lang w:val="es-ES_tradnl"/>
              </w:rPr>
              <w:t>ó</w:t>
            </w:r>
            <w:r>
              <w:rPr>
                <w:lang w:val="es-ES_tradnl"/>
              </w:rPr>
              <w:t>n de certificado de confianza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177 </w:t>
            </w:r>
            <w:r>
              <w:rPr>
                <w:noProof/>
                <w:sz w:val="16"/>
              </w:rPr>
              <w:br/>
            </w:r>
            <w:r>
              <w:rPr>
                <w:noProof/>
                <w:sz w:val="2"/>
              </w:rPr>
              <w:t>d26e299f-6423-4f9e-8f99-3171a94d</w:t>
            </w:r>
            <w:r>
              <w:rPr>
                <w:noProof/>
                <w:sz w:val="2"/>
              </w:rPr>
              <w:t>d990</w:t>
            </w:r>
          </w:p>
        </w:tc>
        <w:tc>
          <w:tcPr>
            <w:tcW w:w="7407" w:type="dxa"/>
            <w:shd w:val="clear" w:color="auto" w:fill="F2F2F2" w:themeFill="background1" w:themeFillShade="F2"/>
          </w:tcPr>
          <w:p w:rsidR="00000000" w:rsidRDefault="004A7845">
            <w:pPr>
              <w:rPr>
                <w:noProof/>
              </w:rPr>
            </w:pPr>
            <w:r>
              <w:rPr>
                <w:noProof/>
              </w:rPr>
              <w:t>Enable the Charles certificate.</w:t>
            </w:r>
          </w:p>
        </w:tc>
        <w:tc>
          <w:tcPr>
            <w:tcW w:w="7407" w:type="dxa"/>
          </w:tcPr>
          <w:p w:rsidR="00000000" w:rsidRDefault="004A7845">
            <w:pPr>
              <w:rPr>
                <w:lang w:val="es-ES_tradnl"/>
              </w:rPr>
            </w:pPr>
            <w:r>
              <w:rPr>
                <w:lang w:val="es-ES_tradnl"/>
              </w:rPr>
              <w:t>Habilite el certificado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178 </w:t>
            </w:r>
            <w:r>
              <w:rPr>
                <w:noProof/>
                <w:sz w:val="16"/>
              </w:rPr>
              <w:br/>
            </w:r>
            <w:r>
              <w:rPr>
                <w:noProof/>
                <w:sz w:val="2"/>
              </w:rPr>
              <w:t>cbada4ab-5497-41ab-8f0f-1f009dc94049</w:t>
            </w:r>
          </w:p>
        </w:tc>
        <w:tc>
          <w:tcPr>
            <w:tcW w:w="7407" w:type="dxa"/>
            <w:shd w:val="clear" w:color="auto" w:fill="F2F2F2" w:themeFill="background1" w:themeFillShade="F2"/>
          </w:tcPr>
          <w:p w:rsidR="00000000" w:rsidRDefault="004A7845">
            <w:pPr>
              <w:rPr>
                <w:noProof/>
              </w:rPr>
            </w:pPr>
            <w:r>
              <w:rPr>
                <w:noProof/>
              </w:rPr>
              <w:t>Notice the warning message.</w:t>
            </w:r>
          </w:p>
        </w:tc>
        <w:tc>
          <w:tcPr>
            <w:tcW w:w="7407" w:type="dxa"/>
          </w:tcPr>
          <w:p w:rsidR="00000000" w:rsidRDefault="004A7845">
            <w:pPr>
              <w:rPr>
                <w:lang w:val="es-ES_tradnl"/>
              </w:rPr>
            </w:pPr>
            <w:r>
              <w:rPr>
                <w:lang w:val="es-ES_tradnl"/>
              </w:rPr>
              <w:t>Observe el mensaje de advertencia.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179 </w:t>
            </w:r>
            <w:r>
              <w:rPr>
                <w:noProof/>
                <w:sz w:val="16"/>
              </w:rPr>
              <w:br/>
            </w:r>
            <w:r>
              <w:rPr>
                <w:noProof/>
                <w:sz w:val="2"/>
              </w:rPr>
              <w:t>330bf3fa-e8d4-4539-83f1-fd0a962cfab9</w:t>
            </w:r>
          </w:p>
        </w:tc>
        <w:tc>
          <w:tcPr>
            <w:tcW w:w="7407" w:type="dxa"/>
            <w:shd w:val="clear" w:color="auto" w:fill="F2F2F2" w:themeFill="background1" w:themeFillShade="F2"/>
          </w:tcPr>
          <w:p w:rsidR="00000000" w:rsidRDefault="004A7845">
            <w:pPr>
              <w:rPr>
                <w:noProof/>
              </w:rPr>
            </w:pPr>
            <w:r>
              <w:rPr>
                <w:noProof/>
              </w:rPr>
              <w:t>You may want to disable this certific</w:t>
            </w:r>
            <w:r>
              <w:rPr>
                <w:noProof/>
              </w:rPr>
              <w:t>ate when not debugging with Charles.</w:t>
            </w:r>
          </w:p>
        </w:tc>
        <w:tc>
          <w:tcPr>
            <w:tcW w:w="7407" w:type="dxa"/>
          </w:tcPr>
          <w:p w:rsidR="00000000" w:rsidRDefault="004A7845">
            <w:pPr>
              <w:rPr>
                <w:lang w:val="es-ES_tradnl"/>
              </w:rPr>
            </w:pPr>
            <w:r>
              <w:rPr>
                <w:lang w:val="es-ES_tradnl"/>
              </w:rPr>
              <w:t>Es posible que desee deshabilitar este certificado cuando no est</w:t>
            </w:r>
            <w:r>
              <w:rPr>
                <w:lang w:val="es-ES_tradnl"/>
              </w:rPr>
              <w:t>é</w:t>
            </w:r>
            <w:r>
              <w:rPr>
                <w:lang w:val="es-ES_tradnl"/>
              </w:rPr>
              <w:t xml:space="preserve"> depurando con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181 </w:t>
            </w:r>
            <w:r>
              <w:rPr>
                <w:noProof/>
                <w:sz w:val="16"/>
              </w:rPr>
              <w:br/>
            </w:r>
            <w:r>
              <w:rPr>
                <w:noProof/>
                <w:sz w:val="2"/>
              </w:rPr>
              <w:t>c3ecc18d-4009-4ab6-aaa2-46f4ee06de2b</w:t>
            </w:r>
          </w:p>
        </w:tc>
        <w:tc>
          <w:tcPr>
            <w:tcW w:w="7407" w:type="dxa"/>
            <w:shd w:val="clear" w:color="auto" w:fill="F2F2F2" w:themeFill="background1" w:themeFillShade="F2"/>
          </w:tcPr>
          <w:p w:rsidR="00000000" w:rsidRDefault="004A7845">
            <w:pPr>
              <w:rPr>
                <w:noProof/>
              </w:rPr>
            </w:pPr>
            <w:r>
              <w:rPr>
                <w:noProof/>
              </w:rPr>
              <w:t>Enable trust certificate</w:t>
            </w:r>
          </w:p>
        </w:tc>
        <w:tc>
          <w:tcPr>
            <w:tcW w:w="7407" w:type="dxa"/>
          </w:tcPr>
          <w:p w:rsidR="00000000" w:rsidRDefault="004A7845">
            <w:pPr>
              <w:rPr>
                <w:lang w:val="es-ES_tradnl"/>
              </w:rPr>
            </w:pPr>
            <w:r>
              <w:rPr>
                <w:lang w:val="es-ES_tradnl"/>
              </w:rPr>
              <w:t>Habilitar certificado de confianza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182 </w:t>
            </w:r>
            <w:r>
              <w:rPr>
                <w:noProof/>
                <w:sz w:val="16"/>
              </w:rPr>
              <w:br/>
            </w:r>
            <w:r>
              <w:rPr>
                <w:noProof/>
                <w:sz w:val="2"/>
              </w:rPr>
              <w:t>38a3d5a0-1532-4b4e-b147-dae6d23d3cf7</w:t>
            </w:r>
          </w:p>
        </w:tc>
        <w:tc>
          <w:tcPr>
            <w:tcW w:w="7407" w:type="dxa"/>
            <w:shd w:val="clear" w:color="auto" w:fill="F2F2F2" w:themeFill="background1" w:themeFillShade="F2"/>
          </w:tcPr>
          <w:p w:rsidR="00000000" w:rsidRDefault="004A7845">
            <w:pPr>
              <w:rPr>
                <w:noProof/>
              </w:rPr>
            </w:pPr>
            <w:r>
              <w:rPr>
                <w:noProof/>
              </w:rPr>
              <w:t>Enable trust certificate</w:t>
            </w:r>
          </w:p>
        </w:tc>
        <w:tc>
          <w:tcPr>
            <w:tcW w:w="7407" w:type="dxa"/>
          </w:tcPr>
          <w:p w:rsidR="00000000" w:rsidRDefault="004A7845">
            <w:pPr>
              <w:rPr>
                <w:lang w:val="es-ES_tradnl"/>
              </w:rPr>
            </w:pPr>
            <w:r>
              <w:rPr>
                <w:lang w:val="es-ES_tradnl"/>
              </w:rPr>
              <w:t>Habilitar certificado de confianza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183 </w:t>
            </w:r>
            <w:r>
              <w:rPr>
                <w:noProof/>
                <w:sz w:val="16"/>
              </w:rPr>
              <w:br/>
            </w:r>
            <w:r>
              <w:rPr>
                <w:noProof/>
                <w:sz w:val="2"/>
              </w:rPr>
              <w:t>a99e2ed3-e2a5-4a2b-b858-83fe70bb8e19</w:t>
            </w:r>
          </w:p>
        </w:tc>
        <w:tc>
          <w:tcPr>
            <w:tcW w:w="7407" w:type="dxa"/>
            <w:shd w:val="clear" w:color="auto" w:fill="F2F2F2" w:themeFill="background1" w:themeFillShade="F2"/>
          </w:tcPr>
          <w:p w:rsidR="00000000" w:rsidRDefault="004A7845">
            <w:pPr>
              <w:rPr>
                <w:noProof/>
              </w:rPr>
            </w:pPr>
            <w:r>
              <w:rPr>
                <w:noProof/>
              </w:rPr>
              <w:t>Now, you will be able to see any data sent and received in Charles.</w:t>
            </w:r>
          </w:p>
        </w:tc>
        <w:tc>
          <w:tcPr>
            <w:tcW w:w="7407" w:type="dxa"/>
          </w:tcPr>
          <w:p w:rsidR="00000000" w:rsidRDefault="004A7845">
            <w:pPr>
              <w:rPr>
                <w:lang w:val="es-ES_tradnl"/>
              </w:rPr>
            </w:pPr>
            <w:r>
              <w:rPr>
                <w:lang w:val="es-ES_tradnl"/>
              </w:rPr>
              <w:t>Ahora, podr</w:t>
            </w:r>
            <w:r>
              <w:rPr>
                <w:lang w:val="es-ES_tradnl"/>
              </w:rPr>
              <w:t>á</w:t>
            </w:r>
            <w:r>
              <w:rPr>
                <w:lang w:val="es-ES_tradnl"/>
              </w:rPr>
              <w:t xml:space="preserve"> ver los datos enviados y recibidos </w:t>
            </w:r>
            <w:r>
              <w:rPr>
                <w:lang w:val="es-ES_tradnl"/>
              </w:rPr>
              <w:t>en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185 </w:t>
            </w:r>
            <w:r>
              <w:rPr>
                <w:noProof/>
                <w:sz w:val="16"/>
              </w:rPr>
              <w:br/>
            </w:r>
            <w:r>
              <w:rPr>
                <w:noProof/>
                <w:sz w:val="2"/>
              </w:rPr>
              <w:t>686525ac-4517-4781-8e20-5132a191624f</w:t>
            </w:r>
          </w:p>
        </w:tc>
        <w:tc>
          <w:tcPr>
            <w:tcW w:w="7407" w:type="dxa"/>
            <w:shd w:val="clear" w:color="auto" w:fill="F2F2F2" w:themeFill="background1" w:themeFillShade="F2"/>
          </w:tcPr>
          <w:p w:rsidR="00000000" w:rsidRDefault="004A7845">
            <w:pPr>
              <w:rPr>
                <w:noProof/>
              </w:rPr>
            </w:pPr>
            <w:r>
              <w:rPr>
                <w:noProof/>
              </w:rPr>
              <w:t>See Charles data</w:t>
            </w:r>
          </w:p>
        </w:tc>
        <w:tc>
          <w:tcPr>
            <w:tcW w:w="7407" w:type="dxa"/>
          </w:tcPr>
          <w:p w:rsidR="00000000" w:rsidRDefault="004A7845">
            <w:pPr>
              <w:rPr>
                <w:lang w:val="es-ES_tradnl"/>
              </w:rPr>
            </w:pPr>
            <w:r>
              <w:rPr>
                <w:lang w:val="es-ES_tradnl"/>
              </w:rPr>
              <w:t>Ver datos de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186 </w:t>
            </w:r>
            <w:r>
              <w:rPr>
                <w:noProof/>
                <w:sz w:val="16"/>
              </w:rPr>
              <w:br/>
            </w:r>
            <w:r>
              <w:rPr>
                <w:noProof/>
                <w:sz w:val="2"/>
              </w:rPr>
              <w:t>e46f6688-7d4e-46bc-83d8-05916acfe9c9</w:t>
            </w:r>
          </w:p>
        </w:tc>
        <w:tc>
          <w:tcPr>
            <w:tcW w:w="7407" w:type="dxa"/>
            <w:shd w:val="clear" w:color="auto" w:fill="F2F2F2" w:themeFill="background1" w:themeFillShade="F2"/>
          </w:tcPr>
          <w:p w:rsidR="00000000" w:rsidRDefault="004A7845">
            <w:pPr>
              <w:rPr>
                <w:noProof/>
              </w:rPr>
            </w:pPr>
            <w:r>
              <w:rPr>
                <w:noProof/>
              </w:rPr>
              <w:t>See Charles data</w:t>
            </w:r>
          </w:p>
        </w:tc>
        <w:tc>
          <w:tcPr>
            <w:tcW w:w="7407" w:type="dxa"/>
          </w:tcPr>
          <w:p w:rsidR="00000000" w:rsidRDefault="004A7845">
            <w:pPr>
              <w:rPr>
                <w:lang w:val="es-ES_tradnl"/>
              </w:rPr>
            </w:pPr>
            <w:r>
              <w:rPr>
                <w:lang w:val="es-ES_tradnl"/>
              </w:rPr>
              <w:t>Ver datos de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187 </w:t>
            </w:r>
            <w:r>
              <w:rPr>
                <w:noProof/>
                <w:sz w:val="16"/>
              </w:rPr>
              <w:br/>
            </w:r>
            <w:r>
              <w:rPr>
                <w:noProof/>
                <w:sz w:val="2"/>
              </w:rPr>
              <w:t>ac4648c1-902e-4e81-977d-571d61959e14</w:t>
            </w:r>
          </w:p>
        </w:tc>
        <w:tc>
          <w:tcPr>
            <w:tcW w:w="7407" w:type="dxa"/>
            <w:shd w:val="clear" w:color="auto" w:fill="F2F2F2" w:themeFill="background1" w:themeFillShade="F2"/>
          </w:tcPr>
          <w:p w:rsidR="00000000" w:rsidRDefault="004A7845">
            <w:pPr>
              <w:rPr>
                <w:noProof/>
              </w:rPr>
            </w:pPr>
            <w:r>
              <w:rPr>
                <w:noProof/>
              </w:rPr>
              <w:t>Setting up your Android device</w:t>
            </w:r>
          </w:p>
        </w:tc>
        <w:tc>
          <w:tcPr>
            <w:tcW w:w="7407" w:type="dxa"/>
          </w:tcPr>
          <w:p w:rsidR="00000000" w:rsidRDefault="004A7845">
            <w:pPr>
              <w:rPr>
                <w:lang w:val="es-ES_tradnl"/>
              </w:rPr>
            </w:pPr>
            <w:r>
              <w:rPr>
                <w:lang w:val="es-ES_tradnl"/>
              </w:rPr>
              <w:t>Configuraci</w:t>
            </w:r>
            <w:r>
              <w:rPr>
                <w:lang w:val="es-ES_tradnl"/>
              </w:rPr>
              <w:t>ó</w:t>
            </w:r>
            <w:r>
              <w:rPr>
                <w:lang w:val="es-ES_tradnl"/>
              </w:rPr>
              <w:t>n de su dispositivo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188 </w:t>
            </w:r>
            <w:r>
              <w:rPr>
                <w:noProof/>
                <w:sz w:val="16"/>
              </w:rPr>
              <w:br/>
            </w:r>
            <w:r>
              <w:rPr>
                <w:noProof/>
                <w:sz w:val="2"/>
              </w:rPr>
              <w:t>c7046d02-5f5d-4b75-a956-a97f87b47920</w:t>
            </w:r>
          </w:p>
        </w:tc>
        <w:tc>
          <w:tcPr>
            <w:tcW w:w="7407" w:type="dxa"/>
            <w:shd w:val="clear" w:color="auto" w:fill="F2F2F2" w:themeFill="background1" w:themeFillShade="F2"/>
          </w:tcPr>
          <w:p w:rsidR="00000000" w:rsidRDefault="004A7845">
            <w:pPr>
              <w:rPr>
                <w:noProof/>
              </w:rPr>
            </w:pPr>
            <w:r>
              <w:rPr>
                <w:noProof/>
              </w:rPr>
              <w:t>These steps will only work on devices running Android 2.3 and up.</w:t>
            </w:r>
          </w:p>
        </w:tc>
        <w:tc>
          <w:tcPr>
            <w:tcW w:w="7407" w:type="dxa"/>
          </w:tcPr>
          <w:p w:rsidR="00000000" w:rsidRDefault="004A7845">
            <w:pPr>
              <w:rPr>
                <w:lang w:val="es-ES_tradnl"/>
              </w:rPr>
            </w:pPr>
            <w:r>
              <w:rPr>
                <w:lang w:val="es-ES_tradnl"/>
              </w:rPr>
              <w:t>Estos pasos solo funcionar</w:t>
            </w:r>
            <w:r>
              <w:rPr>
                <w:lang w:val="es-ES_tradnl"/>
              </w:rPr>
              <w:t>á</w:t>
            </w:r>
            <w:r>
              <w:rPr>
                <w:lang w:val="es-ES_tradnl"/>
              </w:rPr>
              <w:t>n en dispositivos con Android 2.3 y versiones posteriores.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189 </w:t>
            </w:r>
            <w:r>
              <w:rPr>
                <w:noProof/>
                <w:sz w:val="16"/>
              </w:rPr>
              <w:br/>
            </w:r>
            <w:r>
              <w:rPr>
                <w:noProof/>
                <w:sz w:val="2"/>
              </w:rPr>
              <w:t>5edfd24d-b62e-45b2-8e41-9315d2ca03d4</w:t>
            </w:r>
          </w:p>
        </w:tc>
        <w:tc>
          <w:tcPr>
            <w:tcW w:w="7407" w:type="dxa"/>
            <w:shd w:val="clear" w:color="auto" w:fill="F2F2F2" w:themeFill="background1" w:themeFillShade="F2"/>
          </w:tcPr>
          <w:p w:rsidR="00000000" w:rsidRDefault="004A7845">
            <w:pPr>
              <w:rPr>
                <w:noProof/>
              </w:rPr>
            </w:pPr>
            <w:r>
              <w:rPr>
                <w:noProof/>
              </w:rPr>
              <w:t xml:space="preserve">On your device, open a browser and navigate to </w:t>
            </w:r>
            <w:r>
              <w:rPr>
                <w:rStyle w:val="mqInternal"/>
                <w:noProof/>
              </w:rPr>
              <w:t>[1}</w:t>
            </w:r>
            <w:r>
              <w:rPr>
                <w:noProof/>
              </w:rPr>
              <w:t>//chls.pro/ssl</w:t>
            </w:r>
            <w:r>
              <w:rPr>
                <w:rStyle w:val="mqInternal"/>
                <w:noProof/>
              </w:rPr>
              <w:t>{2]</w:t>
            </w:r>
            <w:r>
              <w:rPr>
                <w:noProof/>
              </w:rPr>
              <w:t>.</w:t>
            </w:r>
          </w:p>
        </w:tc>
        <w:tc>
          <w:tcPr>
            <w:tcW w:w="7407" w:type="dxa"/>
          </w:tcPr>
          <w:p w:rsidR="00000000" w:rsidRDefault="004A7845">
            <w:pPr>
              <w:rPr>
                <w:lang w:val="es-ES_tradnl"/>
              </w:rPr>
            </w:pPr>
            <w:r>
              <w:rPr>
                <w:lang w:val="es-ES_tradnl"/>
              </w:rPr>
              <w:t xml:space="preserve">En su dispositivo, abra un navegador y navegue hasta </w:t>
            </w:r>
            <w:r>
              <w:rPr>
                <w:rStyle w:val="mqInternal"/>
                <w:noProof/>
                <w:lang w:val="es-ES_tradnl"/>
              </w:rPr>
              <w:t>[1}</w:t>
            </w:r>
            <w:r>
              <w:rPr>
                <w:lang w:val="es-ES_tradnl"/>
              </w:rPr>
              <w:t>//chls.pro/ssl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190 </w:t>
            </w:r>
            <w:r>
              <w:rPr>
                <w:noProof/>
                <w:sz w:val="16"/>
              </w:rPr>
              <w:br/>
            </w:r>
            <w:r>
              <w:rPr>
                <w:noProof/>
                <w:sz w:val="2"/>
              </w:rPr>
              <w:t>e8570a5f-d5b3-4fc8-8302-3fbe0547f95c</w:t>
            </w:r>
          </w:p>
        </w:tc>
        <w:tc>
          <w:tcPr>
            <w:tcW w:w="7407" w:type="dxa"/>
            <w:shd w:val="clear" w:color="auto" w:fill="F2F2F2" w:themeFill="background1" w:themeFillShade="F2"/>
          </w:tcPr>
          <w:p w:rsidR="00000000" w:rsidRDefault="004A7845">
            <w:pPr>
              <w:rPr>
                <w:noProof/>
              </w:rPr>
            </w:pPr>
            <w:r>
              <w:rPr>
                <w:noProof/>
              </w:rPr>
              <w:t xml:space="preserve">You will be prompted with a </w:t>
            </w:r>
            <w:r>
              <w:rPr>
                <w:rStyle w:val="mqInternal"/>
                <w:noProof/>
              </w:rPr>
              <w:t>[1}</w:t>
            </w:r>
            <w:r>
              <w:rPr>
                <w:noProof/>
              </w:rPr>
              <w:t>C</w:t>
            </w:r>
            <w:r>
              <w:rPr>
                <w:noProof/>
              </w:rPr>
              <w:t>ertificate name</w:t>
            </w:r>
            <w:r>
              <w:rPr>
                <w:rStyle w:val="mqInternal"/>
                <w:noProof/>
              </w:rPr>
              <w:t>{2]</w:t>
            </w:r>
            <w:r>
              <w:rPr>
                <w:noProof/>
              </w:rPr>
              <w:t xml:space="preserve"> dialog.</w:t>
            </w:r>
          </w:p>
        </w:tc>
        <w:tc>
          <w:tcPr>
            <w:tcW w:w="7407" w:type="dxa"/>
          </w:tcPr>
          <w:p w:rsidR="00000000" w:rsidRDefault="004A7845">
            <w:pPr>
              <w:rPr>
                <w:lang w:val="es-ES_tradnl"/>
              </w:rPr>
            </w:pPr>
            <w:r>
              <w:rPr>
                <w:lang w:val="es-ES_tradnl"/>
              </w:rPr>
              <w:t>Se le pedir</w:t>
            </w:r>
            <w:r>
              <w:rPr>
                <w:lang w:val="es-ES_tradnl"/>
              </w:rPr>
              <w:t>á</w:t>
            </w:r>
            <w:r>
              <w:rPr>
                <w:lang w:val="es-ES_tradnl"/>
              </w:rPr>
              <w:t xml:space="preserve"> con un </w:t>
            </w:r>
            <w:r>
              <w:rPr>
                <w:rStyle w:val="mqInternal"/>
                <w:noProof/>
                <w:lang w:val="es-ES_tradnl"/>
              </w:rPr>
              <w:t>[1}</w:t>
            </w:r>
            <w:r>
              <w:rPr>
                <w:lang w:val="es-ES_tradnl"/>
              </w:rPr>
              <w:t>Nombre del certificado</w:t>
            </w:r>
            <w:r>
              <w:rPr>
                <w:rStyle w:val="mqInternal"/>
                <w:noProof/>
                <w:lang w:val="es-ES_tradnl"/>
              </w:rPr>
              <w:t>{2]</w:t>
            </w:r>
            <w:r>
              <w:rPr>
                <w:lang w:val="es-ES_tradnl"/>
              </w:rPr>
              <w:t xml:space="preserve"> di</w:t>
            </w:r>
            <w:r>
              <w:rPr>
                <w:lang w:val="es-ES_tradnl"/>
              </w:rPr>
              <w:t>á</w:t>
            </w:r>
            <w:r>
              <w:rPr>
                <w:lang w:val="es-ES_tradnl"/>
              </w:rPr>
              <w:t>logo.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191 </w:t>
            </w:r>
            <w:r>
              <w:rPr>
                <w:noProof/>
                <w:sz w:val="16"/>
              </w:rPr>
              <w:br/>
            </w:r>
            <w:r>
              <w:rPr>
                <w:noProof/>
                <w:sz w:val="2"/>
              </w:rPr>
              <w:t>e3db0584-4f5e-456f-829d-f4d5121b5cc6</w:t>
            </w:r>
          </w:p>
        </w:tc>
        <w:tc>
          <w:tcPr>
            <w:tcW w:w="7407" w:type="dxa"/>
            <w:shd w:val="clear" w:color="auto" w:fill="F2F2F2" w:themeFill="background1" w:themeFillShade="F2"/>
          </w:tcPr>
          <w:p w:rsidR="00000000" w:rsidRDefault="004A7845">
            <w:pPr>
              <w:rPr>
                <w:noProof/>
              </w:rPr>
            </w:pPr>
            <w:r>
              <w:rPr>
                <w:noProof/>
              </w:rPr>
              <w:t xml:space="preserve">Specify a name for the certificate and set the </w:t>
            </w:r>
            <w:r>
              <w:rPr>
                <w:rStyle w:val="mqInternal"/>
                <w:noProof/>
              </w:rPr>
              <w:t>[1}</w:t>
            </w:r>
            <w:r>
              <w:rPr>
                <w:noProof/>
              </w:rPr>
              <w:t>Used for</w:t>
            </w:r>
            <w:r>
              <w:rPr>
                <w:rStyle w:val="mqInternal"/>
                <w:noProof/>
              </w:rPr>
              <w:t>{2]</w:t>
            </w:r>
            <w:r>
              <w:rPr>
                <w:noProof/>
              </w:rPr>
              <w:t xml:space="preserve"> field to </w:t>
            </w:r>
            <w:r>
              <w:rPr>
                <w:rStyle w:val="mqInternal"/>
                <w:noProof/>
              </w:rPr>
              <w:t>[1}</w:t>
            </w:r>
            <w:r>
              <w:rPr>
                <w:noProof/>
              </w:rPr>
              <w:t>Wi-Fi</w:t>
            </w:r>
            <w:r>
              <w:rPr>
                <w:rStyle w:val="mqInternal"/>
                <w:noProof/>
              </w:rPr>
              <w:t>{2]</w:t>
            </w:r>
            <w:r>
              <w:rPr>
                <w:noProof/>
              </w:rPr>
              <w:t>.</w:t>
            </w:r>
          </w:p>
        </w:tc>
        <w:tc>
          <w:tcPr>
            <w:tcW w:w="7407" w:type="dxa"/>
          </w:tcPr>
          <w:p w:rsidR="00000000" w:rsidRDefault="004A7845">
            <w:pPr>
              <w:rPr>
                <w:lang w:val="es-ES_tradnl"/>
              </w:rPr>
            </w:pPr>
            <w:r>
              <w:rPr>
                <w:lang w:val="es-ES_tradnl"/>
              </w:rPr>
              <w:t xml:space="preserve">Especifique un nombre para el certificado y </w:t>
            </w:r>
            <w:r>
              <w:rPr>
                <w:lang w:val="es-ES_tradnl"/>
              </w:rPr>
              <w:t xml:space="preserve">establezca el </w:t>
            </w:r>
            <w:r>
              <w:rPr>
                <w:rStyle w:val="mqInternal"/>
                <w:noProof/>
                <w:lang w:val="es-ES_tradnl"/>
              </w:rPr>
              <w:t>[1}</w:t>
            </w:r>
            <w:r>
              <w:rPr>
                <w:lang w:val="es-ES_tradnl"/>
              </w:rPr>
              <w:t>Usado para</w:t>
            </w:r>
            <w:r>
              <w:rPr>
                <w:rStyle w:val="mqInternal"/>
                <w:noProof/>
                <w:lang w:val="es-ES_tradnl"/>
              </w:rPr>
              <w:t>{2]</w:t>
            </w:r>
            <w:r>
              <w:rPr>
                <w:lang w:val="es-ES_tradnl"/>
              </w:rPr>
              <w:t xml:space="preserve"> campo a </w:t>
            </w:r>
            <w:r>
              <w:rPr>
                <w:rStyle w:val="mqInternal"/>
                <w:noProof/>
                <w:lang w:val="es-ES_tradnl"/>
              </w:rPr>
              <w:t>[1}</w:t>
            </w:r>
            <w:r>
              <w:rPr>
                <w:lang w:val="es-ES_tradnl"/>
              </w:rPr>
              <w:t>Wifi</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192 </w:t>
            </w:r>
            <w:r>
              <w:rPr>
                <w:noProof/>
                <w:sz w:val="16"/>
              </w:rPr>
              <w:br/>
            </w:r>
            <w:r>
              <w:rPr>
                <w:noProof/>
                <w:sz w:val="2"/>
              </w:rPr>
              <w:t>f2d947ec-e23b-4326-a32d-480d42852a2d</w:t>
            </w:r>
          </w:p>
        </w:tc>
        <w:tc>
          <w:tcPr>
            <w:tcW w:w="7407" w:type="dxa"/>
            <w:shd w:val="clear" w:color="auto" w:fill="F2F2F2" w:themeFill="background1" w:themeFillShade="F2"/>
          </w:tcPr>
          <w:p w:rsidR="00000000" w:rsidRDefault="004A7845">
            <w:pPr>
              <w:rPr>
                <w:noProof/>
              </w:rPr>
            </w:pPr>
            <w:r>
              <w:rPr>
                <w:noProof/>
              </w:rPr>
              <w:t xml:space="preserve">Select </w:t>
            </w:r>
            <w:r>
              <w:rPr>
                <w:rStyle w:val="mqInternal"/>
                <w:noProof/>
              </w:rPr>
              <w:t>[1}</w:t>
            </w:r>
            <w:r>
              <w:rPr>
                <w:noProof/>
              </w:rPr>
              <w:t>OK</w:t>
            </w:r>
            <w:r>
              <w:rPr>
                <w:rStyle w:val="mqInternal"/>
                <w:noProof/>
              </w:rPr>
              <w:t>{2]</w:t>
            </w:r>
            <w:r>
              <w:rPr>
                <w:noProof/>
              </w:rPr>
              <w:t xml:space="preserve"> to install the certificate.</w:t>
            </w:r>
          </w:p>
        </w:tc>
        <w:tc>
          <w:tcPr>
            <w:tcW w:w="7407" w:type="dxa"/>
          </w:tcPr>
          <w:p w:rsidR="00000000" w:rsidRDefault="004A7845">
            <w:pPr>
              <w:rPr>
                <w:lang w:val="es-ES_tradnl"/>
              </w:rPr>
            </w:pPr>
            <w:r>
              <w:rPr>
                <w:lang w:val="es-ES_tradnl"/>
              </w:rPr>
              <w:t xml:space="preserve">Seleccione </w:t>
            </w:r>
            <w:r>
              <w:rPr>
                <w:rStyle w:val="mqInternal"/>
                <w:noProof/>
                <w:lang w:val="es-ES_tradnl"/>
              </w:rPr>
              <w:t>[1}</w:t>
            </w:r>
            <w:r>
              <w:rPr>
                <w:lang w:val="es-ES_tradnl"/>
              </w:rPr>
              <w:t>OK</w:t>
            </w:r>
            <w:r>
              <w:rPr>
                <w:rStyle w:val="mqInternal"/>
                <w:noProof/>
                <w:lang w:val="es-ES_tradnl"/>
              </w:rPr>
              <w:t>{2]</w:t>
            </w:r>
            <w:r>
              <w:rPr>
                <w:lang w:val="es-ES_tradnl"/>
              </w:rPr>
              <w:t xml:space="preserve"> para instalar el certificado.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194 </w:t>
            </w:r>
            <w:r>
              <w:rPr>
                <w:noProof/>
                <w:sz w:val="16"/>
              </w:rPr>
              <w:br/>
            </w:r>
            <w:r>
              <w:rPr>
                <w:noProof/>
                <w:sz w:val="2"/>
              </w:rPr>
              <w:t>eaf8790e-605e-432c-b198-fc0e811b5059</w:t>
            </w:r>
          </w:p>
        </w:tc>
        <w:tc>
          <w:tcPr>
            <w:tcW w:w="7407" w:type="dxa"/>
            <w:shd w:val="clear" w:color="auto" w:fill="F2F2F2" w:themeFill="background1" w:themeFillShade="F2"/>
          </w:tcPr>
          <w:p w:rsidR="00000000" w:rsidRDefault="004A7845">
            <w:pPr>
              <w:rPr>
                <w:noProof/>
              </w:rPr>
            </w:pPr>
            <w:r>
              <w:rPr>
                <w:noProof/>
              </w:rPr>
              <w:t>Install Charles Certificate</w:t>
            </w:r>
          </w:p>
        </w:tc>
        <w:tc>
          <w:tcPr>
            <w:tcW w:w="7407" w:type="dxa"/>
          </w:tcPr>
          <w:p w:rsidR="00000000" w:rsidRDefault="004A7845">
            <w:pPr>
              <w:rPr>
                <w:lang w:val="es-ES_tradnl"/>
              </w:rPr>
            </w:pPr>
            <w:r>
              <w:rPr>
                <w:lang w:val="es-ES_tradnl"/>
              </w:rPr>
              <w:t>Instalar certificado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195 </w:t>
            </w:r>
            <w:r>
              <w:rPr>
                <w:noProof/>
                <w:sz w:val="16"/>
              </w:rPr>
              <w:br/>
            </w:r>
            <w:r>
              <w:rPr>
                <w:noProof/>
                <w:sz w:val="2"/>
              </w:rPr>
              <w:t>f672231f-3267-4259-af92-7c97d1892017</w:t>
            </w:r>
          </w:p>
        </w:tc>
        <w:tc>
          <w:tcPr>
            <w:tcW w:w="7407" w:type="dxa"/>
            <w:shd w:val="clear" w:color="auto" w:fill="F2F2F2" w:themeFill="background1" w:themeFillShade="F2"/>
          </w:tcPr>
          <w:p w:rsidR="00000000" w:rsidRDefault="004A7845">
            <w:pPr>
              <w:rPr>
                <w:noProof/>
              </w:rPr>
            </w:pPr>
            <w:r>
              <w:rPr>
                <w:noProof/>
              </w:rPr>
              <w:t>Install Charles Certificate</w:t>
            </w:r>
          </w:p>
        </w:tc>
        <w:tc>
          <w:tcPr>
            <w:tcW w:w="7407" w:type="dxa"/>
          </w:tcPr>
          <w:p w:rsidR="00000000" w:rsidRDefault="004A7845">
            <w:pPr>
              <w:rPr>
                <w:lang w:val="es-ES_tradnl"/>
              </w:rPr>
            </w:pPr>
            <w:r>
              <w:rPr>
                <w:lang w:val="es-ES_tradnl"/>
              </w:rPr>
              <w:t>Instalar certificado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196 </w:t>
            </w:r>
            <w:r>
              <w:rPr>
                <w:noProof/>
                <w:sz w:val="16"/>
              </w:rPr>
              <w:br/>
            </w:r>
            <w:r>
              <w:rPr>
                <w:noProof/>
                <w:sz w:val="2"/>
              </w:rPr>
              <w:t>8b99a2b2-c4c3-4351-af55-b1a3dded32dc</w:t>
            </w:r>
          </w:p>
        </w:tc>
        <w:tc>
          <w:tcPr>
            <w:tcW w:w="7407" w:type="dxa"/>
            <w:shd w:val="clear" w:color="auto" w:fill="F2F2F2" w:themeFill="background1" w:themeFillShade="F2"/>
          </w:tcPr>
          <w:p w:rsidR="00000000" w:rsidRDefault="004A7845">
            <w:pPr>
              <w:rPr>
                <w:noProof/>
              </w:rPr>
            </w:pPr>
            <w:r>
              <w:rPr>
                <w:noProof/>
              </w:rPr>
              <w:t xml:space="preserve">Next, open the </w:t>
            </w:r>
            <w:r>
              <w:rPr>
                <w:rStyle w:val="mqInternal"/>
                <w:noProof/>
              </w:rPr>
              <w:t>[1}</w:t>
            </w:r>
            <w:r>
              <w:rPr>
                <w:noProof/>
              </w:rPr>
              <w:t>Settings &gt; Wi-Fi</w:t>
            </w:r>
            <w:r>
              <w:rPr>
                <w:rStyle w:val="mqInternal"/>
                <w:noProof/>
              </w:rPr>
              <w:t>{2]</w:t>
            </w:r>
            <w:r>
              <w:rPr>
                <w:noProof/>
              </w:rPr>
              <w:t xml:space="preserve"> menu.</w:t>
            </w:r>
          </w:p>
        </w:tc>
        <w:tc>
          <w:tcPr>
            <w:tcW w:w="7407" w:type="dxa"/>
          </w:tcPr>
          <w:p w:rsidR="00000000" w:rsidRDefault="004A7845">
            <w:pPr>
              <w:rPr>
                <w:lang w:val="es-ES_tradnl"/>
              </w:rPr>
            </w:pPr>
            <w:r>
              <w:rPr>
                <w:lang w:val="es-ES_tradnl"/>
              </w:rPr>
              <w:t>A continuaci</w:t>
            </w:r>
            <w:r>
              <w:rPr>
                <w:lang w:val="es-ES_tradnl"/>
              </w:rPr>
              <w:t>ó</w:t>
            </w:r>
            <w:r>
              <w:rPr>
                <w:lang w:val="es-ES_tradnl"/>
              </w:rPr>
              <w:t xml:space="preserve">n, abra el </w:t>
            </w:r>
            <w:r>
              <w:rPr>
                <w:rStyle w:val="mqInternal"/>
                <w:noProof/>
                <w:lang w:val="es-ES_tradnl"/>
              </w:rPr>
              <w:t>[1}</w:t>
            </w:r>
            <w:r>
              <w:rPr>
                <w:lang w:val="es-ES_tradnl"/>
              </w:rPr>
              <w:t>Configuraci</w:t>
            </w:r>
            <w:r>
              <w:rPr>
                <w:lang w:val="es-ES_tradnl"/>
              </w:rPr>
              <w:t>ó</w:t>
            </w:r>
            <w:r>
              <w:rPr>
                <w:lang w:val="es-ES_tradnl"/>
              </w:rPr>
              <w:t>n&gt; Wi-Fi</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197 </w:t>
            </w:r>
            <w:r>
              <w:rPr>
                <w:noProof/>
                <w:sz w:val="16"/>
              </w:rPr>
              <w:br/>
            </w:r>
            <w:r>
              <w:rPr>
                <w:noProof/>
                <w:sz w:val="2"/>
              </w:rPr>
              <w:t>3afe6059-de8e-4283-ad80-4bafc112176a</w:t>
            </w:r>
          </w:p>
        </w:tc>
        <w:tc>
          <w:tcPr>
            <w:tcW w:w="7407" w:type="dxa"/>
            <w:shd w:val="clear" w:color="auto" w:fill="F2F2F2" w:themeFill="background1" w:themeFillShade="F2"/>
          </w:tcPr>
          <w:p w:rsidR="00000000" w:rsidRDefault="004A7845">
            <w:pPr>
              <w:rPr>
                <w:noProof/>
              </w:rPr>
            </w:pPr>
            <w:r>
              <w:rPr>
                <w:noProof/>
              </w:rPr>
              <w:t>You will see a list of networks that you have connected to on your device.</w:t>
            </w:r>
          </w:p>
        </w:tc>
        <w:tc>
          <w:tcPr>
            <w:tcW w:w="7407" w:type="dxa"/>
          </w:tcPr>
          <w:p w:rsidR="00000000" w:rsidRDefault="004A7845">
            <w:pPr>
              <w:rPr>
                <w:lang w:val="es-ES_tradnl"/>
              </w:rPr>
            </w:pPr>
            <w:r>
              <w:rPr>
                <w:lang w:val="es-ES_tradnl"/>
              </w:rPr>
              <w:t>Ver</w:t>
            </w:r>
            <w:r>
              <w:rPr>
                <w:lang w:val="es-ES_tradnl"/>
              </w:rPr>
              <w:t>á</w:t>
            </w:r>
            <w:r>
              <w:rPr>
                <w:lang w:val="es-ES_tradnl"/>
              </w:rPr>
              <w:t xml:space="preserve"> una lista de redes a las que se ha conectado en su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198 </w:t>
            </w:r>
            <w:r>
              <w:rPr>
                <w:noProof/>
                <w:sz w:val="16"/>
              </w:rPr>
              <w:br/>
            </w:r>
            <w:r>
              <w:rPr>
                <w:noProof/>
                <w:sz w:val="2"/>
              </w:rPr>
              <w:t>66b43ffd-1f62-4d90-9649-ed37f49c85dd</w:t>
            </w:r>
          </w:p>
        </w:tc>
        <w:tc>
          <w:tcPr>
            <w:tcW w:w="7407" w:type="dxa"/>
            <w:shd w:val="clear" w:color="auto" w:fill="F2F2F2" w:themeFill="background1" w:themeFillShade="F2"/>
          </w:tcPr>
          <w:p w:rsidR="00000000" w:rsidRDefault="004A7845">
            <w:pPr>
              <w:rPr>
                <w:noProof/>
              </w:rPr>
            </w:pPr>
            <w:r>
              <w:rPr>
                <w:noProof/>
              </w:rPr>
              <w:t>Select the wireless network that you are currently connected to.</w:t>
            </w:r>
          </w:p>
        </w:tc>
        <w:tc>
          <w:tcPr>
            <w:tcW w:w="7407" w:type="dxa"/>
          </w:tcPr>
          <w:p w:rsidR="00000000" w:rsidRDefault="004A7845">
            <w:pPr>
              <w:rPr>
                <w:lang w:val="es-ES_tradnl"/>
              </w:rPr>
            </w:pPr>
            <w:r>
              <w:rPr>
                <w:lang w:val="es-ES_tradnl"/>
              </w:rPr>
              <w:t>Seleccione la red inal</w:t>
            </w:r>
            <w:r>
              <w:rPr>
                <w:lang w:val="es-ES_tradnl"/>
              </w:rPr>
              <w:t>á</w:t>
            </w:r>
            <w:r>
              <w:rPr>
                <w:lang w:val="es-ES_tradnl"/>
              </w:rPr>
              <w:t>mbrica a la que est</w:t>
            </w:r>
            <w:r>
              <w:rPr>
                <w:lang w:val="es-ES_tradnl"/>
              </w:rPr>
              <w:t>á</w:t>
            </w:r>
            <w:r>
              <w:rPr>
                <w:lang w:val="es-ES_tradnl"/>
              </w:rPr>
              <w:t xml:space="preserve"> conectado actualmente.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199 </w:t>
            </w:r>
            <w:r>
              <w:rPr>
                <w:noProof/>
                <w:sz w:val="16"/>
              </w:rPr>
              <w:br/>
            </w:r>
            <w:r>
              <w:rPr>
                <w:noProof/>
                <w:sz w:val="2"/>
              </w:rPr>
              <w:t>da11b7b9-c717-4a97-afc0-4cb4dd3f3e99</w:t>
            </w:r>
          </w:p>
        </w:tc>
        <w:tc>
          <w:tcPr>
            <w:tcW w:w="7407" w:type="dxa"/>
            <w:shd w:val="clear" w:color="auto" w:fill="F2F2F2" w:themeFill="background1" w:themeFillShade="F2"/>
          </w:tcPr>
          <w:p w:rsidR="00000000" w:rsidRDefault="004A7845">
            <w:pPr>
              <w:rPr>
                <w:noProof/>
              </w:rPr>
            </w:pPr>
            <w:r>
              <w:rPr>
                <w:noProof/>
              </w:rPr>
              <w:t>Remember, this network must match the networ</w:t>
            </w:r>
            <w:r>
              <w:rPr>
                <w:noProof/>
              </w:rPr>
              <w:t>k you are connected to on your computer.</w:t>
            </w:r>
          </w:p>
        </w:tc>
        <w:tc>
          <w:tcPr>
            <w:tcW w:w="7407" w:type="dxa"/>
          </w:tcPr>
          <w:p w:rsidR="00000000" w:rsidRDefault="004A7845">
            <w:pPr>
              <w:rPr>
                <w:lang w:val="es-ES_tradnl"/>
              </w:rPr>
            </w:pPr>
            <w:r>
              <w:rPr>
                <w:lang w:val="es-ES_tradnl"/>
              </w:rPr>
              <w:t>Recuerde, esta red debe coincidir con la red a la que est</w:t>
            </w:r>
            <w:r>
              <w:rPr>
                <w:lang w:val="es-ES_tradnl"/>
              </w:rPr>
              <w:t>á</w:t>
            </w:r>
            <w:r>
              <w:rPr>
                <w:lang w:val="es-ES_tradnl"/>
              </w:rPr>
              <w:t xml:space="preserve"> conectado en su computadora.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200 </w:t>
            </w:r>
            <w:r>
              <w:rPr>
                <w:noProof/>
                <w:sz w:val="16"/>
              </w:rPr>
              <w:br/>
            </w:r>
            <w:r>
              <w:rPr>
                <w:noProof/>
                <w:sz w:val="2"/>
              </w:rPr>
              <w:t>a71b0e72-f8ee-42f6-a241-76e235d4d11a</w:t>
            </w:r>
          </w:p>
        </w:tc>
        <w:tc>
          <w:tcPr>
            <w:tcW w:w="7407" w:type="dxa"/>
            <w:shd w:val="clear" w:color="auto" w:fill="F2F2F2" w:themeFill="background1" w:themeFillShade="F2"/>
          </w:tcPr>
          <w:p w:rsidR="00000000" w:rsidRDefault="004A7845">
            <w:pPr>
              <w:rPr>
                <w:noProof/>
              </w:rPr>
            </w:pPr>
            <w:r>
              <w:rPr>
                <w:noProof/>
              </w:rPr>
              <w:t>This will open a small dialog with three options</w:t>
            </w:r>
            <w:r>
              <w:rPr>
                <w:noProof/>
              </w:rPr>
              <w:t>—</w:t>
            </w:r>
            <w:r>
              <w:rPr>
                <w:noProof/>
              </w:rPr>
              <w:t>Edit, View, or Forget.</w:t>
            </w:r>
          </w:p>
        </w:tc>
        <w:tc>
          <w:tcPr>
            <w:tcW w:w="7407" w:type="dxa"/>
          </w:tcPr>
          <w:p w:rsidR="00000000" w:rsidRDefault="004A7845">
            <w:pPr>
              <w:rPr>
                <w:lang w:val="es-ES_tradnl"/>
              </w:rPr>
            </w:pPr>
            <w:r>
              <w:rPr>
                <w:lang w:val="es-ES_tradnl"/>
              </w:rPr>
              <w:t>Esto abrir</w:t>
            </w:r>
            <w:r>
              <w:rPr>
                <w:lang w:val="es-ES_tradnl"/>
              </w:rPr>
              <w:t>á</w:t>
            </w:r>
            <w:r>
              <w:rPr>
                <w:lang w:val="es-ES_tradnl"/>
              </w:rPr>
              <w:t xml:space="preserve"> </w:t>
            </w:r>
            <w:r>
              <w:rPr>
                <w:lang w:val="es-ES_tradnl"/>
              </w:rPr>
              <w:t>un peque</w:t>
            </w:r>
            <w:r>
              <w:rPr>
                <w:lang w:val="es-ES_tradnl"/>
              </w:rPr>
              <w:t>ñ</w:t>
            </w:r>
            <w:r>
              <w:rPr>
                <w:lang w:val="es-ES_tradnl"/>
              </w:rPr>
              <w:t>o di</w:t>
            </w:r>
            <w:r>
              <w:rPr>
                <w:lang w:val="es-ES_tradnl"/>
              </w:rPr>
              <w:t>á</w:t>
            </w:r>
            <w:r>
              <w:rPr>
                <w:lang w:val="es-ES_tradnl"/>
              </w:rPr>
              <w:t>logo con tres opciones: Editar, Ver u Olvidar.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201 </w:t>
            </w:r>
            <w:r>
              <w:rPr>
                <w:noProof/>
                <w:sz w:val="16"/>
              </w:rPr>
              <w:br/>
            </w:r>
            <w:r>
              <w:rPr>
                <w:noProof/>
                <w:sz w:val="2"/>
              </w:rPr>
              <w:t>99e20013-7538-4113-9592-9de9b3a80230</w:t>
            </w:r>
          </w:p>
        </w:tc>
        <w:tc>
          <w:tcPr>
            <w:tcW w:w="7407" w:type="dxa"/>
            <w:shd w:val="clear" w:color="auto" w:fill="F2F2F2" w:themeFill="background1" w:themeFillShade="F2"/>
          </w:tcPr>
          <w:p w:rsidR="00000000" w:rsidRDefault="004A7845">
            <w:pPr>
              <w:rPr>
                <w:noProof/>
              </w:rPr>
            </w:pPr>
            <w:r>
              <w:rPr>
                <w:noProof/>
              </w:rPr>
              <w:t xml:space="preserve">Select </w:t>
            </w:r>
            <w:r>
              <w:rPr>
                <w:rStyle w:val="mqInternal"/>
                <w:noProof/>
              </w:rPr>
              <w:t>[1}</w:t>
            </w:r>
            <w:r>
              <w:rPr>
                <w:noProof/>
              </w:rPr>
              <w:t>Edit</w:t>
            </w:r>
            <w:r>
              <w:rPr>
                <w:rStyle w:val="mqInternal"/>
                <w:noProof/>
              </w:rPr>
              <w:t>{2]</w:t>
            </w:r>
            <w:r>
              <w:rPr>
                <w:noProof/>
              </w:rPr>
              <w:t>.</w:t>
            </w:r>
          </w:p>
        </w:tc>
        <w:tc>
          <w:tcPr>
            <w:tcW w:w="7407" w:type="dxa"/>
          </w:tcPr>
          <w:p w:rsidR="00000000" w:rsidRDefault="004A7845">
            <w:pPr>
              <w:rPr>
                <w:lang w:val="es-ES_tradnl"/>
              </w:rPr>
            </w:pPr>
            <w:r>
              <w:rPr>
                <w:lang w:val="es-ES_tradnl"/>
              </w:rPr>
              <w:t xml:space="preserve">Seleccione </w:t>
            </w:r>
            <w:r>
              <w:rPr>
                <w:rStyle w:val="mqInternal"/>
                <w:noProof/>
                <w:lang w:val="es-ES_tradnl"/>
              </w:rPr>
              <w:t>[1}</w:t>
            </w:r>
            <w:r>
              <w:rPr>
                <w:lang w:val="es-ES_tradnl"/>
              </w:rPr>
              <w:t>Editar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202 </w:t>
            </w:r>
            <w:r>
              <w:rPr>
                <w:noProof/>
                <w:sz w:val="16"/>
              </w:rPr>
              <w:br/>
            </w:r>
            <w:r>
              <w:rPr>
                <w:noProof/>
                <w:sz w:val="2"/>
              </w:rPr>
              <w:t>548603ec-bc47-4120-8a36-42dabe7bae9c</w:t>
            </w:r>
          </w:p>
        </w:tc>
        <w:tc>
          <w:tcPr>
            <w:tcW w:w="7407" w:type="dxa"/>
            <w:shd w:val="clear" w:color="auto" w:fill="F2F2F2" w:themeFill="background1" w:themeFillShade="F2"/>
          </w:tcPr>
          <w:p w:rsidR="00000000" w:rsidRDefault="004A7845">
            <w:pPr>
              <w:rPr>
                <w:noProof/>
              </w:rPr>
            </w:pPr>
            <w:r>
              <w:rPr>
                <w:noProof/>
              </w:rPr>
              <w:t xml:space="preserve">In this dialog, scroll down to the bottom and enable the </w:t>
            </w:r>
            <w:r>
              <w:rPr>
                <w:rStyle w:val="mqInternal"/>
                <w:noProof/>
              </w:rPr>
              <w:t>[1}</w:t>
            </w:r>
            <w:r>
              <w:rPr>
                <w:noProof/>
              </w:rPr>
              <w:t xml:space="preserve">Show </w:t>
            </w:r>
            <w:r>
              <w:rPr>
                <w:noProof/>
              </w:rPr>
              <w:t>advanced options</w:t>
            </w:r>
            <w:r>
              <w:rPr>
                <w:rStyle w:val="mqInternal"/>
                <w:noProof/>
              </w:rPr>
              <w:t>{2]</w:t>
            </w:r>
            <w:r>
              <w:rPr>
                <w:noProof/>
              </w:rPr>
              <w:t xml:space="preserve"> field.</w:t>
            </w:r>
          </w:p>
        </w:tc>
        <w:tc>
          <w:tcPr>
            <w:tcW w:w="7407" w:type="dxa"/>
          </w:tcPr>
          <w:p w:rsidR="00000000" w:rsidRDefault="004A7845">
            <w:pPr>
              <w:rPr>
                <w:lang w:val="es-ES_tradnl"/>
              </w:rPr>
            </w:pPr>
            <w:r>
              <w:rPr>
                <w:lang w:val="es-ES_tradnl"/>
              </w:rPr>
              <w:t>En este cuadro de di</w:t>
            </w:r>
            <w:r>
              <w:rPr>
                <w:lang w:val="es-ES_tradnl"/>
              </w:rPr>
              <w:t>á</w:t>
            </w:r>
            <w:r>
              <w:rPr>
                <w:lang w:val="es-ES_tradnl"/>
              </w:rPr>
              <w:t>logo, despl</w:t>
            </w:r>
            <w:r>
              <w:rPr>
                <w:lang w:val="es-ES_tradnl"/>
              </w:rPr>
              <w:t>á</w:t>
            </w:r>
            <w:r>
              <w:rPr>
                <w:lang w:val="es-ES_tradnl"/>
              </w:rPr>
              <w:t xml:space="preserve">cese hacia abajo y habilite el </w:t>
            </w:r>
            <w:r>
              <w:rPr>
                <w:rStyle w:val="mqInternal"/>
                <w:noProof/>
                <w:lang w:val="es-ES_tradnl"/>
              </w:rPr>
              <w:t>[1}</w:t>
            </w:r>
            <w:r>
              <w:rPr>
                <w:lang w:val="es-ES_tradnl"/>
              </w:rPr>
              <w:t>Mostrar opciones avanzadas</w:t>
            </w:r>
            <w:r>
              <w:rPr>
                <w:rStyle w:val="mqInternal"/>
                <w:noProof/>
                <w:lang w:val="es-ES_tradnl"/>
              </w:rPr>
              <w:t>{2]</w:t>
            </w:r>
            <w:r>
              <w:rPr>
                <w:lang w:val="es-ES_tradnl"/>
              </w:rPr>
              <w:t xml:space="preserve"> 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203 </w:t>
            </w:r>
            <w:r>
              <w:rPr>
                <w:noProof/>
                <w:sz w:val="16"/>
              </w:rPr>
              <w:br/>
            </w:r>
            <w:r>
              <w:rPr>
                <w:noProof/>
                <w:sz w:val="2"/>
              </w:rPr>
              <w:t>8c505120-c2c0-4a50-9d75-1929e41a8865</w:t>
            </w:r>
          </w:p>
        </w:tc>
        <w:tc>
          <w:tcPr>
            <w:tcW w:w="7407" w:type="dxa"/>
            <w:shd w:val="clear" w:color="auto" w:fill="F2F2F2" w:themeFill="background1" w:themeFillShade="F2"/>
          </w:tcPr>
          <w:p w:rsidR="00000000" w:rsidRDefault="004A7845">
            <w:pPr>
              <w:rPr>
                <w:noProof/>
              </w:rPr>
            </w:pPr>
            <w:r>
              <w:rPr>
                <w:noProof/>
              </w:rPr>
              <w:t>This will reveal Proxy and IP settings.</w:t>
            </w:r>
          </w:p>
        </w:tc>
        <w:tc>
          <w:tcPr>
            <w:tcW w:w="7407" w:type="dxa"/>
          </w:tcPr>
          <w:p w:rsidR="00000000" w:rsidRDefault="004A7845">
            <w:pPr>
              <w:rPr>
                <w:lang w:val="es-ES_tradnl"/>
              </w:rPr>
            </w:pPr>
            <w:r>
              <w:rPr>
                <w:lang w:val="es-ES_tradnl"/>
              </w:rPr>
              <w:t>Esto revelar</w:t>
            </w:r>
            <w:r>
              <w:rPr>
                <w:lang w:val="es-ES_tradnl"/>
              </w:rPr>
              <w:t>á</w:t>
            </w:r>
            <w:r>
              <w:rPr>
                <w:lang w:val="es-ES_tradnl"/>
              </w:rPr>
              <w:t xml:space="preserve"> la configuraci</w:t>
            </w:r>
            <w:r>
              <w:rPr>
                <w:lang w:val="es-ES_tradnl"/>
              </w:rPr>
              <w:t>ó</w:t>
            </w:r>
            <w:r>
              <w:rPr>
                <w:lang w:val="es-ES_tradnl"/>
              </w:rPr>
              <w:t>n de Proxy e IP.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205 </w:t>
            </w:r>
            <w:r>
              <w:rPr>
                <w:noProof/>
                <w:sz w:val="16"/>
              </w:rPr>
              <w:br/>
            </w:r>
            <w:r>
              <w:rPr>
                <w:noProof/>
                <w:sz w:val="2"/>
              </w:rPr>
              <w:t>e8207999-ab55-4ccd-9113-dc995fa517e3</w:t>
            </w:r>
          </w:p>
        </w:tc>
        <w:tc>
          <w:tcPr>
            <w:tcW w:w="7407" w:type="dxa"/>
            <w:shd w:val="clear" w:color="auto" w:fill="F2F2F2" w:themeFill="background1" w:themeFillShade="F2"/>
          </w:tcPr>
          <w:p w:rsidR="00000000" w:rsidRDefault="004A7845">
            <w:pPr>
              <w:rPr>
                <w:noProof/>
              </w:rPr>
            </w:pPr>
            <w:r>
              <w:rPr>
                <w:noProof/>
              </w:rPr>
              <w:t>Advanced Settings</w:t>
            </w:r>
          </w:p>
        </w:tc>
        <w:tc>
          <w:tcPr>
            <w:tcW w:w="7407" w:type="dxa"/>
          </w:tcPr>
          <w:p w:rsidR="00000000" w:rsidRDefault="004A7845">
            <w:pPr>
              <w:rPr>
                <w:lang w:val="es-ES_tradnl"/>
              </w:rPr>
            </w:pPr>
            <w:r>
              <w:rPr>
                <w:lang w:val="es-ES_tradnl"/>
              </w:rPr>
              <w:t>Ajustes avanzados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206 </w:t>
            </w:r>
            <w:r>
              <w:rPr>
                <w:noProof/>
                <w:sz w:val="16"/>
              </w:rPr>
              <w:br/>
            </w:r>
            <w:r>
              <w:rPr>
                <w:noProof/>
                <w:sz w:val="2"/>
              </w:rPr>
              <w:t>5469e96a-46f0-49e5-ae9c-b8cd21f0bee1</w:t>
            </w:r>
          </w:p>
        </w:tc>
        <w:tc>
          <w:tcPr>
            <w:tcW w:w="7407" w:type="dxa"/>
            <w:shd w:val="clear" w:color="auto" w:fill="F2F2F2" w:themeFill="background1" w:themeFillShade="F2"/>
          </w:tcPr>
          <w:p w:rsidR="00000000" w:rsidRDefault="004A7845">
            <w:pPr>
              <w:rPr>
                <w:noProof/>
              </w:rPr>
            </w:pPr>
            <w:r>
              <w:rPr>
                <w:noProof/>
              </w:rPr>
              <w:t>Advanced Settings</w:t>
            </w:r>
          </w:p>
        </w:tc>
        <w:tc>
          <w:tcPr>
            <w:tcW w:w="7407" w:type="dxa"/>
          </w:tcPr>
          <w:p w:rsidR="00000000" w:rsidRDefault="004A7845">
            <w:pPr>
              <w:rPr>
                <w:lang w:val="es-ES_tradnl"/>
              </w:rPr>
            </w:pPr>
            <w:r>
              <w:rPr>
                <w:lang w:val="es-ES_tradnl"/>
              </w:rPr>
              <w:t>Ajustes avanzados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207 </w:t>
            </w:r>
            <w:r>
              <w:rPr>
                <w:noProof/>
                <w:sz w:val="16"/>
              </w:rPr>
              <w:br/>
            </w:r>
            <w:r>
              <w:rPr>
                <w:noProof/>
                <w:sz w:val="2"/>
              </w:rPr>
              <w:t>1b5ea33e-1ac6-425b-ba9a-001cbeb89cfa</w:t>
            </w:r>
          </w:p>
        </w:tc>
        <w:tc>
          <w:tcPr>
            <w:tcW w:w="7407" w:type="dxa"/>
            <w:shd w:val="clear" w:color="auto" w:fill="F2F2F2" w:themeFill="background1" w:themeFillShade="F2"/>
          </w:tcPr>
          <w:p w:rsidR="00000000" w:rsidRDefault="004A7845">
            <w:pPr>
              <w:rPr>
                <w:noProof/>
              </w:rPr>
            </w:pPr>
            <w:r>
              <w:rPr>
                <w:noProof/>
              </w:rPr>
              <w:t xml:space="preserve">Change the </w:t>
            </w:r>
            <w:r>
              <w:rPr>
                <w:rStyle w:val="mqInternal"/>
                <w:noProof/>
              </w:rPr>
              <w:t>[1}</w:t>
            </w:r>
            <w:r>
              <w:rPr>
                <w:noProof/>
              </w:rPr>
              <w:t>Proxy settings</w:t>
            </w:r>
            <w:r>
              <w:rPr>
                <w:rStyle w:val="mqInternal"/>
                <w:noProof/>
              </w:rPr>
              <w:t>{2]</w:t>
            </w:r>
            <w:r>
              <w:rPr>
                <w:noProof/>
              </w:rPr>
              <w:t xml:space="preserve"> field </w:t>
            </w:r>
            <w:r>
              <w:rPr>
                <w:noProof/>
              </w:rPr>
              <w:t xml:space="preserve">to </w:t>
            </w:r>
            <w:r>
              <w:rPr>
                <w:rStyle w:val="mqInternal"/>
                <w:noProof/>
              </w:rPr>
              <w:t>[1}</w:t>
            </w:r>
            <w:r>
              <w:rPr>
                <w:noProof/>
              </w:rPr>
              <w:t>Manual</w:t>
            </w:r>
            <w:r>
              <w:rPr>
                <w:rStyle w:val="mqInternal"/>
                <w:noProof/>
              </w:rPr>
              <w:t>{2]</w:t>
            </w:r>
            <w:r>
              <w:rPr>
                <w:noProof/>
              </w:rPr>
              <w:t>.</w:t>
            </w:r>
          </w:p>
        </w:tc>
        <w:tc>
          <w:tcPr>
            <w:tcW w:w="7407" w:type="dxa"/>
          </w:tcPr>
          <w:p w:rsidR="00000000" w:rsidRDefault="004A7845">
            <w:pPr>
              <w:rPr>
                <w:lang w:val="es-ES_tradnl"/>
              </w:rPr>
            </w:pPr>
            <w:r>
              <w:rPr>
                <w:lang w:val="es-ES_tradnl"/>
              </w:rPr>
              <w:t xml:space="preserve">Cambiar el </w:t>
            </w:r>
            <w:r>
              <w:rPr>
                <w:rStyle w:val="mqInternal"/>
                <w:noProof/>
                <w:lang w:val="es-ES_tradnl"/>
              </w:rPr>
              <w:t>[1}</w:t>
            </w:r>
            <w:r>
              <w:rPr>
                <w:lang w:val="es-ES_tradnl"/>
              </w:rPr>
              <w:t>Configuraci</w:t>
            </w:r>
            <w:r>
              <w:rPr>
                <w:lang w:val="es-ES_tradnl"/>
              </w:rPr>
              <w:t>ó</w:t>
            </w:r>
            <w:r>
              <w:rPr>
                <w:lang w:val="es-ES_tradnl"/>
              </w:rPr>
              <w:t>n de proxy</w:t>
            </w:r>
            <w:r>
              <w:rPr>
                <w:rStyle w:val="mqInternal"/>
                <w:noProof/>
                <w:lang w:val="es-ES_tradnl"/>
              </w:rPr>
              <w:t>{2]</w:t>
            </w:r>
            <w:r>
              <w:rPr>
                <w:lang w:val="es-ES_tradnl"/>
              </w:rPr>
              <w:t xml:space="preserve"> campo a </w:t>
            </w:r>
            <w:r>
              <w:rPr>
                <w:rStyle w:val="mqInternal"/>
                <w:noProof/>
                <w:lang w:val="es-ES_tradnl"/>
              </w:rPr>
              <w:t>[1}</w:t>
            </w:r>
            <w:r>
              <w:rPr>
                <w:lang w:val="es-ES_tradnl"/>
              </w:rPr>
              <w:t>Manual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208 </w:t>
            </w:r>
            <w:r>
              <w:rPr>
                <w:noProof/>
                <w:sz w:val="16"/>
              </w:rPr>
              <w:br/>
            </w:r>
            <w:r>
              <w:rPr>
                <w:noProof/>
                <w:sz w:val="2"/>
              </w:rPr>
              <w:t>cc003d65-4c2f-4684-b100-d3dd05c9b0fd</w:t>
            </w:r>
          </w:p>
        </w:tc>
        <w:tc>
          <w:tcPr>
            <w:tcW w:w="7407" w:type="dxa"/>
            <w:shd w:val="clear" w:color="auto" w:fill="F2F2F2" w:themeFill="background1" w:themeFillShade="F2"/>
          </w:tcPr>
          <w:p w:rsidR="00000000" w:rsidRDefault="004A7845">
            <w:pPr>
              <w:rPr>
                <w:noProof/>
              </w:rPr>
            </w:pPr>
            <w:r>
              <w:rPr>
                <w:noProof/>
              </w:rPr>
              <w:t xml:space="preserve">Fill out the </w:t>
            </w:r>
            <w:r>
              <w:rPr>
                <w:rStyle w:val="mqInternal"/>
                <w:noProof/>
              </w:rPr>
              <w:t>[1}</w:t>
            </w:r>
            <w:r>
              <w:rPr>
                <w:noProof/>
              </w:rPr>
              <w:t>Proxy host name</w:t>
            </w:r>
            <w:r>
              <w:rPr>
                <w:rStyle w:val="mqInternal"/>
                <w:noProof/>
              </w:rPr>
              <w:t>{2]</w:t>
            </w:r>
            <w:r>
              <w:rPr>
                <w:noProof/>
              </w:rPr>
              <w:t xml:space="preserve"> field with your computer's IP address and the </w:t>
            </w:r>
            <w:r>
              <w:rPr>
                <w:rStyle w:val="mqInternal"/>
                <w:noProof/>
              </w:rPr>
              <w:t>[1}</w:t>
            </w:r>
            <w:r>
              <w:rPr>
                <w:noProof/>
              </w:rPr>
              <w:t>Proxy port</w:t>
            </w:r>
            <w:r>
              <w:rPr>
                <w:rStyle w:val="mqInternal"/>
                <w:noProof/>
              </w:rPr>
              <w:t>{2]</w:t>
            </w:r>
            <w:r>
              <w:rPr>
                <w:noProof/>
              </w:rPr>
              <w:t xml:space="preserve"> field to match the port set in Charl</w:t>
            </w:r>
            <w:r>
              <w:rPr>
                <w:noProof/>
              </w:rPr>
              <w:t>es (by default, the port is set to 8888).</w:t>
            </w:r>
          </w:p>
        </w:tc>
        <w:tc>
          <w:tcPr>
            <w:tcW w:w="7407" w:type="dxa"/>
          </w:tcPr>
          <w:p w:rsidR="00000000" w:rsidRDefault="004A7845">
            <w:pPr>
              <w:rPr>
                <w:lang w:val="es-ES_tradnl"/>
              </w:rPr>
            </w:pPr>
            <w:r>
              <w:rPr>
                <w:lang w:val="es-ES_tradnl"/>
              </w:rPr>
              <w:t xml:space="preserve">Rellena el </w:t>
            </w:r>
            <w:r>
              <w:rPr>
                <w:rStyle w:val="mqInternal"/>
                <w:noProof/>
                <w:lang w:val="es-ES_tradnl"/>
              </w:rPr>
              <w:t>[1}</w:t>
            </w:r>
            <w:r>
              <w:rPr>
                <w:lang w:val="es-ES_tradnl"/>
              </w:rPr>
              <w:t>Nombre de host proxy</w:t>
            </w:r>
            <w:r>
              <w:rPr>
                <w:rStyle w:val="mqInternal"/>
                <w:noProof/>
                <w:lang w:val="es-ES_tradnl"/>
              </w:rPr>
              <w:t>{2]</w:t>
            </w:r>
            <w:r>
              <w:rPr>
                <w:lang w:val="es-ES_tradnl"/>
              </w:rPr>
              <w:t xml:space="preserve"> campo con la direcci</w:t>
            </w:r>
            <w:r>
              <w:rPr>
                <w:lang w:val="es-ES_tradnl"/>
              </w:rPr>
              <w:t>ó</w:t>
            </w:r>
            <w:r>
              <w:rPr>
                <w:lang w:val="es-ES_tradnl"/>
              </w:rPr>
              <w:t xml:space="preserve">n IP de su computadora y el </w:t>
            </w:r>
            <w:r>
              <w:rPr>
                <w:rStyle w:val="mqInternal"/>
                <w:noProof/>
                <w:lang w:val="es-ES_tradnl"/>
              </w:rPr>
              <w:t>[1}</w:t>
            </w:r>
            <w:r>
              <w:rPr>
                <w:lang w:val="es-ES_tradnl"/>
              </w:rPr>
              <w:t>Puerto proxy</w:t>
            </w:r>
            <w:r>
              <w:rPr>
                <w:rStyle w:val="mqInternal"/>
                <w:noProof/>
                <w:lang w:val="es-ES_tradnl"/>
              </w:rPr>
              <w:t>{2]</w:t>
            </w:r>
            <w:r>
              <w:rPr>
                <w:lang w:val="es-ES_tradnl"/>
              </w:rPr>
              <w:t xml:space="preserve"> para que coincida con el puerto configurado en Charles (de forma predeterminada, el puerto est</w:t>
            </w:r>
            <w:r>
              <w:rPr>
                <w:lang w:val="es-ES_tradnl"/>
              </w:rPr>
              <w:t>á</w:t>
            </w:r>
            <w:r>
              <w:rPr>
                <w:lang w:val="es-ES_tradnl"/>
              </w:rPr>
              <w:t xml:space="preserve"> configurado </w:t>
            </w:r>
            <w:r>
              <w:rPr>
                <w:lang w:val="es-ES_tradnl"/>
              </w:rPr>
              <w:t>en 8888).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209 </w:t>
            </w:r>
            <w:r>
              <w:rPr>
                <w:noProof/>
                <w:sz w:val="16"/>
              </w:rPr>
              <w:br/>
            </w:r>
            <w:r>
              <w:rPr>
                <w:noProof/>
                <w:sz w:val="2"/>
              </w:rPr>
              <w:t>de4f515e-f3e9-4ded-9e93-89c7db365ccc</w:t>
            </w:r>
          </w:p>
        </w:tc>
        <w:tc>
          <w:tcPr>
            <w:tcW w:w="7407" w:type="dxa"/>
            <w:shd w:val="clear" w:color="auto" w:fill="F2F2F2" w:themeFill="background1" w:themeFillShade="F2"/>
          </w:tcPr>
          <w:p w:rsidR="00000000" w:rsidRDefault="004A7845">
            <w:pPr>
              <w:rPr>
                <w:noProof/>
              </w:rPr>
            </w:pPr>
            <w:r>
              <w:rPr>
                <w:noProof/>
              </w:rPr>
              <w:t>Select Save.</w:t>
            </w:r>
          </w:p>
        </w:tc>
        <w:tc>
          <w:tcPr>
            <w:tcW w:w="7407" w:type="dxa"/>
          </w:tcPr>
          <w:p w:rsidR="00000000" w:rsidRDefault="004A7845">
            <w:pPr>
              <w:rPr>
                <w:lang w:val="es-ES_tradnl"/>
              </w:rPr>
            </w:pPr>
            <w:r>
              <w:rPr>
                <w:lang w:val="es-ES_tradnl"/>
              </w:rPr>
              <w:t>Seleccione Guardar.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211 </w:t>
            </w:r>
            <w:r>
              <w:rPr>
                <w:noProof/>
                <w:sz w:val="16"/>
              </w:rPr>
              <w:br/>
            </w:r>
            <w:r>
              <w:rPr>
                <w:noProof/>
                <w:sz w:val="2"/>
              </w:rPr>
              <w:t>69ec8b6c-2524-4f3f-ba6a-7d093b1d7c7d</w:t>
            </w:r>
          </w:p>
        </w:tc>
        <w:tc>
          <w:tcPr>
            <w:tcW w:w="7407" w:type="dxa"/>
            <w:shd w:val="clear" w:color="auto" w:fill="F2F2F2" w:themeFill="background1" w:themeFillShade="F2"/>
          </w:tcPr>
          <w:p w:rsidR="00000000" w:rsidRDefault="004A7845">
            <w:pPr>
              <w:rPr>
                <w:noProof/>
              </w:rPr>
            </w:pPr>
            <w:r>
              <w:rPr>
                <w:noProof/>
              </w:rPr>
              <w:t>Set IP Address</w:t>
            </w:r>
          </w:p>
        </w:tc>
        <w:tc>
          <w:tcPr>
            <w:tcW w:w="7407" w:type="dxa"/>
          </w:tcPr>
          <w:p w:rsidR="00000000" w:rsidRDefault="004A7845">
            <w:pPr>
              <w:rPr>
                <w:lang w:val="es-ES_tradnl"/>
              </w:rPr>
            </w:pPr>
            <w:r>
              <w:rPr>
                <w:lang w:val="es-ES_tradnl"/>
              </w:rPr>
              <w:t>Establecer direcci</w:t>
            </w:r>
            <w:r>
              <w:rPr>
                <w:lang w:val="es-ES_tradnl"/>
              </w:rPr>
              <w:t>ó</w:t>
            </w:r>
            <w:r>
              <w:rPr>
                <w:lang w:val="es-ES_tradnl"/>
              </w:rPr>
              <w:t>n IP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212 </w:t>
            </w:r>
            <w:r>
              <w:rPr>
                <w:noProof/>
                <w:sz w:val="16"/>
              </w:rPr>
              <w:br/>
            </w:r>
            <w:r>
              <w:rPr>
                <w:noProof/>
                <w:sz w:val="2"/>
              </w:rPr>
              <w:t>05e49bde-a373-479c-a1ea-3ed58facf255</w:t>
            </w:r>
          </w:p>
        </w:tc>
        <w:tc>
          <w:tcPr>
            <w:tcW w:w="7407" w:type="dxa"/>
            <w:shd w:val="clear" w:color="auto" w:fill="F2F2F2" w:themeFill="background1" w:themeFillShade="F2"/>
          </w:tcPr>
          <w:p w:rsidR="00000000" w:rsidRDefault="004A7845">
            <w:pPr>
              <w:rPr>
                <w:noProof/>
              </w:rPr>
            </w:pPr>
            <w:r>
              <w:rPr>
                <w:noProof/>
              </w:rPr>
              <w:t>Set IP Address</w:t>
            </w:r>
          </w:p>
        </w:tc>
        <w:tc>
          <w:tcPr>
            <w:tcW w:w="7407" w:type="dxa"/>
          </w:tcPr>
          <w:p w:rsidR="00000000" w:rsidRDefault="004A7845">
            <w:pPr>
              <w:rPr>
                <w:lang w:val="es-ES_tradnl"/>
              </w:rPr>
            </w:pPr>
            <w:r>
              <w:rPr>
                <w:lang w:val="es-ES_tradnl"/>
              </w:rPr>
              <w:t>Establecer direcci</w:t>
            </w:r>
            <w:r>
              <w:rPr>
                <w:lang w:val="es-ES_tradnl"/>
              </w:rPr>
              <w:t>ó</w:t>
            </w:r>
            <w:r>
              <w:rPr>
                <w:lang w:val="es-ES_tradnl"/>
              </w:rPr>
              <w:t>n IP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213 </w:t>
            </w:r>
            <w:r>
              <w:rPr>
                <w:noProof/>
                <w:sz w:val="16"/>
              </w:rPr>
              <w:br/>
            </w:r>
            <w:r>
              <w:rPr>
                <w:noProof/>
                <w:sz w:val="2"/>
              </w:rPr>
              <w:t>99744bbc-78b7-49fd-9790-9af0ac0ff5c5</w:t>
            </w:r>
          </w:p>
        </w:tc>
        <w:tc>
          <w:tcPr>
            <w:tcW w:w="7407" w:type="dxa"/>
            <w:shd w:val="clear" w:color="auto" w:fill="F2F2F2" w:themeFill="background1" w:themeFillShade="F2"/>
          </w:tcPr>
          <w:p w:rsidR="00000000" w:rsidRDefault="004A7845">
            <w:pPr>
              <w:rPr>
                <w:noProof/>
              </w:rPr>
            </w:pPr>
            <w:r>
              <w:rPr>
                <w:noProof/>
              </w:rPr>
              <w:t>In your device's default browser, navigate to a website.</w:t>
            </w:r>
          </w:p>
        </w:tc>
        <w:tc>
          <w:tcPr>
            <w:tcW w:w="7407" w:type="dxa"/>
          </w:tcPr>
          <w:p w:rsidR="00000000" w:rsidRDefault="004A7845">
            <w:pPr>
              <w:rPr>
                <w:lang w:val="es-ES_tradnl"/>
              </w:rPr>
            </w:pPr>
            <w:r>
              <w:rPr>
                <w:lang w:val="es-ES_tradnl"/>
              </w:rPr>
              <w:t>En el navegador predeterminado de su dispositivo, navegue hasta un sitio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214 </w:t>
            </w:r>
            <w:r>
              <w:rPr>
                <w:noProof/>
                <w:sz w:val="16"/>
              </w:rPr>
              <w:br/>
            </w:r>
            <w:r>
              <w:rPr>
                <w:noProof/>
                <w:sz w:val="2"/>
              </w:rPr>
              <w:t>873b5251-7241-4b83-b904-53c6fb77406e</w:t>
            </w:r>
          </w:p>
        </w:tc>
        <w:tc>
          <w:tcPr>
            <w:tcW w:w="7407" w:type="dxa"/>
            <w:shd w:val="clear" w:color="auto" w:fill="F2F2F2" w:themeFill="background1" w:themeFillShade="F2"/>
          </w:tcPr>
          <w:p w:rsidR="00000000" w:rsidRDefault="004A7845">
            <w:pPr>
              <w:rPr>
                <w:noProof/>
              </w:rPr>
            </w:pPr>
            <w:r>
              <w:rPr>
                <w:noProof/>
              </w:rPr>
              <w:t>You will be able to see any data sent and</w:t>
            </w:r>
            <w:r>
              <w:rPr>
                <w:noProof/>
              </w:rPr>
              <w:t xml:space="preserve"> received in Charles.</w:t>
            </w:r>
          </w:p>
        </w:tc>
        <w:tc>
          <w:tcPr>
            <w:tcW w:w="7407" w:type="dxa"/>
          </w:tcPr>
          <w:p w:rsidR="00000000" w:rsidRDefault="004A7845">
            <w:pPr>
              <w:rPr>
                <w:lang w:val="es-ES_tradnl"/>
              </w:rPr>
            </w:pPr>
            <w:r>
              <w:rPr>
                <w:lang w:val="es-ES_tradnl"/>
              </w:rPr>
              <w:t>Podr</w:t>
            </w:r>
            <w:r>
              <w:rPr>
                <w:lang w:val="es-ES_tradnl"/>
              </w:rPr>
              <w:t>á</w:t>
            </w:r>
            <w:r>
              <w:rPr>
                <w:lang w:val="es-ES_tradnl"/>
              </w:rPr>
              <w:t xml:space="preserve"> ver los datos enviados y recibidos en Charles.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216 </w:t>
            </w:r>
            <w:r>
              <w:rPr>
                <w:noProof/>
                <w:sz w:val="16"/>
              </w:rPr>
              <w:br/>
            </w:r>
            <w:r>
              <w:rPr>
                <w:noProof/>
                <w:sz w:val="2"/>
              </w:rPr>
              <w:t>b38fee4b-b436-4f19-983f-6eb321497bd4</w:t>
            </w:r>
          </w:p>
        </w:tc>
        <w:tc>
          <w:tcPr>
            <w:tcW w:w="7407" w:type="dxa"/>
            <w:shd w:val="clear" w:color="auto" w:fill="F2F2F2" w:themeFill="background1" w:themeFillShade="F2"/>
          </w:tcPr>
          <w:p w:rsidR="00000000" w:rsidRDefault="004A7845">
            <w:pPr>
              <w:rPr>
                <w:noProof/>
              </w:rPr>
            </w:pPr>
            <w:r>
              <w:rPr>
                <w:noProof/>
              </w:rPr>
              <w:t>See Data Transfer</w:t>
            </w:r>
          </w:p>
        </w:tc>
        <w:tc>
          <w:tcPr>
            <w:tcW w:w="7407" w:type="dxa"/>
          </w:tcPr>
          <w:p w:rsidR="00000000" w:rsidRDefault="004A7845">
            <w:pPr>
              <w:rPr>
                <w:lang w:val="es-ES_tradnl"/>
              </w:rPr>
            </w:pPr>
            <w:r>
              <w:rPr>
                <w:lang w:val="es-ES_tradnl"/>
              </w:rPr>
              <w:t>Ver transferencia de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217 </w:t>
            </w:r>
            <w:r>
              <w:rPr>
                <w:noProof/>
                <w:sz w:val="16"/>
              </w:rPr>
              <w:br/>
            </w:r>
            <w:r>
              <w:rPr>
                <w:noProof/>
                <w:sz w:val="2"/>
              </w:rPr>
              <w:t>ad426795-576f-4b79-b4b2-efad9c00bc3b</w:t>
            </w:r>
          </w:p>
        </w:tc>
        <w:tc>
          <w:tcPr>
            <w:tcW w:w="7407" w:type="dxa"/>
            <w:shd w:val="clear" w:color="auto" w:fill="F2F2F2" w:themeFill="background1" w:themeFillShade="F2"/>
          </w:tcPr>
          <w:p w:rsidR="00000000" w:rsidRDefault="004A7845">
            <w:pPr>
              <w:rPr>
                <w:noProof/>
              </w:rPr>
            </w:pPr>
            <w:r>
              <w:rPr>
                <w:noProof/>
              </w:rPr>
              <w:t>See Data Transfer</w:t>
            </w:r>
          </w:p>
        </w:tc>
        <w:tc>
          <w:tcPr>
            <w:tcW w:w="7407" w:type="dxa"/>
          </w:tcPr>
          <w:p w:rsidR="00000000" w:rsidRDefault="004A7845">
            <w:pPr>
              <w:rPr>
                <w:lang w:val="es-ES_tradnl"/>
              </w:rPr>
            </w:pPr>
            <w:r>
              <w:rPr>
                <w:lang w:val="es-ES_tradnl"/>
              </w:rPr>
              <w:t>Ver transferencia de datos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index.html</w:t>
            </w:r>
          </w:p>
          <w:p w:rsidR="00000000" w:rsidRDefault="004A7845">
            <w:pPr>
              <w:jc w:val="center"/>
              <w:rPr>
                <w:b/>
                <w:noProof/>
              </w:rPr>
            </w:pPr>
            <w:r>
              <w:rPr>
                <w:b/>
                <w:noProof/>
              </w:rPr>
              <w:t>MQ971010 3e985cdb-b0dc-4f29-b9b0-1561c0a4b38f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ad65eff2-0fec-4e97-bdc3-6da3e9ecaf5c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d502532b-dc28-4305-b1e3-0b706d65537e</w:t>
            </w:r>
          </w:p>
        </w:tc>
        <w:tc>
          <w:tcPr>
            <w:tcW w:w="7407" w:type="dxa"/>
            <w:shd w:val="clear" w:color="auto" w:fill="F2F2F2" w:themeFill="background1" w:themeFillShade="F2"/>
          </w:tcPr>
          <w:p w:rsidR="00000000" w:rsidRDefault="004A7845">
            <w:pPr>
              <w:rPr>
                <w:noProof/>
              </w:rPr>
            </w:pPr>
            <w:r>
              <w:rPr>
                <w:noProof/>
              </w:rPr>
              <w:t>'Developers' parent:</w:t>
            </w:r>
          </w:p>
        </w:tc>
        <w:tc>
          <w:tcPr>
            <w:tcW w:w="7407" w:type="dxa"/>
          </w:tcPr>
          <w:p w:rsidR="00000000" w:rsidRDefault="004A7845">
            <w:pPr>
              <w:rPr>
                <w:lang w:val="es-ES_tradnl"/>
              </w:rPr>
            </w:pPr>
            <w:r>
              <w:rPr>
                <w:lang w:val="es-ES_tradnl"/>
              </w:rPr>
              <w:t>Padre de los 'desarrolladores':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86c33138-91df-4f14-851b-08d3c315dedb</w:t>
            </w:r>
          </w:p>
        </w:tc>
        <w:tc>
          <w:tcPr>
            <w:tcW w:w="7407" w:type="dxa"/>
            <w:shd w:val="clear" w:color="auto" w:fill="F2F2F2" w:themeFill="background1" w:themeFillShade="F2"/>
          </w:tcPr>
          <w:p w:rsidR="00000000" w:rsidRDefault="004A7845">
            <w:pPr>
              <w:rPr>
                <w:noProof/>
              </w:rPr>
            </w:pPr>
            <w:r>
              <w:rPr>
                <w:noProof/>
              </w:rPr>
              <w:t>Home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c9eb23ad-cc8f-404f-b190-7f774a6c78eb</w:t>
            </w:r>
          </w:p>
        </w:tc>
        <w:tc>
          <w:tcPr>
            <w:tcW w:w="7407" w:type="dxa"/>
            <w:shd w:val="clear" w:color="auto" w:fill="F2F2F2" w:themeFill="background1" w:themeFillShade="F2"/>
          </w:tcPr>
          <w:p w:rsidR="00000000" w:rsidRDefault="004A7845">
            <w:pPr>
              <w:rPr>
                <w:noProof/>
              </w:rPr>
            </w:pPr>
            <w:r>
              <w:rPr>
                <w:noProof/>
              </w:rPr>
              <w:t>This section provides concepts and tools generally useful to developers working with Brightcove products. ---</w:t>
            </w:r>
          </w:p>
        </w:tc>
        <w:tc>
          <w:tcPr>
            <w:tcW w:w="7407" w:type="dxa"/>
          </w:tcPr>
          <w:p w:rsidR="00000000" w:rsidRDefault="004A7845">
            <w:pPr>
              <w:rPr>
                <w:lang w:val="es-ES_tradnl"/>
              </w:rPr>
            </w:pPr>
            <w:r>
              <w:rPr>
                <w:lang w:val="es-ES_tradnl"/>
              </w:rPr>
              <w:t>Esta secci</w:t>
            </w:r>
            <w:r>
              <w:rPr>
                <w:lang w:val="es-ES_tradnl"/>
              </w:rPr>
              <w:t>ó</w:t>
            </w:r>
            <w:r>
              <w:rPr>
                <w:lang w:val="es-ES_tradnl"/>
              </w:rPr>
              <w:t xml:space="preserve">n proporciona conceptos y herramientas generalmente </w:t>
            </w:r>
            <w:r>
              <w:rPr>
                <w:lang w:val="es-ES_tradnl"/>
              </w:rPr>
              <w:t>ú</w:t>
            </w:r>
            <w:r>
              <w:rPr>
                <w:lang w:val="es-ES_tradnl"/>
              </w:rPr>
              <w:t>tiles para los desarrolladores que trabajan con productos de Brightcove.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d3101786-e834-4518-acbc-1f0180005cc4</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dda7e106-843e-4743-8e05-36dc4b428aff</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332eae6d-9f33-4b53-8778-26f046c0eb0e</w:t>
            </w:r>
          </w:p>
        </w:tc>
        <w:tc>
          <w:tcPr>
            <w:tcW w:w="7407" w:type="dxa"/>
            <w:shd w:val="clear" w:color="auto" w:fill="F2F2F2" w:themeFill="background1" w:themeFillShade="F2"/>
          </w:tcPr>
          <w:p w:rsidR="00000000" w:rsidRDefault="004A7845">
            <w:pPr>
              <w:rPr>
                <w:noProof/>
              </w:rPr>
            </w:pPr>
            <w:r>
              <w:rPr>
                <w:noProof/>
              </w:rPr>
              <w:t>Topics in this section</w:t>
            </w:r>
          </w:p>
        </w:tc>
        <w:tc>
          <w:tcPr>
            <w:tcW w:w="7407" w:type="dxa"/>
          </w:tcPr>
          <w:p w:rsidR="00000000" w:rsidRDefault="004A7845">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4a74533a-d660-46ed-b511-ec9137ad2b86</w:t>
            </w:r>
          </w:p>
        </w:tc>
        <w:tc>
          <w:tcPr>
            <w:tcW w:w="7407" w:type="dxa"/>
            <w:shd w:val="clear" w:color="auto" w:fill="F2F2F2" w:themeFill="background1" w:themeFillShade="F2"/>
          </w:tcPr>
          <w:p w:rsidR="00000000" w:rsidRDefault="004A7845">
            <w:pPr>
              <w:rPr>
                <w:noProof/>
              </w:rPr>
            </w:pPr>
            <w:r>
              <w:rPr>
                <w:noProof/>
              </w:rPr>
              <w:t>\{% for item in site.data.navigation %} \{% if item.name == page.title %} \{% for entry in item.docs %}</w:t>
            </w:r>
          </w:p>
        </w:tc>
        <w:tc>
          <w:tcPr>
            <w:tcW w:w="7407" w:type="dxa"/>
          </w:tcPr>
          <w:p w:rsidR="00000000" w:rsidRDefault="004A7845">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7f645617-53db-4427-a861-6b001bba5c26</w:t>
            </w:r>
          </w:p>
        </w:tc>
        <w:tc>
          <w:tcPr>
            <w:tcW w:w="7407" w:type="dxa"/>
            <w:shd w:val="clear" w:color="auto" w:fill="F2F2F2" w:themeFill="background1" w:themeFillShade="F2"/>
          </w:tcPr>
          <w:p w:rsidR="00000000" w:rsidRDefault="004A784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A7845">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ec4fa660-33f1-483e-b362-4837f1822c11</w:t>
            </w:r>
          </w:p>
        </w:tc>
        <w:tc>
          <w:tcPr>
            <w:tcW w:w="7407" w:type="dxa"/>
            <w:shd w:val="clear" w:color="auto" w:fill="F2F2F2" w:themeFill="background1" w:themeFillShade="F2"/>
          </w:tcPr>
          <w:p w:rsidR="00000000" w:rsidRDefault="004A7845">
            <w:pPr>
              <w:rPr>
                <w:noProof/>
              </w:rPr>
            </w:pPr>
            <w:r>
              <w:rPr>
                <w:noProof/>
              </w:rPr>
              <w:t>\{% for subentry in entry.docs %}</w:t>
            </w:r>
          </w:p>
        </w:tc>
        <w:tc>
          <w:tcPr>
            <w:tcW w:w="7407" w:type="dxa"/>
          </w:tcPr>
          <w:p w:rsidR="00000000" w:rsidRDefault="004A7845">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edd98cca-2b8f-4046-971f-453b4fd48159</w:t>
            </w:r>
          </w:p>
        </w:tc>
        <w:tc>
          <w:tcPr>
            <w:tcW w:w="7407" w:type="dxa"/>
            <w:shd w:val="clear" w:color="auto" w:fill="F2F2F2" w:themeFill="background1" w:themeFillShade="F2"/>
          </w:tcPr>
          <w:p w:rsidR="00000000" w:rsidRDefault="004A7845">
            <w:pPr>
              <w:rPr>
                <w:noProof/>
              </w:rPr>
            </w:pPr>
            <w:r>
              <w:rPr>
                <w:rStyle w:val="mqInternal"/>
                <w:noProof/>
              </w:rPr>
              <w:t>[1}</w:t>
            </w:r>
            <w:r>
              <w:rPr>
                <w:noProof/>
              </w:rPr>
              <w:t>\{\{ subentry.name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a26a3445-d774-4578-ab30-6bddf48bb77b</w:t>
            </w:r>
          </w:p>
        </w:tc>
        <w:tc>
          <w:tcPr>
            <w:tcW w:w="7407" w:type="dxa"/>
            <w:shd w:val="clear" w:color="auto" w:fill="F2F2F2" w:themeFill="background1" w:themeFillShade="F2"/>
          </w:tcPr>
          <w:p w:rsidR="00000000" w:rsidRDefault="004A7845">
            <w:pPr>
              <w:rPr>
                <w:noProof/>
              </w:rPr>
            </w:pPr>
            <w:r>
              <w:rPr>
                <w:noProof/>
              </w:rPr>
              <w:t>\{</w:t>
            </w:r>
            <w:r>
              <w:rPr>
                <w:noProof/>
              </w:rPr>
              <w:t>% endfor %}</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198288a2-e02c-4056-a3be-8c6e050dac02</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644a7a0e-99cb-455c-8a45-ea09a76e97e9</w:t>
            </w:r>
          </w:p>
        </w:tc>
        <w:tc>
          <w:tcPr>
            <w:tcW w:w="7407" w:type="dxa"/>
            <w:shd w:val="clear" w:color="auto" w:fill="F2F2F2" w:themeFill="background1" w:themeFillShade="F2"/>
          </w:tcPr>
          <w:p w:rsidR="00000000" w:rsidRDefault="004A7845">
            <w:pPr>
              <w:rPr>
                <w:noProof/>
              </w:rPr>
            </w:pPr>
            <w:r>
              <w:rPr>
                <w:noProof/>
              </w:rPr>
              <w:t>\{% endfor %} \{% endif %} \{% endfor %}</w:t>
            </w:r>
          </w:p>
        </w:tc>
        <w:tc>
          <w:tcPr>
            <w:tcW w:w="7407" w:type="dxa"/>
          </w:tcPr>
          <w:p w:rsidR="00000000" w:rsidRDefault="004A7845">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using-mtr-to-look-at-network-traff</w:t>
            </w:r>
            <w:r>
              <w:rPr>
                <w:b/>
                <w:noProof/>
              </w:rPr>
              <w:t>ic.html</w:t>
            </w:r>
          </w:p>
          <w:p w:rsidR="00000000" w:rsidRDefault="004A7845">
            <w:pPr>
              <w:jc w:val="center"/>
              <w:rPr>
                <w:b/>
                <w:noProof/>
              </w:rPr>
            </w:pPr>
            <w:r>
              <w:rPr>
                <w:b/>
                <w:noProof/>
              </w:rPr>
              <w:t>MQ971010 e3566122-9ca5-48cd-8793-bb5d7d7f5607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5117d388-9271-47c3-8bd9-862c63bee5f4</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ded213f7-6f78-40a5-b56d-a48c143cac7b</w:t>
            </w:r>
          </w:p>
        </w:tc>
        <w:tc>
          <w:tcPr>
            <w:tcW w:w="7407" w:type="dxa"/>
            <w:shd w:val="clear" w:color="auto" w:fill="F2F2F2" w:themeFill="background1" w:themeFillShade="F2"/>
          </w:tcPr>
          <w:p w:rsidR="00000000" w:rsidRDefault="004A7845">
            <w:pPr>
              <w:rPr>
                <w:noProof/>
              </w:rPr>
            </w:pPr>
            <w:r>
              <w:rPr>
                <w:noProof/>
              </w:rPr>
              <w:t>'Using MTR (my traceroute)'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'Usando MTR (my traceroute)':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43c590de-301c-4021-a853-23fa52cb9316</w:t>
            </w:r>
          </w:p>
        </w:tc>
        <w:tc>
          <w:tcPr>
            <w:tcW w:w="7407" w:type="dxa"/>
            <w:shd w:val="clear" w:color="auto" w:fill="F2F2F2" w:themeFill="background1" w:themeFillShade="F2"/>
          </w:tcPr>
          <w:p w:rsidR="00000000" w:rsidRDefault="004A7845">
            <w:pPr>
              <w:rPr>
                <w:noProof/>
              </w:rPr>
            </w:pPr>
            <w:r>
              <w:rPr>
                <w:noProof/>
              </w:rPr>
              <w:t xml:space="preserve">'MTR is a command line tool that combines the capacities of the standard </w:t>
            </w:r>
            <w:r>
              <w:rPr>
                <w:rStyle w:val="mqInternal"/>
                <w:noProof/>
              </w:rPr>
              <w:t>[1}[2]{3]</w:t>
            </w:r>
            <w:r>
              <w:rPr>
                <w:noProof/>
              </w:rPr>
              <w:t xml:space="preserve"> and </w:t>
            </w:r>
            <w:r>
              <w:rPr>
                <w:rStyle w:val="mqInternal"/>
                <w:noProof/>
              </w:rPr>
              <w:t>[1}[5]{3]</w:t>
            </w:r>
            <w:r>
              <w:rPr>
                <w:noProof/>
              </w:rPr>
              <w:t xml:space="preserve"> commands to help debug network issues.' parent:</w:t>
            </w:r>
          </w:p>
        </w:tc>
        <w:tc>
          <w:tcPr>
            <w:tcW w:w="7407" w:type="dxa"/>
          </w:tcPr>
          <w:p w:rsidR="00000000" w:rsidRDefault="004A7845">
            <w:pPr>
              <w:rPr>
                <w:lang w:val="es-ES_tradnl"/>
              </w:rPr>
            </w:pPr>
            <w:r>
              <w:rPr>
                <w:lang w:val="es-ES_tradnl"/>
              </w:rPr>
              <w:t>'MTR es una herramienta de l</w:t>
            </w:r>
            <w:r>
              <w:rPr>
                <w:lang w:val="es-ES_tradnl"/>
              </w:rPr>
              <w:t>í</w:t>
            </w:r>
            <w:r>
              <w:rPr>
                <w:lang w:val="es-ES_tradnl"/>
              </w:rPr>
              <w:t>nea de comando que combina las capacidades del est</w:t>
            </w:r>
            <w:r>
              <w:rPr>
                <w:lang w:val="es-ES_tradnl"/>
              </w:rPr>
              <w:t>á</w:t>
            </w:r>
            <w:r>
              <w:rPr>
                <w:lang w:val="es-ES_tradnl"/>
              </w:rPr>
              <w:t xml:space="preserve">ndar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comandos para ayudar a depurar problemas de red. '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20d61579-c568-4da5-a7d8-1f3c4dd9a3ac</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37f68a62-be1e-43ba-8125-f8fb3fad098c</w:t>
            </w:r>
          </w:p>
        </w:tc>
        <w:tc>
          <w:tcPr>
            <w:tcW w:w="7407" w:type="dxa"/>
            <w:shd w:val="clear" w:color="auto" w:fill="F2F2F2" w:themeFill="background1" w:themeFillShade="F2"/>
          </w:tcPr>
          <w:p w:rsidR="00000000" w:rsidRDefault="004A7845">
            <w:pPr>
              <w:rPr>
                <w:noProof/>
              </w:rPr>
            </w:pPr>
            <w:r>
              <w:rPr>
                <w:noProof/>
              </w:rPr>
              <w:t>\{\</w:t>
            </w: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897364d7-8975-4485-af6f-2dac44e7076e</w:t>
            </w:r>
          </w:p>
        </w:tc>
        <w:tc>
          <w:tcPr>
            <w:tcW w:w="7407" w:type="dxa"/>
            <w:shd w:val="clear" w:color="auto" w:fill="F2F2F2" w:themeFill="background1" w:themeFillShade="F2"/>
          </w:tcPr>
          <w:p w:rsidR="00000000" w:rsidRDefault="004A7845">
            <w:pPr>
              <w:rPr>
                <w:noProof/>
              </w:rPr>
            </w:pPr>
            <w:r>
              <w:rPr>
                <w:noProof/>
              </w:rPr>
              <w:t>\{\{ page.summary }}</w:t>
            </w:r>
          </w:p>
        </w:tc>
        <w:tc>
          <w:tcPr>
            <w:tcW w:w="7407" w:type="dxa"/>
          </w:tcPr>
          <w:p w:rsidR="00000000" w:rsidRDefault="004A7845">
            <w:pPr>
              <w:rPr>
                <w:lang w:val="es-ES_tradnl"/>
              </w:rPr>
            </w:pPr>
            <w:r>
              <w:rPr>
                <w:lang w:val="es-ES_tradnl"/>
              </w:rPr>
              <w:t>\{\{page.summary}}</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7 </w:t>
            </w:r>
            <w:r>
              <w:rPr>
                <w:noProof/>
                <w:sz w:val="16"/>
              </w:rPr>
              <w:br/>
            </w:r>
            <w:r>
              <w:rPr>
                <w:noProof/>
                <w:sz w:val="2"/>
              </w:rPr>
              <w:t>458ac822-03fe-481e-bd6e-a59293c2d60f</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591db897-597b-46e7-9617-5087c97b81f4</w:t>
            </w:r>
          </w:p>
        </w:tc>
        <w:tc>
          <w:tcPr>
            <w:tcW w:w="7407" w:type="dxa"/>
            <w:shd w:val="clear" w:color="auto" w:fill="F2F2F2" w:themeFill="background1" w:themeFillShade="F2"/>
          </w:tcPr>
          <w:p w:rsidR="00000000" w:rsidRDefault="004A7845">
            <w:pPr>
              <w:rPr>
                <w:noProof/>
              </w:rPr>
            </w:pPr>
            <w:r>
              <w:rPr>
                <w:noProof/>
              </w:rPr>
              <w:t>MTR is a popular tool f</w:t>
            </w:r>
            <w:r>
              <w:rPr>
                <w:noProof/>
              </w:rPr>
              <w:t>or diagnosing network-related issues.</w:t>
            </w:r>
          </w:p>
        </w:tc>
        <w:tc>
          <w:tcPr>
            <w:tcW w:w="7407" w:type="dxa"/>
          </w:tcPr>
          <w:p w:rsidR="00000000" w:rsidRDefault="004A7845">
            <w:pPr>
              <w:rPr>
                <w:lang w:val="es-ES_tradnl"/>
              </w:rPr>
            </w:pPr>
            <w:r>
              <w:rPr>
                <w:lang w:val="es-ES_tradnl"/>
              </w:rPr>
              <w:t>MTR es una herramienta popular para diagnosticar problemas relacionados con la red.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4d7885f5-dadd-4757-bbae-a7b0a1e16d0a</w:t>
            </w:r>
          </w:p>
        </w:tc>
        <w:tc>
          <w:tcPr>
            <w:tcW w:w="7407" w:type="dxa"/>
            <w:shd w:val="clear" w:color="auto" w:fill="F2F2F2" w:themeFill="background1" w:themeFillShade="F2"/>
          </w:tcPr>
          <w:p w:rsidR="00000000" w:rsidRDefault="004A7845">
            <w:pPr>
              <w:rPr>
                <w:noProof/>
              </w:rPr>
            </w:pPr>
            <w:r>
              <w:rPr>
                <w:noProof/>
              </w:rPr>
              <w:t xml:space="preserve">It combines the functionality of the </w:t>
            </w:r>
            <w:r>
              <w:rPr>
                <w:rStyle w:val="mqInternal"/>
                <w:noProof/>
              </w:rPr>
              <w:t>[1}[2]{3]</w:t>
            </w:r>
            <w:r>
              <w:rPr>
                <w:noProof/>
              </w:rPr>
              <w:t xml:space="preserve"> and </w:t>
            </w:r>
            <w:r>
              <w:rPr>
                <w:rStyle w:val="mqInternal"/>
                <w:noProof/>
              </w:rPr>
              <w:t>[1}[5]{3]</w:t>
            </w:r>
            <w:r>
              <w:rPr>
                <w:noProof/>
              </w:rPr>
              <w:t xml:space="preserve"> commands.</w:t>
            </w:r>
          </w:p>
        </w:tc>
        <w:tc>
          <w:tcPr>
            <w:tcW w:w="7407" w:type="dxa"/>
          </w:tcPr>
          <w:p w:rsidR="00000000" w:rsidRDefault="004A7845">
            <w:pPr>
              <w:rPr>
                <w:lang w:val="es-ES_tradnl"/>
              </w:rPr>
            </w:pPr>
            <w:r>
              <w:rPr>
                <w:lang w:val="es-ES_tradnl"/>
              </w:rPr>
              <w:t xml:space="preserve">Combina la funcionalidad del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comandos.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a4717cba-1db1-404e-bae3-97159d0a1b9d</w:t>
            </w:r>
          </w:p>
        </w:tc>
        <w:tc>
          <w:tcPr>
            <w:tcW w:w="7407" w:type="dxa"/>
            <w:shd w:val="clear" w:color="auto" w:fill="F2F2F2" w:themeFill="background1" w:themeFillShade="F2"/>
          </w:tcPr>
          <w:p w:rsidR="00000000" w:rsidRDefault="004A7845">
            <w:pPr>
              <w:rPr>
                <w:noProof/>
              </w:rPr>
            </w:pPr>
            <w:r>
              <w:rPr>
                <w:noProof/>
              </w:rPr>
              <w:t>Submitting MTR reports can help Brightcove Support resolve issues in some cases.</w:t>
            </w:r>
          </w:p>
        </w:tc>
        <w:tc>
          <w:tcPr>
            <w:tcW w:w="7407" w:type="dxa"/>
          </w:tcPr>
          <w:p w:rsidR="00000000" w:rsidRDefault="004A7845">
            <w:pPr>
              <w:rPr>
                <w:lang w:val="es-ES_tradnl"/>
              </w:rPr>
            </w:pPr>
            <w:r>
              <w:rPr>
                <w:lang w:val="es-ES_tradnl"/>
              </w:rPr>
              <w:t>El env</w:t>
            </w:r>
            <w:r>
              <w:rPr>
                <w:lang w:val="es-ES_tradnl"/>
              </w:rPr>
              <w:t>í</w:t>
            </w:r>
            <w:r>
              <w:rPr>
                <w:lang w:val="es-ES_tradnl"/>
              </w:rPr>
              <w:t>o de informes MTR puede ayudar a Brightcove Support a resolver pr</w:t>
            </w:r>
            <w:r>
              <w:rPr>
                <w:lang w:val="es-ES_tradnl"/>
              </w:rPr>
              <w:t>oblemas en algunos casos.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fd3bb315-249b-41f5-9494-a07bc19cb9bb</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How to Run an MTR</w:t>
            </w:r>
            <w:r>
              <w:rPr>
                <w:rStyle w:val="mqInternal"/>
                <w:noProof/>
              </w:rPr>
              <w:t>{2]</w:t>
            </w:r>
            <w:r>
              <w:rPr>
                <w:noProof/>
              </w:rPr>
              <w:t xml:space="preserve"> for information on installing MTR.</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C</w:t>
            </w:r>
            <w:r>
              <w:rPr>
                <w:lang w:val="es-ES_tradnl"/>
              </w:rPr>
              <w:t>ó</w:t>
            </w:r>
            <w:r>
              <w:rPr>
                <w:lang w:val="es-ES_tradnl"/>
              </w:rPr>
              <w:t>mo ejecutar un MTR</w:t>
            </w:r>
            <w:r>
              <w:rPr>
                <w:rStyle w:val="mqInternal"/>
                <w:noProof/>
                <w:lang w:val="es-ES_tradnl"/>
              </w:rPr>
              <w:t>{2]</w:t>
            </w:r>
            <w:r>
              <w:rPr>
                <w:lang w:val="es-ES_tradnl"/>
              </w:rPr>
              <w:t xml:space="preserve"> para obtener informaci</w:t>
            </w:r>
            <w:r>
              <w:rPr>
                <w:lang w:val="es-ES_tradnl"/>
              </w:rPr>
              <w:t>ó</w:t>
            </w:r>
            <w:r>
              <w:rPr>
                <w:lang w:val="es-ES_tradnl"/>
              </w:rPr>
              <w:t>n sobre la instalaci</w:t>
            </w:r>
            <w:r>
              <w:rPr>
                <w:lang w:val="es-ES_tradnl"/>
              </w:rPr>
              <w:t>ó</w:t>
            </w:r>
            <w:r>
              <w:rPr>
                <w:lang w:val="es-ES_tradnl"/>
              </w:rPr>
              <w:t>n de MTR.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e0321893-1707-4f52-a8c5-f7d07151164</w:t>
            </w:r>
            <w:r>
              <w:rPr>
                <w:noProof/>
                <w:sz w:val="2"/>
              </w:rPr>
              <w:t>a</w:t>
            </w:r>
          </w:p>
        </w:tc>
        <w:tc>
          <w:tcPr>
            <w:tcW w:w="7407" w:type="dxa"/>
            <w:shd w:val="clear" w:color="auto" w:fill="F2F2F2" w:themeFill="background1" w:themeFillShade="F2"/>
          </w:tcPr>
          <w:p w:rsidR="00000000" w:rsidRDefault="004A7845">
            <w:pPr>
              <w:rPr>
                <w:noProof/>
              </w:rPr>
            </w:pPr>
            <w:r>
              <w:rPr>
                <w:noProof/>
              </w:rPr>
              <w:t>The steps below will walk you through the basic installation and use of Wireshark.</w:t>
            </w:r>
          </w:p>
        </w:tc>
        <w:tc>
          <w:tcPr>
            <w:tcW w:w="7407" w:type="dxa"/>
          </w:tcPr>
          <w:p w:rsidR="00000000" w:rsidRDefault="004A7845">
            <w:pPr>
              <w:rPr>
                <w:lang w:val="es-ES_tradnl"/>
              </w:rPr>
            </w:pPr>
            <w:r>
              <w:rPr>
                <w:lang w:val="es-ES_tradnl"/>
              </w:rPr>
              <w:t>Los pasos a continuaci</w:t>
            </w:r>
            <w:r>
              <w:rPr>
                <w:lang w:val="es-ES_tradnl"/>
              </w:rPr>
              <w:t>ó</w:t>
            </w:r>
            <w:r>
              <w:rPr>
                <w:lang w:val="es-ES_tradnl"/>
              </w:rPr>
              <w:t>n lo guiar</w:t>
            </w:r>
            <w:r>
              <w:rPr>
                <w:lang w:val="es-ES_tradnl"/>
              </w:rPr>
              <w:t>á</w:t>
            </w:r>
            <w:r>
              <w:rPr>
                <w:lang w:val="es-ES_tradnl"/>
              </w:rPr>
              <w:t>n a trav</w:t>
            </w:r>
            <w:r>
              <w:rPr>
                <w:lang w:val="es-ES_tradnl"/>
              </w:rPr>
              <w:t>é</w:t>
            </w:r>
            <w:r>
              <w:rPr>
                <w:lang w:val="es-ES_tradnl"/>
              </w:rPr>
              <w:t>s de la instalaci</w:t>
            </w:r>
            <w:r>
              <w:rPr>
                <w:lang w:val="es-ES_tradnl"/>
              </w:rPr>
              <w:t>ó</w:t>
            </w:r>
            <w:r>
              <w:rPr>
                <w:lang w:val="es-ES_tradnl"/>
              </w:rPr>
              <w:t>n b</w:t>
            </w:r>
            <w:r>
              <w:rPr>
                <w:lang w:val="es-ES_tradnl"/>
              </w:rPr>
              <w:t>á</w:t>
            </w:r>
            <w:r>
              <w:rPr>
                <w:lang w:val="es-ES_tradnl"/>
              </w:rPr>
              <w:t>sica y el uso de Wireshark.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26dcee71-ce06-409f-bc85-60e01697efee</w:t>
            </w:r>
          </w:p>
        </w:tc>
        <w:tc>
          <w:tcPr>
            <w:tcW w:w="7407" w:type="dxa"/>
            <w:shd w:val="clear" w:color="auto" w:fill="F2F2F2" w:themeFill="background1" w:themeFillShade="F2"/>
          </w:tcPr>
          <w:p w:rsidR="00000000" w:rsidRDefault="004A7845">
            <w:pPr>
              <w:rPr>
                <w:noProof/>
              </w:rPr>
            </w:pPr>
            <w:r>
              <w:rPr>
                <w:noProof/>
              </w:rPr>
              <w:t>Using MTR</w:t>
            </w:r>
          </w:p>
        </w:tc>
        <w:tc>
          <w:tcPr>
            <w:tcW w:w="7407" w:type="dxa"/>
          </w:tcPr>
          <w:p w:rsidR="00000000" w:rsidRDefault="004A7845">
            <w:pPr>
              <w:rPr>
                <w:lang w:val="es-ES_tradnl"/>
              </w:rPr>
            </w:pPr>
            <w:r>
              <w:rPr>
                <w:lang w:val="es-ES_tradnl"/>
              </w:rPr>
              <w:t>Usando MTR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8b698cc9-b62b-4896-b4ca-7be5dcd30f02</w:t>
            </w:r>
          </w:p>
        </w:tc>
        <w:tc>
          <w:tcPr>
            <w:tcW w:w="7407" w:type="dxa"/>
            <w:shd w:val="clear" w:color="auto" w:fill="F2F2F2" w:themeFill="background1" w:themeFillShade="F2"/>
          </w:tcPr>
          <w:p w:rsidR="00000000" w:rsidRDefault="004A7845">
            <w:pPr>
              <w:rPr>
                <w:noProof/>
              </w:rPr>
            </w:pPr>
            <w:r>
              <w:rPr>
                <w:noProof/>
              </w:rPr>
              <w:t>The instructions below assume you are running MTR as a command line application on Mac OS.</w:t>
            </w:r>
          </w:p>
        </w:tc>
        <w:tc>
          <w:tcPr>
            <w:tcW w:w="7407" w:type="dxa"/>
          </w:tcPr>
          <w:p w:rsidR="00000000" w:rsidRDefault="004A7845">
            <w:pPr>
              <w:rPr>
                <w:lang w:val="es-ES_tradnl"/>
              </w:rPr>
            </w:pPr>
            <w:r>
              <w:rPr>
                <w:lang w:val="es-ES_tradnl"/>
              </w:rPr>
              <w:t>Las instrucciones siguientes asumen que est</w:t>
            </w:r>
            <w:r>
              <w:rPr>
                <w:lang w:val="es-ES_tradnl"/>
              </w:rPr>
              <w:t>á</w:t>
            </w:r>
            <w:r>
              <w:rPr>
                <w:lang w:val="es-ES_tradnl"/>
              </w:rPr>
              <w:t xml:space="preserve"> ejecutando MTR como una aplicaci</w:t>
            </w:r>
            <w:r>
              <w:rPr>
                <w:lang w:val="es-ES_tradnl"/>
              </w:rPr>
              <w:t>ó</w:t>
            </w:r>
            <w:r>
              <w:rPr>
                <w:lang w:val="es-ES_tradnl"/>
              </w:rPr>
              <w:t>n de l</w:t>
            </w:r>
            <w:r>
              <w:rPr>
                <w:lang w:val="es-ES_tradnl"/>
              </w:rPr>
              <w:t>í</w:t>
            </w:r>
            <w:r>
              <w:rPr>
                <w:lang w:val="es-ES_tradnl"/>
              </w:rPr>
              <w:t>nea de comandos en Mac 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f8654bfb-27d5-465d-8b30-fd38cd80a410</w:t>
            </w:r>
          </w:p>
        </w:tc>
        <w:tc>
          <w:tcPr>
            <w:tcW w:w="7407" w:type="dxa"/>
            <w:shd w:val="clear" w:color="auto" w:fill="F2F2F2" w:themeFill="background1" w:themeFillShade="F2"/>
          </w:tcPr>
          <w:p w:rsidR="00000000" w:rsidRDefault="004A7845">
            <w:pPr>
              <w:rPr>
                <w:noProof/>
              </w:rPr>
            </w:pPr>
            <w:r>
              <w:rPr>
                <w:noProof/>
              </w:rPr>
              <w:t xml:space="preserve">If you are running WinMTR instead, the only difference is that you will simply enter the domain or IP address that you want to analyze instead running </w:t>
            </w:r>
            <w:r>
              <w:rPr>
                <w:rStyle w:val="mqInternal"/>
                <w:noProof/>
              </w:rPr>
              <w:t>[1}[2]{3]</w:t>
            </w:r>
            <w:r>
              <w:rPr>
                <w:noProof/>
              </w:rPr>
              <w:t>.</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ejecutando WinMTR en su lugar, la </w:t>
            </w:r>
            <w:r>
              <w:rPr>
                <w:lang w:val="es-ES_tradnl"/>
              </w:rPr>
              <w:t>ú</w:t>
            </w:r>
            <w:r>
              <w:rPr>
                <w:lang w:val="es-ES_tradnl"/>
              </w:rPr>
              <w:t>nica diferenci</w:t>
            </w:r>
            <w:r>
              <w:rPr>
                <w:lang w:val="es-ES_tradnl"/>
              </w:rPr>
              <w:t>a es que simplemente ingresar</w:t>
            </w:r>
            <w:r>
              <w:rPr>
                <w:lang w:val="es-ES_tradnl"/>
              </w:rPr>
              <w:t>á</w:t>
            </w:r>
            <w:r>
              <w:rPr>
                <w:lang w:val="es-ES_tradnl"/>
              </w:rPr>
              <w:t xml:space="preserve"> el dominio o la direcci</w:t>
            </w:r>
            <w:r>
              <w:rPr>
                <w:lang w:val="es-ES_tradnl"/>
              </w:rPr>
              <w:t>ó</w:t>
            </w:r>
            <w:r>
              <w:rPr>
                <w:lang w:val="es-ES_tradnl"/>
              </w:rPr>
              <w:t xml:space="preserve">n IP que desea analizar en lugar de ejecutar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af146c29-e3d1-4be8-bcc8-665c537e4dc5</w:t>
            </w:r>
          </w:p>
        </w:tc>
        <w:tc>
          <w:tcPr>
            <w:tcW w:w="7407" w:type="dxa"/>
            <w:shd w:val="clear" w:color="auto" w:fill="F2F2F2" w:themeFill="background1" w:themeFillShade="F2"/>
          </w:tcPr>
          <w:p w:rsidR="00000000" w:rsidRDefault="004A7845">
            <w:pPr>
              <w:rPr>
                <w:noProof/>
              </w:rPr>
            </w:pPr>
            <w:r>
              <w:rPr>
                <w:noProof/>
              </w:rPr>
              <w:t>Launch Terminal.</w:t>
            </w:r>
          </w:p>
        </w:tc>
        <w:tc>
          <w:tcPr>
            <w:tcW w:w="7407" w:type="dxa"/>
          </w:tcPr>
          <w:p w:rsidR="00000000" w:rsidRDefault="004A7845">
            <w:pPr>
              <w:rPr>
                <w:lang w:val="es-ES_tradnl"/>
              </w:rPr>
            </w:pPr>
            <w:r>
              <w:rPr>
                <w:lang w:val="es-ES_tradnl"/>
              </w:rPr>
              <w:t>Lanzamiento de Terminal.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bbca808a-3baa-4bd8-8715-54e70019d7bd</w:t>
            </w:r>
          </w:p>
        </w:tc>
        <w:tc>
          <w:tcPr>
            <w:tcW w:w="7407" w:type="dxa"/>
            <w:shd w:val="clear" w:color="auto" w:fill="F2F2F2" w:themeFill="background1" w:themeFillShade="F2"/>
          </w:tcPr>
          <w:p w:rsidR="00000000" w:rsidRDefault="004A7845">
            <w:pPr>
              <w:rPr>
                <w:noProof/>
              </w:rPr>
            </w:pPr>
            <w:r>
              <w:rPr>
                <w:noProof/>
              </w:rPr>
              <w:t>Enter the following</w:t>
            </w:r>
            <w:r>
              <w:rPr>
                <w:noProof/>
              </w:rPr>
              <w:t xml:space="preserve"> command:</w:t>
            </w:r>
          </w:p>
        </w:tc>
        <w:tc>
          <w:tcPr>
            <w:tcW w:w="7407" w:type="dxa"/>
          </w:tcPr>
          <w:p w:rsidR="00000000" w:rsidRDefault="004A7845">
            <w:pPr>
              <w:rPr>
                <w:lang w:val="es-ES_tradnl"/>
              </w:rPr>
            </w:pPr>
            <w:r>
              <w:rPr>
                <w:lang w:val="es-ES_tradnl"/>
              </w:rPr>
              <w:t>Ingrese el siguiente comando: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1c492e51-4c9c-4371-a113-91bfe5d697f9</w:t>
            </w:r>
          </w:p>
        </w:tc>
        <w:tc>
          <w:tcPr>
            <w:tcW w:w="7407" w:type="dxa"/>
            <w:shd w:val="clear" w:color="auto" w:fill="F2F2F2" w:themeFill="background1" w:themeFillShade="F2"/>
          </w:tcPr>
          <w:p w:rsidR="00000000" w:rsidRDefault="004A7845">
            <w:pPr>
              <w:rPr>
                <w:noProof/>
              </w:rPr>
            </w:pPr>
            <w:r>
              <w:rPr>
                <w:noProof/>
              </w:rPr>
              <w:t>You should see a display that looks something like this:</w:t>
            </w:r>
          </w:p>
        </w:tc>
        <w:tc>
          <w:tcPr>
            <w:tcW w:w="7407" w:type="dxa"/>
          </w:tcPr>
          <w:p w:rsidR="00000000" w:rsidRDefault="004A7845">
            <w:pPr>
              <w:rPr>
                <w:lang w:val="es-ES_tradnl"/>
              </w:rPr>
            </w:pPr>
            <w:r>
              <w:rPr>
                <w:lang w:val="es-ES_tradnl"/>
              </w:rPr>
              <w:t>Deber</w:t>
            </w:r>
            <w:r>
              <w:rPr>
                <w:lang w:val="es-ES_tradnl"/>
              </w:rPr>
              <w:t>í</w:t>
            </w:r>
            <w:r>
              <w:rPr>
                <w:lang w:val="es-ES_tradnl"/>
              </w:rPr>
              <w:t>a ver una pantalla que se parece a esto: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3ae9506b-12ba-4b5f-b211-90c43e4eec0d</w:t>
            </w:r>
          </w:p>
        </w:tc>
        <w:tc>
          <w:tcPr>
            <w:tcW w:w="7407" w:type="dxa"/>
            <w:shd w:val="clear" w:color="auto" w:fill="F2F2F2" w:themeFill="background1" w:themeFillShade="F2"/>
          </w:tcPr>
          <w:p w:rsidR="00000000" w:rsidRDefault="004A7845">
            <w:pPr>
              <w:rPr>
                <w:noProof/>
              </w:rPr>
            </w:pPr>
            <w:r>
              <w:rPr>
                <w:noProof/>
              </w:rPr>
              <w:t>MTR Display</w:t>
            </w:r>
          </w:p>
        </w:tc>
        <w:tc>
          <w:tcPr>
            <w:tcW w:w="7407" w:type="dxa"/>
          </w:tcPr>
          <w:p w:rsidR="00000000" w:rsidRDefault="004A7845">
            <w:pPr>
              <w:rPr>
                <w:lang w:val="es-ES_tradnl"/>
              </w:rPr>
            </w:pPr>
            <w:r>
              <w:rPr>
                <w:lang w:val="es-ES_tradnl"/>
              </w:rPr>
              <w:t>Pantalla MTR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ffb9592b-b0bd-4ca1-8b32-5cc4e4e91160</w:t>
            </w:r>
          </w:p>
        </w:tc>
        <w:tc>
          <w:tcPr>
            <w:tcW w:w="7407" w:type="dxa"/>
            <w:shd w:val="clear" w:color="auto" w:fill="F2F2F2" w:themeFill="background1" w:themeFillShade="F2"/>
          </w:tcPr>
          <w:p w:rsidR="00000000" w:rsidRDefault="004A7845">
            <w:pPr>
              <w:rPr>
                <w:noProof/>
              </w:rPr>
            </w:pPr>
            <w:r>
              <w:rPr>
                <w:noProof/>
              </w:rPr>
              <w:t>MTR Display</w:t>
            </w:r>
          </w:p>
        </w:tc>
        <w:tc>
          <w:tcPr>
            <w:tcW w:w="7407" w:type="dxa"/>
          </w:tcPr>
          <w:p w:rsidR="00000000" w:rsidRDefault="004A7845">
            <w:pPr>
              <w:rPr>
                <w:lang w:val="es-ES_tradnl"/>
              </w:rPr>
            </w:pPr>
            <w:r>
              <w:rPr>
                <w:lang w:val="es-ES_tradnl"/>
              </w:rPr>
              <w:t>Pantalla MTR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998e2756-805b-4e77-9636-772eaeb8aeb4</w:t>
            </w:r>
          </w:p>
        </w:tc>
        <w:tc>
          <w:tcPr>
            <w:tcW w:w="7407" w:type="dxa"/>
            <w:shd w:val="clear" w:color="auto" w:fill="F2F2F2" w:themeFill="background1" w:themeFillShade="F2"/>
          </w:tcPr>
          <w:p w:rsidR="00000000" w:rsidRDefault="004A7845">
            <w:pPr>
              <w:rPr>
                <w:noProof/>
              </w:rPr>
            </w:pPr>
            <w:r>
              <w:rPr>
                <w:noProof/>
              </w:rPr>
              <w:t xml:space="preserve">Note the commands listed above the data display, or press </w:t>
            </w:r>
            <w:r>
              <w:rPr>
                <w:rStyle w:val="mqInternal"/>
                <w:noProof/>
              </w:rPr>
              <w:t>[1}[2]{3]</w:t>
            </w:r>
            <w:r>
              <w:rPr>
                <w:noProof/>
              </w:rPr>
              <w:t xml:space="preserve"> to see all available commands:</w:t>
            </w:r>
          </w:p>
        </w:tc>
        <w:tc>
          <w:tcPr>
            <w:tcW w:w="7407" w:type="dxa"/>
          </w:tcPr>
          <w:p w:rsidR="00000000" w:rsidRDefault="004A7845">
            <w:pPr>
              <w:rPr>
                <w:lang w:val="es-ES_tradnl"/>
              </w:rPr>
            </w:pPr>
            <w:r>
              <w:rPr>
                <w:lang w:val="es-ES_tradnl"/>
              </w:rPr>
              <w:t>Tenga en cuenta los comandos enumerados encima de</w:t>
            </w:r>
            <w:r>
              <w:rPr>
                <w:lang w:val="es-ES_tradnl"/>
              </w:rPr>
              <w:t xml:space="preserve"> la pantalla de datos, o presione </w:t>
            </w:r>
            <w:r>
              <w:rPr>
                <w:rStyle w:val="mqInternal"/>
                <w:noProof/>
                <w:lang w:val="es-ES_tradnl"/>
              </w:rPr>
              <w:t>[1}[2]{3]</w:t>
            </w:r>
            <w:r>
              <w:rPr>
                <w:lang w:val="es-ES_tradnl"/>
              </w:rPr>
              <w:t xml:space="preserve"> para ver todos los comandos disponibles: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3b4d0c48-1faa-4ac5-8c96-aa3397ea6c9a</w:t>
            </w:r>
          </w:p>
        </w:tc>
        <w:tc>
          <w:tcPr>
            <w:tcW w:w="7407" w:type="dxa"/>
            <w:shd w:val="clear" w:color="auto" w:fill="F2F2F2" w:themeFill="background1" w:themeFillShade="F2"/>
          </w:tcPr>
          <w:p w:rsidR="00000000" w:rsidRDefault="004A7845">
            <w:pPr>
              <w:rPr>
                <w:noProof/>
              </w:rPr>
            </w:pPr>
            <w:r>
              <w:rPr>
                <w:noProof/>
              </w:rPr>
              <w:t>MTR Commands</w:t>
            </w:r>
          </w:p>
        </w:tc>
        <w:tc>
          <w:tcPr>
            <w:tcW w:w="7407" w:type="dxa"/>
          </w:tcPr>
          <w:p w:rsidR="00000000" w:rsidRDefault="004A7845">
            <w:pPr>
              <w:rPr>
                <w:lang w:val="es-ES_tradnl"/>
              </w:rPr>
            </w:pPr>
            <w:r>
              <w:rPr>
                <w:lang w:val="es-ES_tradnl"/>
              </w:rPr>
              <w:t>Comandos MTR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3f14ed80-2c0c-40a7-b1ce-bdbeec6d4b7e</w:t>
            </w:r>
          </w:p>
        </w:tc>
        <w:tc>
          <w:tcPr>
            <w:tcW w:w="7407" w:type="dxa"/>
            <w:shd w:val="clear" w:color="auto" w:fill="F2F2F2" w:themeFill="background1" w:themeFillShade="F2"/>
          </w:tcPr>
          <w:p w:rsidR="00000000" w:rsidRDefault="004A7845">
            <w:pPr>
              <w:rPr>
                <w:noProof/>
              </w:rPr>
            </w:pPr>
            <w:r>
              <w:rPr>
                <w:noProof/>
              </w:rPr>
              <w:t>MTR Commands</w:t>
            </w:r>
          </w:p>
        </w:tc>
        <w:tc>
          <w:tcPr>
            <w:tcW w:w="7407" w:type="dxa"/>
          </w:tcPr>
          <w:p w:rsidR="00000000" w:rsidRDefault="004A7845">
            <w:pPr>
              <w:rPr>
                <w:lang w:val="es-ES_tradnl"/>
              </w:rPr>
            </w:pPr>
            <w:r>
              <w:rPr>
                <w:lang w:val="es-ES_tradnl"/>
              </w:rPr>
              <w:t>Comandos MTR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ba91bbe8-beeb-43cb-ac48-ce00a2a3e817</w:t>
            </w:r>
          </w:p>
        </w:tc>
        <w:tc>
          <w:tcPr>
            <w:tcW w:w="7407" w:type="dxa"/>
            <w:shd w:val="clear" w:color="auto" w:fill="F2F2F2" w:themeFill="background1" w:themeFillShade="F2"/>
          </w:tcPr>
          <w:p w:rsidR="00000000" w:rsidRDefault="004A7845">
            <w:pPr>
              <w:rPr>
                <w:noProof/>
              </w:rPr>
            </w:pPr>
            <w:r>
              <w:rPr>
                <w:noProof/>
              </w:rPr>
              <w:t>Copy and paste the information you want from terminal:</w:t>
            </w:r>
          </w:p>
        </w:tc>
        <w:tc>
          <w:tcPr>
            <w:tcW w:w="7407" w:type="dxa"/>
          </w:tcPr>
          <w:p w:rsidR="00000000" w:rsidRDefault="004A7845">
            <w:pPr>
              <w:rPr>
                <w:lang w:val="es-ES_tradnl"/>
              </w:rPr>
            </w:pPr>
            <w:r>
              <w:rPr>
                <w:lang w:val="es-ES_tradnl"/>
              </w:rPr>
              <w:t>Copie y pegue la informaci</w:t>
            </w:r>
            <w:r>
              <w:rPr>
                <w:lang w:val="es-ES_tradnl"/>
              </w:rPr>
              <w:t>ó</w:t>
            </w:r>
            <w:r>
              <w:rPr>
                <w:lang w:val="es-ES_tradnl"/>
              </w:rPr>
              <w:t>n que desee del terminal: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7bf8969e-e7d6-4251-aa27-71fadea2b9e9</w:t>
            </w:r>
          </w:p>
        </w:tc>
        <w:tc>
          <w:tcPr>
            <w:tcW w:w="7407" w:type="dxa"/>
            <w:shd w:val="clear" w:color="auto" w:fill="F2F2F2" w:themeFill="background1" w:themeFillShade="F2"/>
          </w:tcPr>
          <w:p w:rsidR="00000000" w:rsidRDefault="004A7845">
            <w:pPr>
              <w:rPr>
                <w:noProof/>
              </w:rPr>
            </w:pPr>
            <w:r>
              <w:rPr>
                <w:noProof/>
              </w:rPr>
              <w:t>Copy MTR Data</w:t>
            </w:r>
          </w:p>
        </w:tc>
        <w:tc>
          <w:tcPr>
            <w:tcW w:w="7407" w:type="dxa"/>
          </w:tcPr>
          <w:p w:rsidR="00000000" w:rsidRDefault="004A7845">
            <w:pPr>
              <w:rPr>
                <w:lang w:val="es-ES_tradnl"/>
              </w:rPr>
            </w:pPr>
            <w:r>
              <w:rPr>
                <w:lang w:val="es-ES_tradnl"/>
              </w:rPr>
              <w:t>Copiar datos MTR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93df00b6-6fa5-47bf-b5ab-61af4f096856</w:t>
            </w:r>
          </w:p>
        </w:tc>
        <w:tc>
          <w:tcPr>
            <w:tcW w:w="7407" w:type="dxa"/>
            <w:shd w:val="clear" w:color="auto" w:fill="F2F2F2" w:themeFill="background1" w:themeFillShade="F2"/>
          </w:tcPr>
          <w:p w:rsidR="00000000" w:rsidRDefault="004A7845">
            <w:pPr>
              <w:rPr>
                <w:noProof/>
              </w:rPr>
            </w:pPr>
            <w:r>
              <w:rPr>
                <w:noProof/>
              </w:rPr>
              <w:t>Copy MTR Data</w:t>
            </w:r>
          </w:p>
        </w:tc>
        <w:tc>
          <w:tcPr>
            <w:tcW w:w="7407" w:type="dxa"/>
          </w:tcPr>
          <w:p w:rsidR="00000000" w:rsidRDefault="004A7845">
            <w:pPr>
              <w:rPr>
                <w:lang w:val="es-ES_tradnl"/>
              </w:rPr>
            </w:pPr>
            <w:r>
              <w:rPr>
                <w:lang w:val="es-ES_tradnl"/>
              </w:rPr>
              <w:t>Copiar datos MTR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99e4875c-4449-4f6c-9573-0f757dca3b21</w:t>
            </w:r>
          </w:p>
        </w:tc>
        <w:tc>
          <w:tcPr>
            <w:tcW w:w="7407" w:type="dxa"/>
            <w:shd w:val="clear" w:color="auto" w:fill="F2F2F2" w:themeFill="background1" w:themeFillShade="F2"/>
          </w:tcPr>
          <w:p w:rsidR="00000000" w:rsidRDefault="004A7845">
            <w:pPr>
              <w:rPr>
                <w:noProof/>
              </w:rPr>
            </w:pPr>
            <w:r>
              <w:rPr>
                <w:noProof/>
              </w:rPr>
              <w:t xml:space="preserve">You can press </w:t>
            </w:r>
            <w:r>
              <w:rPr>
                <w:rStyle w:val="mqInternal"/>
                <w:noProof/>
              </w:rPr>
              <w:t>[1}[2]{3]</w:t>
            </w:r>
            <w:r>
              <w:rPr>
                <w:noProof/>
              </w:rPr>
              <w:t xml:space="preserve"> at any time to stop MTR.</w:t>
            </w:r>
          </w:p>
        </w:tc>
        <w:tc>
          <w:tcPr>
            <w:tcW w:w="7407" w:type="dxa"/>
          </w:tcPr>
          <w:p w:rsidR="00000000" w:rsidRDefault="004A7845">
            <w:pPr>
              <w:rPr>
                <w:lang w:val="es-ES_tradnl"/>
              </w:rPr>
            </w:pPr>
            <w:r>
              <w:rPr>
                <w:lang w:val="es-ES_tradnl"/>
              </w:rPr>
              <w:t xml:space="preserve">Puedes presionar </w:t>
            </w:r>
            <w:r>
              <w:rPr>
                <w:rStyle w:val="mqInternal"/>
                <w:noProof/>
                <w:lang w:val="es-ES_tradnl"/>
              </w:rPr>
              <w:t>[1}[2]{3]</w:t>
            </w:r>
            <w:r>
              <w:rPr>
                <w:lang w:val="es-ES_tradnl"/>
              </w:rPr>
              <w:t xml:space="preserve"> en cualquier momento para detener MTR.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using-wireshark-track-network-</w:t>
            </w:r>
            <w:r>
              <w:rPr>
                <w:b/>
                <w:noProof/>
              </w:rPr>
              <w:t>traffic-debugging.html</w:t>
            </w:r>
          </w:p>
          <w:p w:rsidR="00000000" w:rsidRDefault="004A7845">
            <w:pPr>
              <w:jc w:val="center"/>
              <w:rPr>
                <w:b/>
                <w:noProof/>
              </w:rPr>
            </w:pPr>
            <w:r>
              <w:rPr>
                <w:b/>
                <w:noProof/>
              </w:rPr>
              <w:t>MQ971010 7dba98bb-8d60-4223-995a-93d59938ad41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5c19ba1d-3e4e-48c7-ad9e-3c3ea7b7db1b</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61a2857f-c657-4464-9288-9bacab93d09e</w:t>
            </w:r>
          </w:p>
        </w:tc>
        <w:tc>
          <w:tcPr>
            <w:tcW w:w="7407" w:type="dxa"/>
            <w:shd w:val="clear" w:color="auto" w:fill="F2F2F2" w:themeFill="background1" w:themeFillShade="F2"/>
          </w:tcPr>
          <w:p w:rsidR="00000000" w:rsidRDefault="004A7845">
            <w:pPr>
              <w:rPr>
                <w:noProof/>
              </w:rPr>
            </w:pPr>
            <w:r>
              <w:rPr>
                <w:noProof/>
              </w:rPr>
              <w:t>Using Wireshark to Track Network Traffic description:</w:t>
            </w:r>
          </w:p>
        </w:tc>
        <w:tc>
          <w:tcPr>
            <w:tcW w:w="7407" w:type="dxa"/>
          </w:tcPr>
          <w:p w:rsidR="00000000" w:rsidRDefault="004A7845">
            <w:pPr>
              <w:rPr>
                <w:lang w:val="es-ES_tradnl"/>
              </w:rPr>
            </w:pPr>
            <w:r>
              <w:rPr>
                <w:lang w:val="es-ES_tradnl"/>
              </w:rPr>
              <w:t>Uso de Wireshark para rastrear el tr</w:t>
            </w:r>
            <w:r>
              <w:rPr>
                <w:lang w:val="es-ES_tradnl"/>
              </w:rPr>
              <w:t>á</w:t>
            </w:r>
            <w:r>
              <w:rPr>
                <w:lang w:val="es-ES_tradnl"/>
              </w:rPr>
              <w:t>fico de la red 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fc6ea83c-b736-41ee-b697-ecff1eaf3efe</w:t>
            </w:r>
          </w:p>
        </w:tc>
        <w:tc>
          <w:tcPr>
            <w:tcW w:w="7407" w:type="dxa"/>
            <w:shd w:val="clear" w:color="auto" w:fill="F2F2F2" w:themeFill="background1" w:themeFillShade="F2"/>
          </w:tcPr>
          <w:p w:rsidR="00000000" w:rsidRDefault="004A7845">
            <w:pPr>
              <w:rPr>
                <w:noProof/>
              </w:rPr>
            </w:pPr>
            <w:r>
              <w:rPr>
                <w:noProof/>
              </w:rPr>
              <w:t>'When you are debugging issues with online video or requests to remote APIs, it may be useful to inspect network traffic in detail.</w:t>
            </w:r>
          </w:p>
        </w:tc>
        <w:tc>
          <w:tcPr>
            <w:tcW w:w="7407" w:type="dxa"/>
          </w:tcPr>
          <w:p w:rsidR="00000000" w:rsidRDefault="004A7845">
            <w:pPr>
              <w:rPr>
                <w:lang w:val="es-ES_tradnl"/>
              </w:rPr>
            </w:pPr>
            <w:r>
              <w:rPr>
                <w:lang w:val="es-ES_tradnl"/>
              </w:rPr>
              <w:t>'Cuando est</w:t>
            </w:r>
            <w:r>
              <w:rPr>
                <w:lang w:val="es-ES_tradnl"/>
              </w:rPr>
              <w:t>é</w:t>
            </w:r>
            <w:r>
              <w:rPr>
                <w:lang w:val="es-ES_tradnl"/>
              </w:rPr>
              <w:t xml:space="preserve"> depur</w:t>
            </w:r>
            <w:r>
              <w:rPr>
                <w:lang w:val="es-ES_tradnl"/>
              </w:rPr>
              <w:t>ando problemas con videos en l</w:t>
            </w:r>
            <w:r>
              <w:rPr>
                <w:lang w:val="es-ES_tradnl"/>
              </w:rPr>
              <w:t>í</w:t>
            </w:r>
            <w:r>
              <w:rPr>
                <w:lang w:val="es-ES_tradnl"/>
              </w:rPr>
              <w:t xml:space="preserve">nea o solicitudes a API remotas, puede ser </w:t>
            </w:r>
            <w:r>
              <w:rPr>
                <w:lang w:val="es-ES_tradnl"/>
              </w:rPr>
              <w:t>ú</w:t>
            </w:r>
            <w:r>
              <w:rPr>
                <w:lang w:val="es-ES_tradnl"/>
              </w:rPr>
              <w:t>til inspeccionar el tr</w:t>
            </w:r>
            <w:r>
              <w:rPr>
                <w:lang w:val="es-ES_tradnl"/>
              </w:rPr>
              <w:t>á</w:t>
            </w:r>
            <w:r>
              <w:rPr>
                <w:lang w:val="es-ES_tradnl"/>
              </w:rPr>
              <w:t>fico de red en detalle.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d1faef60-f5ee-4b50-a9fb-df425ed5bc85</w:t>
            </w:r>
          </w:p>
        </w:tc>
        <w:tc>
          <w:tcPr>
            <w:tcW w:w="7407" w:type="dxa"/>
            <w:shd w:val="clear" w:color="auto" w:fill="F2F2F2" w:themeFill="background1" w:themeFillShade="F2"/>
          </w:tcPr>
          <w:p w:rsidR="00000000" w:rsidRDefault="004A7845">
            <w:pPr>
              <w:rPr>
                <w:noProof/>
              </w:rPr>
            </w:pPr>
            <w:r>
              <w:rPr>
                <w:noProof/>
              </w:rPr>
              <w:t>This topic explains how to setup and use Wireshark for this purpose.' parent:</w:t>
            </w:r>
          </w:p>
        </w:tc>
        <w:tc>
          <w:tcPr>
            <w:tcW w:w="7407" w:type="dxa"/>
          </w:tcPr>
          <w:p w:rsidR="00000000" w:rsidRDefault="004A7845">
            <w:pPr>
              <w:rPr>
                <w:lang w:val="es-ES_tradnl"/>
              </w:rPr>
            </w:pPr>
            <w:r>
              <w:rPr>
                <w:lang w:val="es-ES_tradnl"/>
              </w:rPr>
              <w:t>Este tema explica c</w:t>
            </w:r>
            <w:r>
              <w:rPr>
                <w:lang w:val="es-ES_tradnl"/>
              </w:rPr>
              <w:t>ó</w:t>
            </w:r>
            <w:r>
              <w:rPr>
                <w:lang w:val="es-ES_tradnl"/>
              </w:rPr>
              <w:t>mo configurar y usar Wireshark para este prop</w:t>
            </w:r>
            <w:r>
              <w:rPr>
                <w:lang w:val="es-ES_tradnl"/>
              </w:rPr>
              <w:t>ó</w:t>
            </w:r>
            <w:r>
              <w:rPr>
                <w:lang w:val="es-ES_tradnl"/>
              </w:rPr>
              <w:t>sito. '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b3648459-a344-48a9-a520-b5305f964214</w:t>
            </w:r>
          </w:p>
        </w:tc>
        <w:tc>
          <w:tcPr>
            <w:tcW w:w="7407" w:type="dxa"/>
            <w:shd w:val="clear" w:color="auto" w:fill="F2F2F2" w:themeFill="background1" w:themeFillShade="F2"/>
          </w:tcPr>
          <w:p w:rsidR="00000000" w:rsidRDefault="004A7845">
            <w:pPr>
              <w:rPr>
                <w:noProof/>
              </w:rPr>
            </w:pPr>
            <w:r>
              <w:rPr>
                <w:noProof/>
              </w:rPr>
              <w:t>Developers ---</w:t>
            </w:r>
          </w:p>
        </w:tc>
        <w:tc>
          <w:tcPr>
            <w:tcW w:w="7407" w:type="dxa"/>
          </w:tcPr>
          <w:p w:rsidR="00000000" w:rsidRDefault="004A7845">
            <w:pPr>
              <w:rPr>
                <w:lang w:val="es-ES_tradnl"/>
              </w:rPr>
            </w:pPr>
            <w:r>
              <w:rPr>
                <w:lang w:val="es-ES_tradnl"/>
              </w:rPr>
              <w:t>Desarrolladores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301928dc-f5f7-4f87-b9c3-e9acc9a49cdc</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58053944-e247-42b0-80a5-464eaabe9cb9</w:t>
            </w:r>
          </w:p>
        </w:tc>
        <w:tc>
          <w:tcPr>
            <w:tcW w:w="7407" w:type="dxa"/>
            <w:shd w:val="clear" w:color="auto" w:fill="F2F2F2" w:themeFill="background1" w:themeFillShade="F2"/>
          </w:tcPr>
          <w:p w:rsidR="00000000" w:rsidRDefault="004A7845">
            <w:pPr>
              <w:rPr>
                <w:noProof/>
              </w:rPr>
            </w:pPr>
            <w:r>
              <w:rPr>
                <w:noProof/>
              </w:rPr>
              <w:t>\{\{ page.summary }}</w:t>
            </w:r>
          </w:p>
        </w:tc>
        <w:tc>
          <w:tcPr>
            <w:tcW w:w="7407" w:type="dxa"/>
          </w:tcPr>
          <w:p w:rsidR="00000000" w:rsidRDefault="004A7845">
            <w:pPr>
              <w:rPr>
                <w:lang w:val="es-ES_tradnl"/>
              </w:rPr>
            </w:pPr>
            <w:r>
              <w:rPr>
                <w:lang w:val="es-ES_tradnl"/>
              </w:rPr>
              <w:t>\{\{page.summary}}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af5becdf-03b1-4328-baa7-17668b223841</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9 </w:t>
            </w:r>
            <w:r>
              <w:rPr>
                <w:noProof/>
                <w:sz w:val="16"/>
              </w:rPr>
              <w:br/>
            </w:r>
            <w:r>
              <w:rPr>
                <w:noProof/>
                <w:sz w:val="2"/>
              </w:rPr>
              <w:t>cbe9b3c3-63cb-4242-af24-442887267939</w:t>
            </w:r>
          </w:p>
        </w:tc>
        <w:tc>
          <w:tcPr>
            <w:tcW w:w="7407" w:type="dxa"/>
            <w:shd w:val="clear" w:color="auto" w:fill="F2F2F2" w:themeFill="background1" w:themeFillShade="F2"/>
          </w:tcPr>
          <w:p w:rsidR="00000000" w:rsidRDefault="004A7845">
            <w:pPr>
              <w:rPr>
                <w:noProof/>
              </w:rPr>
            </w:pPr>
            <w:r>
              <w:rPr>
                <w:noProof/>
              </w:rPr>
              <w:t>Wireshark is a popular open source application for analyzing network pr</w:t>
            </w:r>
            <w:r>
              <w:rPr>
                <w:noProof/>
              </w:rPr>
              <w:t>otocols in much greater depth than you can achieve through, for example, the Network portion of browser developer tools.</w:t>
            </w:r>
          </w:p>
        </w:tc>
        <w:tc>
          <w:tcPr>
            <w:tcW w:w="7407" w:type="dxa"/>
          </w:tcPr>
          <w:p w:rsidR="00000000" w:rsidRDefault="004A7845">
            <w:pPr>
              <w:rPr>
                <w:lang w:val="es-ES_tradnl"/>
              </w:rPr>
            </w:pPr>
            <w:r>
              <w:rPr>
                <w:lang w:val="es-ES_tradnl"/>
              </w:rPr>
              <w:t>Wireshark es una popular aplicaci</w:t>
            </w:r>
            <w:r>
              <w:rPr>
                <w:lang w:val="es-ES_tradnl"/>
              </w:rPr>
              <w:t>ó</w:t>
            </w:r>
            <w:r>
              <w:rPr>
                <w:lang w:val="es-ES_tradnl"/>
              </w:rPr>
              <w:t>n de c</w:t>
            </w:r>
            <w:r>
              <w:rPr>
                <w:lang w:val="es-ES_tradnl"/>
              </w:rPr>
              <w:t>ó</w:t>
            </w:r>
            <w:r>
              <w:rPr>
                <w:lang w:val="es-ES_tradnl"/>
              </w:rPr>
              <w:t>digo abierto para analiza</w:t>
            </w:r>
            <w:r>
              <w:rPr>
                <w:lang w:val="es-ES_tradnl"/>
              </w:rPr>
              <w:t>r protocolos de red con mucha mayor profundidad de lo que puede lograr mediante, por ejemplo, la parte de red de las herramientas de desarrollo de navegadores.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e15ea2a2-1525-4723-88c5-f653178b8285</w:t>
            </w:r>
          </w:p>
        </w:tc>
        <w:tc>
          <w:tcPr>
            <w:tcW w:w="7407" w:type="dxa"/>
            <w:shd w:val="clear" w:color="auto" w:fill="F2F2F2" w:themeFill="background1" w:themeFillShade="F2"/>
          </w:tcPr>
          <w:p w:rsidR="00000000" w:rsidRDefault="004A7845">
            <w:pPr>
              <w:rPr>
                <w:noProof/>
              </w:rPr>
            </w:pPr>
            <w:r>
              <w:rPr>
                <w:noProof/>
              </w:rPr>
              <w:t>This can be very valuable for diagnosing problems with</w:t>
            </w:r>
            <w:r>
              <w:rPr>
                <w:noProof/>
              </w:rPr>
              <w:t xml:space="preserve"> internet applications such as the Brightcove Player or apps that interact with Brightcove through our APIs.</w:t>
            </w:r>
          </w:p>
        </w:tc>
        <w:tc>
          <w:tcPr>
            <w:tcW w:w="7407" w:type="dxa"/>
          </w:tcPr>
          <w:p w:rsidR="00000000" w:rsidRDefault="004A7845">
            <w:pPr>
              <w:rPr>
                <w:lang w:val="es-ES_tradnl"/>
              </w:rPr>
            </w:pPr>
            <w:r>
              <w:rPr>
                <w:lang w:val="es-ES_tradnl"/>
              </w:rPr>
              <w:t>Esto puede ser muy valioso para diagnosticar problemas con aplicaciones de Internet como Brightcove Player o aplicaciones que interact</w:t>
            </w:r>
            <w:r>
              <w:rPr>
                <w:lang w:val="es-ES_tradnl"/>
              </w:rPr>
              <w:t>ú</w:t>
            </w:r>
            <w:r>
              <w:rPr>
                <w:lang w:val="es-ES_tradnl"/>
              </w:rPr>
              <w:t>an con Brigh</w:t>
            </w:r>
            <w:r>
              <w:rPr>
                <w:lang w:val="es-ES_tradnl"/>
              </w:rPr>
              <w:t>tcove a trav</w:t>
            </w:r>
            <w:r>
              <w:rPr>
                <w:lang w:val="es-ES_tradnl"/>
              </w:rPr>
              <w:t>é</w:t>
            </w:r>
            <w:r>
              <w:rPr>
                <w:lang w:val="es-ES_tradnl"/>
              </w:rPr>
              <w:t>s de nuestras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6442153a-dbea-4665-9bb6-44a91980e649</w:t>
            </w:r>
          </w:p>
        </w:tc>
        <w:tc>
          <w:tcPr>
            <w:tcW w:w="7407" w:type="dxa"/>
            <w:shd w:val="clear" w:color="auto" w:fill="F2F2F2" w:themeFill="background1" w:themeFillShade="F2"/>
          </w:tcPr>
          <w:p w:rsidR="00000000" w:rsidRDefault="004A7845">
            <w:pPr>
              <w:rPr>
                <w:noProof/>
              </w:rPr>
            </w:pPr>
            <w:r>
              <w:rPr>
                <w:noProof/>
              </w:rPr>
              <w:t xml:space="preserve">Even if your own knowledge of networks is not deep enough to fully understand the information you obtain from Wireshark, capturing the information can be of great help to Brightcove </w:t>
            </w:r>
            <w:r>
              <w:rPr>
                <w:noProof/>
              </w:rPr>
              <w:t>Support in diagnosing issues, and our Support representatives may ask if it is possible for you to capture network data from Wireshark so that they can better help you.</w:t>
            </w:r>
          </w:p>
        </w:tc>
        <w:tc>
          <w:tcPr>
            <w:tcW w:w="7407" w:type="dxa"/>
          </w:tcPr>
          <w:p w:rsidR="00000000" w:rsidRDefault="004A7845">
            <w:pPr>
              <w:rPr>
                <w:lang w:val="es-ES_tradnl"/>
              </w:rPr>
            </w:pPr>
            <w:r>
              <w:rPr>
                <w:lang w:val="es-ES_tradnl"/>
              </w:rPr>
              <w:t>Incluso si su propio conocimiento de las redes no es lo suficientemente profundo como p</w:t>
            </w:r>
            <w:r>
              <w:rPr>
                <w:lang w:val="es-ES_tradnl"/>
              </w:rPr>
              <w:t>ara comprender completamente la informaci</w:t>
            </w:r>
            <w:r>
              <w:rPr>
                <w:lang w:val="es-ES_tradnl"/>
              </w:rPr>
              <w:t>ó</w:t>
            </w:r>
            <w:r>
              <w:rPr>
                <w:lang w:val="es-ES_tradnl"/>
              </w:rPr>
              <w:t>n que obtiene de Wireshark, capturar la informaci</w:t>
            </w:r>
            <w:r>
              <w:rPr>
                <w:lang w:val="es-ES_tradnl"/>
              </w:rPr>
              <w:t>ó</w:t>
            </w:r>
            <w:r>
              <w:rPr>
                <w:lang w:val="es-ES_tradnl"/>
              </w:rPr>
              <w:t>n puede ser de gran ayuda para Brightcove Support en el diagn</w:t>
            </w:r>
            <w:r>
              <w:rPr>
                <w:lang w:val="es-ES_tradnl"/>
              </w:rPr>
              <w:t>ó</w:t>
            </w:r>
            <w:r>
              <w:rPr>
                <w:lang w:val="es-ES_tradnl"/>
              </w:rPr>
              <w:t>stico de problemas, y nuestros representantes de soporte pueden preguntarle si es posible capturar dat</w:t>
            </w:r>
            <w:r>
              <w:rPr>
                <w:lang w:val="es-ES_tradnl"/>
              </w:rPr>
              <w:t>os de red de Wireshark para que puedan ayudarlo mejor.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b9b95031-9456-4eb5-abf1-a95116eb5928</w:t>
            </w:r>
          </w:p>
        </w:tc>
        <w:tc>
          <w:tcPr>
            <w:tcW w:w="7407" w:type="dxa"/>
            <w:shd w:val="clear" w:color="auto" w:fill="F2F2F2" w:themeFill="background1" w:themeFillShade="F2"/>
          </w:tcPr>
          <w:p w:rsidR="00000000" w:rsidRDefault="004A7845">
            <w:pPr>
              <w:rPr>
                <w:noProof/>
              </w:rPr>
            </w:pPr>
            <w:r>
              <w:rPr>
                <w:noProof/>
              </w:rPr>
              <w:t>The steps below will walk you through the basic installation and use of Wireshark.</w:t>
            </w:r>
          </w:p>
        </w:tc>
        <w:tc>
          <w:tcPr>
            <w:tcW w:w="7407" w:type="dxa"/>
          </w:tcPr>
          <w:p w:rsidR="00000000" w:rsidRDefault="004A7845">
            <w:pPr>
              <w:rPr>
                <w:lang w:val="es-ES_tradnl"/>
              </w:rPr>
            </w:pPr>
            <w:r>
              <w:rPr>
                <w:lang w:val="es-ES_tradnl"/>
              </w:rPr>
              <w:t>Los pasos a continuaci</w:t>
            </w:r>
            <w:r>
              <w:rPr>
                <w:lang w:val="es-ES_tradnl"/>
              </w:rPr>
              <w:t>ó</w:t>
            </w:r>
            <w:r>
              <w:rPr>
                <w:lang w:val="es-ES_tradnl"/>
              </w:rPr>
              <w:t>n lo guiar</w:t>
            </w:r>
            <w:r>
              <w:rPr>
                <w:lang w:val="es-ES_tradnl"/>
              </w:rPr>
              <w:t>á</w:t>
            </w:r>
            <w:r>
              <w:rPr>
                <w:lang w:val="es-ES_tradnl"/>
              </w:rPr>
              <w:t>n a trav</w:t>
            </w:r>
            <w:r>
              <w:rPr>
                <w:lang w:val="es-ES_tradnl"/>
              </w:rPr>
              <w:t>é</w:t>
            </w:r>
            <w:r>
              <w:rPr>
                <w:lang w:val="es-ES_tradnl"/>
              </w:rPr>
              <w:t>s de la instalaci</w:t>
            </w:r>
            <w:r>
              <w:rPr>
                <w:lang w:val="es-ES_tradnl"/>
              </w:rPr>
              <w:t>ó</w:t>
            </w:r>
            <w:r>
              <w:rPr>
                <w:lang w:val="es-ES_tradnl"/>
              </w:rPr>
              <w:t>n b</w:t>
            </w:r>
            <w:r>
              <w:rPr>
                <w:lang w:val="es-ES_tradnl"/>
              </w:rPr>
              <w:t>á</w:t>
            </w:r>
            <w:r>
              <w:rPr>
                <w:lang w:val="es-ES_tradnl"/>
              </w:rPr>
              <w:t>sica y el u</w:t>
            </w:r>
            <w:r>
              <w:rPr>
                <w:lang w:val="es-ES_tradnl"/>
              </w:rPr>
              <w:t>so de Wireshark.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0f10bc6b-5783-4df5-98d8-a1cd7a0afb1a</w:t>
            </w:r>
          </w:p>
        </w:tc>
        <w:tc>
          <w:tcPr>
            <w:tcW w:w="7407" w:type="dxa"/>
            <w:shd w:val="clear" w:color="auto" w:fill="F2F2F2" w:themeFill="background1" w:themeFillShade="F2"/>
          </w:tcPr>
          <w:p w:rsidR="00000000" w:rsidRDefault="004A7845">
            <w:pPr>
              <w:rPr>
                <w:noProof/>
              </w:rPr>
            </w:pPr>
            <w:r>
              <w:rPr>
                <w:noProof/>
              </w:rPr>
              <w:t>Installation</w:t>
            </w:r>
          </w:p>
        </w:tc>
        <w:tc>
          <w:tcPr>
            <w:tcW w:w="7407" w:type="dxa"/>
          </w:tcPr>
          <w:p w:rsidR="00000000" w:rsidRDefault="004A7845">
            <w:pPr>
              <w:rPr>
                <w:lang w:val="es-ES_tradnl"/>
              </w:rPr>
            </w:pPr>
            <w:r>
              <w:rPr>
                <w:lang w:val="es-ES_tradnl"/>
              </w:rPr>
              <w:t>Instalaci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f3b18d90-9683-4e66-a3d9-34f9b5057d6a</w:t>
            </w:r>
          </w:p>
        </w:tc>
        <w:tc>
          <w:tcPr>
            <w:tcW w:w="7407" w:type="dxa"/>
            <w:shd w:val="clear" w:color="auto" w:fill="F2F2F2" w:themeFill="background1" w:themeFillShade="F2"/>
          </w:tcPr>
          <w:p w:rsidR="00000000" w:rsidRDefault="004A7845">
            <w:pPr>
              <w:rPr>
                <w:noProof/>
              </w:rPr>
            </w:pPr>
            <w:r>
              <w:rPr>
                <w:noProof/>
              </w:rPr>
              <w:t xml:space="preserve">If you do not already have Wireshark installed, go to </w:t>
            </w:r>
            <w:r>
              <w:rPr>
                <w:rStyle w:val="mqInternal"/>
                <w:noProof/>
              </w:rPr>
              <w:t>[1}</w:t>
            </w:r>
            <w:r>
              <w:rPr>
                <w:noProof/>
              </w:rPr>
              <w:t>https://www.wireshark.org/#download</w:t>
            </w:r>
            <w:r>
              <w:rPr>
                <w:rStyle w:val="mqInternal"/>
                <w:noProof/>
              </w:rPr>
              <w:t>{2]</w:t>
            </w:r>
            <w:r>
              <w:rPr>
                <w:noProof/>
              </w:rPr>
              <w:t xml:space="preserve"> and download the installer that ma</w:t>
            </w:r>
            <w:r>
              <w:rPr>
                <w:noProof/>
              </w:rPr>
              <w:t>tches your platform.</w:t>
            </w:r>
          </w:p>
        </w:tc>
        <w:tc>
          <w:tcPr>
            <w:tcW w:w="7407" w:type="dxa"/>
          </w:tcPr>
          <w:p w:rsidR="00000000" w:rsidRDefault="004A7845">
            <w:pPr>
              <w:rPr>
                <w:lang w:val="es-ES_tradnl"/>
              </w:rPr>
            </w:pPr>
            <w:r>
              <w:rPr>
                <w:lang w:val="es-ES_tradnl"/>
              </w:rPr>
              <w:t>Si a</w:t>
            </w:r>
            <w:r>
              <w:rPr>
                <w:lang w:val="es-ES_tradnl"/>
              </w:rPr>
              <w:t>ú</w:t>
            </w:r>
            <w:r>
              <w:rPr>
                <w:lang w:val="es-ES_tradnl"/>
              </w:rPr>
              <w:t xml:space="preserve">n no tiene Wireshark instalado, vaya a </w:t>
            </w:r>
            <w:r>
              <w:rPr>
                <w:rStyle w:val="mqInternal"/>
                <w:noProof/>
                <w:lang w:val="es-ES_tradnl"/>
              </w:rPr>
              <w:t>[1}</w:t>
            </w:r>
            <w:r>
              <w:rPr>
                <w:lang w:val="es-ES_tradnl"/>
              </w:rPr>
              <w:t>https://www.wireshark.org/#download</w:t>
            </w:r>
            <w:r>
              <w:rPr>
                <w:rStyle w:val="mqInternal"/>
                <w:noProof/>
                <w:lang w:val="es-ES_tradnl"/>
              </w:rPr>
              <w:t>{2]</w:t>
            </w:r>
            <w:r>
              <w:rPr>
                <w:lang w:val="es-ES_tradnl"/>
              </w:rPr>
              <w:t xml:space="preserve"> y descargue el instalador que se adapte a su plataforma.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dc7fa599-465c-4bfc-86a8-88fc718c08ef</w:t>
            </w:r>
          </w:p>
        </w:tc>
        <w:tc>
          <w:tcPr>
            <w:tcW w:w="7407" w:type="dxa"/>
            <w:shd w:val="clear" w:color="auto" w:fill="F2F2F2" w:themeFill="background1" w:themeFillShade="F2"/>
          </w:tcPr>
          <w:p w:rsidR="00000000" w:rsidRDefault="004A7845">
            <w:pPr>
              <w:rPr>
                <w:noProof/>
              </w:rPr>
            </w:pPr>
            <w:r>
              <w:rPr>
                <w:noProof/>
              </w:rPr>
              <w:t>Run the installer.</w:t>
            </w:r>
          </w:p>
        </w:tc>
        <w:tc>
          <w:tcPr>
            <w:tcW w:w="7407" w:type="dxa"/>
          </w:tcPr>
          <w:p w:rsidR="00000000" w:rsidRDefault="004A7845">
            <w:pPr>
              <w:rPr>
                <w:lang w:val="es-ES_tradnl"/>
              </w:rPr>
            </w:pPr>
            <w:r>
              <w:rPr>
                <w:lang w:val="es-ES_tradnl"/>
              </w:rPr>
              <w:t>Ejecute el instalador.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09489ec7-933a-4b4c-8932-776899ae67db</w:t>
            </w:r>
          </w:p>
        </w:tc>
        <w:tc>
          <w:tcPr>
            <w:tcW w:w="7407" w:type="dxa"/>
            <w:shd w:val="clear" w:color="auto" w:fill="F2F2F2" w:themeFill="background1" w:themeFillShade="F2"/>
          </w:tcPr>
          <w:p w:rsidR="00000000" w:rsidRDefault="004A7845">
            <w:pPr>
              <w:rPr>
                <w:noProof/>
              </w:rPr>
            </w:pPr>
            <w:r>
              <w:rPr>
                <w:noProof/>
              </w:rPr>
              <w:t>If you are presented with any options, install all available components.</w:t>
            </w:r>
          </w:p>
        </w:tc>
        <w:tc>
          <w:tcPr>
            <w:tcW w:w="7407" w:type="dxa"/>
          </w:tcPr>
          <w:p w:rsidR="00000000" w:rsidRDefault="004A7845">
            <w:pPr>
              <w:rPr>
                <w:lang w:val="es-ES_tradnl"/>
              </w:rPr>
            </w:pPr>
            <w:r>
              <w:rPr>
                <w:lang w:val="es-ES_tradnl"/>
              </w:rPr>
              <w:t>Si se le presenta alguna opci</w:t>
            </w:r>
            <w:r>
              <w:rPr>
                <w:lang w:val="es-ES_tradnl"/>
              </w:rPr>
              <w:t>ó</w:t>
            </w:r>
            <w:r>
              <w:rPr>
                <w:lang w:val="es-ES_tradnl"/>
              </w:rPr>
              <w:t>n, instale todos los componentes disponibles.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ccd123e0-7d85-4ac7-b7c4-f451ee4a0a2d</w:t>
            </w:r>
          </w:p>
        </w:tc>
        <w:tc>
          <w:tcPr>
            <w:tcW w:w="7407" w:type="dxa"/>
            <w:shd w:val="clear" w:color="auto" w:fill="F2F2F2" w:themeFill="background1" w:themeFillShade="F2"/>
          </w:tcPr>
          <w:p w:rsidR="00000000" w:rsidRDefault="004A7845">
            <w:pPr>
              <w:rPr>
                <w:noProof/>
              </w:rPr>
            </w:pPr>
            <w:r>
              <w:rPr>
                <w:noProof/>
              </w:rPr>
              <w:t>(Options vary by release and</w:t>
            </w:r>
            <w:r>
              <w:rPr>
                <w:noProof/>
              </w:rPr>
              <w:t xml:space="preserve"> platform.)</w:t>
            </w:r>
          </w:p>
        </w:tc>
        <w:tc>
          <w:tcPr>
            <w:tcW w:w="7407" w:type="dxa"/>
          </w:tcPr>
          <w:p w:rsidR="00000000" w:rsidRDefault="004A7845">
            <w:pPr>
              <w:rPr>
                <w:lang w:val="es-ES_tradnl"/>
              </w:rPr>
            </w:pPr>
            <w:r>
              <w:rPr>
                <w:lang w:val="es-ES_tradnl"/>
              </w:rPr>
              <w:t>(Las opciones var</w:t>
            </w:r>
            <w:r>
              <w:rPr>
                <w:lang w:val="es-ES_tradnl"/>
              </w:rPr>
              <w:t>í</w:t>
            </w:r>
            <w:r>
              <w:rPr>
                <w:lang w:val="es-ES_tradnl"/>
              </w:rPr>
              <w:t>an seg</w:t>
            </w:r>
            <w:r>
              <w:rPr>
                <w:lang w:val="es-ES_tradnl"/>
              </w:rPr>
              <w:t>ú</w:t>
            </w:r>
            <w:r>
              <w:rPr>
                <w:lang w:val="es-ES_tradnl"/>
              </w:rPr>
              <w:t>n la versi</w:t>
            </w:r>
            <w:r>
              <w:rPr>
                <w:lang w:val="es-ES_tradnl"/>
              </w:rPr>
              <w:t>ó</w:t>
            </w:r>
            <w:r>
              <w:rPr>
                <w:lang w:val="es-ES_tradnl"/>
              </w:rPr>
              <w:t>n y la plataforma).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27d4601f-e999-49a0-8124-88c43f59ffde</w:t>
            </w:r>
          </w:p>
        </w:tc>
        <w:tc>
          <w:tcPr>
            <w:tcW w:w="7407" w:type="dxa"/>
            <w:shd w:val="clear" w:color="auto" w:fill="F2F2F2" w:themeFill="background1" w:themeFillShade="F2"/>
          </w:tcPr>
          <w:p w:rsidR="00000000" w:rsidRDefault="004A7845">
            <w:pPr>
              <w:rPr>
                <w:noProof/>
              </w:rPr>
            </w:pPr>
            <w:r>
              <w:rPr>
                <w:noProof/>
              </w:rPr>
              <w:t>Using Wireshark</w:t>
            </w:r>
          </w:p>
        </w:tc>
        <w:tc>
          <w:tcPr>
            <w:tcW w:w="7407" w:type="dxa"/>
          </w:tcPr>
          <w:p w:rsidR="00000000" w:rsidRDefault="004A7845">
            <w:pPr>
              <w:rPr>
                <w:lang w:val="es-ES_tradnl"/>
              </w:rPr>
            </w:pPr>
            <w:r>
              <w:rPr>
                <w:lang w:val="es-ES_tradnl"/>
              </w:rPr>
              <w:t>Usando Wireshark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003d2481-b585-4de2-836c-19263166f559</w:t>
            </w:r>
          </w:p>
        </w:tc>
        <w:tc>
          <w:tcPr>
            <w:tcW w:w="7407" w:type="dxa"/>
            <w:shd w:val="clear" w:color="auto" w:fill="F2F2F2" w:themeFill="background1" w:themeFillShade="F2"/>
          </w:tcPr>
          <w:p w:rsidR="00000000" w:rsidRDefault="004A7845">
            <w:pPr>
              <w:rPr>
                <w:noProof/>
              </w:rPr>
            </w:pPr>
            <w:r>
              <w:rPr>
                <w:rStyle w:val="mqInternal"/>
                <w:noProof/>
              </w:rPr>
              <w:t>[1}</w:t>
            </w:r>
            <w:r>
              <w:rPr>
                <w:noProof/>
              </w:rPr>
              <w:t>Important:</w:t>
            </w:r>
            <w:r>
              <w:rPr>
                <w:rStyle w:val="mqInternal"/>
                <w:noProof/>
              </w:rPr>
              <w:t>{2]</w:t>
            </w:r>
            <w:r>
              <w:rPr>
                <w:noProof/>
              </w:rPr>
              <w:t xml:space="preserve"> before beginning, it would be best to shut down as many applications that access the internet as possible (for example: email clients, IM or social media apps, Dropbox, Evernote, and other cloud-based storage apps).</w:t>
            </w:r>
          </w:p>
        </w:tc>
        <w:tc>
          <w:tcPr>
            <w:tcW w:w="7407" w:type="dxa"/>
          </w:tcPr>
          <w:p w:rsidR="00000000" w:rsidRDefault="004A7845">
            <w:pPr>
              <w:rPr>
                <w:lang w:val="es-ES_tradnl"/>
              </w:rPr>
            </w:pPr>
            <w:r>
              <w:rPr>
                <w:rStyle w:val="mqInternal"/>
                <w:noProof/>
                <w:lang w:val="es-ES_tradnl"/>
              </w:rPr>
              <w:t>[1}</w:t>
            </w:r>
            <w:r>
              <w:rPr>
                <w:lang w:val="es-ES_tradnl"/>
              </w:rPr>
              <w:t>Importante:</w:t>
            </w:r>
            <w:r>
              <w:rPr>
                <w:rStyle w:val="mqInternal"/>
                <w:noProof/>
                <w:lang w:val="es-ES_tradnl"/>
              </w:rPr>
              <w:t>{2]</w:t>
            </w:r>
            <w:r>
              <w:rPr>
                <w:lang w:val="es-ES_tradnl"/>
              </w:rPr>
              <w:t xml:space="preserve"> antes de comenzar, ser</w:t>
            </w:r>
            <w:r>
              <w:rPr>
                <w:lang w:val="es-ES_tradnl"/>
              </w:rPr>
              <w:t>í</w:t>
            </w:r>
            <w:r>
              <w:rPr>
                <w:lang w:val="es-ES_tradnl"/>
              </w:rPr>
              <w:t>a mejor cerrar tantas aplicaciones que acceden a Internet como sea posible (por ejemplo: clientes de correo electr</w:t>
            </w:r>
            <w:r>
              <w:rPr>
                <w:lang w:val="es-ES_tradnl"/>
              </w:rPr>
              <w:t>ó</w:t>
            </w:r>
            <w:r>
              <w:rPr>
                <w:lang w:val="es-ES_tradnl"/>
              </w:rPr>
              <w:t>nico, aplicaciones de mensajer</w:t>
            </w:r>
            <w:r>
              <w:rPr>
                <w:lang w:val="es-ES_tradnl"/>
              </w:rPr>
              <w:t>í</w:t>
            </w:r>
            <w:r>
              <w:rPr>
                <w:lang w:val="es-ES_tradnl"/>
              </w:rPr>
              <w:t>a instant</w:t>
            </w:r>
            <w:r>
              <w:rPr>
                <w:lang w:val="es-ES_tradnl"/>
              </w:rPr>
              <w:t>á</w:t>
            </w:r>
            <w:r>
              <w:rPr>
                <w:lang w:val="es-ES_tradnl"/>
              </w:rPr>
              <w:t>nea o redes sociales, Dropbox, Evernote y otras aplicaciones de almacenamien</w:t>
            </w:r>
            <w:r>
              <w:rPr>
                <w:lang w:val="es-ES_tradnl"/>
              </w:rPr>
              <w:t>to basadas en la nube).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b7dbfae5-6af9-44e1-8728-cf05d401665a</w:t>
            </w:r>
          </w:p>
        </w:tc>
        <w:tc>
          <w:tcPr>
            <w:tcW w:w="7407" w:type="dxa"/>
            <w:shd w:val="clear" w:color="auto" w:fill="F2F2F2" w:themeFill="background1" w:themeFillShade="F2"/>
          </w:tcPr>
          <w:p w:rsidR="00000000" w:rsidRDefault="004A7845">
            <w:pPr>
              <w:rPr>
                <w:noProof/>
              </w:rPr>
            </w:pPr>
            <w:r>
              <w:rPr>
                <w:noProof/>
              </w:rPr>
              <w:t>This will help minimize the "noise" of network transfers that are unrelated to the issue you are trying to diagnose.</w:t>
            </w:r>
          </w:p>
        </w:tc>
        <w:tc>
          <w:tcPr>
            <w:tcW w:w="7407" w:type="dxa"/>
          </w:tcPr>
          <w:p w:rsidR="00000000" w:rsidRDefault="004A7845">
            <w:pPr>
              <w:rPr>
                <w:lang w:val="es-ES_tradnl"/>
              </w:rPr>
            </w:pPr>
            <w:r>
              <w:rPr>
                <w:lang w:val="es-ES_tradnl"/>
              </w:rPr>
              <w:t>Esto ayudar</w:t>
            </w:r>
            <w:r>
              <w:rPr>
                <w:lang w:val="es-ES_tradnl"/>
              </w:rPr>
              <w:t>á</w:t>
            </w:r>
            <w:r>
              <w:rPr>
                <w:lang w:val="es-ES_tradnl"/>
              </w:rPr>
              <w:t xml:space="preserve"> a minimizar el "ruido" de las transferencias de red que no e</w:t>
            </w:r>
            <w:r>
              <w:rPr>
                <w:lang w:val="es-ES_tradnl"/>
              </w:rPr>
              <w:t>st</w:t>
            </w:r>
            <w:r>
              <w:rPr>
                <w:lang w:val="es-ES_tradnl"/>
              </w:rPr>
              <w:t>á</w:t>
            </w:r>
            <w:r>
              <w:rPr>
                <w:lang w:val="es-ES_tradnl"/>
              </w:rPr>
              <w:t>n relacionadas con el problema que est</w:t>
            </w:r>
            <w:r>
              <w:rPr>
                <w:lang w:val="es-ES_tradnl"/>
              </w:rPr>
              <w:t>á</w:t>
            </w:r>
            <w:r>
              <w:rPr>
                <w:lang w:val="es-ES_tradnl"/>
              </w:rPr>
              <w:t xml:space="preserve"> tratando de diagnosticar.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7d1607f2-4ce5-4e78-9d0d-4280072fb42b</w:t>
            </w:r>
          </w:p>
        </w:tc>
        <w:tc>
          <w:tcPr>
            <w:tcW w:w="7407" w:type="dxa"/>
            <w:shd w:val="clear" w:color="auto" w:fill="F2F2F2" w:themeFill="background1" w:themeFillShade="F2"/>
          </w:tcPr>
          <w:p w:rsidR="00000000" w:rsidRDefault="004A7845">
            <w:pPr>
              <w:rPr>
                <w:noProof/>
              </w:rPr>
            </w:pPr>
            <w:r>
              <w:rPr>
                <w:noProof/>
              </w:rPr>
              <w:t>Launch Wireshark.</w:t>
            </w:r>
          </w:p>
        </w:tc>
        <w:tc>
          <w:tcPr>
            <w:tcW w:w="7407" w:type="dxa"/>
          </w:tcPr>
          <w:p w:rsidR="00000000" w:rsidRDefault="004A7845">
            <w:pPr>
              <w:rPr>
                <w:lang w:val="es-ES_tradnl"/>
              </w:rPr>
            </w:pPr>
            <w:r>
              <w:rPr>
                <w:lang w:val="es-ES_tradnl"/>
              </w:rPr>
              <w:t>Inicie Wireshark.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47e23c83-04ee-49c9-b8b5-2d7263d11c24</w:t>
            </w:r>
          </w:p>
        </w:tc>
        <w:tc>
          <w:tcPr>
            <w:tcW w:w="7407" w:type="dxa"/>
            <w:shd w:val="clear" w:color="auto" w:fill="F2F2F2" w:themeFill="background1" w:themeFillShade="F2"/>
          </w:tcPr>
          <w:p w:rsidR="00000000" w:rsidRDefault="004A7845">
            <w:pPr>
              <w:rPr>
                <w:noProof/>
              </w:rPr>
            </w:pPr>
            <w:r>
              <w:rPr>
                <w:noProof/>
              </w:rPr>
              <w:t>Select a capture filter - the one you want will probably be showing</w:t>
            </w:r>
            <w:r>
              <w:rPr>
                <w:noProof/>
              </w:rPr>
              <w:t xml:space="preserve"> most or at least a good portion of the traffic:</w:t>
            </w:r>
          </w:p>
        </w:tc>
        <w:tc>
          <w:tcPr>
            <w:tcW w:w="7407" w:type="dxa"/>
          </w:tcPr>
          <w:p w:rsidR="00000000" w:rsidRDefault="004A7845">
            <w:pPr>
              <w:rPr>
                <w:lang w:val="es-ES_tradnl"/>
              </w:rPr>
            </w:pPr>
            <w:r>
              <w:rPr>
                <w:lang w:val="es-ES_tradnl"/>
              </w:rPr>
              <w:t>Seleccione un filtro de captura: el que desee probablemente mostrar</w:t>
            </w:r>
            <w:r>
              <w:rPr>
                <w:lang w:val="es-ES_tradnl"/>
              </w:rPr>
              <w:t>á</w:t>
            </w:r>
            <w:r>
              <w:rPr>
                <w:lang w:val="es-ES_tradnl"/>
              </w:rPr>
              <w:t xml:space="preserve"> la mayor parte o al menos una buena parte del tr</w:t>
            </w:r>
            <w:r>
              <w:rPr>
                <w:lang w:val="es-ES_tradnl"/>
              </w:rPr>
              <w:t>á</w:t>
            </w:r>
            <w:r>
              <w:rPr>
                <w:lang w:val="es-ES_tradnl"/>
              </w:rPr>
              <w:t>fico: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f54143d7-5d54-43d9-890a-5846a4771034</w:t>
            </w:r>
          </w:p>
        </w:tc>
        <w:tc>
          <w:tcPr>
            <w:tcW w:w="7407" w:type="dxa"/>
            <w:shd w:val="clear" w:color="auto" w:fill="F2F2F2" w:themeFill="background1" w:themeFillShade="F2"/>
          </w:tcPr>
          <w:p w:rsidR="00000000" w:rsidRDefault="004A7845">
            <w:pPr>
              <w:rPr>
                <w:noProof/>
              </w:rPr>
            </w:pPr>
            <w:r>
              <w:rPr>
                <w:noProof/>
              </w:rPr>
              <w:t>Data Capture Filters</w:t>
            </w:r>
          </w:p>
        </w:tc>
        <w:tc>
          <w:tcPr>
            <w:tcW w:w="7407" w:type="dxa"/>
          </w:tcPr>
          <w:p w:rsidR="00000000" w:rsidRDefault="004A7845">
            <w:pPr>
              <w:rPr>
                <w:lang w:val="es-ES_tradnl"/>
              </w:rPr>
            </w:pPr>
            <w:r>
              <w:rPr>
                <w:lang w:val="es-ES_tradnl"/>
              </w:rPr>
              <w:t>Filtros de captura d</w:t>
            </w:r>
            <w:r>
              <w:rPr>
                <w:lang w:val="es-ES_tradnl"/>
              </w:rPr>
              <w:t>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2c0f7ce8-4341-4e59-9c83-07e78f05714f</w:t>
            </w:r>
          </w:p>
        </w:tc>
        <w:tc>
          <w:tcPr>
            <w:tcW w:w="7407" w:type="dxa"/>
            <w:shd w:val="clear" w:color="auto" w:fill="F2F2F2" w:themeFill="background1" w:themeFillShade="F2"/>
          </w:tcPr>
          <w:p w:rsidR="00000000" w:rsidRDefault="004A7845">
            <w:pPr>
              <w:rPr>
                <w:noProof/>
              </w:rPr>
            </w:pPr>
            <w:r>
              <w:rPr>
                <w:noProof/>
              </w:rPr>
              <w:t>Data Capture Filters</w:t>
            </w:r>
          </w:p>
        </w:tc>
        <w:tc>
          <w:tcPr>
            <w:tcW w:w="7407" w:type="dxa"/>
          </w:tcPr>
          <w:p w:rsidR="00000000" w:rsidRDefault="004A7845">
            <w:pPr>
              <w:rPr>
                <w:lang w:val="es-ES_tradnl"/>
              </w:rPr>
            </w:pPr>
            <w:r>
              <w:rPr>
                <w:lang w:val="es-ES_tradnl"/>
              </w:rPr>
              <w:t>Filtros de captura de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99dc2907-d12a-41a4-84c5-5a433d7c08cb</w:t>
            </w:r>
          </w:p>
        </w:tc>
        <w:tc>
          <w:tcPr>
            <w:tcW w:w="7407" w:type="dxa"/>
            <w:shd w:val="clear" w:color="auto" w:fill="F2F2F2" w:themeFill="background1" w:themeFillShade="F2"/>
          </w:tcPr>
          <w:p w:rsidR="00000000" w:rsidRDefault="004A7845">
            <w:pPr>
              <w:rPr>
                <w:noProof/>
              </w:rPr>
            </w:pPr>
            <w:r>
              <w:rPr>
                <w:noProof/>
              </w:rPr>
              <w:t>Double-click on the filter you want to start capturing data:</w:t>
            </w:r>
          </w:p>
        </w:tc>
        <w:tc>
          <w:tcPr>
            <w:tcW w:w="7407" w:type="dxa"/>
          </w:tcPr>
          <w:p w:rsidR="00000000" w:rsidRDefault="004A7845">
            <w:pPr>
              <w:rPr>
                <w:lang w:val="es-ES_tradnl"/>
              </w:rPr>
            </w:pPr>
            <w:r>
              <w:rPr>
                <w:lang w:val="es-ES_tradnl"/>
              </w:rPr>
              <w:t>Haga doble clic en el filtro que desea comenzar a capturar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abc4a818-43bd-4c76-af9c-54b3709b03c5</w:t>
            </w:r>
          </w:p>
        </w:tc>
        <w:tc>
          <w:tcPr>
            <w:tcW w:w="7407" w:type="dxa"/>
            <w:shd w:val="clear" w:color="auto" w:fill="F2F2F2" w:themeFill="background1" w:themeFillShade="F2"/>
          </w:tcPr>
          <w:p w:rsidR="00000000" w:rsidRDefault="004A7845">
            <w:pPr>
              <w:rPr>
                <w:noProof/>
              </w:rPr>
            </w:pPr>
            <w:r>
              <w:rPr>
                <w:noProof/>
              </w:rPr>
              <w:t>Capturing Data</w:t>
            </w:r>
          </w:p>
        </w:tc>
        <w:tc>
          <w:tcPr>
            <w:tcW w:w="7407" w:type="dxa"/>
          </w:tcPr>
          <w:p w:rsidR="00000000" w:rsidRDefault="004A7845">
            <w:pPr>
              <w:rPr>
                <w:lang w:val="es-ES_tradnl"/>
              </w:rPr>
            </w:pPr>
            <w:r>
              <w:rPr>
                <w:lang w:val="es-ES_tradnl"/>
              </w:rPr>
              <w:t>Captura de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d2cb0601-9514-461b-aad9-062480976d04</w:t>
            </w:r>
          </w:p>
        </w:tc>
        <w:tc>
          <w:tcPr>
            <w:tcW w:w="7407" w:type="dxa"/>
            <w:shd w:val="clear" w:color="auto" w:fill="F2F2F2" w:themeFill="background1" w:themeFillShade="F2"/>
          </w:tcPr>
          <w:p w:rsidR="00000000" w:rsidRDefault="004A7845">
            <w:pPr>
              <w:rPr>
                <w:noProof/>
              </w:rPr>
            </w:pPr>
            <w:r>
              <w:rPr>
                <w:noProof/>
              </w:rPr>
              <w:t>Capturing Data</w:t>
            </w:r>
          </w:p>
        </w:tc>
        <w:tc>
          <w:tcPr>
            <w:tcW w:w="7407" w:type="dxa"/>
          </w:tcPr>
          <w:p w:rsidR="00000000" w:rsidRDefault="004A7845">
            <w:pPr>
              <w:rPr>
                <w:lang w:val="es-ES_tradnl"/>
              </w:rPr>
            </w:pPr>
            <w:r>
              <w:rPr>
                <w:lang w:val="es-ES_tradnl"/>
              </w:rPr>
              <w:t>Captura de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9f88178f-0c83-4974-9684-fac0f57b9529</w:t>
            </w:r>
          </w:p>
        </w:tc>
        <w:tc>
          <w:tcPr>
            <w:tcW w:w="7407" w:type="dxa"/>
            <w:shd w:val="clear" w:color="auto" w:fill="F2F2F2" w:themeFill="background1" w:themeFillShade="F2"/>
          </w:tcPr>
          <w:p w:rsidR="00000000" w:rsidRDefault="004A7845">
            <w:pPr>
              <w:rPr>
                <w:noProof/>
              </w:rPr>
            </w:pPr>
            <w:r>
              <w:rPr>
                <w:noProof/>
              </w:rPr>
              <w:t>With data capture running, recreate the problem you are trying to diagnose by loading the player, running the app, or whatever it is.</w:t>
            </w:r>
          </w:p>
        </w:tc>
        <w:tc>
          <w:tcPr>
            <w:tcW w:w="7407" w:type="dxa"/>
          </w:tcPr>
          <w:p w:rsidR="00000000" w:rsidRDefault="004A7845">
            <w:pPr>
              <w:rPr>
                <w:lang w:val="es-ES_tradnl"/>
              </w:rPr>
            </w:pPr>
            <w:r>
              <w:rPr>
                <w:lang w:val="es-ES_tradnl"/>
              </w:rPr>
              <w:t>Con la captura de datos en ejecuci</w:t>
            </w:r>
            <w:r>
              <w:rPr>
                <w:lang w:val="es-ES_tradnl"/>
              </w:rPr>
              <w:t>ó</w:t>
            </w:r>
            <w:r>
              <w:rPr>
                <w:lang w:val="es-ES_tradnl"/>
              </w:rPr>
              <w:t>n, vuelva a crear el problema que est</w:t>
            </w:r>
            <w:r>
              <w:rPr>
                <w:lang w:val="es-ES_tradnl"/>
              </w:rPr>
              <w:t>á</w:t>
            </w:r>
            <w:r>
              <w:rPr>
                <w:lang w:val="es-ES_tradnl"/>
              </w:rPr>
              <w:t xml:space="preserve"> tratando de diagnosticar cargando el reproductor</w:t>
            </w:r>
            <w:r>
              <w:rPr>
                <w:lang w:val="es-ES_tradnl"/>
              </w:rPr>
              <w:t>, ejecutando la aplicaci</w:t>
            </w:r>
            <w:r>
              <w:rPr>
                <w:lang w:val="es-ES_tradnl"/>
              </w:rPr>
              <w:t>ó</w:t>
            </w:r>
            <w:r>
              <w:rPr>
                <w:lang w:val="es-ES_tradnl"/>
              </w:rPr>
              <w:t>n o lo que sea.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16fbe00e-e16a-446f-b737-8ee242642389</w:t>
            </w:r>
          </w:p>
        </w:tc>
        <w:tc>
          <w:tcPr>
            <w:tcW w:w="7407" w:type="dxa"/>
            <w:shd w:val="clear" w:color="auto" w:fill="F2F2F2" w:themeFill="background1" w:themeFillShade="F2"/>
          </w:tcPr>
          <w:p w:rsidR="00000000" w:rsidRDefault="004A7845">
            <w:pPr>
              <w:rPr>
                <w:noProof/>
              </w:rPr>
            </w:pPr>
            <w:r>
              <w:rPr>
                <w:noProof/>
              </w:rPr>
              <w:t xml:space="preserve">Once you have completed reproducing the problem, click the Stop Capturing </w:t>
            </w:r>
            <w:r>
              <w:rPr>
                <w:noProof/>
              </w:rPr>
              <w:lastRenderedPageBreak/>
              <w:t>Data button in Wireshark:</w:t>
            </w:r>
          </w:p>
        </w:tc>
        <w:tc>
          <w:tcPr>
            <w:tcW w:w="7407" w:type="dxa"/>
          </w:tcPr>
          <w:p w:rsidR="00000000" w:rsidRDefault="004A7845">
            <w:pPr>
              <w:rPr>
                <w:lang w:val="es-ES_tradnl"/>
              </w:rPr>
            </w:pPr>
            <w:r>
              <w:rPr>
                <w:lang w:val="es-ES_tradnl"/>
              </w:rPr>
              <w:lastRenderedPageBreak/>
              <w:t>Una vez que haya terminado de reproducir el problema, haga clic en el bot</w:t>
            </w:r>
            <w:r>
              <w:rPr>
                <w:lang w:val="es-ES_tradnl"/>
              </w:rPr>
              <w:t>ó</w:t>
            </w:r>
            <w:r>
              <w:rPr>
                <w:lang w:val="es-ES_tradnl"/>
              </w:rPr>
              <w:t xml:space="preserve">n </w:t>
            </w:r>
            <w:r>
              <w:rPr>
                <w:lang w:val="es-ES_tradnl"/>
              </w:rPr>
              <w:lastRenderedPageBreak/>
              <w:t>Detener la captura de datos en Wireshark:</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33 </w:t>
            </w:r>
            <w:r>
              <w:rPr>
                <w:noProof/>
                <w:sz w:val="16"/>
              </w:rPr>
              <w:br/>
            </w:r>
            <w:r>
              <w:rPr>
                <w:noProof/>
                <w:sz w:val="2"/>
              </w:rPr>
              <w:t>ed98a3c5-d874-4dad-b2fb-ae40bdef2e15</w:t>
            </w:r>
          </w:p>
        </w:tc>
        <w:tc>
          <w:tcPr>
            <w:tcW w:w="7407" w:type="dxa"/>
            <w:shd w:val="clear" w:color="auto" w:fill="F2F2F2" w:themeFill="background1" w:themeFillShade="F2"/>
          </w:tcPr>
          <w:p w:rsidR="00000000" w:rsidRDefault="004A7845">
            <w:pPr>
              <w:rPr>
                <w:noProof/>
              </w:rPr>
            </w:pPr>
            <w:r>
              <w:rPr>
                <w:noProof/>
              </w:rPr>
              <w:t>Stop Capturing Data</w:t>
            </w:r>
          </w:p>
        </w:tc>
        <w:tc>
          <w:tcPr>
            <w:tcW w:w="7407" w:type="dxa"/>
          </w:tcPr>
          <w:p w:rsidR="00000000" w:rsidRDefault="004A7845">
            <w:pPr>
              <w:rPr>
                <w:lang w:val="es-ES_tradnl"/>
              </w:rPr>
            </w:pPr>
            <w:r>
              <w:rPr>
                <w:lang w:val="es-ES_tradnl"/>
              </w:rPr>
              <w:t>Dejar de capturar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ee1a0e3a-f1a2-400b-89f7-6667f14f5909</w:t>
            </w:r>
          </w:p>
        </w:tc>
        <w:tc>
          <w:tcPr>
            <w:tcW w:w="7407" w:type="dxa"/>
            <w:shd w:val="clear" w:color="auto" w:fill="F2F2F2" w:themeFill="background1" w:themeFillShade="F2"/>
          </w:tcPr>
          <w:p w:rsidR="00000000" w:rsidRDefault="004A7845">
            <w:pPr>
              <w:rPr>
                <w:noProof/>
              </w:rPr>
            </w:pPr>
            <w:r>
              <w:rPr>
                <w:noProof/>
              </w:rPr>
              <w:t>Stop Capturing Data</w:t>
            </w:r>
          </w:p>
        </w:tc>
        <w:tc>
          <w:tcPr>
            <w:tcW w:w="7407" w:type="dxa"/>
          </w:tcPr>
          <w:p w:rsidR="00000000" w:rsidRDefault="004A7845">
            <w:pPr>
              <w:rPr>
                <w:lang w:val="es-ES_tradnl"/>
              </w:rPr>
            </w:pPr>
            <w:r>
              <w:rPr>
                <w:lang w:val="es-ES_tradnl"/>
              </w:rPr>
              <w:t>Dejar de capturar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b7e4a184-623e-451f-ad1a-ad7301fd6c</w:t>
            </w:r>
            <w:r>
              <w:rPr>
                <w:noProof/>
                <w:sz w:val="2"/>
              </w:rPr>
              <w:t>2f</w:t>
            </w:r>
          </w:p>
        </w:tc>
        <w:tc>
          <w:tcPr>
            <w:tcW w:w="7407" w:type="dxa"/>
            <w:shd w:val="clear" w:color="auto" w:fill="F2F2F2" w:themeFill="background1" w:themeFillShade="F2"/>
          </w:tcPr>
          <w:p w:rsidR="00000000" w:rsidRDefault="004A7845">
            <w:pPr>
              <w:rPr>
                <w:noProof/>
              </w:rPr>
            </w:pPr>
            <w:r>
              <w:rPr>
                <w:noProof/>
              </w:rPr>
              <w:t>Now, export the data from Wireshark by clicking the Save Capture File button:</w:t>
            </w:r>
          </w:p>
        </w:tc>
        <w:tc>
          <w:tcPr>
            <w:tcW w:w="7407" w:type="dxa"/>
          </w:tcPr>
          <w:p w:rsidR="00000000" w:rsidRDefault="004A7845">
            <w:pPr>
              <w:rPr>
                <w:lang w:val="es-ES_tradnl"/>
              </w:rPr>
            </w:pPr>
            <w:r>
              <w:rPr>
                <w:lang w:val="es-ES_tradnl"/>
              </w:rPr>
              <w:t>Ahora, exporte los datos de Wireshark haciendo clic en el bot</w:t>
            </w:r>
            <w:r>
              <w:rPr>
                <w:lang w:val="es-ES_tradnl"/>
              </w:rPr>
              <w:t>ó</w:t>
            </w:r>
            <w:r>
              <w:rPr>
                <w:lang w:val="es-ES_tradnl"/>
              </w:rPr>
              <w:t>n Guardar archivo de captura: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ab5b2ae7-c089-4373-95ad-a9111556c178</w:t>
            </w:r>
          </w:p>
        </w:tc>
        <w:tc>
          <w:tcPr>
            <w:tcW w:w="7407" w:type="dxa"/>
            <w:shd w:val="clear" w:color="auto" w:fill="F2F2F2" w:themeFill="background1" w:themeFillShade="F2"/>
          </w:tcPr>
          <w:p w:rsidR="00000000" w:rsidRDefault="004A7845">
            <w:pPr>
              <w:rPr>
                <w:noProof/>
              </w:rPr>
            </w:pPr>
            <w:r>
              <w:rPr>
                <w:noProof/>
              </w:rPr>
              <w:t>Save Capture File</w:t>
            </w:r>
          </w:p>
        </w:tc>
        <w:tc>
          <w:tcPr>
            <w:tcW w:w="7407" w:type="dxa"/>
          </w:tcPr>
          <w:p w:rsidR="00000000" w:rsidRDefault="004A7845">
            <w:pPr>
              <w:rPr>
                <w:lang w:val="es-ES_tradnl"/>
              </w:rPr>
            </w:pPr>
            <w:r>
              <w:rPr>
                <w:lang w:val="es-ES_tradnl"/>
              </w:rPr>
              <w:t>Guardar archivo de capt</w:t>
            </w:r>
            <w:r>
              <w:rPr>
                <w:lang w:val="es-ES_tradnl"/>
              </w:rPr>
              <w:t>ura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3135609b-f20a-43f7-9047-0f935908481e</w:t>
            </w:r>
          </w:p>
        </w:tc>
        <w:tc>
          <w:tcPr>
            <w:tcW w:w="7407" w:type="dxa"/>
            <w:shd w:val="clear" w:color="auto" w:fill="F2F2F2" w:themeFill="background1" w:themeFillShade="F2"/>
          </w:tcPr>
          <w:p w:rsidR="00000000" w:rsidRDefault="004A7845">
            <w:pPr>
              <w:rPr>
                <w:noProof/>
              </w:rPr>
            </w:pPr>
            <w:r>
              <w:rPr>
                <w:noProof/>
              </w:rPr>
              <w:t>Save Capture File</w:t>
            </w:r>
          </w:p>
        </w:tc>
        <w:tc>
          <w:tcPr>
            <w:tcW w:w="7407" w:type="dxa"/>
          </w:tcPr>
          <w:p w:rsidR="00000000" w:rsidRDefault="004A7845">
            <w:pPr>
              <w:rPr>
                <w:lang w:val="es-ES_tradnl"/>
              </w:rPr>
            </w:pPr>
            <w:r>
              <w:rPr>
                <w:lang w:val="es-ES_tradnl"/>
              </w:rPr>
              <w:t>Guardar archivo de captura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ca31027b-0a42-4574-8e94-203ee00937dd</w:t>
            </w:r>
          </w:p>
        </w:tc>
        <w:tc>
          <w:tcPr>
            <w:tcW w:w="7407" w:type="dxa"/>
            <w:shd w:val="clear" w:color="auto" w:fill="F2F2F2" w:themeFill="background1" w:themeFillShade="F2"/>
          </w:tcPr>
          <w:p w:rsidR="00000000" w:rsidRDefault="004A7845">
            <w:pPr>
              <w:rPr>
                <w:noProof/>
              </w:rPr>
            </w:pPr>
            <w:r>
              <w:rPr>
                <w:noProof/>
              </w:rPr>
              <w:t>Save the file in the default format on your machine.</w:t>
            </w:r>
          </w:p>
        </w:tc>
        <w:tc>
          <w:tcPr>
            <w:tcW w:w="7407" w:type="dxa"/>
          </w:tcPr>
          <w:p w:rsidR="00000000" w:rsidRDefault="004A7845">
            <w:pPr>
              <w:rPr>
                <w:lang w:val="es-ES_tradnl"/>
              </w:rPr>
            </w:pPr>
            <w:r>
              <w:rPr>
                <w:lang w:val="es-ES_tradnl"/>
              </w:rPr>
              <w:t>Guarde el archivo en el formato predeterminado en su m</w:t>
            </w:r>
            <w:r>
              <w:rPr>
                <w:lang w:val="es-ES_tradnl"/>
              </w:rPr>
              <w:t>á</w:t>
            </w:r>
            <w:r>
              <w:rPr>
                <w:lang w:val="es-ES_tradnl"/>
              </w:rPr>
              <w:t>quina.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f535b56c-fe72-4dbc-97fc-9dd3fefab90a</w:t>
            </w:r>
          </w:p>
        </w:tc>
        <w:tc>
          <w:tcPr>
            <w:tcW w:w="7407" w:type="dxa"/>
            <w:shd w:val="clear" w:color="auto" w:fill="F2F2F2" w:themeFill="background1" w:themeFillShade="F2"/>
          </w:tcPr>
          <w:p w:rsidR="00000000" w:rsidRDefault="004A7845">
            <w:pPr>
              <w:rPr>
                <w:noProof/>
              </w:rPr>
            </w:pPr>
            <w:r>
              <w:rPr>
                <w:noProof/>
              </w:rPr>
              <w:t>Deliver the file to Brightcove Support in a support request that details the issue you are having.</w:t>
            </w:r>
          </w:p>
        </w:tc>
        <w:tc>
          <w:tcPr>
            <w:tcW w:w="7407" w:type="dxa"/>
          </w:tcPr>
          <w:p w:rsidR="00000000" w:rsidRDefault="004A7845">
            <w:pPr>
              <w:rPr>
                <w:lang w:val="es-ES_tradnl"/>
              </w:rPr>
            </w:pPr>
            <w:r>
              <w:rPr>
                <w:lang w:val="es-ES_tradnl"/>
              </w:rPr>
              <w:t>Entregue el archivo a Brightcove Support en una solicitud de soporte que detalle el problema que tiene.</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brightcove-cont</w:t>
            </w:r>
            <w:r>
              <w:rPr>
                <w:b/>
                <w:noProof/>
              </w:rPr>
              <w:t>inuum-overview.html</w:t>
            </w:r>
          </w:p>
          <w:p w:rsidR="00000000" w:rsidRDefault="004A7845">
            <w:pPr>
              <w:jc w:val="center"/>
              <w:rPr>
                <w:b/>
                <w:noProof/>
              </w:rPr>
            </w:pPr>
            <w:r>
              <w:rPr>
                <w:b/>
                <w:noProof/>
              </w:rPr>
              <w:t>MQ971010 6a2b8007-203d-472e-9e9c-d178a56ba51b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b2c153da-7caa-423b-be8d-a6ea4cf5c40d</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6620c2bf-a14c-4d77-bca8-c13c8b9ff1e3</w:t>
            </w:r>
          </w:p>
        </w:tc>
        <w:tc>
          <w:tcPr>
            <w:tcW w:w="7407" w:type="dxa"/>
            <w:shd w:val="clear" w:color="auto" w:fill="F2F2F2" w:themeFill="background1" w:themeFillShade="F2"/>
          </w:tcPr>
          <w:p w:rsidR="00000000" w:rsidRDefault="004A7845">
            <w:pPr>
              <w:rPr>
                <w:noProof/>
              </w:rPr>
            </w:pPr>
            <w:r>
              <w:rPr>
                <w:noProof/>
              </w:rPr>
              <w:t>'Brightcove Continuum</w:t>
            </w:r>
            <w:r>
              <w:rPr>
                <w:noProof/>
              </w:rPr>
              <w:t>™</w:t>
            </w:r>
            <w:r>
              <w:rPr>
                <w:noProof/>
              </w:rPr>
              <w:t xml:space="preserve"> Overview'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 descripci</w:t>
            </w:r>
            <w:r>
              <w:rPr>
                <w:lang w:val="es-ES_tradnl"/>
              </w:rPr>
              <w:t>ó</w:t>
            </w:r>
            <w:r>
              <w:rPr>
                <w:lang w:val="es-ES_tradnl"/>
              </w:rPr>
              <w:t xml:space="preserve">n general de Brightcove Continuum </w:t>
            </w:r>
            <w:r>
              <w:rPr>
                <w:lang w:val="es-ES_tradnl"/>
              </w:rPr>
              <w:t>™</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02b8de84-c15c-4c78-9847-216336bc236b</w:t>
            </w:r>
          </w:p>
        </w:tc>
        <w:tc>
          <w:tcPr>
            <w:tcW w:w="7407" w:type="dxa"/>
            <w:shd w:val="clear" w:color="auto" w:fill="F2F2F2" w:themeFill="background1" w:themeFillShade="F2"/>
          </w:tcPr>
          <w:p w:rsidR="00000000" w:rsidRDefault="004A7845">
            <w:pPr>
              <w:rPr>
                <w:noProof/>
              </w:rPr>
            </w:pPr>
            <w:r>
              <w:rPr>
                <w:noProof/>
              </w:rPr>
              <w:t>'This topic provides a brief summary of the products included with Brightcove Continuum.' parent:</w:t>
            </w:r>
          </w:p>
        </w:tc>
        <w:tc>
          <w:tcPr>
            <w:tcW w:w="7407" w:type="dxa"/>
          </w:tcPr>
          <w:p w:rsidR="00000000" w:rsidRDefault="004A7845">
            <w:pPr>
              <w:rPr>
                <w:lang w:val="es-ES_tradnl"/>
              </w:rPr>
            </w:pPr>
            <w:r>
              <w:rPr>
                <w:lang w:val="es-ES_tradnl"/>
              </w:rPr>
              <w:t>"Este tema proporciona un breve resumen de los productos incluidos con Brightcov</w:t>
            </w:r>
            <w:r>
              <w:rPr>
                <w:lang w:val="es-ES_tradnl"/>
              </w:rPr>
              <w:t>e Continuum".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58d677a3-25fb-4d4c-988f-158de127b659</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ee650f95-b9ca-4e20-a47d-50273dc51707</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9380c7ea-a788-48c7-8690-d808299c0665</w:t>
            </w:r>
          </w:p>
        </w:tc>
        <w:tc>
          <w:tcPr>
            <w:tcW w:w="7407" w:type="dxa"/>
            <w:shd w:val="clear" w:color="auto" w:fill="F2F2F2" w:themeFill="background1" w:themeFillShade="F2"/>
          </w:tcPr>
          <w:p w:rsidR="00000000" w:rsidRDefault="004A7845">
            <w:pPr>
              <w:rPr>
                <w:noProof/>
              </w:rPr>
            </w:pPr>
            <w:r>
              <w:rPr>
                <w:noProof/>
              </w:rPr>
              <w:t>\{\{</w:t>
            </w:r>
            <w:r>
              <w:rPr>
                <w:noProof/>
              </w:rPr>
              <w:t xml:space="preserve">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c09f0baa-26d7-4d43-8257-c1b2ea79ffa4</w:t>
            </w:r>
          </w:p>
        </w:tc>
        <w:tc>
          <w:tcPr>
            <w:tcW w:w="7407" w:type="dxa"/>
            <w:shd w:val="clear" w:color="auto" w:fill="F2F2F2" w:themeFill="background1" w:themeFillShade="F2"/>
          </w:tcPr>
          <w:p w:rsidR="00000000" w:rsidRDefault="004A7845">
            <w:pPr>
              <w:rPr>
                <w:noProof/>
              </w:rPr>
            </w:pPr>
            <w:r>
              <w:rPr>
                <w:noProof/>
              </w:rPr>
              <w:t>Brightcove documentation is organized by product.</w:t>
            </w:r>
          </w:p>
        </w:tc>
        <w:tc>
          <w:tcPr>
            <w:tcW w:w="7407" w:type="dxa"/>
          </w:tcPr>
          <w:p w:rsidR="00000000" w:rsidRDefault="004A7845">
            <w:pPr>
              <w:rPr>
                <w:lang w:val="es-ES_tradnl"/>
              </w:rPr>
            </w:pPr>
            <w:r>
              <w:rPr>
                <w:lang w:val="es-ES_tradnl"/>
              </w:rPr>
              <w:t>La documentaci</w:t>
            </w:r>
            <w:r>
              <w:rPr>
                <w:lang w:val="es-ES_tradnl"/>
              </w:rPr>
              <w:t>ó</w:t>
            </w:r>
            <w:r>
              <w:rPr>
                <w:lang w:val="es-ES_tradnl"/>
              </w:rPr>
              <w:t>n de Brightcove est</w:t>
            </w:r>
            <w:r>
              <w:rPr>
                <w:lang w:val="es-ES_tradnl"/>
              </w:rPr>
              <w:t>á</w:t>
            </w:r>
            <w:r>
              <w:rPr>
                <w:lang w:val="es-ES_tradnl"/>
              </w:rPr>
              <w:t xml:space="preserve"> organizada por producto.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d7a27442-d911-472f-94ad-89354cf3b9ac</w:t>
            </w:r>
          </w:p>
        </w:tc>
        <w:tc>
          <w:tcPr>
            <w:tcW w:w="7407" w:type="dxa"/>
            <w:shd w:val="clear" w:color="auto" w:fill="F2F2F2" w:themeFill="background1" w:themeFillShade="F2"/>
          </w:tcPr>
          <w:p w:rsidR="00000000" w:rsidRDefault="004A7845">
            <w:pPr>
              <w:rPr>
                <w:noProof/>
              </w:rPr>
            </w:pPr>
            <w:r>
              <w:rPr>
                <w:noProof/>
              </w:rPr>
              <w:t>When using t</w:t>
            </w:r>
            <w:r>
              <w:rPr>
                <w:noProof/>
              </w:rPr>
              <w:t>he documentation, you should search on the specific product you are working with vs. searching for a product suite.</w:t>
            </w:r>
          </w:p>
        </w:tc>
        <w:tc>
          <w:tcPr>
            <w:tcW w:w="7407" w:type="dxa"/>
          </w:tcPr>
          <w:p w:rsidR="00000000" w:rsidRDefault="004A7845">
            <w:pPr>
              <w:rPr>
                <w:lang w:val="es-ES_tradnl"/>
              </w:rPr>
            </w:pPr>
            <w:r>
              <w:rPr>
                <w:lang w:val="es-ES_tradnl"/>
              </w:rPr>
              <w:t>Al utilizar la documentaci</w:t>
            </w:r>
            <w:r>
              <w:rPr>
                <w:lang w:val="es-ES_tradnl"/>
              </w:rPr>
              <w:t>ó</w:t>
            </w:r>
            <w:r>
              <w:rPr>
                <w:lang w:val="es-ES_tradnl"/>
              </w:rPr>
              <w:t>n, debe buscar el producto espec</w:t>
            </w:r>
            <w:r>
              <w:rPr>
                <w:lang w:val="es-ES_tradnl"/>
              </w:rPr>
              <w:t>í</w:t>
            </w:r>
            <w:r>
              <w:rPr>
                <w:lang w:val="es-ES_tradnl"/>
              </w:rPr>
              <w:t>fico con el que est</w:t>
            </w:r>
            <w:r>
              <w:rPr>
                <w:lang w:val="es-ES_tradnl"/>
              </w:rPr>
              <w:t>á</w:t>
            </w:r>
            <w:r>
              <w:rPr>
                <w:lang w:val="es-ES_tradnl"/>
              </w:rPr>
              <w:t xml:space="preserve"> trabajando en lugar de buscar una suite de productos.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b</w:t>
            </w:r>
            <w:r>
              <w:rPr>
                <w:noProof/>
                <w:sz w:val="2"/>
              </w:rPr>
              <w:t>da4b247-f333-4714-949f-a9fbaf5f5127</w:t>
            </w:r>
          </w:p>
        </w:tc>
        <w:tc>
          <w:tcPr>
            <w:tcW w:w="7407" w:type="dxa"/>
            <w:shd w:val="clear" w:color="auto" w:fill="F2F2F2" w:themeFill="background1" w:themeFillShade="F2"/>
          </w:tcPr>
          <w:p w:rsidR="00000000" w:rsidRDefault="004A7845">
            <w:pPr>
              <w:rPr>
                <w:noProof/>
              </w:rPr>
            </w:pPr>
            <w:r>
              <w:rPr>
                <w:noProof/>
              </w:rPr>
              <w:t>Video Cloud</w:t>
            </w:r>
          </w:p>
        </w:tc>
        <w:tc>
          <w:tcPr>
            <w:tcW w:w="7407" w:type="dxa"/>
          </w:tcPr>
          <w:p w:rsidR="00000000" w:rsidRDefault="004A7845">
            <w:pPr>
              <w:rPr>
                <w:lang w:val="es-ES_tradnl"/>
              </w:rPr>
            </w:pPr>
            <w:r>
              <w:rPr>
                <w:lang w:val="es-ES_tradnl"/>
              </w:rPr>
              <w:t>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5c7e0196-0e3a-4bc3-a9ef-9ebaff01238c</w:t>
            </w:r>
          </w:p>
        </w:tc>
        <w:tc>
          <w:tcPr>
            <w:tcW w:w="7407" w:type="dxa"/>
            <w:shd w:val="clear" w:color="auto" w:fill="F2F2F2" w:themeFill="background1" w:themeFillShade="F2"/>
          </w:tcPr>
          <w:p w:rsidR="00000000" w:rsidRDefault="004A7845">
            <w:pPr>
              <w:rPr>
                <w:noProof/>
              </w:rPr>
            </w:pPr>
            <w:r>
              <w:rPr>
                <w:noProof/>
              </w:rPr>
              <w:t>Brightcove Video Cloud is an all-in-one video hosting and publishing platform that reaches your audience with ease.</w:t>
            </w:r>
          </w:p>
        </w:tc>
        <w:tc>
          <w:tcPr>
            <w:tcW w:w="7407" w:type="dxa"/>
          </w:tcPr>
          <w:p w:rsidR="00000000" w:rsidRDefault="004A7845">
            <w:pPr>
              <w:rPr>
                <w:lang w:val="es-ES_tradnl"/>
              </w:rPr>
            </w:pPr>
            <w:r>
              <w:rPr>
                <w:lang w:val="es-ES_tradnl"/>
              </w:rPr>
              <w:t>Brightcove Video Cloud es una plataforma de publicaci</w:t>
            </w:r>
            <w:r>
              <w:rPr>
                <w:lang w:val="es-ES_tradnl"/>
              </w:rPr>
              <w:t>ó</w:t>
            </w:r>
            <w:r>
              <w:rPr>
                <w:lang w:val="es-ES_tradnl"/>
              </w:rPr>
              <w:t>n y alojamiento de videos todo en uno que llega a su audiencia con facilidad.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621357be-4e3c-4f48-83ae-a816bd85339f</w:t>
            </w:r>
          </w:p>
        </w:tc>
        <w:tc>
          <w:tcPr>
            <w:tcW w:w="7407" w:type="dxa"/>
            <w:shd w:val="clear" w:color="auto" w:fill="F2F2F2" w:themeFill="background1" w:themeFillShade="F2"/>
          </w:tcPr>
          <w:p w:rsidR="00000000" w:rsidRDefault="004A7845">
            <w:pPr>
              <w:rPr>
                <w:noProof/>
              </w:rPr>
            </w:pPr>
            <w:r>
              <w:rPr>
                <w:noProof/>
              </w:rPr>
              <w:t>Video Cloud makes it easy to upload, manage and publish videos.</w:t>
            </w:r>
          </w:p>
        </w:tc>
        <w:tc>
          <w:tcPr>
            <w:tcW w:w="7407" w:type="dxa"/>
          </w:tcPr>
          <w:p w:rsidR="00000000" w:rsidRDefault="004A7845">
            <w:pPr>
              <w:rPr>
                <w:lang w:val="es-ES_tradnl"/>
              </w:rPr>
            </w:pPr>
            <w:r>
              <w:rPr>
                <w:lang w:val="es-ES_tradnl"/>
              </w:rPr>
              <w:t>Video Cloud facili</w:t>
            </w:r>
            <w:r>
              <w:rPr>
                <w:lang w:val="es-ES_tradnl"/>
              </w:rPr>
              <w:t>ta la carga, administraci</w:t>
            </w:r>
            <w:r>
              <w:rPr>
                <w:lang w:val="es-ES_tradnl"/>
              </w:rPr>
              <w:t>ó</w:t>
            </w:r>
            <w:r>
              <w:rPr>
                <w:lang w:val="es-ES_tradnl"/>
              </w:rPr>
              <w:t>n y publicaci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a645768a-2a17-47a1-b0ce-c08eac918dad</w:t>
            </w:r>
          </w:p>
        </w:tc>
        <w:tc>
          <w:tcPr>
            <w:tcW w:w="7407" w:type="dxa"/>
            <w:shd w:val="clear" w:color="auto" w:fill="F2F2F2" w:themeFill="background1" w:themeFillShade="F2"/>
          </w:tcPr>
          <w:p w:rsidR="00000000" w:rsidRDefault="004A7845">
            <w:pPr>
              <w:rPr>
                <w:noProof/>
              </w:rPr>
            </w:pPr>
            <w:r>
              <w:rPr>
                <w:noProof/>
              </w:rPr>
              <w:t>Easily create and style players and review the performance of the videos in your account.</w:t>
            </w:r>
          </w:p>
        </w:tc>
        <w:tc>
          <w:tcPr>
            <w:tcW w:w="7407" w:type="dxa"/>
          </w:tcPr>
          <w:p w:rsidR="00000000" w:rsidRDefault="004A7845">
            <w:pPr>
              <w:rPr>
                <w:lang w:val="es-ES_tradnl"/>
              </w:rPr>
            </w:pPr>
            <w:r>
              <w:rPr>
                <w:lang w:val="es-ES_tradnl"/>
              </w:rPr>
              <w:t>Cree y modifique f</w:t>
            </w:r>
            <w:r>
              <w:rPr>
                <w:lang w:val="es-ES_tradnl"/>
              </w:rPr>
              <w:t>á</w:t>
            </w:r>
            <w:r>
              <w:rPr>
                <w:lang w:val="es-ES_tradnl"/>
              </w:rPr>
              <w:t>cilmente reproductores y revise el rendimiento de lo</w:t>
            </w:r>
            <w:r>
              <w:rPr>
                <w:lang w:val="es-ES_tradnl"/>
              </w:rPr>
              <w:t>s videos en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0bf8caea-e817-4e92-bf7c-f78cbd610cad</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a6b782c0-63a4-4cf1-b0ea-32fb92026903</w:t>
            </w:r>
          </w:p>
        </w:tc>
        <w:tc>
          <w:tcPr>
            <w:tcW w:w="7407" w:type="dxa"/>
            <w:shd w:val="clear" w:color="auto" w:fill="F2F2F2" w:themeFill="background1" w:themeFillShade="F2"/>
          </w:tcPr>
          <w:p w:rsidR="00000000" w:rsidRDefault="004A7845">
            <w:pPr>
              <w:rPr>
                <w:noProof/>
              </w:rPr>
            </w:pPr>
            <w:r>
              <w:rPr>
                <w:noProof/>
              </w:rPr>
              <w:t>Gallery</w:t>
            </w:r>
          </w:p>
        </w:tc>
        <w:tc>
          <w:tcPr>
            <w:tcW w:w="7407" w:type="dxa"/>
          </w:tcPr>
          <w:p w:rsidR="00000000" w:rsidRDefault="004A7845">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2a498459-ce5d-47f3-bc41-139cc8cb5c12</w:t>
            </w:r>
          </w:p>
        </w:tc>
        <w:tc>
          <w:tcPr>
            <w:tcW w:w="7407" w:type="dxa"/>
            <w:shd w:val="clear" w:color="auto" w:fill="F2F2F2" w:themeFill="background1" w:themeFillShade="F2"/>
          </w:tcPr>
          <w:p w:rsidR="00000000" w:rsidRDefault="004A7845">
            <w:pPr>
              <w:rPr>
                <w:noProof/>
              </w:rPr>
            </w:pPr>
            <w:r>
              <w:rPr>
                <w:noProof/>
              </w:rPr>
              <w:t>Gallery enables you to deliver immersive video experiences.</w:t>
            </w:r>
          </w:p>
        </w:tc>
        <w:tc>
          <w:tcPr>
            <w:tcW w:w="7407" w:type="dxa"/>
          </w:tcPr>
          <w:p w:rsidR="00000000" w:rsidRDefault="004A7845">
            <w:pPr>
              <w:rPr>
                <w:lang w:val="es-ES_tradnl"/>
              </w:rPr>
            </w:pPr>
            <w:r>
              <w:rPr>
                <w:lang w:val="es-ES_tradnl"/>
              </w:rPr>
              <w:t>Gallery le permite ofrecer experiencias de video inmersivas.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ade51b0e-77fb-4263-b20e-e7583ef5389b</w:t>
            </w:r>
          </w:p>
        </w:tc>
        <w:tc>
          <w:tcPr>
            <w:tcW w:w="7407" w:type="dxa"/>
            <w:shd w:val="clear" w:color="auto" w:fill="F2F2F2" w:themeFill="background1" w:themeFillShade="F2"/>
          </w:tcPr>
          <w:p w:rsidR="00000000" w:rsidRDefault="004A7845">
            <w:pPr>
              <w:rPr>
                <w:noProof/>
              </w:rPr>
            </w:pPr>
            <w:r>
              <w:rPr>
                <w:noProof/>
              </w:rPr>
              <w:t>You can create custom interactive video experiences, branded portals, video-centric landing p</w:t>
            </w:r>
            <w:r>
              <w:rPr>
                <w:noProof/>
              </w:rPr>
              <w:t>ages, and live streaming event sites, in minutes.</w:t>
            </w:r>
          </w:p>
        </w:tc>
        <w:tc>
          <w:tcPr>
            <w:tcW w:w="7407" w:type="dxa"/>
          </w:tcPr>
          <w:p w:rsidR="00000000" w:rsidRDefault="004A7845">
            <w:pPr>
              <w:rPr>
                <w:lang w:val="es-ES_tradnl"/>
              </w:rPr>
            </w:pPr>
            <w:r>
              <w:rPr>
                <w:lang w:val="es-ES_tradnl"/>
              </w:rPr>
              <w:t>Puede crear experiencias de video interactivas personalizadas, portales de marca, p</w:t>
            </w:r>
            <w:r>
              <w:rPr>
                <w:lang w:val="es-ES_tradnl"/>
              </w:rPr>
              <w:t>á</w:t>
            </w:r>
            <w:r>
              <w:rPr>
                <w:lang w:val="es-ES_tradnl"/>
              </w:rPr>
              <w:t>ginas de destino centradas en video y sitios de eventos de transmisi</w:t>
            </w:r>
            <w:r>
              <w:rPr>
                <w:lang w:val="es-ES_tradnl"/>
              </w:rPr>
              <w:t>ó</w:t>
            </w:r>
            <w:r>
              <w:rPr>
                <w:lang w:val="es-ES_tradnl"/>
              </w:rPr>
              <w:t>n en vivo, en minutos.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14fac2b3-212c-4dca-b8b8-2</w:t>
            </w:r>
            <w:r>
              <w:rPr>
                <w:noProof/>
                <w:sz w:val="2"/>
              </w:rPr>
              <w:t>33bd2bfe094</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acerca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8bb1a41e-c6dc-427c-85c2-f596cf37ba4f</w:t>
            </w:r>
          </w:p>
        </w:tc>
        <w:tc>
          <w:tcPr>
            <w:tcW w:w="7407" w:type="dxa"/>
            <w:shd w:val="clear" w:color="auto" w:fill="F2F2F2" w:themeFill="background1" w:themeFillShade="F2"/>
          </w:tcPr>
          <w:p w:rsidR="00000000" w:rsidRDefault="004A7845">
            <w:pPr>
              <w:rPr>
                <w:noProof/>
              </w:rPr>
            </w:pPr>
            <w:r>
              <w:rPr>
                <w:noProof/>
              </w:rPr>
              <w:t>Brightcove Player</w:t>
            </w:r>
          </w:p>
        </w:tc>
        <w:tc>
          <w:tcPr>
            <w:tcW w:w="7407" w:type="dxa"/>
          </w:tcPr>
          <w:p w:rsidR="00000000" w:rsidRDefault="004A7845">
            <w:pPr>
              <w:rPr>
                <w:lang w:val="es-ES_tradnl"/>
              </w:rPr>
            </w:pPr>
            <w:r>
              <w:rPr>
                <w:lang w:val="es-ES_tradnl"/>
              </w:rPr>
              <w:t>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4c919f5a-9f92-483f-a54c-c4e0775a6e40</w:t>
            </w:r>
          </w:p>
        </w:tc>
        <w:tc>
          <w:tcPr>
            <w:tcW w:w="7407" w:type="dxa"/>
            <w:shd w:val="clear" w:color="auto" w:fill="F2F2F2" w:themeFill="background1" w:themeFillShade="F2"/>
          </w:tcPr>
          <w:p w:rsidR="00000000" w:rsidRDefault="004A7845">
            <w:pPr>
              <w:rPr>
                <w:noProof/>
              </w:rPr>
            </w:pPr>
            <w:r>
              <w:rPr>
                <w:noProof/>
              </w:rPr>
              <w:t>The Brightcove Player is a high-performance, cross-platform HTML5-first video player that loads quickly, delivers high-quality adaptive bitrate HLS video across desktop and mobile platforms, and integrates with your favorite advertising and analytics syste</w:t>
            </w:r>
            <w:r>
              <w:rPr>
                <w:noProof/>
              </w:rPr>
              <w:t>ms.</w:t>
            </w:r>
          </w:p>
        </w:tc>
        <w:tc>
          <w:tcPr>
            <w:tcW w:w="7407" w:type="dxa"/>
          </w:tcPr>
          <w:p w:rsidR="00000000" w:rsidRDefault="004A7845">
            <w:pPr>
              <w:rPr>
                <w:lang w:val="es-ES_tradnl"/>
              </w:rPr>
            </w:pPr>
            <w:r>
              <w:rPr>
                <w:lang w:val="es-ES_tradnl"/>
              </w:rPr>
              <w:t>Brightcove Player es un reproductor de video HTML5 multiplataforma de alto rendimiento que se carga r</w:t>
            </w:r>
            <w:r>
              <w:rPr>
                <w:lang w:val="es-ES_tradnl"/>
              </w:rPr>
              <w:t>á</w:t>
            </w:r>
            <w:r>
              <w:rPr>
                <w:lang w:val="es-ES_tradnl"/>
              </w:rPr>
              <w:t>pidamente, ofrece video HLS de tasa de bits adaptativa de alta calidad en plataformas m</w:t>
            </w:r>
            <w:r>
              <w:rPr>
                <w:lang w:val="es-ES_tradnl"/>
              </w:rPr>
              <w:t>ó</w:t>
            </w:r>
            <w:r>
              <w:rPr>
                <w:lang w:val="es-ES_tradnl"/>
              </w:rPr>
              <w:t>viles y de escritorio, y se integra con sus sistemas de an</w:t>
            </w:r>
            <w:r>
              <w:rPr>
                <w:lang w:val="es-ES_tradnl"/>
              </w:rPr>
              <w:t>á</w:t>
            </w:r>
            <w:r>
              <w:rPr>
                <w:lang w:val="es-ES_tradnl"/>
              </w:rPr>
              <w:t>lisis y publicidad favoritos.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20 </w:t>
            </w:r>
            <w:r>
              <w:rPr>
                <w:noProof/>
                <w:sz w:val="16"/>
              </w:rPr>
              <w:br/>
            </w:r>
            <w:r>
              <w:rPr>
                <w:noProof/>
                <w:sz w:val="2"/>
              </w:rPr>
              <w:t>869ccc9e-85c9-443d-aba0-705a1fdf5bf2</w:t>
            </w:r>
          </w:p>
        </w:tc>
        <w:tc>
          <w:tcPr>
            <w:tcW w:w="7407" w:type="dxa"/>
            <w:shd w:val="clear" w:color="auto" w:fill="F2F2F2" w:themeFill="background1" w:themeFillShade="F2"/>
          </w:tcPr>
          <w:p w:rsidR="00000000" w:rsidRDefault="004A7845">
            <w:pPr>
              <w:rPr>
                <w:noProof/>
              </w:rPr>
            </w:pPr>
            <w:r>
              <w:rPr>
                <w:noProof/>
              </w:rPr>
              <w:t>Key features</w:t>
            </w:r>
          </w:p>
        </w:tc>
        <w:tc>
          <w:tcPr>
            <w:tcW w:w="7407" w:type="dxa"/>
          </w:tcPr>
          <w:p w:rsidR="00000000" w:rsidRDefault="004A7845">
            <w:pPr>
              <w:rPr>
                <w:lang w:val="es-ES_tradnl"/>
              </w:rPr>
            </w:pPr>
            <w:r>
              <w:rPr>
                <w:lang w:val="es-ES_tradnl"/>
              </w:rPr>
              <w:t>Caracteristicas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6fc59b6c-496a-42c4-b1e7-cdeb46c0ff00</w:t>
            </w:r>
          </w:p>
        </w:tc>
        <w:tc>
          <w:tcPr>
            <w:tcW w:w="7407" w:type="dxa"/>
            <w:shd w:val="clear" w:color="auto" w:fill="F2F2F2" w:themeFill="background1" w:themeFillShade="F2"/>
          </w:tcPr>
          <w:p w:rsidR="00000000" w:rsidRDefault="004A7845">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w:t>
            </w:r>
            <w:r>
              <w:rPr>
                <w:noProof/>
              </w:rPr>
              <w:t>nly on older browsers, enabling a consistent look and behavior across mobile and desktop devices.</w:t>
            </w:r>
          </w:p>
        </w:tc>
        <w:tc>
          <w:tcPr>
            <w:tcW w:w="7407" w:type="dxa"/>
          </w:tcPr>
          <w:p w:rsidR="00000000" w:rsidRDefault="004A7845">
            <w:pPr>
              <w:rPr>
                <w:lang w:val="es-ES_tradnl"/>
              </w:rPr>
            </w:pPr>
            <w:r>
              <w:rPr>
                <w:rStyle w:val="mqInternal"/>
                <w:noProof/>
                <w:lang w:val="es-ES_tradnl"/>
              </w:rPr>
              <w:t>[1}</w:t>
            </w:r>
            <w:r>
              <w:rPr>
                <w:lang w:val="es-ES_tradnl"/>
              </w:rPr>
              <w:t>HTML5 primero</w:t>
            </w:r>
            <w:r>
              <w:rPr>
                <w:rStyle w:val="mqInternal"/>
                <w:noProof/>
                <w:lang w:val="es-ES_tradnl"/>
              </w:rPr>
              <w:t>{2]</w:t>
            </w:r>
            <w:r>
              <w:rPr>
                <w:lang w:val="es-ES_tradnl"/>
              </w:rPr>
              <w:t xml:space="preserve"> - La interfaz de usuario del nuevo Brightcove Player est</w:t>
            </w:r>
            <w:r>
              <w:rPr>
                <w:lang w:val="es-ES_tradnl"/>
              </w:rPr>
              <w:t>á</w:t>
            </w:r>
            <w:r>
              <w:rPr>
                <w:lang w:val="es-ES_tradnl"/>
              </w:rPr>
              <w:t xml:space="preserve"> escrita completamente en HTML5 y se basa en Flash solo en navegadores m</w:t>
            </w:r>
            <w:r>
              <w:rPr>
                <w:lang w:val="es-ES_tradnl"/>
              </w:rPr>
              <w:t>á</w:t>
            </w:r>
            <w:r>
              <w:rPr>
                <w:lang w:val="es-ES_tradnl"/>
              </w:rPr>
              <w:t>s antigu</w:t>
            </w:r>
            <w:r>
              <w:rPr>
                <w:lang w:val="es-ES_tradnl"/>
              </w:rPr>
              <w:t>os, lo que permite una apariencia y un comportamiento consistentes en dispositivos m</w:t>
            </w:r>
            <w:r>
              <w:rPr>
                <w:lang w:val="es-ES_tradnl"/>
              </w:rPr>
              <w:t>ó</w:t>
            </w:r>
            <w:r>
              <w:rPr>
                <w:lang w:val="es-ES_tradnl"/>
              </w:rPr>
              <w:t>viles y de escritorio.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21936d94-9f63-4f4d-badb-c72329ae78ac</w:t>
            </w:r>
          </w:p>
        </w:tc>
        <w:tc>
          <w:tcPr>
            <w:tcW w:w="7407" w:type="dxa"/>
            <w:shd w:val="clear" w:color="auto" w:fill="F2F2F2" w:themeFill="background1" w:themeFillShade="F2"/>
          </w:tcPr>
          <w:p w:rsidR="00000000" w:rsidRDefault="004A7845">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w:t>
            </w:r>
            <w:r>
              <w:rPr>
                <w:noProof/>
              </w:rPr>
              <w:t>hanging web layouts, while maintaining the aspect ratio of the video.</w:t>
            </w:r>
          </w:p>
        </w:tc>
        <w:tc>
          <w:tcPr>
            <w:tcW w:w="7407" w:type="dxa"/>
          </w:tcPr>
          <w:p w:rsidR="00000000" w:rsidRDefault="004A7845">
            <w:pPr>
              <w:rPr>
                <w:lang w:val="es-ES_tradnl"/>
              </w:rPr>
            </w:pPr>
            <w:r>
              <w:rPr>
                <w:rStyle w:val="mqInternal"/>
                <w:noProof/>
                <w:lang w:val="es-ES_tradnl"/>
              </w:rPr>
              <w:t>[1}</w:t>
            </w:r>
            <w:r>
              <w:rPr>
                <w:lang w:val="es-ES_tradnl"/>
              </w:rPr>
              <w:t>Sensible</w:t>
            </w:r>
            <w:r>
              <w:rPr>
                <w:rStyle w:val="mqInternal"/>
                <w:noProof/>
                <w:lang w:val="es-ES_tradnl"/>
              </w:rPr>
              <w:t>{2]</w:t>
            </w:r>
            <w:r>
              <w:rPr>
                <w:lang w:val="es-ES_tradnl"/>
              </w:rPr>
              <w:t xml:space="preserve"> - La m</w:t>
            </w:r>
            <w:r>
              <w:rPr>
                <w:lang w:val="es-ES_tradnl"/>
              </w:rPr>
              <w:t>á</w:t>
            </w:r>
            <w:r>
              <w:rPr>
                <w:lang w:val="es-ES_tradnl"/>
              </w:rPr>
              <w:t>scara del reproductor predeterminada responde de forma predeterminada y cambiar</w:t>
            </w:r>
            <w:r>
              <w:rPr>
                <w:lang w:val="es-ES_tradnl"/>
              </w:rPr>
              <w:t>á</w:t>
            </w:r>
            <w:r>
              <w:rPr>
                <w:lang w:val="es-ES_tradnl"/>
              </w:rPr>
              <w:t xml:space="preserve"> de tama</w:t>
            </w:r>
            <w:r>
              <w:rPr>
                <w:lang w:val="es-ES_tradnl"/>
              </w:rPr>
              <w:t>ñ</w:t>
            </w:r>
            <w:r>
              <w:rPr>
                <w:lang w:val="es-ES_tradnl"/>
              </w:rPr>
              <w:t>o autom</w:t>
            </w:r>
            <w:r>
              <w:rPr>
                <w:lang w:val="es-ES_tradnl"/>
              </w:rPr>
              <w:t>á</w:t>
            </w:r>
            <w:r>
              <w:rPr>
                <w:lang w:val="es-ES_tradnl"/>
              </w:rPr>
              <w:t>ticamente para adaptarse a los cambios de dise</w:t>
            </w:r>
            <w:r>
              <w:rPr>
                <w:lang w:val="es-ES_tradnl"/>
              </w:rPr>
              <w:t>ñ</w:t>
            </w:r>
            <w:r>
              <w:rPr>
                <w:lang w:val="es-ES_tradnl"/>
              </w:rPr>
              <w:t>o web, mientras se m</w:t>
            </w:r>
            <w:r>
              <w:rPr>
                <w:lang w:val="es-ES_tradnl"/>
              </w:rPr>
              <w:t>antiene la relaci</w:t>
            </w:r>
            <w:r>
              <w:rPr>
                <w:lang w:val="es-ES_tradnl"/>
              </w:rPr>
              <w:t>ó</w:t>
            </w:r>
            <w:r>
              <w:rPr>
                <w:lang w:val="es-ES_tradnl"/>
              </w:rPr>
              <w:t>n de aspecto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84927163-4146-4775-bba4-9688d5da740d</w:t>
            </w:r>
          </w:p>
        </w:tc>
        <w:tc>
          <w:tcPr>
            <w:tcW w:w="7407" w:type="dxa"/>
            <w:shd w:val="clear" w:color="auto" w:fill="F2F2F2" w:themeFill="background1" w:themeFillShade="F2"/>
          </w:tcPr>
          <w:p w:rsidR="00000000" w:rsidRDefault="004A7845">
            <w:pPr>
              <w:rPr>
                <w:noProof/>
              </w:rPr>
            </w:pPr>
            <w:r>
              <w:rPr>
                <w:rStyle w:val="mqInternal"/>
                <w:noProof/>
              </w:rPr>
              <w:t>[1}</w:t>
            </w:r>
            <w:r>
              <w:rPr>
                <w:noProof/>
              </w:rPr>
              <w:t>Fast Load</w:t>
            </w:r>
            <w:r>
              <w:rPr>
                <w:rStyle w:val="mqInternal"/>
                <w:noProof/>
              </w:rPr>
              <w:t>{2]</w:t>
            </w:r>
            <w:r>
              <w:rPr>
                <w:noProof/>
              </w:rPr>
              <w:t xml:space="preserve"> - With instant load and extremely fast time to first frame, viewers are immediately engaged with your content.</w:t>
            </w:r>
          </w:p>
        </w:tc>
        <w:tc>
          <w:tcPr>
            <w:tcW w:w="7407" w:type="dxa"/>
          </w:tcPr>
          <w:p w:rsidR="00000000" w:rsidRDefault="004A7845">
            <w:pPr>
              <w:rPr>
                <w:lang w:val="es-ES_tradnl"/>
              </w:rPr>
            </w:pPr>
            <w:r>
              <w:rPr>
                <w:rStyle w:val="mqInternal"/>
                <w:noProof/>
                <w:lang w:val="es-ES_tradnl"/>
              </w:rPr>
              <w:t>[1}</w:t>
            </w:r>
            <w:r>
              <w:rPr>
                <w:lang w:val="es-ES_tradnl"/>
              </w:rPr>
              <w:t>Carga rapida</w:t>
            </w:r>
            <w:r>
              <w:rPr>
                <w:rStyle w:val="mqInternal"/>
                <w:noProof/>
                <w:lang w:val="es-ES_tradnl"/>
              </w:rPr>
              <w:t>{2]</w:t>
            </w:r>
            <w:r>
              <w:rPr>
                <w:lang w:val="es-ES_tradnl"/>
              </w:rPr>
              <w:t xml:space="preserve"> - Con carga instant</w:t>
            </w:r>
            <w:r>
              <w:rPr>
                <w:lang w:val="es-ES_tradnl"/>
              </w:rPr>
              <w:t>á</w:t>
            </w:r>
            <w:r>
              <w:rPr>
                <w:lang w:val="es-ES_tradnl"/>
              </w:rPr>
              <w:t xml:space="preserve">nea y </w:t>
            </w:r>
            <w:r>
              <w:rPr>
                <w:lang w:val="es-ES_tradnl"/>
              </w:rPr>
              <w:t>un tiempo extremadamente r</w:t>
            </w:r>
            <w:r>
              <w:rPr>
                <w:lang w:val="es-ES_tradnl"/>
              </w:rPr>
              <w:t>á</w:t>
            </w:r>
            <w:r>
              <w:rPr>
                <w:lang w:val="es-ES_tradnl"/>
              </w:rPr>
              <w:t>pido hasta el primer fotograma, los espectadores se involucran de inmediato con su contenido.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bcaae7b0-c35b-477d-bd16-39b45496128e</w:t>
            </w:r>
          </w:p>
        </w:tc>
        <w:tc>
          <w:tcPr>
            <w:tcW w:w="7407" w:type="dxa"/>
            <w:shd w:val="clear" w:color="auto" w:fill="F2F2F2" w:themeFill="background1" w:themeFillShade="F2"/>
          </w:tcPr>
          <w:p w:rsidR="00000000" w:rsidRDefault="004A7845">
            <w:pPr>
              <w:rPr>
                <w:noProof/>
              </w:rPr>
            </w:pPr>
            <w:r>
              <w:rPr>
                <w:rStyle w:val="mqInternal"/>
                <w:noProof/>
              </w:rPr>
              <w:t>[1}</w:t>
            </w:r>
            <w:r>
              <w:rPr>
                <w:noProof/>
              </w:rPr>
              <w:t>Easy customization</w:t>
            </w:r>
            <w:r>
              <w:rPr>
                <w:rStyle w:val="mqInternal"/>
                <w:noProof/>
              </w:rPr>
              <w:t>{2]</w:t>
            </w:r>
            <w:r>
              <w:rPr>
                <w:noProof/>
              </w:rPr>
              <w:t xml:space="preserve"> using standard web technologies (CSS and JavaScript)</w:t>
            </w:r>
          </w:p>
        </w:tc>
        <w:tc>
          <w:tcPr>
            <w:tcW w:w="7407" w:type="dxa"/>
          </w:tcPr>
          <w:p w:rsidR="00000000" w:rsidRDefault="004A7845">
            <w:pPr>
              <w:rPr>
                <w:lang w:val="es-ES_tradnl"/>
              </w:rPr>
            </w:pPr>
            <w:r>
              <w:rPr>
                <w:rStyle w:val="mqInternal"/>
                <w:noProof/>
                <w:lang w:val="es-ES_tradnl"/>
              </w:rPr>
              <w:t>[1}</w:t>
            </w:r>
            <w:r>
              <w:rPr>
                <w:lang w:val="es-ES_tradnl"/>
              </w:rPr>
              <w:t>F</w:t>
            </w:r>
            <w:r>
              <w:rPr>
                <w:lang w:val="es-ES_tradnl"/>
              </w:rPr>
              <w:t>á</w:t>
            </w:r>
            <w:r>
              <w:rPr>
                <w:lang w:val="es-ES_tradnl"/>
              </w:rPr>
              <w:t>cil personalizaci</w:t>
            </w:r>
            <w:r>
              <w:rPr>
                <w:lang w:val="es-ES_tradnl"/>
              </w:rPr>
              <w:t>ó</w:t>
            </w:r>
            <w:r>
              <w:rPr>
                <w:lang w:val="es-ES_tradnl"/>
              </w:rPr>
              <w:t>n</w:t>
            </w:r>
            <w:r>
              <w:rPr>
                <w:rStyle w:val="mqInternal"/>
                <w:noProof/>
                <w:lang w:val="es-ES_tradnl"/>
              </w:rPr>
              <w:t>{2]</w:t>
            </w:r>
            <w:r>
              <w:rPr>
                <w:lang w:val="es-ES_tradnl"/>
              </w:rPr>
              <w:t xml:space="preserve"> utilizando tecnolog</w:t>
            </w:r>
            <w:r>
              <w:rPr>
                <w:lang w:val="es-ES_tradnl"/>
              </w:rPr>
              <w:t>í</w:t>
            </w:r>
            <w:r>
              <w:rPr>
                <w:lang w:val="es-ES_tradnl"/>
              </w:rPr>
              <w:t>as web est</w:t>
            </w:r>
            <w:r>
              <w:rPr>
                <w:lang w:val="es-ES_tradnl"/>
              </w:rPr>
              <w:t>á</w:t>
            </w:r>
            <w:r>
              <w:rPr>
                <w:lang w:val="es-ES_tradnl"/>
              </w:rPr>
              <w:t>ndar (CSS y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fa08fda8-e5e0-4594-ab3d-fed53acafcb9</w:t>
            </w:r>
          </w:p>
        </w:tc>
        <w:tc>
          <w:tcPr>
            <w:tcW w:w="7407" w:type="dxa"/>
            <w:shd w:val="clear" w:color="auto" w:fill="F2F2F2" w:themeFill="background1" w:themeFillShade="F2"/>
          </w:tcPr>
          <w:p w:rsidR="00000000" w:rsidRDefault="004A7845">
            <w:pPr>
              <w:rPr>
                <w:noProof/>
              </w:rPr>
            </w:pPr>
            <w:r>
              <w:rPr>
                <w:rStyle w:val="mqInternal"/>
                <w:noProof/>
              </w:rPr>
              <w:t>[1}</w:t>
            </w:r>
            <w:r>
              <w:rPr>
                <w:noProof/>
              </w:rPr>
              <w:t>Cross-platform HLS</w:t>
            </w:r>
            <w:r>
              <w:rPr>
                <w:rStyle w:val="mqInternal"/>
                <w:noProof/>
              </w:rPr>
              <w:t>{2]</w:t>
            </w:r>
            <w:r>
              <w:rPr>
                <w:noProof/>
              </w:rPr>
              <w:t xml:space="preserve"> - High-quality, adaptive bitrate video even on platforms that do not have native HLS capability - delivers the best quality with the least download.</w:t>
            </w:r>
          </w:p>
        </w:tc>
        <w:tc>
          <w:tcPr>
            <w:tcW w:w="7407" w:type="dxa"/>
          </w:tcPr>
          <w:p w:rsidR="00000000" w:rsidRDefault="004A7845">
            <w:pPr>
              <w:rPr>
                <w:lang w:val="es-ES_tradnl"/>
              </w:rPr>
            </w:pPr>
            <w:r>
              <w:rPr>
                <w:rStyle w:val="mqInternal"/>
                <w:noProof/>
                <w:lang w:val="es-ES_tradnl"/>
              </w:rPr>
              <w:t>[1}</w:t>
            </w:r>
            <w:r>
              <w:rPr>
                <w:lang w:val="es-ES_tradnl"/>
              </w:rPr>
              <w:t>HLS multiplataforma</w:t>
            </w:r>
            <w:r>
              <w:rPr>
                <w:rStyle w:val="mqInternal"/>
                <w:noProof/>
                <w:lang w:val="es-ES_tradnl"/>
              </w:rPr>
              <w:t>{2]</w:t>
            </w:r>
            <w:r>
              <w:rPr>
                <w:lang w:val="es-ES_tradnl"/>
              </w:rPr>
              <w:t xml:space="preserve"> - V</w:t>
            </w:r>
            <w:r>
              <w:rPr>
                <w:lang w:val="es-ES_tradnl"/>
              </w:rPr>
              <w:t>í</w:t>
            </w:r>
            <w:r>
              <w:rPr>
                <w:lang w:val="es-ES_tradnl"/>
              </w:rPr>
              <w:t xml:space="preserve">deo de alta calidad con tasa de bits adaptativa, incluso en plataformas que </w:t>
            </w:r>
            <w:r>
              <w:rPr>
                <w:lang w:val="es-ES_tradnl"/>
              </w:rPr>
              <w:t>no tienen capacidad HLS nativa: ofrece la mejor calidad con la menor cantidad de descargas.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e0574a43-ce12-417c-809d-8a36a8d92fe2</w:t>
            </w:r>
          </w:p>
        </w:tc>
        <w:tc>
          <w:tcPr>
            <w:tcW w:w="7407" w:type="dxa"/>
            <w:shd w:val="clear" w:color="auto" w:fill="F2F2F2" w:themeFill="background1" w:themeFillShade="F2"/>
          </w:tcPr>
          <w:p w:rsidR="00000000" w:rsidRDefault="004A7845">
            <w:pPr>
              <w:rPr>
                <w:noProof/>
              </w:rPr>
            </w:pPr>
            <w:r>
              <w:rPr>
                <w:rStyle w:val="mqInternal"/>
                <w:noProof/>
              </w:rPr>
              <w:t>[1}</w:t>
            </w:r>
            <w:r>
              <w:rPr>
                <w:noProof/>
              </w:rPr>
              <w:t>Player Management</w:t>
            </w:r>
            <w:r>
              <w:rPr>
                <w:rStyle w:val="mqInternal"/>
                <w:noProof/>
              </w:rPr>
              <w:t>{2]</w:t>
            </w:r>
            <w:r>
              <w:rPr>
                <w:noProof/>
              </w:rPr>
              <w:t xml:space="preserve"> - Easily keep track of player configuration and make changes to styles and plugins either through </w:t>
            </w:r>
            <w:r>
              <w:rPr>
                <w:noProof/>
              </w:rPr>
              <w:t>Video Cloud or the new Player Management API.</w:t>
            </w:r>
          </w:p>
        </w:tc>
        <w:tc>
          <w:tcPr>
            <w:tcW w:w="7407" w:type="dxa"/>
          </w:tcPr>
          <w:p w:rsidR="00000000" w:rsidRDefault="004A7845">
            <w:pPr>
              <w:rPr>
                <w:lang w:val="es-ES_tradnl"/>
              </w:rPr>
            </w:pPr>
            <w:r>
              <w:rPr>
                <w:rStyle w:val="mqInternal"/>
                <w:noProof/>
                <w:lang w:val="es-ES_tradnl"/>
              </w:rPr>
              <w:t>[1}</w:t>
            </w:r>
            <w:r>
              <w:rPr>
                <w:lang w:val="es-ES_tradnl"/>
              </w:rPr>
              <w:t>Gesti</w:t>
            </w:r>
            <w:r>
              <w:rPr>
                <w:lang w:val="es-ES_tradnl"/>
              </w:rPr>
              <w:t>ó</w:t>
            </w:r>
            <w:r>
              <w:rPr>
                <w:lang w:val="es-ES_tradnl"/>
              </w:rPr>
              <w:t>n de jugadores</w:t>
            </w:r>
            <w:r>
              <w:rPr>
                <w:rStyle w:val="mqInternal"/>
                <w:noProof/>
                <w:lang w:val="es-ES_tradnl"/>
              </w:rPr>
              <w:t>{2]</w:t>
            </w:r>
            <w:r>
              <w:rPr>
                <w:lang w:val="es-ES_tradnl"/>
              </w:rPr>
              <w:t xml:space="preserve"> - Realice un seguimiento f</w:t>
            </w:r>
            <w:r>
              <w:rPr>
                <w:lang w:val="es-ES_tradnl"/>
              </w:rPr>
              <w:t>á</w:t>
            </w:r>
            <w:r>
              <w:rPr>
                <w:lang w:val="es-ES_tradnl"/>
              </w:rPr>
              <w:t>cil de la configuraci</w:t>
            </w:r>
            <w:r>
              <w:rPr>
                <w:lang w:val="es-ES_tradnl"/>
              </w:rPr>
              <w:t>ó</w:t>
            </w:r>
            <w:r>
              <w:rPr>
                <w:lang w:val="es-ES_tradnl"/>
              </w:rPr>
              <w:t>n del reproductor y realice cambios en los estilos y complementos a trav</w:t>
            </w:r>
            <w:r>
              <w:rPr>
                <w:lang w:val="es-ES_tradnl"/>
              </w:rPr>
              <w:t>é</w:t>
            </w:r>
            <w:r>
              <w:rPr>
                <w:lang w:val="es-ES_tradnl"/>
              </w:rPr>
              <w:t>s de Video Cloud o la nueva API de administraci</w:t>
            </w:r>
            <w:r>
              <w:rPr>
                <w:lang w:val="es-ES_tradnl"/>
              </w:rPr>
              <w:t>ó</w:t>
            </w:r>
            <w:r>
              <w:rPr>
                <w:lang w:val="es-ES_tradnl"/>
              </w:rPr>
              <w:t>n de reproduc</w:t>
            </w:r>
            <w:r>
              <w:rPr>
                <w:lang w:val="es-ES_tradnl"/>
              </w:rPr>
              <w:t>tores.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14fa1c9c-3ad5-42c1-a8fc-10a992303edb</w:t>
            </w:r>
          </w:p>
        </w:tc>
        <w:tc>
          <w:tcPr>
            <w:tcW w:w="7407" w:type="dxa"/>
            <w:shd w:val="clear" w:color="auto" w:fill="F2F2F2" w:themeFill="background1" w:themeFillShade="F2"/>
          </w:tcPr>
          <w:p w:rsidR="00000000" w:rsidRDefault="004A7845">
            <w:pPr>
              <w:rPr>
                <w:noProof/>
              </w:rPr>
            </w:pPr>
            <w:r>
              <w:rPr>
                <w:noProof/>
              </w:rPr>
              <w:t>Easily update players across your site without changing the code for each page.</w:t>
            </w:r>
          </w:p>
        </w:tc>
        <w:tc>
          <w:tcPr>
            <w:tcW w:w="7407" w:type="dxa"/>
          </w:tcPr>
          <w:p w:rsidR="00000000" w:rsidRDefault="004A7845">
            <w:pPr>
              <w:rPr>
                <w:lang w:val="es-ES_tradnl"/>
              </w:rPr>
            </w:pPr>
            <w:r>
              <w:rPr>
                <w:lang w:val="es-ES_tradnl"/>
              </w:rPr>
              <w:t>Actualice f</w:t>
            </w:r>
            <w:r>
              <w:rPr>
                <w:lang w:val="es-ES_tradnl"/>
              </w:rPr>
              <w:t>á</w:t>
            </w:r>
            <w:r>
              <w:rPr>
                <w:lang w:val="es-ES_tradnl"/>
              </w:rPr>
              <w:t>cilmente los reproductores en su sitio sin cambiar el c</w:t>
            </w:r>
            <w:r>
              <w:rPr>
                <w:lang w:val="es-ES_tradnl"/>
              </w:rPr>
              <w:t>ó</w:t>
            </w:r>
            <w:r>
              <w:rPr>
                <w:lang w:val="es-ES_tradnl"/>
              </w:rPr>
              <w:t>digo de cada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502fb630-0820-4806-b8c4-896c97ff6</w:t>
            </w:r>
            <w:r>
              <w:rPr>
                <w:noProof/>
                <w:sz w:val="2"/>
              </w:rPr>
              <w:t>832</w:t>
            </w:r>
          </w:p>
        </w:tc>
        <w:tc>
          <w:tcPr>
            <w:tcW w:w="7407" w:type="dxa"/>
            <w:shd w:val="clear" w:color="auto" w:fill="F2F2F2" w:themeFill="background1" w:themeFillShade="F2"/>
          </w:tcPr>
          <w:p w:rsidR="00000000" w:rsidRDefault="004A7845">
            <w:pPr>
              <w:rPr>
                <w:noProof/>
              </w:rPr>
            </w:pPr>
            <w:r>
              <w:rPr>
                <w:rStyle w:val="mqInternal"/>
                <w:noProof/>
              </w:rPr>
              <w:t>[1}</w:t>
            </w:r>
            <w:r>
              <w:rPr>
                <w:noProof/>
              </w:rPr>
              <w:t>Ad and Analytics Integration</w:t>
            </w:r>
            <w:r>
              <w:rPr>
                <w:rStyle w:val="mqInternal"/>
                <w:noProof/>
              </w:rPr>
              <w:t>{2]</w:t>
            </w:r>
            <w:r>
              <w:rPr>
                <w:noProof/>
              </w:rPr>
              <w:t xml:space="preserve"> - Many plugins are available for the Brightcove Player to integrate with popular advertising and analytics systems including Google Doubleclick, Freewheel and others.</w:t>
            </w:r>
          </w:p>
        </w:tc>
        <w:tc>
          <w:tcPr>
            <w:tcW w:w="7407" w:type="dxa"/>
          </w:tcPr>
          <w:p w:rsidR="00000000" w:rsidRDefault="004A7845">
            <w:pPr>
              <w:rPr>
                <w:lang w:val="es-ES_tradnl"/>
              </w:rPr>
            </w:pPr>
            <w:r>
              <w:rPr>
                <w:rStyle w:val="mqInternal"/>
                <w:noProof/>
                <w:lang w:val="es-ES_tradnl"/>
              </w:rPr>
              <w:t>[1}</w:t>
            </w:r>
            <w:r>
              <w:rPr>
                <w:lang w:val="es-ES_tradnl"/>
              </w:rPr>
              <w:t>Integraci</w:t>
            </w:r>
            <w:r>
              <w:rPr>
                <w:lang w:val="es-ES_tradnl"/>
              </w:rPr>
              <w:t>ó</w:t>
            </w:r>
            <w:r>
              <w:rPr>
                <w:lang w:val="es-ES_tradnl"/>
              </w:rPr>
              <w:t>n de anuncios y an</w:t>
            </w:r>
            <w:r>
              <w:rPr>
                <w:lang w:val="es-ES_tradnl"/>
              </w:rPr>
              <w:t>á</w:t>
            </w:r>
            <w:r>
              <w:rPr>
                <w:lang w:val="es-ES_tradnl"/>
              </w:rPr>
              <w:t>lisis</w:t>
            </w:r>
            <w:r>
              <w:rPr>
                <w:rStyle w:val="mqInternal"/>
                <w:noProof/>
                <w:lang w:val="es-ES_tradnl"/>
              </w:rPr>
              <w:t>{2]</w:t>
            </w:r>
            <w:r>
              <w:rPr>
                <w:lang w:val="es-ES_tradnl"/>
              </w:rPr>
              <w:t xml:space="preserve"> - Hay muc</w:t>
            </w:r>
            <w:r>
              <w:rPr>
                <w:lang w:val="es-ES_tradnl"/>
              </w:rPr>
              <w:t>hos complementos disponibles para que Brightcove Player se integre con sistemas de an</w:t>
            </w:r>
            <w:r>
              <w:rPr>
                <w:lang w:val="es-ES_tradnl"/>
              </w:rPr>
              <w:t>á</w:t>
            </w:r>
            <w:r>
              <w:rPr>
                <w:lang w:val="es-ES_tradnl"/>
              </w:rPr>
              <w:t>lisis y publicidad populares, incluidos Google Doubleclick, Freewheel y otros.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d34f6d3c-08b6-4536-a801-c61d12338986</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bb40b5fd-56c5-4ab1-b812-36bd5f7b157e</w:t>
            </w:r>
          </w:p>
        </w:tc>
        <w:tc>
          <w:tcPr>
            <w:tcW w:w="7407" w:type="dxa"/>
            <w:shd w:val="clear" w:color="auto" w:fill="F2F2F2" w:themeFill="background1" w:themeFillShade="F2"/>
          </w:tcPr>
          <w:p w:rsidR="00000000" w:rsidRDefault="004A7845">
            <w:pPr>
              <w:rPr>
                <w:noProof/>
              </w:rPr>
            </w:pPr>
            <w:r>
              <w:rPr>
                <w:noProof/>
              </w:rPr>
              <w:t>Live</w:t>
            </w:r>
          </w:p>
        </w:tc>
        <w:tc>
          <w:tcPr>
            <w:tcW w:w="7407" w:type="dxa"/>
          </w:tcPr>
          <w:p w:rsidR="00000000" w:rsidRDefault="004A7845">
            <w:pPr>
              <w:rPr>
                <w:lang w:val="es-ES_tradnl"/>
              </w:rPr>
            </w:pPr>
            <w:r>
              <w:rPr>
                <w:lang w:val="es-ES_tradnl"/>
              </w:rPr>
              <w:t>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d6589142-a260-419a-80ea-9971cc704c4c</w:t>
            </w:r>
          </w:p>
        </w:tc>
        <w:tc>
          <w:tcPr>
            <w:tcW w:w="7407" w:type="dxa"/>
            <w:shd w:val="clear" w:color="auto" w:fill="F2F2F2" w:themeFill="background1" w:themeFillShade="F2"/>
          </w:tcPr>
          <w:p w:rsidR="00000000" w:rsidRDefault="004A7845">
            <w:pPr>
              <w:rPr>
                <w:noProof/>
              </w:rPr>
            </w:pPr>
            <w:r>
              <w:rPr>
                <w:noProof/>
              </w:rPr>
              <w:t>Brightcove Live can be used to help you broadcast a live event to both desktop and mobile devices.</w:t>
            </w:r>
          </w:p>
        </w:tc>
        <w:tc>
          <w:tcPr>
            <w:tcW w:w="7407" w:type="dxa"/>
          </w:tcPr>
          <w:p w:rsidR="00000000" w:rsidRDefault="004A7845">
            <w:pPr>
              <w:rPr>
                <w:lang w:val="es-ES_tradnl"/>
              </w:rPr>
            </w:pPr>
            <w:r>
              <w:rPr>
                <w:lang w:val="es-ES_tradnl"/>
              </w:rPr>
              <w:t>Brightcove Live se pued</w:t>
            </w:r>
            <w:r>
              <w:rPr>
                <w:lang w:val="es-ES_tradnl"/>
              </w:rPr>
              <w:t>e utilizar para ayudarlo a transmitir un evento en vivo tanto en dispositivos de escritorio como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16f6580d-47cd-4e64-9340-38a652d28128</w:t>
            </w:r>
          </w:p>
        </w:tc>
        <w:tc>
          <w:tcPr>
            <w:tcW w:w="7407" w:type="dxa"/>
            <w:shd w:val="clear" w:color="auto" w:fill="F2F2F2" w:themeFill="background1" w:themeFillShade="F2"/>
          </w:tcPr>
          <w:p w:rsidR="00000000" w:rsidRDefault="004A7845">
            <w:pPr>
              <w:rPr>
                <w:noProof/>
              </w:rPr>
            </w:pPr>
            <w:r>
              <w:rPr>
                <w:noProof/>
              </w:rPr>
              <w:t>After entering your event information into the Live module, you will be provided with a set of encoder setti</w:t>
            </w:r>
            <w:r>
              <w:rPr>
                <w:noProof/>
              </w:rPr>
              <w:t>ngs that you plug into your on-site encoder.</w:t>
            </w:r>
          </w:p>
        </w:tc>
        <w:tc>
          <w:tcPr>
            <w:tcW w:w="7407" w:type="dxa"/>
          </w:tcPr>
          <w:p w:rsidR="00000000" w:rsidRDefault="004A7845">
            <w:pPr>
              <w:rPr>
                <w:lang w:val="es-ES_tradnl"/>
              </w:rPr>
            </w:pPr>
            <w:r>
              <w:rPr>
                <w:lang w:val="es-ES_tradnl"/>
              </w:rPr>
              <w:t>Despu</w:t>
            </w:r>
            <w:r>
              <w:rPr>
                <w:lang w:val="es-ES_tradnl"/>
              </w:rPr>
              <w:t>é</w:t>
            </w:r>
            <w:r>
              <w:rPr>
                <w:lang w:val="es-ES_tradnl"/>
              </w:rPr>
              <w:t>s de ingresar la informaci</w:t>
            </w:r>
            <w:r>
              <w:rPr>
                <w:lang w:val="es-ES_tradnl"/>
              </w:rPr>
              <w:t>ó</w:t>
            </w:r>
            <w:r>
              <w:rPr>
                <w:lang w:val="es-ES_tradnl"/>
              </w:rPr>
              <w:t>n de su evento en el m</w:t>
            </w:r>
            <w:r>
              <w:rPr>
                <w:lang w:val="es-ES_tradnl"/>
              </w:rPr>
              <w:t>ó</w:t>
            </w:r>
            <w:r>
              <w:rPr>
                <w:lang w:val="es-ES_tradnl"/>
              </w:rPr>
              <w:t>dulo Live, se le proporcionar</w:t>
            </w:r>
            <w:r>
              <w:rPr>
                <w:lang w:val="es-ES_tradnl"/>
              </w:rPr>
              <w:t>á</w:t>
            </w:r>
            <w:r>
              <w:rPr>
                <w:lang w:val="es-ES_tradnl"/>
              </w:rPr>
              <w:t xml:space="preserve"> un conjunto de configuraciones de codificador que conectar</w:t>
            </w:r>
            <w:r>
              <w:rPr>
                <w:lang w:val="es-ES_tradnl"/>
              </w:rPr>
              <w:t>á</w:t>
            </w:r>
            <w:r>
              <w:rPr>
                <w:lang w:val="es-ES_tradnl"/>
              </w:rPr>
              <w:t xml:space="preserve"> a su codificador en el sitio.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983b5631-09b6-41b8-8734-1e3abb94ae0f</w:t>
            </w:r>
          </w:p>
        </w:tc>
        <w:tc>
          <w:tcPr>
            <w:tcW w:w="7407" w:type="dxa"/>
            <w:shd w:val="clear" w:color="auto" w:fill="F2F2F2" w:themeFill="background1" w:themeFillShade="F2"/>
          </w:tcPr>
          <w:p w:rsidR="00000000" w:rsidRDefault="004A7845">
            <w:pPr>
              <w:rPr>
                <w:noProof/>
              </w:rPr>
            </w:pPr>
            <w:r>
              <w:rPr>
                <w:noProof/>
              </w:rPr>
              <w:t>All transcoding is done in the cloud so you don't need a hardware based transcoder.</w:t>
            </w:r>
          </w:p>
        </w:tc>
        <w:tc>
          <w:tcPr>
            <w:tcW w:w="7407" w:type="dxa"/>
          </w:tcPr>
          <w:p w:rsidR="00000000" w:rsidRDefault="004A7845">
            <w:pPr>
              <w:rPr>
                <w:lang w:val="es-ES_tradnl"/>
              </w:rPr>
            </w:pPr>
            <w:r>
              <w:rPr>
                <w:lang w:val="es-ES_tradnl"/>
              </w:rPr>
              <w:t>Toda la transcodificaci</w:t>
            </w:r>
            <w:r>
              <w:rPr>
                <w:lang w:val="es-ES_tradnl"/>
              </w:rPr>
              <w:t>ó</w:t>
            </w:r>
            <w:r>
              <w:rPr>
                <w:lang w:val="es-ES_tradnl"/>
              </w:rPr>
              <w:t>n se realiza en la nube, por lo que no necesita un transcodificador basado en hardware.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32a126e2-29cb-4bd3</w:t>
            </w:r>
            <w:r>
              <w:rPr>
                <w:noProof/>
                <w:sz w:val="2"/>
              </w:rPr>
              <w:t>-91ec-a2bf9c7550c0</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Brightcove Live.</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Brightcove Live.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203336ce-0f91-436c-b188-c00bf81efc2e</w:t>
            </w:r>
          </w:p>
        </w:tc>
        <w:tc>
          <w:tcPr>
            <w:tcW w:w="7407" w:type="dxa"/>
            <w:shd w:val="clear" w:color="auto" w:fill="F2F2F2" w:themeFill="background1" w:themeFillShade="F2"/>
          </w:tcPr>
          <w:p w:rsidR="00000000" w:rsidRDefault="004A7845">
            <w:pPr>
              <w:rPr>
                <w:noProof/>
              </w:rPr>
            </w:pPr>
            <w:r>
              <w:rPr>
                <w:noProof/>
              </w:rPr>
              <w:t>Social</w:t>
            </w:r>
          </w:p>
        </w:tc>
        <w:tc>
          <w:tcPr>
            <w:tcW w:w="7407" w:type="dxa"/>
          </w:tcPr>
          <w:p w:rsidR="00000000" w:rsidRDefault="004A7845">
            <w:pPr>
              <w:rPr>
                <w:lang w:val="es-ES_tradnl"/>
              </w:rPr>
            </w:pPr>
            <w:r>
              <w:rPr>
                <w:lang w:val="es-ES_tradnl"/>
              </w:rPr>
              <w:t>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5fad714a-9666-4c0d-9b79-c2386281852a</w:t>
            </w:r>
          </w:p>
        </w:tc>
        <w:tc>
          <w:tcPr>
            <w:tcW w:w="7407" w:type="dxa"/>
            <w:shd w:val="clear" w:color="auto" w:fill="F2F2F2" w:themeFill="background1" w:themeFillShade="F2"/>
          </w:tcPr>
          <w:p w:rsidR="00000000" w:rsidRDefault="004A7845">
            <w:pPr>
              <w:rPr>
                <w:noProof/>
              </w:rPr>
            </w:pPr>
            <w:r>
              <w:rPr>
                <w:noProof/>
              </w:rPr>
              <w:t>Brightcove Social allows you to easily publish videos in your Video Cloud account out to popular social medial platforms such as YouTube, Facebook and Twitter.</w:t>
            </w:r>
          </w:p>
        </w:tc>
        <w:tc>
          <w:tcPr>
            <w:tcW w:w="7407" w:type="dxa"/>
          </w:tcPr>
          <w:p w:rsidR="00000000" w:rsidRDefault="004A7845">
            <w:pPr>
              <w:rPr>
                <w:lang w:val="es-ES_tradnl"/>
              </w:rPr>
            </w:pPr>
            <w:r>
              <w:rPr>
                <w:lang w:val="es-ES_tradnl"/>
              </w:rPr>
              <w:t>Brightcove Social le permite publicar f</w:t>
            </w:r>
            <w:r>
              <w:rPr>
                <w:lang w:val="es-ES_tradnl"/>
              </w:rPr>
              <w:t>á</w:t>
            </w:r>
            <w:r>
              <w:rPr>
                <w:lang w:val="es-ES_tradnl"/>
              </w:rPr>
              <w:t>cilmente videos en su cuenta de Video Cloud en plataform</w:t>
            </w:r>
            <w:r>
              <w:rPr>
                <w:lang w:val="es-ES_tradnl"/>
              </w:rPr>
              <w:t>as de medios sociales populares como YouTube, Facebook y Twitter.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0ab17e9f-a647-4150-a736-03bbc132f897</w:t>
            </w:r>
          </w:p>
        </w:tc>
        <w:tc>
          <w:tcPr>
            <w:tcW w:w="7407" w:type="dxa"/>
            <w:shd w:val="clear" w:color="auto" w:fill="F2F2F2" w:themeFill="background1" w:themeFillShade="F2"/>
          </w:tcPr>
          <w:p w:rsidR="00000000" w:rsidRDefault="004A7845">
            <w:pPr>
              <w:rPr>
                <w:noProof/>
              </w:rPr>
            </w:pPr>
            <w:r>
              <w:rPr>
                <w:noProof/>
              </w:rPr>
              <w:t>Videos can be published manually or using Auto Sync.</w:t>
            </w:r>
          </w:p>
        </w:tc>
        <w:tc>
          <w:tcPr>
            <w:tcW w:w="7407" w:type="dxa"/>
          </w:tcPr>
          <w:p w:rsidR="00000000" w:rsidRDefault="004A7845">
            <w:pPr>
              <w:rPr>
                <w:lang w:val="es-ES_tradnl"/>
              </w:rPr>
            </w:pPr>
            <w:r>
              <w:rPr>
                <w:lang w:val="es-ES_tradnl"/>
              </w:rPr>
              <w:t>Los videos se pueden publicar manualmente o usando Auto Sync.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f414e246-108f-4ff6-849c-cc5f</w:t>
            </w:r>
            <w:r>
              <w:rPr>
                <w:noProof/>
                <w:sz w:val="2"/>
              </w:rPr>
              <w:t>816fda61</w:t>
            </w:r>
          </w:p>
        </w:tc>
        <w:tc>
          <w:tcPr>
            <w:tcW w:w="7407" w:type="dxa"/>
            <w:shd w:val="clear" w:color="auto" w:fill="F2F2F2" w:themeFill="background1" w:themeFillShade="F2"/>
          </w:tcPr>
          <w:p w:rsidR="00000000" w:rsidRDefault="004A7845">
            <w:pPr>
              <w:rPr>
                <w:noProof/>
              </w:rPr>
            </w:pPr>
            <w:r>
              <w:rPr>
                <w:noProof/>
              </w:rPr>
              <w:t xml:space="preserve">Auto Sync is used to automatically synchronize videos to social media channels </w:t>
            </w:r>
            <w:r>
              <w:rPr>
                <w:noProof/>
              </w:rPr>
              <w:lastRenderedPageBreak/>
              <w:t>based upon the tags that are associated with a video.</w:t>
            </w:r>
          </w:p>
        </w:tc>
        <w:tc>
          <w:tcPr>
            <w:tcW w:w="7407" w:type="dxa"/>
          </w:tcPr>
          <w:p w:rsidR="00000000" w:rsidRDefault="004A7845">
            <w:pPr>
              <w:rPr>
                <w:lang w:val="es-ES_tradnl"/>
              </w:rPr>
            </w:pPr>
            <w:r>
              <w:rPr>
                <w:lang w:val="es-ES_tradnl"/>
              </w:rPr>
              <w:lastRenderedPageBreak/>
              <w:t>La sincronizaci</w:t>
            </w:r>
            <w:r>
              <w:rPr>
                <w:lang w:val="es-ES_tradnl"/>
              </w:rPr>
              <w:t>ó</w:t>
            </w:r>
            <w:r>
              <w:rPr>
                <w:lang w:val="es-ES_tradnl"/>
              </w:rPr>
              <w:t>n autom</w:t>
            </w:r>
            <w:r>
              <w:rPr>
                <w:lang w:val="es-ES_tradnl"/>
              </w:rPr>
              <w:t>á</w:t>
            </w:r>
            <w:r>
              <w:rPr>
                <w:lang w:val="es-ES_tradnl"/>
              </w:rPr>
              <w:t>tica se utiliza para sincronizar autom</w:t>
            </w:r>
            <w:r>
              <w:rPr>
                <w:lang w:val="es-ES_tradnl"/>
              </w:rPr>
              <w:t>á</w:t>
            </w:r>
            <w:r>
              <w:rPr>
                <w:lang w:val="es-ES_tradnl"/>
              </w:rPr>
              <w:t xml:space="preserve">ticamente videos </w:t>
            </w:r>
            <w:r>
              <w:rPr>
                <w:lang w:val="es-ES_tradnl"/>
              </w:rPr>
              <w:lastRenderedPageBreak/>
              <w:t>con canales de redes sociales en f</w:t>
            </w:r>
            <w:r>
              <w:rPr>
                <w:lang w:val="es-ES_tradnl"/>
              </w:rPr>
              <w:t>unci</w:t>
            </w:r>
            <w:r>
              <w:rPr>
                <w:lang w:val="es-ES_tradnl"/>
              </w:rPr>
              <w:t>ó</w:t>
            </w:r>
            <w:r>
              <w:rPr>
                <w:lang w:val="es-ES_tradnl"/>
              </w:rPr>
              <w:t>n de las etiquetas asociadas con un video.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39 </w:t>
            </w:r>
            <w:r>
              <w:rPr>
                <w:noProof/>
                <w:sz w:val="16"/>
              </w:rPr>
              <w:br/>
            </w:r>
            <w:r>
              <w:rPr>
                <w:noProof/>
                <w:sz w:val="2"/>
              </w:rPr>
              <w:t>e577ceea-7933-4918-8440-d3bc4e5c4159</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aae1a744-fbcc-422b-883f-43860d92cb53</w:t>
            </w:r>
          </w:p>
        </w:tc>
        <w:tc>
          <w:tcPr>
            <w:tcW w:w="7407" w:type="dxa"/>
            <w:shd w:val="clear" w:color="auto" w:fill="F2F2F2" w:themeFill="background1" w:themeFillShade="F2"/>
          </w:tcPr>
          <w:p w:rsidR="00000000" w:rsidRDefault="004A7845">
            <w:pPr>
              <w:rPr>
                <w:noProof/>
              </w:rPr>
            </w:pPr>
            <w:r>
              <w:rPr>
                <w:noProof/>
              </w:rPr>
              <w:t>Audience</w:t>
            </w:r>
          </w:p>
        </w:tc>
        <w:tc>
          <w:tcPr>
            <w:tcW w:w="7407" w:type="dxa"/>
          </w:tcPr>
          <w:p w:rsidR="00000000" w:rsidRDefault="004A7845">
            <w:pPr>
              <w:rPr>
                <w:lang w:val="es-ES_tradnl"/>
              </w:rPr>
            </w:pPr>
            <w:r>
              <w:rPr>
                <w:lang w:val="es-ES_tradnl"/>
              </w:rPr>
              <w:t>Audiencia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7008aa7e-3c19-431c-8841-c3c9456c423b</w:t>
            </w:r>
          </w:p>
        </w:tc>
        <w:tc>
          <w:tcPr>
            <w:tcW w:w="7407" w:type="dxa"/>
            <w:shd w:val="clear" w:color="auto" w:fill="F2F2F2" w:themeFill="background1" w:themeFillShade="F2"/>
          </w:tcPr>
          <w:p w:rsidR="00000000" w:rsidRDefault="004A7845">
            <w:pPr>
              <w:rPr>
                <w:noProof/>
              </w:rPr>
            </w:pPr>
            <w:r>
              <w:rPr>
                <w:noProof/>
              </w:rPr>
              <w:t>The Audience module connects individual video viewing analytics from Brightcove to Oracle Eloqua, Marketo, HubSpot and other marketing automation platforms.</w:t>
            </w:r>
          </w:p>
        </w:tc>
        <w:tc>
          <w:tcPr>
            <w:tcW w:w="7407" w:type="dxa"/>
          </w:tcPr>
          <w:p w:rsidR="00000000" w:rsidRDefault="004A7845">
            <w:pPr>
              <w:rPr>
                <w:lang w:val="es-ES_tradnl"/>
              </w:rPr>
            </w:pPr>
            <w:r>
              <w:rPr>
                <w:lang w:val="es-ES_tradnl"/>
              </w:rPr>
              <w:t>El m</w:t>
            </w:r>
            <w:r>
              <w:rPr>
                <w:lang w:val="es-ES_tradnl"/>
              </w:rPr>
              <w:t>ó</w:t>
            </w:r>
            <w:r>
              <w:rPr>
                <w:lang w:val="es-ES_tradnl"/>
              </w:rPr>
              <w:t>dulo Audience conecta el an</w:t>
            </w:r>
            <w:r>
              <w:rPr>
                <w:lang w:val="es-ES_tradnl"/>
              </w:rPr>
              <w:t>á</w:t>
            </w:r>
            <w:r>
              <w:rPr>
                <w:lang w:val="es-ES_tradnl"/>
              </w:rPr>
              <w:t>lisis de visualizaci</w:t>
            </w:r>
            <w:r>
              <w:rPr>
                <w:lang w:val="es-ES_tradnl"/>
              </w:rPr>
              <w:t>ó</w:t>
            </w:r>
            <w:r>
              <w:rPr>
                <w:lang w:val="es-ES_tradnl"/>
              </w:rPr>
              <w:t>n de vid</w:t>
            </w:r>
            <w:r>
              <w:rPr>
                <w:lang w:val="es-ES_tradnl"/>
              </w:rPr>
              <w:t>eo individual de Brightcove a Oracle Eloqua, Marketo, HubSpot y otras plataformas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33744560-41ea-4493-9f05-1350a8ce1316</w:t>
            </w:r>
          </w:p>
        </w:tc>
        <w:tc>
          <w:tcPr>
            <w:tcW w:w="7407" w:type="dxa"/>
            <w:shd w:val="clear" w:color="auto" w:fill="F2F2F2" w:themeFill="background1" w:themeFillShade="F2"/>
          </w:tcPr>
          <w:p w:rsidR="00000000" w:rsidRDefault="004A7845">
            <w:pPr>
              <w:rPr>
                <w:noProof/>
              </w:rPr>
            </w:pPr>
            <w:r>
              <w:rPr>
                <w:noProof/>
              </w:rPr>
              <w:t>In addition, our Audience API enables partners and customers to retrieve the same MAP-related data f</w:t>
            </w:r>
            <w:r>
              <w:rPr>
                <w:noProof/>
              </w:rPr>
              <w:t>or delivery to any data storage or processing platform of their choice.</w:t>
            </w:r>
          </w:p>
        </w:tc>
        <w:tc>
          <w:tcPr>
            <w:tcW w:w="7407" w:type="dxa"/>
          </w:tcPr>
          <w:p w:rsidR="00000000" w:rsidRDefault="004A7845">
            <w:pPr>
              <w:rPr>
                <w:lang w:val="es-ES_tradnl"/>
              </w:rPr>
            </w:pPr>
            <w:r>
              <w:rPr>
                <w:lang w:val="es-ES_tradnl"/>
              </w:rPr>
              <w:t>Adem</w:t>
            </w:r>
            <w:r>
              <w:rPr>
                <w:lang w:val="es-ES_tradnl"/>
              </w:rPr>
              <w:t>á</w:t>
            </w:r>
            <w:r>
              <w:rPr>
                <w:lang w:val="es-ES_tradnl"/>
              </w:rPr>
              <w:t>s, nuestra API de audiencia permite a los socios y clientes recuperar los mismos datos relacionados con MAP para enviarlos a cualquier plataforma de procesamiento o almacenamiento</w:t>
            </w:r>
            <w:r>
              <w:rPr>
                <w:lang w:val="es-ES_tradnl"/>
              </w:rPr>
              <w:t xml:space="preserve"> de datos de su elecci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ac334d22-64af-483a-a8ab-bebbc33214dc</w:t>
            </w:r>
          </w:p>
        </w:tc>
        <w:tc>
          <w:tcPr>
            <w:tcW w:w="7407" w:type="dxa"/>
            <w:shd w:val="clear" w:color="auto" w:fill="F2F2F2" w:themeFill="background1" w:themeFillShade="F2"/>
          </w:tcPr>
          <w:p w:rsidR="00000000" w:rsidRDefault="004A7845">
            <w:pPr>
              <w:rPr>
                <w:noProof/>
              </w:rPr>
            </w:pPr>
            <w:r>
              <w:rPr>
                <w:noProof/>
              </w:rPr>
              <w:t>In both instances, Brightcove enables digital marketers to measure the impact of video to engage audiences on a personalized level and drive conversion.</w:t>
            </w:r>
          </w:p>
        </w:tc>
        <w:tc>
          <w:tcPr>
            <w:tcW w:w="7407" w:type="dxa"/>
          </w:tcPr>
          <w:p w:rsidR="00000000" w:rsidRDefault="004A7845">
            <w:pPr>
              <w:rPr>
                <w:lang w:val="es-ES_tradnl"/>
              </w:rPr>
            </w:pPr>
            <w:r>
              <w:rPr>
                <w:lang w:val="es-ES_tradnl"/>
              </w:rPr>
              <w:t>En ambos casos, Brightcove permite a los especialistas en marketing digital medir el impacto del video para atraer al p</w:t>
            </w:r>
            <w:r>
              <w:rPr>
                <w:lang w:val="es-ES_tradnl"/>
              </w:rPr>
              <w:t>ú</w:t>
            </w:r>
            <w:r>
              <w:rPr>
                <w:lang w:val="es-ES_tradnl"/>
              </w:rPr>
              <w:t>blico a un nivel personalizado e impulsar la conversi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ef0a2517-3b3f-404a-acc7-7fdd5c0d3c69</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the Audience m</w:t>
            </w:r>
            <w:r>
              <w:rPr>
                <w:noProof/>
              </w:rPr>
              <w:t>odule.</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265df05d-a42e-4ee2-8423-4f848f9c8190</w:t>
            </w:r>
          </w:p>
        </w:tc>
        <w:tc>
          <w:tcPr>
            <w:tcW w:w="7407" w:type="dxa"/>
            <w:shd w:val="clear" w:color="auto" w:fill="F2F2F2" w:themeFill="background1" w:themeFillShade="F2"/>
          </w:tcPr>
          <w:p w:rsidR="00000000" w:rsidRDefault="004A7845">
            <w:pPr>
              <w:rPr>
                <w:noProof/>
              </w:rPr>
            </w:pPr>
            <w:r>
              <w:rPr>
                <w:noProof/>
              </w:rPr>
              <w:t>Engage</w:t>
            </w:r>
          </w:p>
        </w:tc>
        <w:tc>
          <w:tcPr>
            <w:tcW w:w="7407" w:type="dxa"/>
          </w:tcPr>
          <w:p w:rsidR="00000000" w:rsidRDefault="004A7845">
            <w:pPr>
              <w:rPr>
                <w:lang w:val="es-ES_tradnl"/>
              </w:rPr>
            </w:pPr>
            <w:r>
              <w:rPr>
                <w:lang w:val="es-ES_tradnl"/>
              </w:rPr>
              <w:t>Comprometerse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6ace3b4b-3647-4b9a-b5f2-8c195df8f274</w:t>
            </w:r>
          </w:p>
        </w:tc>
        <w:tc>
          <w:tcPr>
            <w:tcW w:w="7407" w:type="dxa"/>
            <w:shd w:val="clear" w:color="auto" w:fill="F2F2F2" w:themeFill="background1" w:themeFillShade="F2"/>
          </w:tcPr>
          <w:p w:rsidR="00000000" w:rsidRDefault="004A7845">
            <w:pPr>
              <w:rPr>
                <w:noProof/>
              </w:rPr>
            </w:pPr>
            <w:r>
              <w:rPr>
                <w:noProof/>
              </w:rPr>
              <w:t>Brightcove Engage</w:t>
            </w:r>
            <w:r>
              <w:rPr>
                <w:noProof/>
              </w:rPr>
              <w:t>™</w:t>
            </w:r>
            <w:r>
              <w:rPr>
                <w:noProof/>
              </w:rPr>
              <w:t xml:space="preserve"> makes it easy to create and publish videos experiences so viewers can consume your content wherever they may be.</w:t>
            </w:r>
          </w:p>
        </w:tc>
        <w:tc>
          <w:tcPr>
            <w:tcW w:w="7407" w:type="dxa"/>
          </w:tcPr>
          <w:p w:rsidR="00000000" w:rsidRDefault="004A7845">
            <w:pPr>
              <w:rPr>
                <w:lang w:val="es-ES_tradnl"/>
              </w:rPr>
            </w:pPr>
            <w:r>
              <w:rPr>
                <w:lang w:val="es-ES_tradnl"/>
              </w:rPr>
              <w:t xml:space="preserve">Brightcove Engage </w:t>
            </w:r>
            <w:r>
              <w:rPr>
                <w:lang w:val="es-ES_tradnl"/>
              </w:rPr>
              <w:t>™</w:t>
            </w:r>
            <w:r>
              <w:rPr>
                <w:lang w:val="es-ES_tradnl"/>
              </w:rPr>
              <w:t xml:space="preserve"> facilita la creaci</w:t>
            </w:r>
            <w:r>
              <w:rPr>
                <w:lang w:val="es-ES_tradnl"/>
              </w:rPr>
              <w:t>ó</w:t>
            </w:r>
            <w:r>
              <w:rPr>
                <w:lang w:val="es-ES_tradnl"/>
              </w:rPr>
              <w:t>n y publicaci</w:t>
            </w:r>
            <w:r>
              <w:rPr>
                <w:lang w:val="es-ES_tradnl"/>
              </w:rPr>
              <w:t>ó</w:t>
            </w:r>
            <w:r>
              <w:rPr>
                <w:lang w:val="es-ES_tradnl"/>
              </w:rPr>
              <w:t xml:space="preserve">n de experiencias de videos para que los espectadores puedan consumir su contenido donde </w:t>
            </w:r>
            <w:r>
              <w:rPr>
                <w:lang w:val="es-ES_tradnl"/>
              </w:rPr>
              <w:t>sea que est</w:t>
            </w:r>
            <w:r>
              <w:rPr>
                <w:lang w:val="es-ES_tradnl"/>
              </w:rPr>
              <w:t>é</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67d9eff9-928b-4c83-b17e-79fad083730d</w:t>
            </w:r>
          </w:p>
        </w:tc>
        <w:tc>
          <w:tcPr>
            <w:tcW w:w="7407" w:type="dxa"/>
            <w:shd w:val="clear" w:color="auto" w:fill="F2F2F2" w:themeFill="background1" w:themeFillShade="F2"/>
          </w:tcPr>
          <w:p w:rsidR="00000000" w:rsidRDefault="004A7845">
            <w:pPr>
              <w:rPr>
                <w:noProof/>
              </w:rPr>
            </w:pPr>
            <w:r>
              <w:rPr>
                <w:noProof/>
              </w:rPr>
              <w:t>Two types of experiences can be created:</w:t>
            </w:r>
          </w:p>
        </w:tc>
        <w:tc>
          <w:tcPr>
            <w:tcW w:w="7407" w:type="dxa"/>
          </w:tcPr>
          <w:p w:rsidR="00000000" w:rsidRDefault="004A7845">
            <w:pPr>
              <w:rPr>
                <w:lang w:val="es-ES_tradnl"/>
              </w:rPr>
            </w:pPr>
            <w:r>
              <w:rPr>
                <w:lang w:val="es-ES_tradnl"/>
              </w:rPr>
              <w:t>Se pueden crear dos tipos de experiencias: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5f895542-3dec-4fd0-98cb-3e4ddda4f2fe</w:t>
            </w:r>
          </w:p>
        </w:tc>
        <w:tc>
          <w:tcPr>
            <w:tcW w:w="7407" w:type="dxa"/>
            <w:shd w:val="clear" w:color="auto" w:fill="F2F2F2" w:themeFill="background1" w:themeFillShade="F2"/>
          </w:tcPr>
          <w:p w:rsidR="00000000" w:rsidRDefault="004A7845">
            <w:pPr>
              <w:rPr>
                <w:noProof/>
              </w:rPr>
            </w:pPr>
            <w:r>
              <w:rPr>
                <w:rStyle w:val="mqInternal"/>
                <w:noProof/>
              </w:rPr>
              <w:t>[1}</w:t>
            </w:r>
            <w:r>
              <w:rPr>
                <w:noProof/>
              </w:rPr>
              <w:t>Mobile App</w:t>
            </w:r>
            <w:r>
              <w:rPr>
                <w:rStyle w:val="mqInternal"/>
                <w:noProof/>
              </w:rPr>
              <w:t>{2][3]</w:t>
            </w:r>
            <w:r>
              <w:rPr>
                <w:noProof/>
              </w:rPr>
              <w:t>- Create a device application so your videos can be vi</w:t>
            </w:r>
            <w:r>
              <w:rPr>
                <w:noProof/>
              </w:rPr>
              <w:t>ewed inside of a native iOS or Android application</w:t>
            </w:r>
          </w:p>
        </w:tc>
        <w:tc>
          <w:tcPr>
            <w:tcW w:w="7407" w:type="dxa"/>
          </w:tcPr>
          <w:p w:rsidR="00000000" w:rsidRDefault="004A7845">
            <w:pPr>
              <w:rPr>
                <w:lang w:val="es-ES_tradnl"/>
              </w:rPr>
            </w:pPr>
            <w:r>
              <w:rPr>
                <w:rStyle w:val="mqInternal"/>
                <w:noProof/>
                <w:lang w:val="es-ES_tradnl"/>
              </w:rPr>
              <w:t>[1}</w:t>
            </w:r>
            <w:r>
              <w:rPr>
                <w:lang w:val="es-ES_tradnl"/>
              </w:rPr>
              <w:t>Aplicaci</w:t>
            </w:r>
            <w:r>
              <w:rPr>
                <w:lang w:val="es-ES_tradnl"/>
              </w:rPr>
              <w:t>ó</w:t>
            </w:r>
            <w:r>
              <w:rPr>
                <w:lang w:val="es-ES_tradnl"/>
              </w:rPr>
              <w:t>n movil</w:t>
            </w:r>
            <w:r>
              <w:rPr>
                <w:rStyle w:val="mqInternal"/>
                <w:noProof/>
                <w:lang w:val="es-ES_tradnl"/>
              </w:rPr>
              <w:t>{2][3]</w:t>
            </w:r>
            <w:r>
              <w:rPr>
                <w:lang w:val="es-ES_tradnl"/>
              </w:rPr>
              <w:t xml:space="preserve"> - Cree una aplicaci</w:t>
            </w:r>
            <w:r>
              <w:rPr>
                <w:lang w:val="es-ES_tradnl"/>
              </w:rPr>
              <w:t>ó</w:t>
            </w:r>
            <w:r>
              <w:rPr>
                <w:lang w:val="es-ES_tradnl"/>
              </w:rPr>
              <w:t>n de dispositivo para que sus videos se puedan ver dentro de una aplicaci</w:t>
            </w:r>
            <w:r>
              <w:rPr>
                <w:lang w:val="es-ES_tradnl"/>
              </w:rPr>
              <w:t>ó</w:t>
            </w:r>
            <w:r>
              <w:rPr>
                <w:lang w:val="es-ES_tradnl"/>
              </w:rPr>
              <w:t>n nativa de iOS o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1754a67c-fc89-4bd0-9c24-28984c676c47</w:t>
            </w:r>
          </w:p>
        </w:tc>
        <w:tc>
          <w:tcPr>
            <w:tcW w:w="7407" w:type="dxa"/>
            <w:shd w:val="clear" w:color="auto" w:fill="F2F2F2" w:themeFill="background1" w:themeFillShade="F2"/>
          </w:tcPr>
          <w:p w:rsidR="00000000" w:rsidRDefault="004A7845">
            <w:pPr>
              <w:rPr>
                <w:noProof/>
              </w:rPr>
            </w:pPr>
            <w:r>
              <w:rPr>
                <w:rStyle w:val="mqInternal"/>
                <w:noProof/>
              </w:rPr>
              <w:t>[1}</w:t>
            </w:r>
            <w:r>
              <w:rPr>
                <w:noProof/>
              </w:rPr>
              <w:t>Web Applicatio</w:t>
            </w:r>
            <w:r>
              <w:rPr>
                <w:noProof/>
              </w:rPr>
              <w:t>n</w:t>
            </w:r>
            <w:r>
              <w:rPr>
                <w:rStyle w:val="mqInternal"/>
                <w:noProof/>
              </w:rPr>
              <w:t>{2][3]</w:t>
            </w:r>
            <w:r>
              <w:rPr>
                <w:noProof/>
              </w:rPr>
              <w:t>- Create a video website so your videos can be viewed at a specific URL on desktop and mobile browsers</w:t>
            </w:r>
          </w:p>
        </w:tc>
        <w:tc>
          <w:tcPr>
            <w:tcW w:w="7407" w:type="dxa"/>
          </w:tcPr>
          <w:p w:rsidR="00000000" w:rsidRDefault="004A7845">
            <w:pPr>
              <w:rPr>
                <w:lang w:val="es-ES_tradnl"/>
              </w:rPr>
            </w:pPr>
            <w:r>
              <w:rPr>
                <w:rStyle w:val="mqInternal"/>
                <w:noProof/>
                <w:lang w:val="es-ES_tradnl"/>
              </w:rPr>
              <w:t>[1}</w:t>
            </w:r>
            <w:r>
              <w:rPr>
                <w:lang w:val="es-ES_tradnl"/>
              </w:rPr>
              <w:t>Aplicaci</w:t>
            </w:r>
            <w:r>
              <w:rPr>
                <w:lang w:val="es-ES_tradnl"/>
              </w:rPr>
              <w:t>ó</w:t>
            </w:r>
            <w:r>
              <w:rPr>
                <w:lang w:val="es-ES_tradnl"/>
              </w:rPr>
              <w:t>n web</w:t>
            </w:r>
            <w:r>
              <w:rPr>
                <w:rStyle w:val="mqInternal"/>
                <w:noProof/>
                <w:lang w:val="es-ES_tradnl"/>
              </w:rPr>
              <w:t>{2][3]</w:t>
            </w:r>
            <w:r>
              <w:rPr>
                <w:lang w:val="es-ES_tradnl"/>
              </w:rPr>
              <w:t xml:space="preserve"> - Cree un sitio web de videos para que sus videos se puedan ver en una URL espec</w:t>
            </w:r>
            <w:r>
              <w:rPr>
                <w:lang w:val="es-ES_tradnl"/>
              </w:rPr>
              <w:t>í</w:t>
            </w:r>
            <w:r>
              <w:rPr>
                <w:lang w:val="es-ES_tradnl"/>
              </w:rPr>
              <w:t>fica en navegadores de escritorio y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1a9ded8b-defc-42bb-832b-96aa37268f7b</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Brightcove Engage.</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Brightcove Engage.</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brightcove-forum-groups-and-email-lists.html</w:t>
            </w:r>
          </w:p>
          <w:p w:rsidR="00000000" w:rsidRDefault="004A7845">
            <w:pPr>
              <w:jc w:val="center"/>
              <w:rPr>
                <w:b/>
                <w:noProof/>
              </w:rPr>
            </w:pPr>
            <w:r>
              <w:rPr>
                <w:b/>
                <w:noProof/>
              </w:rPr>
              <w:t>MQ971010 570e9e60-539a-430a-bf50-6d93e64d5a81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0d76b816-eebd-40c6-97a1-0ed6658aeeed</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59cd2da5-d1f7-4fc2-bb0e-1ee6301ede5c</w:t>
            </w:r>
          </w:p>
        </w:tc>
        <w:tc>
          <w:tcPr>
            <w:tcW w:w="7407" w:type="dxa"/>
            <w:shd w:val="clear" w:color="auto" w:fill="F2F2F2" w:themeFill="background1" w:themeFillShade="F2"/>
          </w:tcPr>
          <w:p w:rsidR="00000000" w:rsidRDefault="004A7845">
            <w:pPr>
              <w:rPr>
                <w:noProof/>
              </w:rPr>
            </w:pPr>
            <w:r>
              <w:rPr>
                <w:noProof/>
              </w:rPr>
              <w:t>Brightcove Forum Groups and Email Lists parent:</w:t>
            </w:r>
          </w:p>
        </w:tc>
        <w:tc>
          <w:tcPr>
            <w:tcW w:w="7407" w:type="dxa"/>
          </w:tcPr>
          <w:p w:rsidR="00000000" w:rsidRDefault="004A7845">
            <w:pPr>
              <w:rPr>
                <w:lang w:val="es-ES_tradnl"/>
              </w:rPr>
            </w:pPr>
            <w:r>
              <w:rPr>
                <w:lang w:val="es-ES_tradnl"/>
              </w:rPr>
              <w:t>Grupos de foros de Brightcove y listas de correo electr</w:t>
            </w:r>
            <w:r>
              <w:rPr>
                <w:lang w:val="es-ES_tradnl"/>
              </w:rPr>
              <w:t>ó</w:t>
            </w:r>
            <w:r>
              <w:rPr>
                <w:lang w:val="es-ES_tradnl"/>
              </w:rPr>
              <w:t>nico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18a2e2ab-4a22-4268-a936-8813a3b59047</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4c48b8d9-d282-4ff3-96a0-fb8c16686d0b</w:t>
            </w:r>
          </w:p>
        </w:tc>
        <w:tc>
          <w:tcPr>
            <w:tcW w:w="7407" w:type="dxa"/>
            <w:shd w:val="clear" w:color="auto" w:fill="F2F2F2" w:themeFill="background1" w:themeFillShade="F2"/>
          </w:tcPr>
          <w:p w:rsidR="00000000" w:rsidRDefault="004A7845">
            <w:pPr>
              <w:rPr>
                <w:noProof/>
              </w:rPr>
            </w:pPr>
            <w:r>
              <w:rPr>
                <w:noProof/>
              </w:rPr>
              <w:t>Brightcove Forum Groups and Email Lists</w:t>
            </w:r>
          </w:p>
        </w:tc>
        <w:tc>
          <w:tcPr>
            <w:tcW w:w="7407" w:type="dxa"/>
          </w:tcPr>
          <w:p w:rsidR="00000000" w:rsidRDefault="004A7845">
            <w:pPr>
              <w:rPr>
                <w:lang w:val="es-ES_tradnl"/>
              </w:rPr>
            </w:pPr>
            <w:r>
              <w:rPr>
                <w:lang w:val="es-ES_tradnl"/>
              </w:rPr>
              <w:t>Grupos de foros y listas de correo electr</w:t>
            </w:r>
            <w:r>
              <w:rPr>
                <w:lang w:val="es-ES_tradnl"/>
              </w:rPr>
              <w:t>ó</w:t>
            </w:r>
            <w:r>
              <w:rPr>
                <w:lang w:val="es-ES_tradnl"/>
              </w:rPr>
              <w:t>nico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d06ca0fe-c417-4702-86d2-f</w:t>
            </w:r>
            <w:r>
              <w:rPr>
                <w:noProof/>
                <w:sz w:val="2"/>
              </w:rPr>
              <w:t>f137039e802</w:t>
            </w:r>
          </w:p>
        </w:tc>
        <w:tc>
          <w:tcPr>
            <w:tcW w:w="7407" w:type="dxa"/>
            <w:shd w:val="clear" w:color="auto" w:fill="F2F2F2" w:themeFill="background1" w:themeFillShade="F2"/>
          </w:tcPr>
          <w:p w:rsidR="00000000" w:rsidRDefault="004A7845">
            <w:pPr>
              <w:rPr>
                <w:noProof/>
              </w:rPr>
            </w:pPr>
            <w:r>
              <w:rPr>
                <w:noProof/>
              </w:rPr>
              <w:t>In this topic, you will learn about the Brightcove forum groups and email lists that you can follow to stay informed about the latest solutions and release announcements.</w:t>
            </w:r>
          </w:p>
        </w:tc>
        <w:tc>
          <w:tcPr>
            <w:tcW w:w="7407" w:type="dxa"/>
          </w:tcPr>
          <w:p w:rsidR="00000000" w:rsidRDefault="004A7845">
            <w:pPr>
              <w:rPr>
                <w:lang w:val="es-ES_tradnl"/>
              </w:rPr>
            </w:pPr>
            <w:r>
              <w:rPr>
                <w:lang w:val="es-ES_tradnl"/>
              </w:rPr>
              <w:t>En este tema, obtendr</w:t>
            </w:r>
            <w:r>
              <w:rPr>
                <w:lang w:val="es-ES_tradnl"/>
              </w:rPr>
              <w:t>á</w:t>
            </w:r>
            <w:r>
              <w:rPr>
                <w:lang w:val="es-ES_tradnl"/>
              </w:rPr>
              <w:t xml:space="preserve"> informaci</w:t>
            </w:r>
            <w:r>
              <w:rPr>
                <w:lang w:val="es-ES_tradnl"/>
              </w:rPr>
              <w:t>ó</w:t>
            </w:r>
            <w:r>
              <w:rPr>
                <w:lang w:val="es-ES_tradnl"/>
              </w:rPr>
              <w:t>n sobre los grupos de foros y las listas</w:t>
            </w:r>
            <w:r>
              <w:rPr>
                <w:lang w:val="es-ES_tradnl"/>
              </w:rPr>
              <w:t xml:space="preserve"> de correo electr</w:t>
            </w:r>
            <w:r>
              <w:rPr>
                <w:lang w:val="es-ES_tradnl"/>
              </w:rPr>
              <w:t>ó</w:t>
            </w:r>
            <w:r>
              <w:rPr>
                <w:lang w:val="es-ES_tradnl"/>
              </w:rPr>
              <w:t xml:space="preserve">nico de Brightcove que puede seguir para mantenerse informado sobre las </w:t>
            </w:r>
            <w:r>
              <w:rPr>
                <w:lang w:val="es-ES_tradnl"/>
              </w:rPr>
              <w:t>ú</w:t>
            </w:r>
            <w:r>
              <w:rPr>
                <w:lang w:val="es-ES_tradnl"/>
              </w:rPr>
              <w:t>ltimas soluciones y anuncios de lanzamiento.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75857857-f17b-4202-9783-c24c735311af</w:t>
            </w:r>
          </w:p>
        </w:tc>
        <w:tc>
          <w:tcPr>
            <w:tcW w:w="7407" w:type="dxa"/>
            <w:shd w:val="clear" w:color="auto" w:fill="F2F2F2" w:themeFill="background1" w:themeFillShade="F2"/>
          </w:tcPr>
          <w:p w:rsidR="00000000" w:rsidRDefault="004A7845">
            <w:pPr>
              <w:rPr>
                <w:noProof/>
              </w:rPr>
            </w:pPr>
            <w:r>
              <w:rPr>
                <w:noProof/>
              </w:rPr>
              <w:t>Subscribe and follow</w:t>
            </w:r>
          </w:p>
        </w:tc>
        <w:tc>
          <w:tcPr>
            <w:tcW w:w="7407" w:type="dxa"/>
          </w:tcPr>
          <w:p w:rsidR="00000000" w:rsidRDefault="004A7845">
            <w:pPr>
              <w:rPr>
                <w:lang w:val="es-ES_tradnl"/>
              </w:rPr>
            </w:pPr>
            <w:r>
              <w:rPr>
                <w:lang w:val="es-ES_tradnl"/>
              </w:rPr>
              <w:t>Suscr</w:t>
            </w:r>
            <w:r>
              <w:rPr>
                <w:lang w:val="es-ES_tradnl"/>
              </w:rPr>
              <w:t>í</w:t>
            </w:r>
            <w:r>
              <w:rPr>
                <w:lang w:val="es-ES_tradnl"/>
              </w:rPr>
              <w:t>bete y sigue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5f492c49-78b5-4a71-8de4-367bc26fb8fc</w:t>
            </w:r>
          </w:p>
        </w:tc>
        <w:tc>
          <w:tcPr>
            <w:tcW w:w="7407" w:type="dxa"/>
            <w:shd w:val="clear" w:color="auto" w:fill="F2F2F2" w:themeFill="background1" w:themeFillShade="F2"/>
          </w:tcPr>
          <w:p w:rsidR="00000000" w:rsidRDefault="004A7845">
            <w:pPr>
              <w:rPr>
                <w:noProof/>
              </w:rPr>
            </w:pPr>
            <w:r>
              <w:rPr>
                <w:noProof/>
              </w:rPr>
              <w:t>Brightcove offers the following forum groups and email lists:</w:t>
            </w:r>
          </w:p>
        </w:tc>
        <w:tc>
          <w:tcPr>
            <w:tcW w:w="7407" w:type="dxa"/>
          </w:tcPr>
          <w:p w:rsidR="00000000" w:rsidRDefault="004A7845">
            <w:pPr>
              <w:rPr>
                <w:lang w:val="es-ES_tradnl"/>
              </w:rPr>
            </w:pPr>
            <w:r>
              <w:rPr>
                <w:lang w:val="es-ES_tradnl"/>
              </w:rPr>
              <w:t>Brightcove ofrece los siguientes grupos de foros y listas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0046c73b-5e6b-408d-9813-3718625cb6e2</w:t>
            </w:r>
          </w:p>
        </w:tc>
        <w:tc>
          <w:tcPr>
            <w:tcW w:w="7407" w:type="dxa"/>
            <w:shd w:val="clear" w:color="auto" w:fill="F2F2F2" w:themeFill="background1" w:themeFillShade="F2"/>
          </w:tcPr>
          <w:p w:rsidR="00000000" w:rsidRDefault="004A7845">
            <w:pPr>
              <w:rPr>
                <w:noProof/>
              </w:rPr>
            </w:pPr>
            <w:r>
              <w:rPr>
                <w:noProof/>
              </w:rPr>
              <w:t>Brightcove Player</w:t>
            </w:r>
          </w:p>
        </w:tc>
        <w:tc>
          <w:tcPr>
            <w:tcW w:w="7407" w:type="dxa"/>
          </w:tcPr>
          <w:p w:rsidR="00000000" w:rsidRDefault="004A7845">
            <w:pPr>
              <w:rPr>
                <w:lang w:val="es-ES_tradnl"/>
              </w:rPr>
            </w:pPr>
            <w:r>
              <w:rPr>
                <w:lang w:val="es-ES_tradnl"/>
              </w:rPr>
              <w:t>Jugador de Bright</w:t>
            </w:r>
            <w:r>
              <w:rPr>
                <w:lang w:val="es-ES_tradnl"/>
              </w:rPr>
              <w: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a612044d-3f17-4cda-8808-2629be4904da</w:t>
            </w:r>
          </w:p>
        </w:tc>
        <w:tc>
          <w:tcPr>
            <w:tcW w:w="7407" w:type="dxa"/>
            <w:shd w:val="clear" w:color="auto" w:fill="F2F2F2" w:themeFill="background1" w:themeFillShade="F2"/>
          </w:tcPr>
          <w:p w:rsidR="00000000" w:rsidRDefault="004A7845">
            <w:pPr>
              <w:rPr>
                <w:noProof/>
              </w:rPr>
            </w:pPr>
            <w:r>
              <w:rPr>
                <w:noProof/>
              </w:rPr>
              <w:t>Subscribe to the group to see player and associated plugin release announcements.</w:t>
            </w:r>
          </w:p>
        </w:tc>
        <w:tc>
          <w:tcPr>
            <w:tcW w:w="7407" w:type="dxa"/>
          </w:tcPr>
          <w:p w:rsidR="00000000" w:rsidRDefault="004A7845">
            <w:pPr>
              <w:rPr>
                <w:lang w:val="es-ES_tradnl"/>
              </w:rPr>
            </w:pPr>
            <w:r>
              <w:rPr>
                <w:lang w:val="es-ES_tradnl"/>
              </w:rPr>
              <w:t>Suscr</w:t>
            </w:r>
            <w:r>
              <w:rPr>
                <w:lang w:val="es-ES_tradnl"/>
              </w:rPr>
              <w:t>í</w:t>
            </w:r>
            <w:r>
              <w:rPr>
                <w:lang w:val="es-ES_tradnl"/>
              </w:rPr>
              <w:t>base al grupo para ver los anuncios de lanzamiento de complementos asociados y de reproductores.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cd9c9124-00b0-4b6c-b</w:t>
            </w:r>
            <w:r>
              <w:rPr>
                <w:noProof/>
                <w:sz w:val="2"/>
              </w:rPr>
              <w:t>1bd-20db815c50fd</w:t>
            </w:r>
          </w:p>
        </w:tc>
        <w:tc>
          <w:tcPr>
            <w:tcW w:w="7407" w:type="dxa"/>
            <w:shd w:val="clear" w:color="auto" w:fill="F2F2F2" w:themeFill="background1" w:themeFillShade="F2"/>
          </w:tcPr>
          <w:p w:rsidR="00000000" w:rsidRDefault="004A7845">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https://groups.google.com/forum/#!forum/bcplayerdev</w:t>
            </w:r>
            <w:r>
              <w:rPr>
                <w:rStyle w:val="mqInternal"/>
                <w:noProof/>
              </w:rPr>
              <w:t>{4]</w:t>
            </w:r>
          </w:p>
        </w:tc>
        <w:tc>
          <w:tcPr>
            <w:tcW w:w="7407" w:type="dxa"/>
          </w:tcPr>
          <w:p w:rsidR="00000000" w:rsidRDefault="004A7845">
            <w:pPr>
              <w:rPr>
                <w:lang w:val="es-ES_tradnl"/>
              </w:rPr>
            </w:pPr>
            <w:r>
              <w:rPr>
                <w:rStyle w:val="mqInternal"/>
                <w:noProof/>
                <w:lang w:val="es-ES_tradnl"/>
              </w:rPr>
              <w:t>[1}</w:t>
            </w:r>
            <w:r>
              <w:rPr>
                <w:lang w:val="es-ES_tradnl"/>
              </w:rPr>
              <w:t>Grupo</w:t>
            </w:r>
            <w:r>
              <w:rPr>
                <w:rStyle w:val="mqInternal"/>
                <w:noProof/>
                <w:lang w:val="es-ES_tradnl"/>
              </w:rPr>
              <w:t>{2]</w:t>
            </w:r>
            <w:r>
              <w:rPr>
                <w:lang w:val="es-ES_tradnl"/>
              </w:rPr>
              <w:t xml:space="preserve"> : </w:t>
            </w:r>
            <w:r>
              <w:rPr>
                <w:rStyle w:val="mqInternal"/>
                <w:noProof/>
                <w:lang w:val="es-ES_tradnl"/>
              </w:rPr>
              <w:t>[3}</w:t>
            </w:r>
            <w:r>
              <w:rPr>
                <w:lang w:val="es-ES_tradnl"/>
              </w:rPr>
              <w:t>https://groups.google.com/forum/#!forum/bcplayerdev</w:t>
            </w:r>
            <w:r>
              <w:rPr>
                <w:rStyle w:val="mqInternal"/>
                <w:noProof/>
                <w:lang w:val="es-ES_tradnl"/>
              </w:rPr>
              <w:t>{4]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2697c6b1-9a16-4ead-97a2-6767520e5868</w:t>
            </w:r>
          </w:p>
        </w:tc>
        <w:tc>
          <w:tcPr>
            <w:tcW w:w="7407" w:type="dxa"/>
            <w:shd w:val="clear" w:color="auto" w:fill="F2F2F2" w:themeFill="background1" w:themeFillShade="F2"/>
          </w:tcPr>
          <w:p w:rsidR="00000000" w:rsidRDefault="004A7845">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4A7845">
            <w:pPr>
              <w:rPr>
                <w:lang w:val="es-ES_tradnl"/>
              </w:rPr>
            </w:pPr>
            <w:r>
              <w:rPr>
                <w:rStyle w:val="mqInternal"/>
                <w:noProof/>
                <w:lang w:val="es-ES_tradnl"/>
              </w:rPr>
              <w:t>[1}</w:t>
            </w:r>
            <w:r>
              <w:rPr>
                <w:lang w:val="es-ES_tradnl"/>
              </w:rPr>
              <w:t>Correo electr</w:t>
            </w:r>
            <w:r>
              <w:rPr>
                <w:lang w:val="es-ES_tradnl"/>
              </w:rPr>
              <w:t>ó</w:t>
            </w:r>
            <w:r>
              <w:rPr>
                <w:lang w:val="es-ES_tradnl"/>
              </w:rPr>
              <w:t>nico</w:t>
            </w:r>
            <w:r>
              <w:rPr>
                <w:rStyle w:val="mqInternal"/>
                <w:noProof/>
                <w:lang w:val="es-ES_tradnl"/>
              </w:rPr>
              <w:t>{2]</w:t>
            </w:r>
            <w:r>
              <w:rPr>
                <w:lang w:val="es-ES_tradnl"/>
              </w:rPr>
              <w:t xml:space="preserve"> : </w:t>
            </w:r>
            <w:r>
              <w:rPr>
                <w:rStyle w:val="mqInternal"/>
                <w:noProof/>
                <w:lang w:val="es-ES_tradnl"/>
              </w:rPr>
              <w:t>[3}</w:t>
            </w:r>
            <w:r>
              <w:rPr>
                <w:rStyle w:val="mqInternal"/>
                <w:noProof/>
                <w:lang w:val="es-ES_tradnl"/>
              </w:rPr>
              <w:t>[4]{5]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236bf94b-0605-4b46-821e-0fd9c7f54230</w:t>
            </w:r>
          </w:p>
        </w:tc>
        <w:tc>
          <w:tcPr>
            <w:tcW w:w="7407" w:type="dxa"/>
            <w:shd w:val="clear" w:color="auto" w:fill="F2F2F2" w:themeFill="background1" w:themeFillShade="F2"/>
          </w:tcPr>
          <w:p w:rsidR="00000000" w:rsidRDefault="004A7845">
            <w:pPr>
              <w:rPr>
                <w:noProof/>
              </w:rPr>
            </w:pPr>
            <w:r>
              <w:rPr>
                <w:noProof/>
              </w:rPr>
              <w:t>Brightcove Native Player SDKs</w:t>
            </w:r>
          </w:p>
        </w:tc>
        <w:tc>
          <w:tcPr>
            <w:tcW w:w="7407" w:type="dxa"/>
          </w:tcPr>
          <w:p w:rsidR="00000000" w:rsidRDefault="004A7845">
            <w:pPr>
              <w:rPr>
                <w:lang w:val="es-ES_tradnl"/>
              </w:rPr>
            </w:pPr>
            <w:r>
              <w:rPr>
                <w:lang w:val="es-ES_tradnl"/>
              </w:rPr>
              <w:t>SDK de reproductores nativos de Brightcove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13 </w:t>
            </w:r>
            <w:r>
              <w:rPr>
                <w:noProof/>
                <w:sz w:val="16"/>
              </w:rPr>
              <w:br/>
            </w:r>
            <w:r>
              <w:rPr>
                <w:noProof/>
                <w:sz w:val="2"/>
              </w:rPr>
              <w:t>a3a36ddc-8db7-4740-a360-19dc0f4c2c01</w:t>
            </w:r>
          </w:p>
        </w:tc>
        <w:tc>
          <w:tcPr>
            <w:tcW w:w="7407" w:type="dxa"/>
            <w:shd w:val="clear" w:color="auto" w:fill="F2F2F2" w:themeFill="background1" w:themeFillShade="F2"/>
          </w:tcPr>
          <w:p w:rsidR="00000000" w:rsidRDefault="004A7845">
            <w:pPr>
              <w:rPr>
                <w:noProof/>
              </w:rPr>
            </w:pPr>
            <w:r>
              <w:rPr>
                <w:noProof/>
              </w:rPr>
              <w:t>Subscribe to the group and join the forum.</w:t>
            </w:r>
          </w:p>
        </w:tc>
        <w:tc>
          <w:tcPr>
            <w:tcW w:w="7407" w:type="dxa"/>
          </w:tcPr>
          <w:p w:rsidR="00000000" w:rsidRDefault="004A7845">
            <w:pPr>
              <w:rPr>
                <w:lang w:val="es-ES_tradnl"/>
              </w:rPr>
            </w:pPr>
            <w:r>
              <w:rPr>
                <w:lang w:val="es-ES_tradnl"/>
              </w:rPr>
              <w:t>Suscr</w:t>
            </w:r>
            <w:r>
              <w:rPr>
                <w:lang w:val="es-ES_tradnl"/>
              </w:rPr>
              <w:t>í</w:t>
            </w:r>
            <w:r>
              <w:rPr>
                <w:lang w:val="es-ES_tradnl"/>
              </w:rPr>
              <w:t xml:space="preserve">bete al grupo y </w:t>
            </w:r>
            <w:r>
              <w:rPr>
                <w:lang w:val="es-ES_tradnl"/>
              </w:rPr>
              <w:t>ú</w:t>
            </w:r>
            <w:r>
              <w:rPr>
                <w:lang w:val="es-ES_tradnl"/>
              </w:rPr>
              <w:t>nete al foro.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3f9b411c-41ad-4b03-a338-f7dbe779d9ad</w:t>
            </w:r>
          </w:p>
        </w:tc>
        <w:tc>
          <w:tcPr>
            <w:tcW w:w="7407" w:type="dxa"/>
            <w:shd w:val="clear" w:color="auto" w:fill="F2F2F2" w:themeFill="background1" w:themeFillShade="F2"/>
          </w:tcPr>
          <w:p w:rsidR="00000000" w:rsidRDefault="004A7845">
            <w:pPr>
              <w:rPr>
                <w:noProof/>
              </w:rPr>
            </w:pPr>
            <w:r>
              <w:rPr>
                <w:noProof/>
              </w:rPr>
              <w:t>In the forum, you can ask technical questions and find answers from the Brightcove engineering team as well as your peers.</w:t>
            </w:r>
          </w:p>
        </w:tc>
        <w:tc>
          <w:tcPr>
            <w:tcW w:w="7407" w:type="dxa"/>
          </w:tcPr>
          <w:p w:rsidR="00000000" w:rsidRDefault="004A7845">
            <w:pPr>
              <w:rPr>
                <w:lang w:val="es-ES_tradnl"/>
              </w:rPr>
            </w:pPr>
            <w:r>
              <w:rPr>
                <w:lang w:val="es-ES_tradnl"/>
              </w:rPr>
              <w:t>En el foro, puede hacer preguntas t</w:t>
            </w:r>
            <w:r>
              <w:rPr>
                <w:lang w:val="es-ES_tradnl"/>
              </w:rPr>
              <w:t>é</w:t>
            </w:r>
            <w:r>
              <w:rPr>
                <w:lang w:val="es-ES_tradnl"/>
              </w:rPr>
              <w:t>cnicas y encontrar respuestas del equipo de ingenier</w:t>
            </w:r>
            <w:r>
              <w:rPr>
                <w:lang w:val="es-ES_tradnl"/>
              </w:rPr>
              <w:t>í</w:t>
            </w:r>
            <w:r>
              <w:rPr>
                <w:lang w:val="es-ES_tradnl"/>
              </w:rPr>
              <w:t>a de Br</w:t>
            </w:r>
            <w:r>
              <w:rPr>
                <w:lang w:val="es-ES_tradnl"/>
              </w:rPr>
              <w:t>ightcove, as</w:t>
            </w:r>
            <w:r>
              <w:rPr>
                <w:lang w:val="es-ES_tradnl"/>
              </w:rPr>
              <w:t>í</w:t>
            </w:r>
            <w:r>
              <w:rPr>
                <w:lang w:val="es-ES_tradnl"/>
              </w:rPr>
              <w:t xml:space="preserve"> como de sus colegas.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2c55ddab-2722-4a69-a882-d06531bc8058</w:t>
            </w:r>
          </w:p>
        </w:tc>
        <w:tc>
          <w:tcPr>
            <w:tcW w:w="7407" w:type="dxa"/>
            <w:shd w:val="clear" w:color="auto" w:fill="F2F2F2" w:themeFill="background1" w:themeFillShade="F2"/>
          </w:tcPr>
          <w:p w:rsidR="00000000" w:rsidRDefault="004A7845">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https://groups.google.com/forum/#!forum/brightcove-native-player-sdks</w:t>
            </w:r>
            <w:r>
              <w:rPr>
                <w:rStyle w:val="mqInternal"/>
                <w:noProof/>
              </w:rPr>
              <w:t>{4]</w:t>
            </w:r>
          </w:p>
        </w:tc>
        <w:tc>
          <w:tcPr>
            <w:tcW w:w="7407" w:type="dxa"/>
          </w:tcPr>
          <w:p w:rsidR="00000000" w:rsidRDefault="004A7845">
            <w:pPr>
              <w:rPr>
                <w:lang w:val="es-ES_tradnl"/>
              </w:rPr>
            </w:pPr>
            <w:r>
              <w:rPr>
                <w:rStyle w:val="mqInternal"/>
                <w:noProof/>
                <w:lang w:val="es-ES_tradnl"/>
              </w:rPr>
              <w:t>[1}</w:t>
            </w:r>
            <w:r>
              <w:rPr>
                <w:lang w:val="es-ES_tradnl"/>
              </w:rPr>
              <w:t>Grupo</w:t>
            </w:r>
            <w:r>
              <w:rPr>
                <w:rStyle w:val="mqInternal"/>
                <w:noProof/>
                <w:lang w:val="es-ES_tradnl"/>
              </w:rPr>
              <w:t>{2]</w:t>
            </w:r>
            <w:r>
              <w:rPr>
                <w:lang w:val="es-ES_tradnl"/>
              </w:rPr>
              <w:t xml:space="preserve"> : </w:t>
            </w:r>
            <w:r>
              <w:rPr>
                <w:rStyle w:val="mqInternal"/>
                <w:noProof/>
                <w:lang w:val="es-ES_tradnl"/>
              </w:rPr>
              <w:t>[3}</w:t>
            </w:r>
            <w:r>
              <w:rPr>
                <w:lang w:val="es-ES_tradnl"/>
              </w:rPr>
              <w:t>https://groups.google.com/forum/#!forum/brightcove-native-player-sdks</w:t>
            </w:r>
            <w:r>
              <w:rPr>
                <w:rStyle w:val="mqInternal"/>
                <w:noProof/>
                <w:lang w:val="es-ES_tradnl"/>
              </w:rPr>
              <w:t>{4]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d0753a1f-a944-4a36-b03e-c1405ed494b2</w:t>
            </w:r>
          </w:p>
        </w:tc>
        <w:tc>
          <w:tcPr>
            <w:tcW w:w="7407" w:type="dxa"/>
            <w:shd w:val="clear" w:color="auto" w:fill="F2F2F2" w:themeFill="background1" w:themeFillShade="F2"/>
          </w:tcPr>
          <w:p w:rsidR="00000000" w:rsidRDefault="004A7845">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4A7845">
            <w:pPr>
              <w:rPr>
                <w:lang w:val="es-ES_tradnl"/>
              </w:rPr>
            </w:pPr>
            <w:r>
              <w:rPr>
                <w:rStyle w:val="mqInternal"/>
                <w:noProof/>
                <w:lang w:val="es-ES_tradnl"/>
              </w:rPr>
              <w:t>[1}</w:t>
            </w:r>
            <w:r>
              <w:rPr>
                <w:lang w:val="es-ES_tradnl"/>
              </w:rPr>
              <w:t>Correo electr</w:t>
            </w:r>
            <w:r>
              <w:rPr>
                <w:lang w:val="es-ES_tradnl"/>
              </w:rPr>
              <w:t>ó</w:t>
            </w:r>
            <w:r>
              <w:rPr>
                <w:lang w:val="es-ES_tradnl"/>
              </w:rPr>
              <w:t>nico</w:t>
            </w:r>
            <w:r>
              <w:rPr>
                <w:rStyle w:val="mqInternal"/>
                <w:noProof/>
                <w:lang w:val="es-ES_tradnl"/>
              </w:rPr>
              <w:t>{2]</w:t>
            </w:r>
            <w:r>
              <w:rPr>
                <w:lang w:val="es-ES_tradnl"/>
              </w:rPr>
              <w:t xml:space="preserve"> : </w:t>
            </w:r>
            <w:r>
              <w:rPr>
                <w:rStyle w:val="mqInternal"/>
                <w:noProof/>
                <w:lang w:val="es-ES_tradnl"/>
              </w:rPr>
              <w:t>[3}[4]{5]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f44a9a6b-db1b-4610-9f03-dbbcc13164ec</w:t>
            </w:r>
          </w:p>
        </w:tc>
        <w:tc>
          <w:tcPr>
            <w:tcW w:w="7407" w:type="dxa"/>
            <w:shd w:val="clear" w:color="auto" w:fill="F2F2F2" w:themeFill="background1" w:themeFillShade="F2"/>
          </w:tcPr>
          <w:p w:rsidR="00000000" w:rsidRDefault="004A7845">
            <w:pPr>
              <w:rPr>
                <w:noProof/>
              </w:rPr>
            </w:pPr>
            <w:r>
              <w:rPr>
                <w:noProof/>
              </w:rPr>
              <w:t>Brightcove Video Cloud Analytics</w:t>
            </w:r>
          </w:p>
        </w:tc>
        <w:tc>
          <w:tcPr>
            <w:tcW w:w="7407" w:type="dxa"/>
          </w:tcPr>
          <w:p w:rsidR="00000000" w:rsidRDefault="004A7845">
            <w:pPr>
              <w:rPr>
                <w:lang w:val="es-ES_tradnl"/>
              </w:rPr>
            </w:pPr>
            <w:r>
              <w:rPr>
                <w:lang w:val="es-ES_tradnl"/>
              </w:rPr>
              <w:t>Brightcove Video Cloud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92171d2e-3e62-4b39-8d48-6f2bc6c0ae2f</w:t>
            </w:r>
          </w:p>
        </w:tc>
        <w:tc>
          <w:tcPr>
            <w:tcW w:w="7407" w:type="dxa"/>
            <w:shd w:val="clear" w:color="auto" w:fill="F2F2F2" w:themeFill="background1" w:themeFillShade="F2"/>
          </w:tcPr>
          <w:p w:rsidR="00000000" w:rsidRDefault="004A7845">
            <w:pPr>
              <w:rPr>
                <w:noProof/>
              </w:rPr>
            </w:pPr>
            <w:r>
              <w:rPr>
                <w:noProof/>
              </w:rPr>
              <w:t>Subscribe to the group and join the forum.</w:t>
            </w:r>
          </w:p>
        </w:tc>
        <w:tc>
          <w:tcPr>
            <w:tcW w:w="7407" w:type="dxa"/>
          </w:tcPr>
          <w:p w:rsidR="00000000" w:rsidRDefault="004A7845">
            <w:pPr>
              <w:rPr>
                <w:lang w:val="es-ES_tradnl"/>
              </w:rPr>
            </w:pPr>
            <w:r>
              <w:rPr>
                <w:lang w:val="es-ES_tradnl"/>
              </w:rPr>
              <w:t>Suscr</w:t>
            </w:r>
            <w:r>
              <w:rPr>
                <w:lang w:val="es-ES_tradnl"/>
              </w:rPr>
              <w:t>í</w:t>
            </w:r>
            <w:r>
              <w:rPr>
                <w:lang w:val="es-ES_tradnl"/>
              </w:rPr>
              <w:t xml:space="preserve">bete al grupo y </w:t>
            </w:r>
            <w:r>
              <w:rPr>
                <w:lang w:val="es-ES_tradnl"/>
              </w:rPr>
              <w:t>ú</w:t>
            </w:r>
            <w:r>
              <w:rPr>
                <w:lang w:val="es-ES_tradnl"/>
              </w:rPr>
              <w:t>nete al foro.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c1445f88-36d3-4a27-a455-098071c90b85</w:t>
            </w:r>
          </w:p>
        </w:tc>
        <w:tc>
          <w:tcPr>
            <w:tcW w:w="7407" w:type="dxa"/>
            <w:shd w:val="clear" w:color="auto" w:fill="F2F2F2" w:themeFill="background1" w:themeFillShade="F2"/>
          </w:tcPr>
          <w:p w:rsidR="00000000" w:rsidRDefault="004A7845">
            <w:pPr>
              <w:rPr>
                <w:noProof/>
              </w:rPr>
            </w:pPr>
            <w:r>
              <w:rPr>
                <w:noProof/>
              </w:rPr>
              <w:t>In the forum, you can ask technical questions and find answers from the Brightcove engineering team as well as your peers.</w:t>
            </w:r>
          </w:p>
        </w:tc>
        <w:tc>
          <w:tcPr>
            <w:tcW w:w="7407" w:type="dxa"/>
          </w:tcPr>
          <w:p w:rsidR="00000000" w:rsidRDefault="004A7845">
            <w:pPr>
              <w:rPr>
                <w:lang w:val="es-ES_tradnl"/>
              </w:rPr>
            </w:pPr>
            <w:r>
              <w:rPr>
                <w:lang w:val="es-ES_tradnl"/>
              </w:rPr>
              <w:t>En el foro,</w:t>
            </w:r>
            <w:r>
              <w:rPr>
                <w:lang w:val="es-ES_tradnl"/>
              </w:rPr>
              <w:t xml:space="preserve"> puede hacer preguntas t</w:t>
            </w:r>
            <w:r>
              <w:rPr>
                <w:lang w:val="es-ES_tradnl"/>
              </w:rPr>
              <w:t>é</w:t>
            </w:r>
            <w:r>
              <w:rPr>
                <w:lang w:val="es-ES_tradnl"/>
              </w:rPr>
              <w:t>cnicas y encontrar respuestas del equipo de ingenier</w:t>
            </w:r>
            <w:r>
              <w:rPr>
                <w:lang w:val="es-ES_tradnl"/>
              </w:rPr>
              <w:t>í</w:t>
            </w:r>
            <w:r>
              <w:rPr>
                <w:lang w:val="es-ES_tradnl"/>
              </w:rPr>
              <w:t>a de Brightcove, as</w:t>
            </w:r>
            <w:r>
              <w:rPr>
                <w:lang w:val="es-ES_tradnl"/>
              </w:rPr>
              <w:t>í</w:t>
            </w:r>
            <w:r>
              <w:rPr>
                <w:lang w:val="es-ES_tradnl"/>
              </w:rPr>
              <w:t xml:space="preserve"> como de sus colegas.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a26a7e38-06b3-41bd-a94c-4633394eceae</w:t>
            </w:r>
          </w:p>
        </w:tc>
        <w:tc>
          <w:tcPr>
            <w:tcW w:w="7407" w:type="dxa"/>
            <w:shd w:val="clear" w:color="auto" w:fill="F2F2F2" w:themeFill="background1" w:themeFillShade="F2"/>
          </w:tcPr>
          <w:p w:rsidR="00000000" w:rsidRDefault="004A7845">
            <w:pPr>
              <w:rPr>
                <w:noProof/>
              </w:rPr>
            </w:pPr>
            <w:r>
              <w:rPr>
                <w:rStyle w:val="mqInternal"/>
                <w:noProof/>
              </w:rPr>
              <w:t>[1}</w:t>
            </w:r>
            <w:r>
              <w:rPr>
                <w:noProof/>
              </w:rPr>
              <w:t>Group</w:t>
            </w:r>
            <w:r>
              <w:rPr>
                <w:rStyle w:val="mqInternal"/>
                <w:noProof/>
              </w:rPr>
              <w:t>{2]</w:t>
            </w:r>
            <w:r>
              <w:rPr>
                <w:noProof/>
              </w:rPr>
              <w:t xml:space="preserve">: </w:t>
            </w:r>
            <w:r>
              <w:rPr>
                <w:rStyle w:val="mqInternal"/>
                <w:noProof/>
              </w:rPr>
              <w:t>[3}</w:t>
            </w:r>
            <w:r>
              <w:rPr>
                <w:noProof/>
              </w:rPr>
              <w:t>https://groups.google.com/forum/#!forum/bc-aapi</w:t>
            </w:r>
            <w:r>
              <w:rPr>
                <w:rStyle w:val="mqInternal"/>
                <w:noProof/>
              </w:rPr>
              <w:t>{4]</w:t>
            </w:r>
          </w:p>
        </w:tc>
        <w:tc>
          <w:tcPr>
            <w:tcW w:w="7407" w:type="dxa"/>
          </w:tcPr>
          <w:p w:rsidR="00000000" w:rsidRDefault="004A7845">
            <w:pPr>
              <w:rPr>
                <w:lang w:val="es-ES_tradnl"/>
              </w:rPr>
            </w:pPr>
            <w:r>
              <w:rPr>
                <w:rStyle w:val="mqInternal"/>
                <w:noProof/>
                <w:lang w:val="es-ES_tradnl"/>
              </w:rPr>
              <w:t>[1}</w:t>
            </w:r>
            <w:r>
              <w:rPr>
                <w:lang w:val="es-ES_tradnl"/>
              </w:rPr>
              <w:t>Grupo</w:t>
            </w:r>
            <w:r>
              <w:rPr>
                <w:rStyle w:val="mqInternal"/>
                <w:noProof/>
                <w:lang w:val="es-ES_tradnl"/>
              </w:rPr>
              <w:t>{2]</w:t>
            </w:r>
            <w:r>
              <w:rPr>
                <w:lang w:val="es-ES_tradnl"/>
              </w:rPr>
              <w:t xml:space="preserve"> : </w:t>
            </w:r>
            <w:r>
              <w:rPr>
                <w:rStyle w:val="mqInternal"/>
                <w:noProof/>
                <w:lang w:val="es-ES_tradnl"/>
              </w:rPr>
              <w:t>[3}</w:t>
            </w:r>
            <w:r>
              <w:rPr>
                <w:lang w:val="es-ES_tradnl"/>
              </w:rPr>
              <w:t>https://gr</w:t>
            </w:r>
            <w:r>
              <w:rPr>
                <w:lang w:val="es-ES_tradnl"/>
              </w:rPr>
              <w:t>oups.google.com/forum/#!forum/bc-aapi</w:t>
            </w:r>
            <w:r>
              <w:rPr>
                <w:rStyle w:val="mqInternal"/>
                <w:noProof/>
                <w:lang w:val="es-ES_tradnl"/>
              </w:rPr>
              <w:t>{4]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ce05617c-b9ba-4689-9a02-46f582aa3c22</w:t>
            </w:r>
          </w:p>
        </w:tc>
        <w:tc>
          <w:tcPr>
            <w:tcW w:w="7407" w:type="dxa"/>
            <w:shd w:val="clear" w:color="auto" w:fill="F2F2F2" w:themeFill="background1" w:themeFillShade="F2"/>
          </w:tcPr>
          <w:p w:rsidR="00000000" w:rsidRDefault="004A7845">
            <w:pPr>
              <w:rPr>
                <w:noProof/>
              </w:rPr>
            </w:pPr>
            <w:r>
              <w:rPr>
                <w:rStyle w:val="mqInternal"/>
                <w:noProof/>
              </w:rPr>
              <w:t>[1}</w:t>
            </w:r>
            <w:r>
              <w:rPr>
                <w:noProof/>
              </w:rPr>
              <w:t>Email</w:t>
            </w:r>
            <w:r>
              <w:rPr>
                <w:rStyle w:val="mqInternal"/>
                <w:noProof/>
              </w:rPr>
              <w:t>{2]</w:t>
            </w:r>
            <w:r>
              <w:rPr>
                <w:noProof/>
              </w:rPr>
              <w:t xml:space="preserve">: </w:t>
            </w:r>
            <w:r>
              <w:rPr>
                <w:rStyle w:val="mqInternal"/>
                <w:noProof/>
              </w:rPr>
              <w:t>[3}[4]{5]</w:t>
            </w:r>
          </w:p>
        </w:tc>
        <w:tc>
          <w:tcPr>
            <w:tcW w:w="7407" w:type="dxa"/>
          </w:tcPr>
          <w:p w:rsidR="00000000" w:rsidRDefault="004A7845">
            <w:pPr>
              <w:rPr>
                <w:lang w:val="es-ES_tradnl"/>
              </w:rPr>
            </w:pPr>
            <w:r>
              <w:rPr>
                <w:rStyle w:val="mqInternal"/>
                <w:noProof/>
                <w:lang w:val="es-ES_tradnl"/>
              </w:rPr>
              <w:t>[1}</w:t>
            </w:r>
            <w:r>
              <w:rPr>
                <w:lang w:val="es-ES_tradnl"/>
              </w:rPr>
              <w:t>Correo electr</w:t>
            </w:r>
            <w:r>
              <w:rPr>
                <w:lang w:val="es-ES_tradnl"/>
              </w:rPr>
              <w:t>ó</w:t>
            </w:r>
            <w:r>
              <w:rPr>
                <w:lang w:val="es-ES_tradnl"/>
              </w:rPr>
              <w:t>nico</w:t>
            </w:r>
            <w:r>
              <w:rPr>
                <w:rStyle w:val="mqInternal"/>
                <w:noProof/>
                <w:lang w:val="es-ES_tradnl"/>
              </w:rPr>
              <w:t>{2]</w:t>
            </w:r>
            <w:r>
              <w:rPr>
                <w:lang w:val="es-ES_tradnl"/>
              </w:rPr>
              <w:t xml:space="preserve"> : </w:t>
            </w:r>
            <w:r>
              <w:rPr>
                <w:rStyle w:val="mqInternal"/>
                <w:noProof/>
                <w:lang w:val="es-ES_tradnl"/>
              </w:rPr>
              <w:t>[3}[4]{5]</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brightcove-open-source-projects.html</w:t>
            </w:r>
          </w:p>
          <w:p w:rsidR="00000000" w:rsidRDefault="004A7845">
            <w:pPr>
              <w:jc w:val="center"/>
              <w:rPr>
                <w:b/>
                <w:noProof/>
              </w:rPr>
            </w:pPr>
            <w:r>
              <w:rPr>
                <w:b/>
                <w:noProof/>
              </w:rPr>
              <w:t>MQ971010 664982a5-b396-4f2a-b6e5-3ea0f5e8a4f0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ad4cff38-a5a1-4326-8acf-3257ed973186</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7ab9a251-e19f-4812-a4d5-2c94baa04500</w:t>
            </w:r>
          </w:p>
        </w:tc>
        <w:tc>
          <w:tcPr>
            <w:tcW w:w="7407" w:type="dxa"/>
            <w:shd w:val="clear" w:color="auto" w:fill="F2F2F2" w:themeFill="background1" w:themeFillShade="F2"/>
          </w:tcPr>
          <w:p w:rsidR="00000000" w:rsidRDefault="004A7845">
            <w:pPr>
              <w:rPr>
                <w:noProof/>
              </w:rPr>
            </w:pPr>
            <w:r>
              <w:rPr>
                <w:noProof/>
              </w:rPr>
              <w:t>Brightcove Open Source Projects parent:</w:t>
            </w:r>
          </w:p>
        </w:tc>
        <w:tc>
          <w:tcPr>
            <w:tcW w:w="7407" w:type="dxa"/>
          </w:tcPr>
          <w:p w:rsidR="00000000" w:rsidRDefault="004A7845">
            <w:pPr>
              <w:rPr>
                <w:lang w:val="es-ES_tradnl"/>
              </w:rPr>
            </w:pPr>
            <w:r>
              <w:rPr>
                <w:lang w:val="es-ES_tradnl"/>
              </w:rPr>
              <w:t>Proyecto principal de Brightcove Open Source: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9279a247-42ae-41e2-9b87-aab572526205</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64f1d8c7-dcc1-4fd9-8358-b3141cc6c8da</w:t>
            </w:r>
          </w:p>
        </w:tc>
        <w:tc>
          <w:tcPr>
            <w:tcW w:w="7407" w:type="dxa"/>
            <w:shd w:val="clear" w:color="auto" w:fill="F2F2F2" w:themeFill="background1" w:themeFillShade="F2"/>
          </w:tcPr>
          <w:p w:rsidR="00000000" w:rsidRDefault="004A7845">
            <w:pPr>
              <w:rPr>
                <w:noProof/>
              </w:rPr>
            </w:pPr>
            <w:r>
              <w:rPr>
                <w:noProof/>
              </w:rPr>
              <w:t>Brightcove Open Source Projects</w:t>
            </w:r>
          </w:p>
        </w:tc>
        <w:tc>
          <w:tcPr>
            <w:tcW w:w="7407" w:type="dxa"/>
          </w:tcPr>
          <w:p w:rsidR="00000000" w:rsidRDefault="004A7845">
            <w:pPr>
              <w:rPr>
                <w:lang w:val="es-ES_tradnl"/>
              </w:rPr>
            </w:pPr>
            <w:r>
              <w:rPr>
                <w:lang w:val="es-ES_tradnl"/>
              </w:rPr>
              <w:t>Proyectos de c</w:t>
            </w:r>
            <w:r>
              <w:rPr>
                <w:lang w:val="es-ES_tradnl"/>
              </w:rPr>
              <w:t>ó</w:t>
            </w:r>
            <w:r>
              <w:rPr>
                <w:lang w:val="es-ES_tradnl"/>
              </w:rPr>
              <w:t>digo abierto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9081c137-00fc-4ab5-9f26-462ada8fa98d</w:t>
            </w:r>
          </w:p>
        </w:tc>
        <w:tc>
          <w:tcPr>
            <w:tcW w:w="7407" w:type="dxa"/>
            <w:shd w:val="clear" w:color="auto" w:fill="F2F2F2" w:themeFill="background1" w:themeFillShade="F2"/>
          </w:tcPr>
          <w:p w:rsidR="00000000" w:rsidRDefault="004A7845">
            <w:pPr>
              <w:rPr>
                <w:noProof/>
              </w:rPr>
            </w:pPr>
            <w:r>
              <w:rPr>
                <w:noProof/>
              </w:rPr>
              <w:t>Below is a listing of all current Open Source projects for Brightcove techno</w:t>
            </w:r>
            <w:r>
              <w:rPr>
                <w:noProof/>
              </w:rPr>
              <w:t>logies, grouped by category.</w:t>
            </w:r>
          </w:p>
        </w:tc>
        <w:tc>
          <w:tcPr>
            <w:tcW w:w="7407" w:type="dxa"/>
          </w:tcPr>
          <w:p w:rsidR="00000000" w:rsidRDefault="004A7845">
            <w:pPr>
              <w:rPr>
                <w:lang w:val="es-ES_tradnl"/>
              </w:rPr>
            </w:pPr>
            <w:r>
              <w:rPr>
                <w:lang w:val="es-ES_tradnl"/>
              </w:rPr>
              <w:t>A continuaci</w:t>
            </w:r>
            <w:r>
              <w:rPr>
                <w:lang w:val="es-ES_tradnl"/>
              </w:rPr>
              <w:t>ó</w:t>
            </w:r>
            <w:r>
              <w:rPr>
                <w:lang w:val="es-ES_tradnl"/>
              </w:rPr>
              <w:t>n se muestra una lista de todos los proyectos de c</w:t>
            </w:r>
            <w:r>
              <w:rPr>
                <w:lang w:val="es-ES_tradnl"/>
              </w:rPr>
              <w:t>ó</w:t>
            </w:r>
            <w:r>
              <w:rPr>
                <w:lang w:val="es-ES_tradnl"/>
              </w:rPr>
              <w:t>digo abierto actuales para las tecnolog</w:t>
            </w:r>
            <w:r>
              <w:rPr>
                <w:lang w:val="es-ES_tradnl"/>
              </w:rPr>
              <w:t>í</w:t>
            </w:r>
            <w:r>
              <w:rPr>
                <w:lang w:val="es-ES_tradnl"/>
              </w:rPr>
              <w:t>as de Brightcove, agrupados por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e63ec35b-7785-4b3b-8be3-b259c60a7a58</w:t>
            </w:r>
          </w:p>
        </w:tc>
        <w:tc>
          <w:tcPr>
            <w:tcW w:w="7407" w:type="dxa"/>
            <w:shd w:val="clear" w:color="auto" w:fill="F2F2F2" w:themeFill="background1" w:themeFillShade="F2"/>
          </w:tcPr>
          <w:p w:rsidR="00000000" w:rsidRDefault="004A7845">
            <w:pPr>
              <w:rPr>
                <w:noProof/>
              </w:rPr>
            </w:pPr>
            <w:r>
              <w:rPr>
                <w:noProof/>
              </w:rPr>
              <w:t>Open Source projects are not officially</w:t>
            </w:r>
            <w:r>
              <w:rPr>
                <w:noProof/>
              </w:rPr>
              <w:t xml:space="preserve"> supported by Brightcove.</w:t>
            </w:r>
          </w:p>
        </w:tc>
        <w:tc>
          <w:tcPr>
            <w:tcW w:w="7407" w:type="dxa"/>
          </w:tcPr>
          <w:p w:rsidR="00000000" w:rsidRDefault="004A7845">
            <w:pPr>
              <w:rPr>
                <w:lang w:val="es-ES_tradnl"/>
              </w:rPr>
            </w:pPr>
            <w:r>
              <w:rPr>
                <w:lang w:val="es-ES_tradnl"/>
              </w:rPr>
              <w:t>Brightcove no admite oficialmente los proyectos de c</w:t>
            </w:r>
            <w:r>
              <w:rPr>
                <w:lang w:val="es-ES_tradnl"/>
              </w:rPr>
              <w:t>ó</w:t>
            </w:r>
            <w:r>
              <w:rPr>
                <w:lang w:val="es-ES_tradnl"/>
              </w:rPr>
              <w:t>digo abierto.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5bd79e69-c49a-4ece-a700-b7c615ea516a</w:t>
            </w:r>
          </w:p>
        </w:tc>
        <w:tc>
          <w:tcPr>
            <w:tcW w:w="7407" w:type="dxa"/>
            <w:shd w:val="clear" w:color="auto" w:fill="F2F2F2" w:themeFill="background1" w:themeFillShade="F2"/>
          </w:tcPr>
          <w:p w:rsidR="00000000" w:rsidRDefault="004A7845">
            <w:pPr>
              <w:rPr>
                <w:noProof/>
              </w:rPr>
            </w:pPr>
            <w:r>
              <w:rPr>
                <w:noProof/>
              </w:rPr>
              <w:t>Welcome to Brightcove Open Source.</w:t>
            </w:r>
          </w:p>
        </w:tc>
        <w:tc>
          <w:tcPr>
            <w:tcW w:w="7407" w:type="dxa"/>
          </w:tcPr>
          <w:p w:rsidR="00000000" w:rsidRDefault="004A7845">
            <w:pPr>
              <w:rPr>
                <w:lang w:val="es-ES_tradnl"/>
              </w:rPr>
            </w:pPr>
            <w:r>
              <w:rPr>
                <w:lang w:val="es-ES_tradnl"/>
              </w:rPr>
              <w:t>Bienvenido a Brightcove Open Source.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8968c4cf-e5cd-4f43-8cba-a13c8e4bd962</w:t>
            </w:r>
          </w:p>
        </w:tc>
        <w:tc>
          <w:tcPr>
            <w:tcW w:w="7407" w:type="dxa"/>
            <w:shd w:val="clear" w:color="auto" w:fill="F2F2F2" w:themeFill="background1" w:themeFillShade="F2"/>
          </w:tcPr>
          <w:p w:rsidR="00000000" w:rsidRDefault="004A7845">
            <w:pPr>
              <w:rPr>
                <w:noProof/>
              </w:rPr>
            </w:pPr>
            <w:r>
              <w:rPr>
                <w:noProof/>
              </w:rPr>
              <w:t>You will find a number projects here built by Brightcove employees or members of the Brightcove community to help speed up your Brightcove development.</w:t>
            </w:r>
          </w:p>
        </w:tc>
        <w:tc>
          <w:tcPr>
            <w:tcW w:w="7407" w:type="dxa"/>
          </w:tcPr>
          <w:p w:rsidR="00000000" w:rsidRDefault="004A7845">
            <w:pPr>
              <w:rPr>
                <w:lang w:val="es-ES_tradnl"/>
              </w:rPr>
            </w:pPr>
            <w:r>
              <w:rPr>
                <w:lang w:val="es-ES_tradnl"/>
              </w:rPr>
              <w:t>Aqu</w:t>
            </w:r>
            <w:r>
              <w:rPr>
                <w:lang w:val="es-ES_tradnl"/>
              </w:rPr>
              <w:t>í</w:t>
            </w:r>
            <w:r>
              <w:rPr>
                <w:lang w:val="es-ES_tradnl"/>
              </w:rPr>
              <w:t xml:space="preserve"> encontrar</w:t>
            </w:r>
            <w:r>
              <w:rPr>
                <w:lang w:val="es-ES_tradnl"/>
              </w:rPr>
              <w:t>á</w:t>
            </w:r>
            <w:r>
              <w:rPr>
                <w:lang w:val="es-ES_tradnl"/>
              </w:rPr>
              <w:t xml:space="preserve"> varios proyectos creados por empleados de Brightcove o miembros de la comunidad de Brigh</w:t>
            </w:r>
            <w:r>
              <w:rPr>
                <w:lang w:val="es-ES_tradnl"/>
              </w:rPr>
              <w:t>tcove para ayudar a acelerar el desarrollo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93b29da0-8fe6-493f-81bb-1892d9672f2c</w:t>
            </w:r>
          </w:p>
        </w:tc>
        <w:tc>
          <w:tcPr>
            <w:tcW w:w="7407" w:type="dxa"/>
            <w:shd w:val="clear" w:color="auto" w:fill="F2F2F2" w:themeFill="background1" w:themeFillShade="F2"/>
          </w:tcPr>
          <w:p w:rsidR="00000000" w:rsidRDefault="004A7845">
            <w:pPr>
              <w:rPr>
                <w:noProof/>
              </w:rPr>
            </w:pPr>
            <w:r>
              <w:rPr>
                <w:noProof/>
              </w:rPr>
              <w:t>If you are interested in contributing to projects, go to the individual project sites on Github.</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interesado en contribuir a proyectos, vaya a los sit</w:t>
            </w:r>
            <w:r>
              <w:rPr>
                <w:lang w:val="es-ES_tradnl"/>
              </w:rPr>
              <w:t>ios de proyectos individuales en Github.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00b3061d-9e47-476c-92a6-40fe735f5796</w:t>
            </w:r>
          </w:p>
        </w:tc>
        <w:tc>
          <w:tcPr>
            <w:tcW w:w="7407" w:type="dxa"/>
            <w:shd w:val="clear" w:color="auto" w:fill="F2F2F2" w:themeFill="background1" w:themeFillShade="F2"/>
          </w:tcPr>
          <w:p w:rsidR="00000000" w:rsidRDefault="004A7845">
            <w:pPr>
              <w:rPr>
                <w:noProof/>
              </w:rPr>
            </w:pPr>
            <w:r>
              <w:rPr>
                <w:noProof/>
              </w:rPr>
              <w:t xml:space="preserve">If you have a project that you would like listed here, </w:t>
            </w:r>
            <w:r>
              <w:rPr>
                <w:rStyle w:val="mqInternal"/>
                <w:noProof/>
              </w:rPr>
              <w:t>[1}</w:t>
            </w:r>
            <w:r>
              <w:rPr>
                <w:noProof/>
              </w:rPr>
              <w:t>contact us</w:t>
            </w:r>
            <w:r>
              <w:rPr>
                <w:rStyle w:val="mqInternal"/>
                <w:noProof/>
              </w:rPr>
              <w:t>{2]</w:t>
            </w:r>
            <w:r>
              <w:rPr>
                <w:noProof/>
              </w:rPr>
              <w:t>.</w:t>
            </w:r>
          </w:p>
        </w:tc>
        <w:tc>
          <w:tcPr>
            <w:tcW w:w="7407" w:type="dxa"/>
          </w:tcPr>
          <w:p w:rsidR="00000000" w:rsidRDefault="004A7845">
            <w:pPr>
              <w:rPr>
                <w:lang w:val="es-ES_tradnl"/>
              </w:rPr>
            </w:pPr>
            <w:r>
              <w:rPr>
                <w:lang w:val="es-ES_tradnl"/>
              </w:rPr>
              <w:t>Si tiene un proyecto que le gustar</w:t>
            </w:r>
            <w:r>
              <w:rPr>
                <w:lang w:val="es-ES_tradnl"/>
              </w:rPr>
              <w:t>í</w:t>
            </w:r>
            <w:r>
              <w:rPr>
                <w:lang w:val="es-ES_tradnl"/>
              </w:rPr>
              <w:t>a enumerar aqu</w:t>
            </w:r>
            <w:r>
              <w:rPr>
                <w:lang w:val="es-ES_tradnl"/>
              </w:rPr>
              <w:t>í</w:t>
            </w:r>
            <w:r>
              <w:rPr>
                <w:lang w:val="es-ES_tradnl"/>
              </w:rPr>
              <w:t xml:space="preserve">, </w:t>
            </w:r>
            <w:r>
              <w:rPr>
                <w:rStyle w:val="mqInternal"/>
                <w:noProof/>
                <w:lang w:val="es-ES_tradnl"/>
              </w:rPr>
              <w:t>[1}</w:t>
            </w:r>
            <w:r>
              <w:rPr>
                <w:lang w:val="es-ES_tradnl"/>
              </w:rPr>
              <w:t>Cont</w:t>
            </w:r>
            <w:r>
              <w:rPr>
                <w:lang w:val="es-ES_tradnl"/>
              </w:rPr>
              <w:t>á</w:t>
            </w:r>
            <w:r>
              <w:rPr>
                <w:lang w:val="es-ES_tradnl"/>
              </w:rPr>
              <w:t>ctenos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e54736fa-02d4-43b1-a1e5-</w:t>
            </w:r>
            <w:r>
              <w:rPr>
                <w:noProof/>
                <w:sz w:val="2"/>
              </w:rPr>
              <w:t>9a342bc989e1</w:t>
            </w:r>
          </w:p>
        </w:tc>
        <w:tc>
          <w:tcPr>
            <w:tcW w:w="7407" w:type="dxa"/>
            <w:shd w:val="clear" w:color="auto" w:fill="F2F2F2" w:themeFill="background1" w:themeFillShade="F2"/>
          </w:tcPr>
          <w:p w:rsidR="00000000" w:rsidRDefault="004A7845">
            <w:pPr>
              <w:rPr>
                <w:noProof/>
              </w:rPr>
            </w:pPr>
            <w:r>
              <w:rPr>
                <w:noProof/>
              </w:rPr>
              <w:t>Current APIs</w:t>
            </w:r>
          </w:p>
        </w:tc>
        <w:tc>
          <w:tcPr>
            <w:tcW w:w="7407" w:type="dxa"/>
          </w:tcPr>
          <w:p w:rsidR="00000000" w:rsidRDefault="004A7845">
            <w:pPr>
              <w:rPr>
                <w:lang w:val="es-ES_tradnl"/>
              </w:rPr>
            </w:pPr>
            <w:r>
              <w:rPr>
                <w:lang w:val="es-ES_tradnl"/>
              </w:rPr>
              <w:t>API actuales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d1cebed2-14d0-4ddb-8360-27082fa89f37</w:t>
            </w:r>
          </w:p>
        </w:tc>
        <w:tc>
          <w:tcPr>
            <w:tcW w:w="7407" w:type="dxa"/>
            <w:shd w:val="clear" w:color="auto" w:fill="F2F2F2" w:themeFill="background1" w:themeFillShade="F2"/>
          </w:tcPr>
          <w:p w:rsidR="00000000" w:rsidRDefault="004A7845">
            <w:pPr>
              <w:rPr>
                <w:noProof/>
              </w:rPr>
            </w:pPr>
            <w:r>
              <w:rPr>
                <w:noProof/>
              </w:rPr>
              <w:t>API Request Troubleshooting Script</w:t>
            </w:r>
          </w:p>
        </w:tc>
        <w:tc>
          <w:tcPr>
            <w:tcW w:w="7407" w:type="dxa"/>
          </w:tcPr>
          <w:p w:rsidR="00000000" w:rsidRDefault="004A7845">
            <w:pPr>
              <w:rPr>
                <w:lang w:val="es-ES_tradnl"/>
              </w:rPr>
            </w:pPr>
            <w:r>
              <w:rPr>
                <w:lang w:val="es-ES_tradnl"/>
              </w:rPr>
              <w:t>Script de resoluci</w:t>
            </w:r>
            <w:r>
              <w:rPr>
                <w:lang w:val="es-ES_tradnl"/>
              </w:rPr>
              <w:t>ó</w:t>
            </w:r>
            <w:r>
              <w:rPr>
                <w:lang w:val="es-ES_tradnl"/>
              </w:rPr>
              <w:t>n de problemas de solicitud de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cff5e13a-6db1-4e6c-8a7c-44cd50fa8d6c</w:t>
            </w:r>
          </w:p>
        </w:tc>
        <w:tc>
          <w:tcPr>
            <w:tcW w:w="7407" w:type="dxa"/>
            <w:shd w:val="clear" w:color="auto" w:fill="F2F2F2" w:themeFill="background1" w:themeFillShade="F2"/>
          </w:tcPr>
          <w:p w:rsidR="00000000" w:rsidRDefault="004A7845">
            <w:pPr>
              <w:rPr>
                <w:noProof/>
              </w:rPr>
            </w:pPr>
            <w:r>
              <w:rPr>
                <w:noProof/>
              </w:rPr>
              <w:t>Troubleshoot HTTP requests and responses to/from Brightcove APIs.</w:t>
            </w:r>
          </w:p>
        </w:tc>
        <w:tc>
          <w:tcPr>
            <w:tcW w:w="7407" w:type="dxa"/>
          </w:tcPr>
          <w:p w:rsidR="00000000" w:rsidRDefault="004A7845">
            <w:pPr>
              <w:rPr>
                <w:lang w:val="es-ES_tradnl"/>
              </w:rPr>
            </w:pPr>
            <w:r>
              <w:rPr>
                <w:lang w:val="es-ES_tradnl"/>
              </w:rPr>
              <w:t>Solucione problemas de solicitudes y respuestas HTTP hacia / desde las API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4eae8ea7-b845-436f-8658-516ff7b45683</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https://github.com/BrightcoveOS/api-request-troubleshooting-script</w:t>
            </w:r>
            <w:r>
              <w:rPr>
                <w:rStyle w:val="mqInternal"/>
                <w:noProof/>
              </w:rPr>
              <w:t>{2]</w:t>
            </w:r>
          </w:p>
        </w:tc>
        <w:tc>
          <w:tcPr>
            <w:tcW w:w="7407" w:type="dxa"/>
          </w:tcPr>
          <w:p w:rsidR="00000000" w:rsidRDefault="004A7845">
            <w:pPr>
              <w:rPr>
                <w:lang w:val="es-ES_tradnl"/>
              </w:rPr>
            </w:pPr>
            <w:r>
              <w:rPr>
                <w:lang w:val="es-ES_tradnl"/>
              </w:rPr>
              <w:t>https://github.com/BrightcoveOS/api-request-troubleshooting-script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2955a68e-dcda-45e7-ac4a-ded4198cd560</w:t>
            </w:r>
          </w:p>
        </w:tc>
        <w:tc>
          <w:tcPr>
            <w:tcW w:w="7407" w:type="dxa"/>
            <w:shd w:val="clear" w:color="auto" w:fill="F2F2F2" w:themeFill="background1" w:themeFillShade="F2"/>
          </w:tcPr>
          <w:p w:rsidR="00000000" w:rsidRDefault="004A7845">
            <w:pPr>
              <w:rPr>
                <w:noProof/>
              </w:rPr>
            </w:pPr>
            <w:r>
              <w:rPr>
                <w:noProof/>
              </w:rPr>
              <w:t>Brightcove Uploader</w:t>
            </w:r>
          </w:p>
        </w:tc>
        <w:tc>
          <w:tcPr>
            <w:tcW w:w="7407" w:type="dxa"/>
          </w:tcPr>
          <w:p w:rsidR="00000000" w:rsidRDefault="004A7845">
            <w:pPr>
              <w:rPr>
                <w:lang w:val="es-ES_tradnl"/>
              </w:rPr>
            </w:pPr>
            <w:r>
              <w:rPr>
                <w:lang w:val="es-ES_tradnl"/>
              </w:rPr>
              <w:t>Cargador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0efee57d-e573-4ef6-a893-d05c0</w:t>
            </w:r>
            <w:r>
              <w:rPr>
                <w:noProof/>
                <w:sz w:val="2"/>
              </w:rPr>
              <w:t>f38d4f9</w:t>
            </w:r>
          </w:p>
        </w:tc>
        <w:tc>
          <w:tcPr>
            <w:tcW w:w="7407" w:type="dxa"/>
            <w:shd w:val="clear" w:color="auto" w:fill="F2F2F2" w:themeFill="background1" w:themeFillShade="F2"/>
          </w:tcPr>
          <w:p w:rsidR="00000000" w:rsidRDefault="004A7845">
            <w:pPr>
              <w:rPr>
                <w:noProof/>
              </w:rPr>
            </w:pPr>
            <w:r>
              <w:rPr>
                <w:noProof/>
              </w:rPr>
              <w:t>Frontend module for direct multipart upload to s3 with secret sauce for Brightcove ingest.</w:t>
            </w:r>
          </w:p>
        </w:tc>
        <w:tc>
          <w:tcPr>
            <w:tcW w:w="7407" w:type="dxa"/>
          </w:tcPr>
          <w:p w:rsidR="00000000" w:rsidRDefault="004A7845">
            <w:pPr>
              <w:rPr>
                <w:lang w:val="es-ES_tradnl"/>
              </w:rPr>
            </w:pPr>
            <w:r>
              <w:rPr>
                <w:lang w:val="es-ES_tradnl"/>
              </w:rPr>
              <w:t>M</w:t>
            </w:r>
            <w:r>
              <w:rPr>
                <w:lang w:val="es-ES_tradnl"/>
              </w:rPr>
              <w:t>ó</w:t>
            </w:r>
            <w:r>
              <w:rPr>
                <w:lang w:val="es-ES_tradnl"/>
              </w:rPr>
              <w:t>dulo frontend para carga directa de varias partes a s3 con salsa secreta para la ingesta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69a4c535-a0c9-4088-977b-66dfdcf8279a</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t>
            </w:r>
            <w:r>
              <w:rPr>
                <w:noProof/>
              </w:rPr>
              <w:t>//github.com/BrightcoveOS/evaporate-brightcove</w:t>
            </w:r>
            <w:r>
              <w:rPr>
                <w:rStyle w:val="mqInternal"/>
                <w:noProof/>
              </w:rPr>
              <w:t>{2]</w:t>
            </w:r>
          </w:p>
        </w:tc>
        <w:tc>
          <w:tcPr>
            <w:tcW w:w="7407" w:type="dxa"/>
          </w:tcPr>
          <w:p w:rsidR="00000000" w:rsidRDefault="004A7845">
            <w:pPr>
              <w:rPr>
                <w:lang w:val="es-ES_tradnl"/>
              </w:rPr>
            </w:pPr>
            <w:r>
              <w:rPr>
                <w:lang w:val="es-ES_tradnl"/>
              </w:rPr>
              <w:t>https://github.com/BrightcoveOS/evaporate-brightcove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ca9e657e-2919-4d30-9281-47a40bd4846e</w:t>
            </w:r>
          </w:p>
        </w:tc>
        <w:tc>
          <w:tcPr>
            <w:tcW w:w="7407" w:type="dxa"/>
            <w:shd w:val="clear" w:color="auto" w:fill="F2F2F2" w:themeFill="background1" w:themeFillShade="F2"/>
          </w:tcPr>
          <w:p w:rsidR="00000000" w:rsidRDefault="004A7845">
            <w:pPr>
              <w:rPr>
                <w:noProof/>
              </w:rPr>
            </w:pPr>
            <w:r>
              <w:rPr>
                <w:noProof/>
              </w:rPr>
              <w:t>Brightcove Playback API Wrapper</w:t>
            </w:r>
          </w:p>
        </w:tc>
        <w:tc>
          <w:tcPr>
            <w:tcW w:w="7407" w:type="dxa"/>
          </w:tcPr>
          <w:p w:rsidR="00000000" w:rsidRDefault="004A7845">
            <w:pPr>
              <w:rPr>
                <w:lang w:val="es-ES_tradnl"/>
              </w:rPr>
            </w:pPr>
            <w:r>
              <w:rPr>
                <w:lang w:val="es-ES_tradnl"/>
              </w:rPr>
              <w:t>Contenedor de API de reproducci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82b7e300-fde4-4545-bad0-070227f5f40e</w:t>
            </w:r>
          </w:p>
        </w:tc>
        <w:tc>
          <w:tcPr>
            <w:tcW w:w="7407" w:type="dxa"/>
            <w:shd w:val="clear" w:color="auto" w:fill="F2F2F2" w:themeFill="background1" w:themeFillShade="F2"/>
          </w:tcPr>
          <w:p w:rsidR="00000000" w:rsidRDefault="004A7845">
            <w:pPr>
              <w:rPr>
                <w:noProof/>
              </w:rPr>
            </w:pPr>
            <w:r>
              <w:rPr>
                <w:noProof/>
              </w:rPr>
              <w:t xml:space="preserve">This is a PHP wrapper for the </w:t>
            </w:r>
            <w:r>
              <w:rPr>
                <w:rStyle w:val="mqInternal"/>
                <w:noProof/>
              </w:rPr>
              <w:t>[1}</w:t>
            </w:r>
            <w:r>
              <w:rPr>
                <w:noProof/>
              </w:rPr>
              <w:t>Brightcove Playback API</w:t>
            </w:r>
            <w:r>
              <w:rPr>
                <w:rStyle w:val="mqInternal"/>
                <w:noProof/>
              </w:rPr>
              <w:t>{2]</w:t>
            </w:r>
            <w:r>
              <w:rPr>
                <w:noProof/>
              </w:rPr>
              <w:t xml:space="preserve"> written by Theresa Newman.</w:t>
            </w:r>
          </w:p>
        </w:tc>
        <w:tc>
          <w:tcPr>
            <w:tcW w:w="7407" w:type="dxa"/>
          </w:tcPr>
          <w:p w:rsidR="00000000" w:rsidRDefault="004A7845">
            <w:pPr>
              <w:rPr>
                <w:lang w:val="es-ES_tradnl"/>
              </w:rPr>
            </w:pPr>
            <w:r>
              <w:rPr>
                <w:lang w:val="es-ES_tradnl"/>
              </w:rPr>
              <w:t xml:space="preserve">Este es un contenedor de PHP para </w:t>
            </w:r>
            <w:r>
              <w:rPr>
                <w:rStyle w:val="mqInternal"/>
                <w:noProof/>
                <w:lang w:val="es-ES_tradnl"/>
              </w:rPr>
              <w:t>[1}</w:t>
            </w:r>
            <w:r>
              <w:rPr>
                <w:lang w:val="es-ES_tradnl"/>
              </w:rPr>
              <w:t>API de reproducci</w:t>
            </w:r>
            <w:r>
              <w:rPr>
                <w:lang w:val="es-ES_tradnl"/>
              </w:rPr>
              <w:t>ó</w:t>
            </w:r>
            <w:r>
              <w:rPr>
                <w:lang w:val="es-ES_tradnl"/>
              </w:rPr>
              <w:t>n de Brightcove</w:t>
            </w:r>
            <w:r>
              <w:rPr>
                <w:rStyle w:val="mqInternal"/>
                <w:noProof/>
                <w:lang w:val="es-ES_tradnl"/>
              </w:rPr>
              <w:t>{2]</w:t>
            </w:r>
            <w:r>
              <w:rPr>
                <w:lang w:val="es-ES_tradnl"/>
              </w:rPr>
              <w:t xml:space="preserve"> escrito por Theresa Newman.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20 </w:t>
            </w:r>
            <w:r>
              <w:rPr>
                <w:noProof/>
                <w:sz w:val="16"/>
              </w:rPr>
              <w:br/>
            </w:r>
            <w:r>
              <w:rPr>
                <w:noProof/>
                <w:sz w:val="2"/>
              </w:rPr>
              <w:t>b2b35c8c-8654-45d9-bdfc-1</w:t>
            </w:r>
            <w:r>
              <w:rPr>
                <w:noProof/>
                <w:sz w:val="2"/>
              </w:rPr>
              <w:t>3a04de473b6</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https://github.com/BrightcoveOS/Brightcove-Playback-API-Wrapper</w:t>
            </w:r>
            <w:r>
              <w:rPr>
                <w:rStyle w:val="mqInternal"/>
                <w:noProof/>
              </w:rPr>
              <w:t>{2]</w:t>
            </w:r>
          </w:p>
        </w:tc>
        <w:tc>
          <w:tcPr>
            <w:tcW w:w="7407" w:type="dxa"/>
          </w:tcPr>
          <w:p w:rsidR="00000000" w:rsidRDefault="004A7845">
            <w:pPr>
              <w:rPr>
                <w:lang w:val="es-ES_tradnl"/>
              </w:rPr>
            </w:pPr>
            <w:r>
              <w:rPr>
                <w:lang w:val="es-ES_tradnl"/>
              </w:rPr>
              <w:t>https://github.com/BrightcoveOS/Brightcove-Playback-API-Wrapper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3f2a4f8d-40e6-4376-9553-bdb64f1442e3</w:t>
            </w:r>
          </w:p>
        </w:tc>
        <w:tc>
          <w:tcPr>
            <w:tcW w:w="7407" w:type="dxa"/>
            <w:shd w:val="clear" w:color="auto" w:fill="F2F2F2" w:themeFill="background1" w:themeFillShade="F2"/>
          </w:tcPr>
          <w:p w:rsidR="00000000" w:rsidRDefault="004A7845">
            <w:pPr>
              <w:rPr>
                <w:noProof/>
              </w:rPr>
            </w:pPr>
            <w:r>
              <w:rPr>
                <w:noProof/>
              </w:rPr>
              <w:t>PHP Wrapper for Brightcove Dynamic Ingest</w:t>
            </w:r>
          </w:p>
        </w:tc>
        <w:tc>
          <w:tcPr>
            <w:tcW w:w="7407" w:type="dxa"/>
          </w:tcPr>
          <w:p w:rsidR="00000000" w:rsidRDefault="004A7845">
            <w:pPr>
              <w:rPr>
                <w:lang w:val="es-ES_tradnl"/>
              </w:rPr>
            </w:pPr>
            <w:r>
              <w:rPr>
                <w:lang w:val="es-ES_tradnl"/>
              </w:rPr>
              <w:t>Envoltorio PHP para Bright</w:t>
            </w:r>
            <w:r>
              <w:rPr>
                <w:lang w:val="es-ES_tradnl"/>
              </w:rPr>
              <w:t>cove Dynamic Ingest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e968a083-365f-44e8-8647-5a1389bc5057</w:t>
            </w:r>
          </w:p>
        </w:tc>
        <w:tc>
          <w:tcPr>
            <w:tcW w:w="7407" w:type="dxa"/>
            <w:shd w:val="clear" w:color="auto" w:fill="F2F2F2" w:themeFill="background1" w:themeFillShade="F2"/>
          </w:tcPr>
          <w:p w:rsidR="00000000" w:rsidRDefault="004A7845">
            <w:pPr>
              <w:rPr>
                <w:noProof/>
              </w:rPr>
            </w:pPr>
            <w:r>
              <w:rPr>
                <w:noProof/>
              </w:rPr>
              <w:t xml:space="preserve">This project provides a starting point for integrating the Brightcove </w:t>
            </w:r>
            <w:r>
              <w:rPr>
                <w:rStyle w:val="mqInternal"/>
                <w:noProof/>
              </w:rPr>
              <w:t>[1}[2]{3]</w:t>
            </w:r>
            <w:r>
              <w:rPr>
                <w:noProof/>
              </w:rPr>
              <w:t xml:space="preserve"> into your application.</w:t>
            </w:r>
          </w:p>
        </w:tc>
        <w:tc>
          <w:tcPr>
            <w:tcW w:w="7407" w:type="dxa"/>
          </w:tcPr>
          <w:p w:rsidR="00000000" w:rsidRDefault="004A7845">
            <w:pPr>
              <w:rPr>
                <w:lang w:val="es-ES_tradnl"/>
              </w:rPr>
            </w:pPr>
            <w:r>
              <w:rPr>
                <w:lang w:val="es-ES_tradnl"/>
              </w:rPr>
              <w:t>Este proyecto proporciona un punto de partida para la integraci</w:t>
            </w:r>
            <w:r>
              <w:rPr>
                <w:lang w:val="es-ES_tradnl"/>
              </w:rPr>
              <w:t>ó</w:t>
            </w:r>
            <w:r>
              <w:rPr>
                <w:lang w:val="es-ES_tradnl"/>
              </w:rPr>
              <w:t xml:space="preserve">n de Brightcove </w:t>
            </w:r>
            <w:r>
              <w:rPr>
                <w:rStyle w:val="mqInternal"/>
                <w:noProof/>
                <w:lang w:val="es-ES_tradnl"/>
              </w:rPr>
              <w:t>[1}[2]{3]</w:t>
            </w:r>
            <w:r>
              <w:rPr>
                <w:lang w:val="es-ES_tradnl"/>
              </w:rPr>
              <w:t xml:space="preserve"> e</w:t>
            </w:r>
            <w:r>
              <w:rPr>
                <w:lang w:val="es-ES_tradnl"/>
              </w:rPr>
              <w:t>n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10810e62-56c0-4211-a336-d35b8933829d</w:t>
            </w:r>
          </w:p>
        </w:tc>
        <w:tc>
          <w:tcPr>
            <w:tcW w:w="7407" w:type="dxa"/>
            <w:shd w:val="clear" w:color="auto" w:fill="F2F2F2" w:themeFill="background1" w:themeFillShade="F2"/>
          </w:tcPr>
          <w:p w:rsidR="00000000" w:rsidRDefault="004A7845">
            <w:pPr>
              <w:rPr>
                <w:noProof/>
              </w:rPr>
            </w:pPr>
            <w:r>
              <w:rPr>
                <w:noProof/>
              </w:rPr>
              <w:t>It provides simple ways to add and update videos and associated media using either pull-based ingest or source file upload.</w:t>
            </w:r>
          </w:p>
        </w:tc>
        <w:tc>
          <w:tcPr>
            <w:tcW w:w="7407" w:type="dxa"/>
          </w:tcPr>
          <w:p w:rsidR="00000000" w:rsidRDefault="004A7845">
            <w:pPr>
              <w:rPr>
                <w:lang w:val="es-ES_tradnl"/>
              </w:rPr>
            </w:pPr>
            <w:r>
              <w:rPr>
                <w:lang w:val="es-ES_tradnl"/>
              </w:rPr>
              <w:t>Proporciona formas sencillas de agregar y actualizar videos y medios asociados mediante la ingesta basada en extracci</w:t>
            </w:r>
            <w:r>
              <w:rPr>
                <w:lang w:val="es-ES_tradnl"/>
              </w:rPr>
              <w:t>ó</w:t>
            </w:r>
            <w:r>
              <w:rPr>
                <w:lang w:val="es-ES_tradnl"/>
              </w:rPr>
              <w:t>n o la carga de archivos de origen.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23f12407-2877-4d87-bbb4-51c598e491cd</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https://github.com/BrightcoveOS/php-wrapper-dynamic-inges</w:t>
            </w:r>
            <w:r>
              <w:rPr>
                <w:noProof/>
              </w:rPr>
              <w:t>t</w:t>
            </w:r>
            <w:r>
              <w:rPr>
                <w:rStyle w:val="mqInternal"/>
                <w:noProof/>
              </w:rPr>
              <w:t>{2]</w:t>
            </w:r>
          </w:p>
        </w:tc>
        <w:tc>
          <w:tcPr>
            <w:tcW w:w="7407" w:type="dxa"/>
          </w:tcPr>
          <w:p w:rsidR="00000000" w:rsidRDefault="004A7845">
            <w:pPr>
              <w:rPr>
                <w:lang w:val="es-ES_tradnl"/>
              </w:rPr>
            </w:pPr>
            <w:r>
              <w:rPr>
                <w:lang w:val="es-ES_tradnl"/>
              </w:rPr>
              <w:t>https://github.com/BrightcoveOS/php-wrapper-dynamic-ingest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7b3b92ea-0f72-4799-abc0-2cd03c8c469b</w:t>
            </w:r>
          </w:p>
        </w:tc>
        <w:tc>
          <w:tcPr>
            <w:tcW w:w="7407" w:type="dxa"/>
            <w:shd w:val="clear" w:color="auto" w:fill="F2F2F2" w:themeFill="background1" w:themeFillShade="F2"/>
          </w:tcPr>
          <w:p w:rsidR="00000000" w:rsidRDefault="004A7845">
            <w:pPr>
              <w:rPr>
                <w:noProof/>
              </w:rPr>
            </w:pPr>
            <w:r>
              <w:rPr>
                <w:noProof/>
              </w:rPr>
              <w:t>API Facade</w:t>
            </w:r>
          </w:p>
        </w:tc>
        <w:tc>
          <w:tcPr>
            <w:tcW w:w="7407" w:type="dxa"/>
          </w:tcPr>
          <w:p w:rsidR="00000000" w:rsidRDefault="004A7845">
            <w:pPr>
              <w:rPr>
                <w:lang w:val="es-ES_tradnl"/>
              </w:rPr>
            </w:pPr>
            <w:r>
              <w:rPr>
                <w:lang w:val="es-ES_tradnl"/>
              </w:rPr>
              <w:t>Fachada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c094122c-c35d-437c-89e2-fb1705d0e5f8</w:t>
            </w:r>
          </w:p>
        </w:tc>
        <w:tc>
          <w:tcPr>
            <w:tcW w:w="7407" w:type="dxa"/>
            <w:shd w:val="clear" w:color="auto" w:fill="F2F2F2" w:themeFill="background1" w:themeFillShade="F2"/>
          </w:tcPr>
          <w:p w:rsidR="00000000" w:rsidRDefault="004A7845">
            <w:pPr>
              <w:rPr>
                <w:noProof/>
              </w:rPr>
            </w:pPr>
            <w:r>
              <w:rPr>
                <w:noProof/>
              </w:rPr>
              <w:t>This humble library aims to be a simple facade over Brightcove's server APIs.</w:t>
            </w:r>
          </w:p>
        </w:tc>
        <w:tc>
          <w:tcPr>
            <w:tcW w:w="7407" w:type="dxa"/>
          </w:tcPr>
          <w:p w:rsidR="00000000" w:rsidRDefault="004A7845">
            <w:pPr>
              <w:rPr>
                <w:lang w:val="es-ES_tradnl"/>
              </w:rPr>
            </w:pPr>
            <w:r>
              <w:rPr>
                <w:lang w:val="es-ES_tradnl"/>
              </w:rPr>
              <w:t>Esta hu</w:t>
            </w:r>
            <w:r>
              <w:rPr>
                <w:lang w:val="es-ES_tradnl"/>
              </w:rPr>
              <w:t>milde biblioteca pretende ser una fachada simple sobre las API de servidor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566a1a19-2754-4c7c-bb7f-1161e959dab7</w:t>
            </w:r>
          </w:p>
        </w:tc>
        <w:tc>
          <w:tcPr>
            <w:tcW w:w="7407" w:type="dxa"/>
            <w:shd w:val="clear" w:color="auto" w:fill="F2F2F2" w:themeFill="background1" w:themeFillShade="F2"/>
          </w:tcPr>
          <w:p w:rsidR="00000000" w:rsidRDefault="004A7845">
            <w:pPr>
              <w:rPr>
                <w:noProof/>
              </w:rPr>
            </w:pPr>
            <w:r>
              <w:rPr>
                <w:noProof/>
              </w:rPr>
              <w:t>As the mob demands additional functionality, it will be added here.</w:t>
            </w:r>
          </w:p>
        </w:tc>
        <w:tc>
          <w:tcPr>
            <w:tcW w:w="7407" w:type="dxa"/>
          </w:tcPr>
          <w:p w:rsidR="00000000" w:rsidRDefault="004A7845">
            <w:pPr>
              <w:rPr>
                <w:lang w:val="es-ES_tradnl"/>
              </w:rPr>
            </w:pPr>
            <w:r>
              <w:rPr>
                <w:lang w:val="es-ES_tradnl"/>
              </w:rPr>
              <w:t>Como la mafia exige funcionalidad adicional, se agregar</w:t>
            </w:r>
            <w:r>
              <w:rPr>
                <w:lang w:val="es-ES_tradnl"/>
              </w:rPr>
              <w:t>á</w:t>
            </w:r>
            <w:r>
              <w:rPr>
                <w:lang w:val="es-ES_tradnl"/>
              </w:rPr>
              <w:t xml:space="preserve"> aqu</w:t>
            </w:r>
            <w:r>
              <w:rPr>
                <w:lang w:val="es-ES_tradnl"/>
              </w:rPr>
              <w:t>í</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81f5c27e-c5b9-4cfc-9f73-19b855528138</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https://github.com/nwbb/node-brightcove</w:t>
            </w:r>
            <w:r>
              <w:rPr>
                <w:rStyle w:val="mqInternal"/>
                <w:noProof/>
              </w:rPr>
              <w:t>{2]</w:t>
            </w:r>
          </w:p>
        </w:tc>
        <w:tc>
          <w:tcPr>
            <w:tcW w:w="7407" w:type="dxa"/>
          </w:tcPr>
          <w:p w:rsidR="00000000" w:rsidRDefault="004A7845">
            <w:pPr>
              <w:rPr>
                <w:lang w:val="es-ES_tradnl"/>
              </w:rPr>
            </w:pPr>
            <w:r>
              <w:rPr>
                <w:lang w:val="es-ES_tradnl"/>
              </w:rPr>
              <w:t>https://github.com/nwbb/node-brightcove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c5a5d5f9-36a9-49d6-9967-107a2788f476</w:t>
            </w:r>
          </w:p>
        </w:tc>
        <w:tc>
          <w:tcPr>
            <w:tcW w:w="7407" w:type="dxa"/>
            <w:shd w:val="clear" w:color="auto" w:fill="F2F2F2" w:themeFill="background1" w:themeFillShade="F2"/>
          </w:tcPr>
          <w:p w:rsidR="00000000" w:rsidRDefault="004A7845">
            <w:pPr>
              <w:rPr>
                <w:noProof/>
              </w:rPr>
            </w:pPr>
            <w:r>
              <w:rPr>
                <w:noProof/>
              </w:rPr>
              <w:t>Player Management API Client</w:t>
            </w:r>
          </w:p>
        </w:tc>
        <w:tc>
          <w:tcPr>
            <w:tcW w:w="7407" w:type="dxa"/>
          </w:tcPr>
          <w:p w:rsidR="00000000" w:rsidRDefault="004A7845">
            <w:pPr>
              <w:rPr>
                <w:lang w:val="es-ES_tradnl"/>
              </w:rPr>
            </w:pPr>
            <w:r>
              <w:rPr>
                <w:lang w:val="es-ES_tradnl"/>
              </w:rPr>
              <w:t>Cliente 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b2bd140d-aa80-4a28-a958-78573d6663b4</w:t>
            </w:r>
          </w:p>
        </w:tc>
        <w:tc>
          <w:tcPr>
            <w:tcW w:w="7407" w:type="dxa"/>
            <w:shd w:val="clear" w:color="auto" w:fill="F2F2F2" w:themeFill="background1" w:themeFillShade="F2"/>
          </w:tcPr>
          <w:p w:rsidR="00000000" w:rsidRDefault="004A7845">
            <w:pPr>
              <w:rPr>
                <w:noProof/>
              </w:rPr>
            </w:pPr>
            <w:r>
              <w:rPr>
                <w:noProof/>
              </w:rPr>
              <w:t>This module can be used to access the Brightcove Player Management API.</w:t>
            </w:r>
          </w:p>
        </w:tc>
        <w:tc>
          <w:tcPr>
            <w:tcW w:w="7407" w:type="dxa"/>
          </w:tcPr>
          <w:p w:rsidR="00000000" w:rsidRDefault="004A7845">
            <w:pPr>
              <w:rPr>
                <w:lang w:val="es-ES_tradnl"/>
              </w:rPr>
            </w:pPr>
            <w:r>
              <w:rPr>
                <w:lang w:val="es-ES_tradnl"/>
              </w:rPr>
              <w:t>Este m</w:t>
            </w:r>
            <w:r>
              <w:rPr>
                <w:lang w:val="es-ES_tradnl"/>
              </w:rPr>
              <w:t>ó</w:t>
            </w:r>
            <w:r>
              <w:rPr>
                <w:lang w:val="es-ES_tradnl"/>
              </w:rPr>
              <w:t>dulo se puede utilizar para acceder a la API de administraci</w:t>
            </w:r>
            <w:r>
              <w:rPr>
                <w:lang w:val="es-ES_tradnl"/>
              </w:rPr>
              <w:t>ó</w:t>
            </w:r>
            <w:r>
              <w:rPr>
                <w:lang w:val="es-ES_tradnl"/>
              </w:rPr>
              <w:t>n de reproductores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ff48179f-85f6-4d44-ad8b-d1860d0478b5</w:t>
            </w:r>
          </w:p>
        </w:tc>
        <w:tc>
          <w:tcPr>
            <w:tcW w:w="7407" w:type="dxa"/>
            <w:shd w:val="clear" w:color="auto" w:fill="F2F2F2" w:themeFill="background1" w:themeFillShade="F2"/>
          </w:tcPr>
          <w:p w:rsidR="00000000" w:rsidRDefault="004A7845">
            <w:pPr>
              <w:rPr>
                <w:noProof/>
              </w:rPr>
            </w:pPr>
            <w:r>
              <w:rPr>
                <w:noProof/>
              </w:rPr>
              <w:t>Doc</w:t>
            </w:r>
            <w:r>
              <w:rPr>
                <w:noProof/>
              </w:rPr>
              <w:t xml:space="preserve">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4A7845">
            <w:pPr>
              <w:rPr>
                <w:lang w:val="es-ES_tradnl"/>
              </w:rPr>
            </w:pPr>
            <w:r>
              <w:rPr>
                <w:lang w:val="es-ES_tradnl"/>
              </w:rPr>
              <w:t>Se puede encontrar documentaci</w:t>
            </w:r>
            <w:r>
              <w:rPr>
                <w:lang w:val="es-ES_tradnl"/>
              </w:rPr>
              <w:t>ó</w:t>
            </w:r>
            <w:r>
              <w:rPr>
                <w:lang w:val="es-ES_tradnl"/>
              </w:rPr>
              <w:t xml:space="preserve">n para la API subyacente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a312e6f6-dcc7-4333-9f54-4f224d32afc7</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https://github.com/BrightcoveLearning/Player-Management-Client</w:t>
            </w:r>
            <w:r>
              <w:rPr>
                <w:rStyle w:val="mqInternal"/>
                <w:noProof/>
              </w:rPr>
              <w:t>{2]</w:t>
            </w:r>
          </w:p>
        </w:tc>
        <w:tc>
          <w:tcPr>
            <w:tcW w:w="7407" w:type="dxa"/>
          </w:tcPr>
          <w:p w:rsidR="00000000" w:rsidRDefault="004A7845">
            <w:pPr>
              <w:rPr>
                <w:lang w:val="es-ES_tradnl"/>
              </w:rPr>
            </w:pPr>
            <w:r>
              <w:rPr>
                <w:lang w:val="es-ES_tradnl"/>
              </w:rPr>
              <w:t>https://github.com/BrightcoveLearning/Player-Management-Client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ccb6a38d-7e82-4ca9-baa9-02a4c695d524</w:t>
            </w:r>
          </w:p>
        </w:tc>
        <w:tc>
          <w:tcPr>
            <w:tcW w:w="7407" w:type="dxa"/>
            <w:shd w:val="clear" w:color="auto" w:fill="F2F2F2" w:themeFill="background1" w:themeFillShade="F2"/>
          </w:tcPr>
          <w:p w:rsidR="00000000" w:rsidRDefault="004A7845">
            <w:pPr>
              <w:rPr>
                <w:noProof/>
              </w:rPr>
            </w:pPr>
            <w:r>
              <w:rPr>
                <w:noProof/>
              </w:rPr>
              <w:t>Brightcove APIs Examples using CSharp</w:t>
            </w:r>
          </w:p>
        </w:tc>
        <w:tc>
          <w:tcPr>
            <w:tcW w:w="7407" w:type="dxa"/>
          </w:tcPr>
          <w:p w:rsidR="00000000" w:rsidRDefault="004A7845">
            <w:pPr>
              <w:rPr>
                <w:lang w:val="es-ES_tradnl"/>
              </w:rPr>
            </w:pPr>
            <w:r>
              <w:rPr>
                <w:lang w:val="es-ES_tradnl"/>
              </w:rPr>
              <w:t>Ejemplos de API de Brightcove con CSharp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c5c6af1a-ce70-4a05-875b-54057623c1de</w:t>
            </w:r>
          </w:p>
        </w:tc>
        <w:tc>
          <w:tcPr>
            <w:tcW w:w="7407" w:type="dxa"/>
            <w:shd w:val="clear" w:color="auto" w:fill="F2F2F2" w:themeFill="background1" w:themeFillShade="F2"/>
          </w:tcPr>
          <w:p w:rsidR="00000000" w:rsidRDefault="004A7845">
            <w:pPr>
              <w:rPr>
                <w:noProof/>
              </w:rPr>
            </w:pPr>
            <w:r>
              <w:rPr>
                <w:noProof/>
              </w:rPr>
              <w:t>This project shows how the new Brightcove APIs can be used with C#.</w:t>
            </w:r>
          </w:p>
        </w:tc>
        <w:tc>
          <w:tcPr>
            <w:tcW w:w="7407" w:type="dxa"/>
          </w:tcPr>
          <w:p w:rsidR="00000000" w:rsidRDefault="004A7845">
            <w:pPr>
              <w:rPr>
                <w:lang w:val="es-ES_tradnl"/>
              </w:rPr>
            </w:pPr>
            <w:r>
              <w:rPr>
                <w:lang w:val="es-ES_tradnl"/>
              </w:rPr>
              <w:t>Este proyecto muestra c</w:t>
            </w:r>
            <w:r>
              <w:rPr>
                <w:lang w:val="es-ES_tradnl"/>
              </w:rPr>
              <w:t>ó</w:t>
            </w:r>
            <w:r>
              <w:rPr>
                <w:lang w:val="es-ES_tradnl"/>
              </w:rPr>
              <w:t>mo se pueden utilizar las nuevas API de Brightcove con C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a7d188c5-945b-41b6-9d3f-7dc3c17c794c</w:t>
            </w:r>
          </w:p>
        </w:tc>
        <w:tc>
          <w:tcPr>
            <w:tcW w:w="7407" w:type="dxa"/>
            <w:shd w:val="clear" w:color="auto" w:fill="F2F2F2" w:themeFill="background1" w:themeFillShade="F2"/>
          </w:tcPr>
          <w:p w:rsidR="00000000" w:rsidRDefault="004A7845">
            <w:pPr>
              <w:rPr>
                <w:noProof/>
              </w:rPr>
            </w:pPr>
            <w:r>
              <w:rPr>
                <w:noProof/>
              </w:rPr>
              <w:t>Please note that this will work from desktop environments (tes</w:t>
            </w:r>
            <w:r>
              <w:rPr>
                <w:noProof/>
              </w:rPr>
              <w:t>ted), but will probably not work if used in ASP.NET pages due to CORS.</w:t>
            </w:r>
          </w:p>
        </w:tc>
        <w:tc>
          <w:tcPr>
            <w:tcW w:w="7407" w:type="dxa"/>
          </w:tcPr>
          <w:p w:rsidR="00000000" w:rsidRDefault="004A7845">
            <w:pPr>
              <w:rPr>
                <w:lang w:val="es-ES_tradnl"/>
              </w:rPr>
            </w:pPr>
            <w:r>
              <w:rPr>
                <w:lang w:val="es-ES_tradnl"/>
              </w:rPr>
              <w:t>Tenga en cuenta que esto funcionar</w:t>
            </w:r>
            <w:r>
              <w:rPr>
                <w:lang w:val="es-ES_tradnl"/>
              </w:rPr>
              <w:t>á</w:t>
            </w:r>
            <w:r>
              <w:rPr>
                <w:lang w:val="es-ES_tradnl"/>
              </w:rPr>
              <w:t xml:space="preserve"> desde entornos de escritorio (probado), pero probablemente no funcionar</w:t>
            </w:r>
            <w:r>
              <w:rPr>
                <w:lang w:val="es-ES_tradnl"/>
              </w:rPr>
              <w:t>á</w:t>
            </w:r>
            <w:r>
              <w:rPr>
                <w:lang w:val="es-ES_tradnl"/>
              </w:rPr>
              <w:t xml:space="preserve"> si se usa en p</w:t>
            </w:r>
            <w:r>
              <w:rPr>
                <w:lang w:val="es-ES_tradnl"/>
              </w:rPr>
              <w:t>á</w:t>
            </w:r>
            <w:r>
              <w:rPr>
                <w:lang w:val="es-ES_tradnl"/>
              </w:rPr>
              <w:t>ginas ASP.NET debido a CORS.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470c461b-5b6f-4569-808e-b0c</w:t>
            </w:r>
            <w:r>
              <w:rPr>
                <w:noProof/>
                <w:sz w:val="2"/>
              </w:rPr>
              <w:t>64ddc2964</w:t>
            </w:r>
          </w:p>
        </w:tc>
        <w:tc>
          <w:tcPr>
            <w:tcW w:w="7407" w:type="dxa"/>
            <w:shd w:val="clear" w:color="auto" w:fill="F2F2F2" w:themeFill="background1" w:themeFillShade="F2"/>
          </w:tcPr>
          <w:p w:rsidR="00000000" w:rsidRDefault="004A7845">
            <w:pPr>
              <w:rPr>
                <w:noProof/>
              </w:rPr>
            </w:pPr>
            <w:r>
              <w:rPr>
                <w:noProof/>
              </w:rPr>
              <w:t xml:space="preserve">If you run into this problem I believe the only way to solve this is to use the PHP proxy provided by Brightcove in all their </w:t>
            </w:r>
            <w:r>
              <w:rPr>
                <w:rStyle w:val="mqInternal"/>
                <w:noProof/>
              </w:rPr>
              <w:t>[1}[2]{3]</w:t>
            </w:r>
            <w:r>
              <w:rPr>
                <w:noProof/>
              </w:rPr>
              <w:t xml:space="preserve"> example pages.</w:t>
            </w:r>
          </w:p>
        </w:tc>
        <w:tc>
          <w:tcPr>
            <w:tcW w:w="7407" w:type="dxa"/>
          </w:tcPr>
          <w:p w:rsidR="00000000" w:rsidRDefault="004A7845">
            <w:pPr>
              <w:rPr>
                <w:lang w:val="es-ES_tradnl"/>
              </w:rPr>
            </w:pPr>
            <w:r>
              <w:rPr>
                <w:lang w:val="es-ES_tradnl"/>
              </w:rPr>
              <w:t xml:space="preserve">Si se encuentra con este problema, creo que la </w:t>
            </w:r>
            <w:r>
              <w:rPr>
                <w:lang w:val="es-ES_tradnl"/>
              </w:rPr>
              <w:t>ú</w:t>
            </w:r>
            <w:r>
              <w:rPr>
                <w:lang w:val="es-ES_tradnl"/>
              </w:rPr>
              <w:t>nica forma de resolverlo es utilizar el proxy P</w:t>
            </w:r>
            <w:r>
              <w:rPr>
                <w:lang w:val="es-ES_tradnl"/>
              </w:rPr>
              <w:t xml:space="preserve">HP proporcionado por Brightcove en todos sus </w:t>
            </w:r>
            <w:r>
              <w:rPr>
                <w:rStyle w:val="mqInternal"/>
                <w:noProof/>
                <w:lang w:val="es-ES_tradnl"/>
              </w:rPr>
              <w:t>[1}[2]{3]</w:t>
            </w:r>
            <w:r>
              <w:rPr>
                <w:lang w:val="es-ES_tradnl"/>
              </w:rPr>
              <w:t xml:space="preserve"> p</w:t>
            </w:r>
            <w:r>
              <w:rPr>
                <w:lang w:val="es-ES_tradnl"/>
              </w:rPr>
              <w:t>á</w:t>
            </w:r>
            <w:r>
              <w:rPr>
                <w:lang w:val="es-ES_tradnl"/>
              </w:rPr>
              <w:t>ginas de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15f5b540-0e45-4419-8376-dc30f9b4becd</w:t>
            </w:r>
          </w:p>
        </w:tc>
        <w:tc>
          <w:tcPr>
            <w:tcW w:w="7407" w:type="dxa"/>
            <w:shd w:val="clear" w:color="auto" w:fill="F2F2F2" w:themeFill="background1" w:themeFillShade="F2"/>
          </w:tcPr>
          <w:p w:rsidR="00000000" w:rsidRDefault="004A7845">
            <w:pPr>
              <w:rPr>
                <w:noProof/>
              </w:rPr>
            </w:pPr>
            <w:r>
              <w:rPr>
                <w:noProof/>
              </w:rPr>
              <w:t>All code is provided as-is and purely as example.</w:t>
            </w:r>
          </w:p>
        </w:tc>
        <w:tc>
          <w:tcPr>
            <w:tcW w:w="7407" w:type="dxa"/>
          </w:tcPr>
          <w:p w:rsidR="00000000" w:rsidRDefault="004A7845">
            <w:pPr>
              <w:rPr>
                <w:lang w:val="es-ES_tradnl"/>
              </w:rPr>
            </w:pPr>
            <w:r>
              <w:rPr>
                <w:lang w:val="es-ES_tradnl"/>
              </w:rPr>
              <w:t>Todo el c</w:t>
            </w:r>
            <w:r>
              <w:rPr>
                <w:lang w:val="es-ES_tradnl"/>
              </w:rPr>
              <w:t>ó</w:t>
            </w:r>
            <w:r>
              <w:rPr>
                <w:lang w:val="es-ES_tradnl"/>
              </w:rPr>
              <w:t xml:space="preserve">digo se proporciona tal cual y </w:t>
            </w:r>
            <w:r>
              <w:rPr>
                <w:lang w:val="es-ES_tradnl"/>
              </w:rPr>
              <w:t>ú</w:t>
            </w:r>
            <w:r>
              <w:rPr>
                <w:lang w:val="es-ES_tradnl"/>
              </w:rPr>
              <w:t>nicamente como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3954763a-3b1b-47bb-86d9-d4144e05d171</w:t>
            </w:r>
          </w:p>
        </w:tc>
        <w:tc>
          <w:tcPr>
            <w:tcW w:w="7407" w:type="dxa"/>
            <w:shd w:val="clear" w:color="auto" w:fill="F2F2F2" w:themeFill="background1" w:themeFillShade="F2"/>
          </w:tcPr>
          <w:p w:rsidR="00000000" w:rsidRDefault="004A7845">
            <w:pPr>
              <w:rPr>
                <w:noProof/>
              </w:rPr>
            </w:pPr>
            <w:r>
              <w:rPr>
                <w:noProof/>
              </w:rPr>
              <w:t>Use it at your own risk.</w:t>
            </w:r>
          </w:p>
        </w:tc>
        <w:tc>
          <w:tcPr>
            <w:tcW w:w="7407" w:type="dxa"/>
          </w:tcPr>
          <w:p w:rsidR="00000000" w:rsidRDefault="004A7845">
            <w:pPr>
              <w:rPr>
                <w:lang w:val="es-ES_tradnl"/>
              </w:rPr>
            </w:pPr>
            <w:r>
              <w:rPr>
                <w:lang w:val="es-ES_tradnl"/>
              </w:rPr>
              <w:t>Ú</w:t>
            </w:r>
            <w:r>
              <w:rPr>
                <w:lang w:val="es-ES_tradnl"/>
              </w:rPr>
              <w:t>selo bajo su propio riesgo.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3c2ed1e0-3c63-4985-80ca-56c9fa09fdc0</w:t>
            </w:r>
          </w:p>
        </w:tc>
        <w:tc>
          <w:tcPr>
            <w:tcW w:w="7407" w:type="dxa"/>
            <w:shd w:val="clear" w:color="auto" w:fill="F2F2F2" w:themeFill="background1" w:themeFillShade="F2"/>
          </w:tcPr>
          <w:p w:rsidR="00000000" w:rsidRDefault="004A7845">
            <w:pPr>
              <w:rPr>
                <w:noProof/>
              </w:rPr>
            </w:pPr>
            <w:r>
              <w:rPr>
                <w:noProof/>
              </w:rPr>
              <w:t>No support is provided for it in any way, form or shape.</w:t>
            </w:r>
          </w:p>
        </w:tc>
        <w:tc>
          <w:tcPr>
            <w:tcW w:w="7407" w:type="dxa"/>
          </w:tcPr>
          <w:p w:rsidR="00000000" w:rsidRDefault="004A7845">
            <w:pPr>
              <w:rPr>
                <w:lang w:val="es-ES_tradnl"/>
              </w:rPr>
            </w:pPr>
            <w:r>
              <w:rPr>
                <w:lang w:val="es-ES_tradnl"/>
              </w:rPr>
              <w:t>No se le proporciona soporte de ninguna manera, forma o forma.</w:t>
            </w:r>
          </w:p>
        </w:tc>
      </w:tr>
      <w:tr w:rsidR="00000000">
        <w:tc>
          <w:tcPr>
            <w:tcW w:w="660" w:type="dxa"/>
            <w:shd w:val="clear" w:color="auto" w:fill="F2F2F2" w:themeFill="background1" w:themeFillShade="F2"/>
          </w:tcPr>
          <w:p w:rsidR="00000000" w:rsidRDefault="004A7845">
            <w:pPr>
              <w:rPr>
                <w:noProof/>
                <w:sz w:val="2"/>
              </w:rPr>
            </w:pPr>
            <w:r>
              <w:rPr>
                <w:noProof/>
                <w:sz w:val="16"/>
              </w:rPr>
              <w:t>40</w:t>
            </w:r>
            <w:r>
              <w:rPr>
                <w:noProof/>
                <w:sz w:val="16"/>
              </w:rPr>
              <w:t xml:space="preserve"> </w:t>
            </w:r>
            <w:r>
              <w:rPr>
                <w:noProof/>
                <w:sz w:val="16"/>
              </w:rPr>
              <w:br/>
            </w:r>
            <w:r>
              <w:rPr>
                <w:noProof/>
                <w:sz w:val="2"/>
              </w:rPr>
              <w:t>6b8a6f41-ec14-4710-b0df-8e69934c6cd6</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https://github.com/houseofmackee/BrightcoveCS</w:t>
            </w:r>
            <w:r>
              <w:rPr>
                <w:rStyle w:val="mqInternal"/>
                <w:noProof/>
              </w:rPr>
              <w:t>{2]</w:t>
            </w:r>
          </w:p>
        </w:tc>
        <w:tc>
          <w:tcPr>
            <w:tcW w:w="7407" w:type="dxa"/>
          </w:tcPr>
          <w:p w:rsidR="00000000" w:rsidRDefault="004A7845">
            <w:pPr>
              <w:rPr>
                <w:lang w:val="es-ES_tradnl"/>
              </w:rPr>
            </w:pPr>
            <w:r>
              <w:rPr>
                <w:lang w:val="es-ES_tradnl"/>
              </w:rPr>
              <w:t>https://github.com/houseofmackee/BrightcoveCS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09df4bac-fc9b-4476-9aa5-52246c6716fb</w:t>
            </w:r>
          </w:p>
        </w:tc>
        <w:tc>
          <w:tcPr>
            <w:tcW w:w="7407" w:type="dxa"/>
            <w:shd w:val="clear" w:color="auto" w:fill="F2F2F2" w:themeFill="background1" w:themeFillShade="F2"/>
          </w:tcPr>
          <w:p w:rsidR="00000000" w:rsidRDefault="004A7845">
            <w:pPr>
              <w:rPr>
                <w:noProof/>
              </w:rPr>
            </w:pPr>
            <w:r>
              <w:rPr>
                <w:noProof/>
              </w:rPr>
              <w:t>Brightcove APIs Python Tools</w:t>
            </w:r>
          </w:p>
        </w:tc>
        <w:tc>
          <w:tcPr>
            <w:tcW w:w="7407" w:type="dxa"/>
          </w:tcPr>
          <w:p w:rsidR="00000000" w:rsidRDefault="004A7845">
            <w:pPr>
              <w:rPr>
                <w:lang w:val="es-ES_tradnl"/>
              </w:rPr>
            </w:pPr>
            <w:r>
              <w:rPr>
                <w:lang w:val="es-ES_tradnl"/>
              </w:rPr>
              <w:t>Herramientas de Python de las API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96c9962b-f7ff-4253-96ce-90c943f0788b</w:t>
            </w:r>
          </w:p>
        </w:tc>
        <w:tc>
          <w:tcPr>
            <w:tcW w:w="7407" w:type="dxa"/>
            <w:shd w:val="clear" w:color="auto" w:fill="F2F2F2" w:themeFill="background1" w:themeFillShade="F2"/>
          </w:tcPr>
          <w:p w:rsidR="00000000" w:rsidRDefault="004A7845">
            <w:pPr>
              <w:rPr>
                <w:noProof/>
              </w:rPr>
            </w:pPr>
            <w:r>
              <w:rPr>
                <w:noProof/>
              </w:rPr>
              <w:t>This repository contains tools and modules written in Python to deal with Brightcove related APIs and simplifying tasks such as iterating over the full video library and performing actions on the videos.</w:t>
            </w:r>
          </w:p>
        </w:tc>
        <w:tc>
          <w:tcPr>
            <w:tcW w:w="7407" w:type="dxa"/>
          </w:tcPr>
          <w:p w:rsidR="00000000" w:rsidRDefault="004A7845">
            <w:pPr>
              <w:rPr>
                <w:lang w:val="es-ES_tradnl"/>
              </w:rPr>
            </w:pPr>
            <w:r>
              <w:rPr>
                <w:lang w:val="es-ES_tradnl"/>
              </w:rPr>
              <w:t>Este repos</w:t>
            </w:r>
            <w:r>
              <w:rPr>
                <w:lang w:val="es-ES_tradnl"/>
              </w:rPr>
              <w:t>itorio contiene herramientas y m</w:t>
            </w:r>
            <w:r>
              <w:rPr>
                <w:lang w:val="es-ES_tradnl"/>
              </w:rPr>
              <w:t>ó</w:t>
            </w:r>
            <w:r>
              <w:rPr>
                <w:lang w:val="es-ES_tradnl"/>
              </w:rPr>
              <w:t>dulos escritos en Python para manejar las API relacionadas con Brightcove y simplificar tareas como iterar sobre la biblioteca de videos completa y realizar acciones en los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05c4e641-5cc4-4129-b3c2-9aae89a60cd3</w:t>
            </w:r>
          </w:p>
        </w:tc>
        <w:tc>
          <w:tcPr>
            <w:tcW w:w="7407" w:type="dxa"/>
            <w:shd w:val="clear" w:color="auto" w:fill="F2F2F2" w:themeFill="background1" w:themeFillShade="F2"/>
          </w:tcPr>
          <w:p w:rsidR="00000000" w:rsidRDefault="004A7845">
            <w:pPr>
              <w:rPr>
                <w:noProof/>
              </w:rPr>
            </w:pPr>
            <w:r>
              <w:rPr>
                <w:noProof/>
              </w:rPr>
              <w:t>Tested version(s) of Python:</w:t>
            </w:r>
          </w:p>
        </w:tc>
        <w:tc>
          <w:tcPr>
            <w:tcW w:w="7407" w:type="dxa"/>
          </w:tcPr>
          <w:p w:rsidR="00000000" w:rsidRDefault="004A7845">
            <w:pPr>
              <w:rPr>
                <w:lang w:val="es-ES_tradnl"/>
              </w:rPr>
            </w:pPr>
            <w:r>
              <w:rPr>
                <w:lang w:val="es-ES_tradnl"/>
              </w:rPr>
              <w:t>Versiones probadas de Python: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929f3cf7-6416-4e02-a3c0-14021f46dabe</w:t>
            </w:r>
          </w:p>
        </w:tc>
        <w:tc>
          <w:tcPr>
            <w:tcW w:w="7407" w:type="dxa"/>
            <w:shd w:val="clear" w:color="auto" w:fill="F2F2F2" w:themeFill="background1" w:themeFillShade="F2"/>
          </w:tcPr>
          <w:p w:rsidR="00000000" w:rsidRDefault="004A7845">
            <w:pPr>
              <w:rPr>
                <w:noProof/>
              </w:rPr>
            </w:pPr>
            <w:r>
              <w:rPr>
                <w:noProof/>
              </w:rPr>
              <w:t>3.8.3</w:t>
            </w:r>
          </w:p>
        </w:tc>
        <w:tc>
          <w:tcPr>
            <w:tcW w:w="7407" w:type="dxa"/>
          </w:tcPr>
          <w:p w:rsidR="00000000" w:rsidRDefault="004A7845">
            <w:pPr>
              <w:rPr>
                <w:lang w:val="es-ES_tradnl"/>
              </w:rPr>
            </w:pPr>
            <w:r>
              <w:rPr>
                <w:lang w:val="es-ES_tradnl"/>
              </w:rPr>
              <w:t>3.8.3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0bdc47c6-dc4e-48d2-bf2d-e5248e2b6e78</w:t>
            </w:r>
          </w:p>
        </w:tc>
        <w:tc>
          <w:tcPr>
            <w:tcW w:w="7407" w:type="dxa"/>
            <w:shd w:val="clear" w:color="auto" w:fill="F2F2F2" w:themeFill="background1" w:themeFillShade="F2"/>
          </w:tcPr>
          <w:p w:rsidR="00000000" w:rsidRDefault="004A7845">
            <w:pPr>
              <w:rPr>
                <w:noProof/>
              </w:rPr>
            </w:pPr>
            <w:r>
              <w:rPr>
                <w:noProof/>
              </w:rPr>
              <w:t>All code is provided as-is and purely as example.</w:t>
            </w:r>
          </w:p>
        </w:tc>
        <w:tc>
          <w:tcPr>
            <w:tcW w:w="7407" w:type="dxa"/>
          </w:tcPr>
          <w:p w:rsidR="00000000" w:rsidRDefault="004A7845">
            <w:pPr>
              <w:rPr>
                <w:lang w:val="es-ES_tradnl"/>
              </w:rPr>
            </w:pPr>
            <w:r>
              <w:rPr>
                <w:lang w:val="es-ES_tradnl"/>
              </w:rPr>
              <w:t>Todo el c</w:t>
            </w:r>
            <w:r>
              <w:rPr>
                <w:lang w:val="es-ES_tradnl"/>
              </w:rPr>
              <w:t>ó</w:t>
            </w:r>
            <w:r>
              <w:rPr>
                <w:lang w:val="es-ES_tradnl"/>
              </w:rPr>
              <w:t xml:space="preserve">digo se proporciona tal cual y </w:t>
            </w:r>
            <w:r>
              <w:rPr>
                <w:lang w:val="es-ES_tradnl"/>
              </w:rPr>
              <w:t>ú</w:t>
            </w:r>
            <w:r>
              <w:rPr>
                <w:lang w:val="es-ES_tradnl"/>
              </w:rPr>
              <w:t>nicamente como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f62e9ba4-5953-4948-ba72-5d262cdb2dde</w:t>
            </w:r>
          </w:p>
        </w:tc>
        <w:tc>
          <w:tcPr>
            <w:tcW w:w="7407" w:type="dxa"/>
            <w:shd w:val="clear" w:color="auto" w:fill="F2F2F2" w:themeFill="background1" w:themeFillShade="F2"/>
          </w:tcPr>
          <w:p w:rsidR="00000000" w:rsidRDefault="004A7845">
            <w:pPr>
              <w:rPr>
                <w:noProof/>
              </w:rPr>
            </w:pPr>
            <w:r>
              <w:rPr>
                <w:noProof/>
              </w:rPr>
              <w:t>Use it at your own risk.</w:t>
            </w:r>
          </w:p>
        </w:tc>
        <w:tc>
          <w:tcPr>
            <w:tcW w:w="7407" w:type="dxa"/>
          </w:tcPr>
          <w:p w:rsidR="00000000" w:rsidRDefault="004A7845">
            <w:pPr>
              <w:rPr>
                <w:lang w:val="es-ES_tradnl"/>
              </w:rPr>
            </w:pPr>
            <w:r>
              <w:rPr>
                <w:lang w:val="es-ES_tradnl"/>
              </w:rPr>
              <w:t>Ú</w:t>
            </w:r>
            <w:r>
              <w:rPr>
                <w:lang w:val="es-ES_tradnl"/>
              </w:rPr>
              <w:t>selo bajo su propio riesgo.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a0315388-5e04-469d-8820-daebc4c28a3f</w:t>
            </w:r>
          </w:p>
        </w:tc>
        <w:tc>
          <w:tcPr>
            <w:tcW w:w="7407" w:type="dxa"/>
            <w:shd w:val="clear" w:color="auto" w:fill="F2F2F2" w:themeFill="background1" w:themeFillShade="F2"/>
          </w:tcPr>
          <w:p w:rsidR="00000000" w:rsidRDefault="004A7845">
            <w:pPr>
              <w:rPr>
                <w:noProof/>
              </w:rPr>
            </w:pPr>
            <w:r>
              <w:rPr>
                <w:noProof/>
              </w:rPr>
              <w:t>No support is provided for it in any way, form or shape.</w:t>
            </w:r>
          </w:p>
        </w:tc>
        <w:tc>
          <w:tcPr>
            <w:tcW w:w="7407" w:type="dxa"/>
          </w:tcPr>
          <w:p w:rsidR="00000000" w:rsidRDefault="004A7845">
            <w:pPr>
              <w:rPr>
                <w:lang w:val="es-ES_tradnl"/>
              </w:rPr>
            </w:pPr>
            <w:r>
              <w:rPr>
                <w:lang w:val="es-ES_tradnl"/>
              </w:rPr>
              <w:t>No se le proporciona soporte de ningu</w:t>
            </w:r>
            <w:r>
              <w:rPr>
                <w:lang w:val="es-ES_tradnl"/>
              </w:rPr>
              <w:t>na manera, forma o 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d35a3f60-42d5-4f49-ad64-89cee617034d</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https://github.com/houseofmackee/BrightcovePY</w:t>
            </w:r>
            <w:r>
              <w:rPr>
                <w:rStyle w:val="mqInternal"/>
                <w:noProof/>
              </w:rPr>
              <w:t>{2]</w:t>
            </w:r>
          </w:p>
        </w:tc>
        <w:tc>
          <w:tcPr>
            <w:tcW w:w="7407" w:type="dxa"/>
          </w:tcPr>
          <w:p w:rsidR="00000000" w:rsidRDefault="004A7845">
            <w:pPr>
              <w:rPr>
                <w:lang w:val="es-ES_tradnl"/>
              </w:rPr>
            </w:pPr>
            <w:r>
              <w:rPr>
                <w:lang w:val="es-ES_tradnl"/>
              </w:rPr>
              <w:t>https://github.com/houseofmackee/BrightcovePY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08ce75c3-6e32-4656-8261-6b771d9862ac</w:t>
            </w:r>
          </w:p>
        </w:tc>
        <w:tc>
          <w:tcPr>
            <w:tcW w:w="7407" w:type="dxa"/>
            <w:shd w:val="clear" w:color="auto" w:fill="F2F2F2" w:themeFill="background1" w:themeFillShade="F2"/>
          </w:tcPr>
          <w:p w:rsidR="00000000" w:rsidRDefault="004A7845">
            <w:pPr>
              <w:rPr>
                <w:noProof/>
              </w:rPr>
            </w:pPr>
            <w:r>
              <w:rPr>
                <w:noProof/>
              </w:rPr>
              <w:t>Player Management API Client</w:t>
            </w:r>
          </w:p>
        </w:tc>
        <w:tc>
          <w:tcPr>
            <w:tcW w:w="7407" w:type="dxa"/>
          </w:tcPr>
          <w:p w:rsidR="00000000" w:rsidRDefault="004A7845">
            <w:pPr>
              <w:rPr>
                <w:lang w:val="es-ES_tradnl"/>
              </w:rPr>
            </w:pPr>
            <w:r>
              <w:rPr>
                <w:lang w:val="es-ES_tradnl"/>
              </w:rPr>
              <w:t>Cliente 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50 </w:t>
            </w:r>
            <w:r>
              <w:rPr>
                <w:noProof/>
                <w:sz w:val="16"/>
              </w:rPr>
              <w:br/>
            </w:r>
            <w:r>
              <w:rPr>
                <w:noProof/>
                <w:sz w:val="2"/>
              </w:rPr>
              <w:t>d23e6ab5-a10e-44a7-9292-554d2703ae98</w:t>
            </w:r>
          </w:p>
        </w:tc>
        <w:tc>
          <w:tcPr>
            <w:tcW w:w="7407" w:type="dxa"/>
            <w:shd w:val="clear" w:color="auto" w:fill="F2F2F2" w:themeFill="background1" w:themeFillShade="F2"/>
          </w:tcPr>
          <w:p w:rsidR="00000000" w:rsidRDefault="004A7845">
            <w:pPr>
              <w:rPr>
                <w:noProof/>
              </w:rPr>
            </w:pPr>
            <w:r>
              <w:rPr>
                <w:noProof/>
              </w:rPr>
              <w:t>This module can be used to access the Brightcove Player Management API.</w:t>
            </w:r>
          </w:p>
        </w:tc>
        <w:tc>
          <w:tcPr>
            <w:tcW w:w="7407" w:type="dxa"/>
          </w:tcPr>
          <w:p w:rsidR="00000000" w:rsidRDefault="004A7845">
            <w:pPr>
              <w:rPr>
                <w:lang w:val="es-ES_tradnl"/>
              </w:rPr>
            </w:pPr>
            <w:r>
              <w:rPr>
                <w:lang w:val="es-ES_tradnl"/>
              </w:rPr>
              <w:t>Este m</w:t>
            </w:r>
            <w:r>
              <w:rPr>
                <w:lang w:val="es-ES_tradnl"/>
              </w:rPr>
              <w:t>ó</w:t>
            </w:r>
            <w:r>
              <w:rPr>
                <w:lang w:val="es-ES_tradnl"/>
              </w:rPr>
              <w:t>dulo se puede utilizar para acceder a la API de administraci</w:t>
            </w:r>
            <w:r>
              <w:rPr>
                <w:lang w:val="es-ES_tradnl"/>
              </w:rPr>
              <w:t>ó</w:t>
            </w:r>
            <w:r>
              <w:rPr>
                <w:lang w:val="es-ES_tradnl"/>
              </w:rPr>
              <w:t>n de reproductores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03d11812-3f01-4fb4-bae9-89644f3469fb</w:t>
            </w:r>
          </w:p>
        </w:tc>
        <w:tc>
          <w:tcPr>
            <w:tcW w:w="7407" w:type="dxa"/>
            <w:shd w:val="clear" w:color="auto" w:fill="F2F2F2" w:themeFill="background1" w:themeFillShade="F2"/>
          </w:tcPr>
          <w:p w:rsidR="00000000" w:rsidRDefault="004A7845">
            <w:pPr>
              <w:rPr>
                <w:noProof/>
              </w:rPr>
            </w:pPr>
            <w:r>
              <w:rPr>
                <w:noProof/>
              </w:rPr>
              <w:t xml:space="preserve">Documentation for the underlying API can be found </w:t>
            </w:r>
            <w:r>
              <w:rPr>
                <w:rStyle w:val="mqInternal"/>
                <w:noProof/>
              </w:rPr>
              <w:t>[1}</w:t>
            </w:r>
            <w:r>
              <w:rPr>
                <w:noProof/>
              </w:rPr>
              <w:t>here</w:t>
            </w:r>
            <w:r>
              <w:rPr>
                <w:rStyle w:val="mqInternal"/>
                <w:noProof/>
              </w:rPr>
              <w:t>{2]</w:t>
            </w:r>
            <w:r>
              <w:rPr>
                <w:noProof/>
              </w:rPr>
              <w:t>.</w:t>
            </w:r>
          </w:p>
        </w:tc>
        <w:tc>
          <w:tcPr>
            <w:tcW w:w="7407" w:type="dxa"/>
          </w:tcPr>
          <w:p w:rsidR="00000000" w:rsidRDefault="004A7845">
            <w:pPr>
              <w:rPr>
                <w:lang w:val="es-ES_tradnl"/>
              </w:rPr>
            </w:pPr>
            <w:r>
              <w:rPr>
                <w:lang w:val="es-ES_tradnl"/>
              </w:rPr>
              <w:t>Se puede encontrar documentaci</w:t>
            </w:r>
            <w:r>
              <w:rPr>
                <w:lang w:val="es-ES_tradnl"/>
              </w:rPr>
              <w:t>ó</w:t>
            </w:r>
            <w:r>
              <w:rPr>
                <w:lang w:val="es-ES_tradnl"/>
              </w:rPr>
              <w:t xml:space="preserve">n para la API subyacente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3f8bdcb7-a2ea-4891-b05e-11a40a7e51c7</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https://github.com/BrightcoveLearning/Playe</w:t>
            </w:r>
            <w:r>
              <w:rPr>
                <w:noProof/>
              </w:rPr>
              <w:t>r-Management-Client</w:t>
            </w:r>
            <w:r>
              <w:rPr>
                <w:rStyle w:val="mqInternal"/>
                <w:noProof/>
              </w:rPr>
              <w:t>{2]</w:t>
            </w:r>
          </w:p>
        </w:tc>
        <w:tc>
          <w:tcPr>
            <w:tcW w:w="7407" w:type="dxa"/>
          </w:tcPr>
          <w:p w:rsidR="00000000" w:rsidRDefault="004A7845">
            <w:pPr>
              <w:rPr>
                <w:lang w:val="es-ES_tradnl"/>
              </w:rPr>
            </w:pPr>
            <w:r>
              <w:rPr>
                <w:lang w:val="es-ES_tradnl"/>
              </w:rPr>
              <w:t>https://github.com/BrightcoveLearning/Player-Management-Client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4ad0188c-a3ca-494b-b47a-df8077776848</w:t>
            </w:r>
          </w:p>
        </w:tc>
        <w:tc>
          <w:tcPr>
            <w:tcW w:w="7407" w:type="dxa"/>
            <w:shd w:val="clear" w:color="auto" w:fill="F2F2F2" w:themeFill="background1" w:themeFillShade="F2"/>
          </w:tcPr>
          <w:p w:rsidR="00000000" w:rsidRDefault="004A7845">
            <w:pPr>
              <w:rPr>
                <w:noProof/>
              </w:rPr>
            </w:pPr>
            <w:r>
              <w:rPr>
                <w:noProof/>
              </w:rPr>
              <w:t>Player and SDKs</w:t>
            </w:r>
          </w:p>
        </w:tc>
        <w:tc>
          <w:tcPr>
            <w:tcW w:w="7407" w:type="dxa"/>
          </w:tcPr>
          <w:p w:rsidR="00000000" w:rsidRDefault="004A7845">
            <w:pPr>
              <w:rPr>
                <w:lang w:val="es-ES_tradnl"/>
              </w:rPr>
            </w:pPr>
            <w:r>
              <w:rPr>
                <w:lang w:val="es-ES_tradnl"/>
              </w:rPr>
              <w:t>Reproductor y SDK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0471f56d-b88b-4d93-a27e-5f0ce931c4a0</w:t>
            </w:r>
          </w:p>
        </w:tc>
        <w:tc>
          <w:tcPr>
            <w:tcW w:w="7407" w:type="dxa"/>
            <w:shd w:val="clear" w:color="auto" w:fill="F2F2F2" w:themeFill="background1" w:themeFillShade="F2"/>
          </w:tcPr>
          <w:p w:rsidR="00000000" w:rsidRDefault="004A7845">
            <w:pPr>
              <w:rPr>
                <w:noProof/>
              </w:rPr>
            </w:pPr>
            <w:r>
              <w:rPr>
                <w:noProof/>
              </w:rPr>
              <w:t>Video.js Plugin Framework Generator</w:t>
            </w:r>
          </w:p>
        </w:tc>
        <w:tc>
          <w:tcPr>
            <w:tcW w:w="7407" w:type="dxa"/>
          </w:tcPr>
          <w:p w:rsidR="00000000" w:rsidRDefault="004A7845">
            <w:pPr>
              <w:rPr>
                <w:lang w:val="es-ES_tradnl"/>
              </w:rPr>
            </w:pPr>
            <w:r>
              <w:rPr>
                <w:lang w:val="es-ES_tradnl"/>
              </w:rPr>
              <w:t>Generador de marco de complementos de Video.js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c45c6023-92af-4011-81d5-655e381440d8</w:t>
            </w:r>
          </w:p>
        </w:tc>
        <w:tc>
          <w:tcPr>
            <w:tcW w:w="7407" w:type="dxa"/>
            <w:shd w:val="clear" w:color="auto" w:fill="F2F2F2" w:themeFill="background1" w:themeFillShade="F2"/>
          </w:tcPr>
          <w:p w:rsidR="00000000" w:rsidRDefault="004A7845">
            <w:pPr>
              <w:rPr>
                <w:noProof/>
              </w:rPr>
            </w:pPr>
            <w:r>
              <w:rPr>
                <w:noProof/>
              </w:rPr>
              <w:t>This is an opinionated Yeoman generator for video.js plugins.</w:t>
            </w:r>
          </w:p>
        </w:tc>
        <w:tc>
          <w:tcPr>
            <w:tcW w:w="7407" w:type="dxa"/>
          </w:tcPr>
          <w:p w:rsidR="00000000" w:rsidRDefault="004A7845">
            <w:pPr>
              <w:rPr>
                <w:lang w:val="es-ES_tradnl"/>
              </w:rPr>
            </w:pPr>
            <w:r>
              <w:rPr>
                <w:lang w:val="es-ES_tradnl"/>
              </w:rPr>
              <w:t>Este es un generador Yeoman obstinado para complementos de video.js.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70d2d1fe-70d9-48bb-a120-79ba4f2</w:t>
            </w:r>
            <w:r>
              <w:rPr>
                <w:noProof/>
                <w:sz w:val="2"/>
              </w:rPr>
              <w:t>a0d26</w:t>
            </w:r>
          </w:p>
        </w:tc>
        <w:tc>
          <w:tcPr>
            <w:tcW w:w="7407" w:type="dxa"/>
            <w:shd w:val="clear" w:color="auto" w:fill="F2F2F2" w:themeFill="background1" w:themeFillShade="F2"/>
          </w:tcPr>
          <w:p w:rsidR="00000000" w:rsidRDefault="004A7845">
            <w:pPr>
              <w:rPr>
                <w:noProof/>
              </w:rPr>
            </w:pPr>
            <w:r>
              <w:rPr>
                <w:noProof/>
              </w:rPr>
              <w:t>It is based on the recommendations of the video.js core team as well as tools and conventions for developing plugins at Brightcove.</w:t>
            </w:r>
          </w:p>
        </w:tc>
        <w:tc>
          <w:tcPr>
            <w:tcW w:w="7407" w:type="dxa"/>
          </w:tcPr>
          <w:p w:rsidR="00000000" w:rsidRDefault="004A7845">
            <w:pPr>
              <w:rPr>
                <w:lang w:val="es-ES_tradnl"/>
              </w:rPr>
            </w:pPr>
            <w:r>
              <w:rPr>
                <w:lang w:val="es-ES_tradnl"/>
              </w:rPr>
              <w:t>Se basa en las recomendaciones del equipo central de video.js, as</w:t>
            </w:r>
            <w:r>
              <w:rPr>
                <w:lang w:val="es-ES_tradnl"/>
              </w:rPr>
              <w:t>í</w:t>
            </w:r>
            <w:r>
              <w:rPr>
                <w:lang w:val="es-ES_tradnl"/>
              </w:rPr>
              <w:t xml:space="preserve"> como en las herramientas y convenciones para desarr</w:t>
            </w:r>
            <w:r>
              <w:rPr>
                <w:lang w:val="es-ES_tradnl"/>
              </w:rPr>
              <w:t>ollar complementos en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de428bed-f054-41cd-ae9d-45eb3b99f6a2</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https://github.com/videojs/generator-videojs-plugin</w:t>
            </w:r>
            <w:r>
              <w:rPr>
                <w:rStyle w:val="mqInternal"/>
                <w:noProof/>
              </w:rPr>
              <w:t>{2]</w:t>
            </w:r>
          </w:p>
        </w:tc>
        <w:tc>
          <w:tcPr>
            <w:tcW w:w="7407" w:type="dxa"/>
          </w:tcPr>
          <w:p w:rsidR="00000000" w:rsidRDefault="004A7845">
            <w:pPr>
              <w:rPr>
                <w:lang w:val="es-ES_tradnl"/>
              </w:rPr>
            </w:pPr>
            <w:r>
              <w:rPr>
                <w:lang w:val="es-ES_tradnl"/>
              </w:rPr>
              <w:t>https://github.com/videojs/generator-videojs-plugin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f4aa9a48-4971-4aec-9d36-74255029e52e</w:t>
            </w:r>
          </w:p>
        </w:tc>
        <w:tc>
          <w:tcPr>
            <w:tcW w:w="7407" w:type="dxa"/>
            <w:shd w:val="clear" w:color="auto" w:fill="F2F2F2" w:themeFill="background1" w:themeFillShade="F2"/>
          </w:tcPr>
          <w:p w:rsidR="00000000" w:rsidRDefault="004A7845">
            <w:pPr>
              <w:rPr>
                <w:noProof/>
              </w:rPr>
            </w:pPr>
            <w:r>
              <w:rPr>
                <w:noProof/>
              </w:rPr>
              <w:t>System integrations</w:t>
            </w:r>
          </w:p>
        </w:tc>
        <w:tc>
          <w:tcPr>
            <w:tcW w:w="7407" w:type="dxa"/>
          </w:tcPr>
          <w:p w:rsidR="00000000" w:rsidRDefault="004A7845">
            <w:pPr>
              <w:rPr>
                <w:lang w:val="es-ES_tradnl"/>
              </w:rPr>
            </w:pPr>
            <w:r>
              <w:rPr>
                <w:lang w:val="es-ES_tradnl"/>
              </w:rPr>
              <w:t>Integraciones de sistema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164986b7-3d4f-404e-8140-9aae90061e71</w:t>
            </w:r>
          </w:p>
        </w:tc>
        <w:tc>
          <w:tcPr>
            <w:tcW w:w="7407" w:type="dxa"/>
            <w:shd w:val="clear" w:color="auto" w:fill="F2F2F2" w:themeFill="background1" w:themeFillShade="F2"/>
          </w:tcPr>
          <w:p w:rsidR="00000000" w:rsidRDefault="004A7845">
            <w:pPr>
              <w:rPr>
                <w:noProof/>
              </w:rPr>
            </w:pPr>
            <w:r>
              <w:rPr>
                <w:noProof/>
              </w:rPr>
              <w:t>Brightcove Video Connect for SharePoint 2013</w:t>
            </w:r>
          </w:p>
        </w:tc>
        <w:tc>
          <w:tcPr>
            <w:tcW w:w="7407" w:type="dxa"/>
          </w:tcPr>
          <w:p w:rsidR="00000000" w:rsidRDefault="004A7845">
            <w:pPr>
              <w:rPr>
                <w:lang w:val="es-ES_tradnl"/>
              </w:rPr>
            </w:pPr>
            <w:r>
              <w:rPr>
                <w:lang w:val="es-ES_tradnl"/>
              </w:rPr>
              <w:t>Brightcove Video Connect para SharePoint 2013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743cb21b-0bb2-4325-bd84-ef59d35a9d96</w:t>
            </w:r>
          </w:p>
        </w:tc>
        <w:tc>
          <w:tcPr>
            <w:tcW w:w="7407" w:type="dxa"/>
            <w:shd w:val="clear" w:color="auto" w:fill="F2F2F2" w:themeFill="background1" w:themeFillShade="F2"/>
          </w:tcPr>
          <w:p w:rsidR="00000000" w:rsidRDefault="004A7845">
            <w:pPr>
              <w:rPr>
                <w:noProof/>
              </w:rPr>
            </w:pPr>
            <w:r>
              <w:rPr>
                <w:noProof/>
              </w:rPr>
              <w:t xml:space="preserve">The Brightcove Video Connect for SharePoint 2013 allows </w:t>
            </w:r>
            <w:r>
              <w:rPr>
                <w:noProof/>
              </w:rPr>
              <w:t>publishers to add, browse and manage videos and video playlists directly from SharePoint.</w:t>
            </w:r>
          </w:p>
        </w:tc>
        <w:tc>
          <w:tcPr>
            <w:tcW w:w="7407" w:type="dxa"/>
          </w:tcPr>
          <w:p w:rsidR="00000000" w:rsidRDefault="004A7845">
            <w:pPr>
              <w:rPr>
                <w:lang w:val="es-ES_tradnl"/>
              </w:rPr>
            </w:pPr>
            <w:r>
              <w:rPr>
                <w:lang w:val="es-ES_tradnl"/>
              </w:rPr>
              <w:t>Brightcove Video Connect para SharePoint 2013 permite a los editores agregar, explorar y administrar videos y listas de reproducci</w:t>
            </w:r>
            <w:r>
              <w:rPr>
                <w:lang w:val="es-ES_tradnl"/>
              </w:rPr>
              <w:t>ó</w:t>
            </w:r>
            <w:r>
              <w:rPr>
                <w:lang w:val="es-ES_tradnl"/>
              </w:rPr>
              <w:t>n de videos directamente desde Shar</w:t>
            </w:r>
            <w:r>
              <w:rPr>
                <w:lang w:val="es-ES_tradnl"/>
              </w:rPr>
              <w:t>ePoint.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0fbc650f-ed26-47dd-a55b-42f227f4312f</w:t>
            </w:r>
          </w:p>
        </w:tc>
        <w:tc>
          <w:tcPr>
            <w:tcW w:w="7407" w:type="dxa"/>
            <w:shd w:val="clear" w:color="auto" w:fill="F2F2F2" w:themeFill="background1" w:themeFillShade="F2"/>
          </w:tcPr>
          <w:p w:rsidR="00000000" w:rsidRDefault="004A7845">
            <w:pPr>
              <w:rPr>
                <w:noProof/>
              </w:rPr>
            </w:pPr>
            <w:r>
              <w:rPr>
                <w:noProof/>
              </w:rPr>
              <w:t>Its player component allows for easy integration of Brightcove Video Cloud assets directly into SharePoint pages.</w:t>
            </w:r>
          </w:p>
        </w:tc>
        <w:tc>
          <w:tcPr>
            <w:tcW w:w="7407" w:type="dxa"/>
          </w:tcPr>
          <w:p w:rsidR="00000000" w:rsidRDefault="004A7845">
            <w:pPr>
              <w:rPr>
                <w:lang w:val="es-ES_tradnl"/>
              </w:rPr>
            </w:pPr>
            <w:r>
              <w:rPr>
                <w:lang w:val="es-ES_tradnl"/>
              </w:rPr>
              <w:t>Su componente de reproductor permite una f</w:t>
            </w:r>
            <w:r>
              <w:rPr>
                <w:lang w:val="es-ES_tradnl"/>
              </w:rPr>
              <w:t>á</w:t>
            </w:r>
            <w:r>
              <w:rPr>
                <w:lang w:val="es-ES_tradnl"/>
              </w:rPr>
              <w:t>cil integraci</w:t>
            </w:r>
            <w:r>
              <w:rPr>
                <w:lang w:val="es-ES_tradnl"/>
              </w:rPr>
              <w:t>ó</w:t>
            </w:r>
            <w:r>
              <w:rPr>
                <w:lang w:val="es-ES_tradnl"/>
              </w:rPr>
              <w:t>n de los activos de Brightcove Vide</w:t>
            </w:r>
            <w:r>
              <w:rPr>
                <w:lang w:val="es-ES_tradnl"/>
              </w:rPr>
              <w:t>o Cloud directamente en las p</w:t>
            </w:r>
            <w:r>
              <w:rPr>
                <w:lang w:val="es-ES_tradnl"/>
              </w:rPr>
              <w:t>á</w:t>
            </w:r>
            <w:r>
              <w:rPr>
                <w:lang w:val="es-ES_tradnl"/>
              </w:rPr>
              <w:t>ginas de SharePoint.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3e5ab699-c6af-4e05-91cb-d05081593738</w:t>
            </w:r>
          </w:p>
        </w:tc>
        <w:tc>
          <w:tcPr>
            <w:tcW w:w="7407" w:type="dxa"/>
            <w:shd w:val="clear" w:color="auto" w:fill="F2F2F2" w:themeFill="background1" w:themeFillShade="F2"/>
          </w:tcPr>
          <w:p w:rsidR="00000000" w:rsidRDefault="004A7845">
            <w:pPr>
              <w:rPr>
                <w:noProof/>
              </w:rPr>
            </w:pPr>
            <w:r>
              <w:rPr>
                <w:rStyle w:val="mqInternal"/>
                <w:noProof/>
              </w:rPr>
              <w:t>[1}</w:t>
            </w:r>
            <w:r>
              <w:rPr>
                <w:noProof/>
              </w:rPr>
              <w:t>http://go.brightcove.com/bc-video-connect-sharepoint2013</w:t>
            </w:r>
            <w:r>
              <w:rPr>
                <w:rStyle w:val="mqInternal"/>
                <w:noProof/>
              </w:rPr>
              <w:t>{2]</w:t>
            </w:r>
          </w:p>
        </w:tc>
        <w:tc>
          <w:tcPr>
            <w:tcW w:w="7407" w:type="dxa"/>
          </w:tcPr>
          <w:p w:rsidR="00000000" w:rsidRDefault="004A7845">
            <w:pPr>
              <w:rPr>
                <w:lang w:val="es-ES_tradnl"/>
              </w:rPr>
            </w:pPr>
            <w:r>
              <w:rPr>
                <w:lang w:val="es-ES_tradnl"/>
              </w:rPr>
              <w:t>http://go.brightcove.com/bc-video-connect-sharepoint2013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569aadf6-8155-485c-8b9e-3b1b30fc204a</w:t>
            </w:r>
          </w:p>
        </w:tc>
        <w:tc>
          <w:tcPr>
            <w:tcW w:w="7407" w:type="dxa"/>
            <w:shd w:val="clear" w:color="auto" w:fill="F2F2F2" w:themeFill="background1" w:themeFillShade="F2"/>
          </w:tcPr>
          <w:p w:rsidR="00000000" w:rsidRDefault="004A7845">
            <w:pPr>
              <w:rPr>
                <w:noProof/>
              </w:rPr>
            </w:pPr>
            <w:r>
              <w:rPr>
                <w:noProof/>
              </w:rPr>
              <w:t>Brightcove Video Connect for Drupal</w:t>
            </w:r>
          </w:p>
        </w:tc>
        <w:tc>
          <w:tcPr>
            <w:tcW w:w="7407" w:type="dxa"/>
          </w:tcPr>
          <w:p w:rsidR="00000000" w:rsidRDefault="004A7845">
            <w:pPr>
              <w:rPr>
                <w:lang w:val="es-ES_tradnl"/>
              </w:rPr>
            </w:pPr>
            <w:r>
              <w:rPr>
                <w:lang w:val="es-ES_tradnl"/>
              </w:rPr>
              <w:t>Brightcove Video Connect para Drupal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7de795ab-386b-4a29-9ba8-f1b76fc42664</w:t>
            </w:r>
          </w:p>
        </w:tc>
        <w:tc>
          <w:tcPr>
            <w:tcW w:w="7407" w:type="dxa"/>
            <w:shd w:val="clear" w:color="auto" w:fill="F2F2F2" w:themeFill="background1" w:themeFillShade="F2"/>
          </w:tcPr>
          <w:p w:rsidR="00000000" w:rsidRDefault="004A7845">
            <w:pPr>
              <w:rPr>
                <w:noProof/>
              </w:rPr>
            </w:pPr>
            <w:r>
              <w:rPr>
                <w:noProof/>
              </w:rPr>
              <w:t>Brightcove Video Cloud is a video hosting and publishing solution for delivering professional quality video to digital audiences on any devic</w:t>
            </w:r>
            <w:r>
              <w:rPr>
                <w:noProof/>
              </w:rPr>
              <w:t>e.</w:t>
            </w:r>
          </w:p>
        </w:tc>
        <w:tc>
          <w:tcPr>
            <w:tcW w:w="7407" w:type="dxa"/>
          </w:tcPr>
          <w:p w:rsidR="00000000" w:rsidRDefault="004A7845">
            <w:pPr>
              <w:rPr>
                <w:lang w:val="es-ES_tradnl"/>
              </w:rPr>
            </w:pPr>
            <w:r>
              <w:rPr>
                <w:lang w:val="es-ES_tradnl"/>
              </w:rPr>
              <w:t>Brightcove Video Cloud es una soluci</w:t>
            </w:r>
            <w:r>
              <w:rPr>
                <w:lang w:val="es-ES_tradnl"/>
              </w:rPr>
              <w:t>ó</w:t>
            </w:r>
            <w:r>
              <w:rPr>
                <w:lang w:val="es-ES_tradnl"/>
              </w:rPr>
              <w:t>n de publicaci</w:t>
            </w:r>
            <w:r>
              <w:rPr>
                <w:lang w:val="es-ES_tradnl"/>
              </w:rPr>
              <w:t>ó</w:t>
            </w:r>
            <w:r>
              <w:rPr>
                <w:lang w:val="es-ES_tradnl"/>
              </w:rPr>
              <w:t>n y alojamiento de videos para ofrecer videos de calidad profesional a audiencias digitales en cualquier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78ca19b6-67bf-420d-a900-e309e69310d5</w:t>
            </w:r>
          </w:p>
        </w:tc>
        <w:tc>
          <w:tcPr>
            <w:tcW w:w="7407" w:type="dxa"/>
            <w:shd w:val="clear" w:color="auto" w:fill="F2F2F2" w:themeFill="background1" w:themeFillShade="F2"/>
          </w:tcPr>
          <w:p w:rsidR="00000000" w:rsidRDefault="004A7845">
            <w:pPr>
              <w:rPr>
                <w:noProof/>
              </w:rPr>
            </w:pPr>
            <w:r>
              <w:rPr>
                <w:noProof/>
              </w:rPr>
              <w:t>It offers highly customizable players, HD</w:t>
            </w:r>
            <w:r>
              <w:rPr>
                <w:noProof/>
              </w:rPr>
              <w:t xml:space="preserve"> streaming, syncing with 3rd party CDNs and with YouTube.</w:t>
            </w:r>
          </w:p>
        </w:tc>
        <w:tc>
          <w:tcPr>
            <w:tcW w:w="7407" w:type="dxa"/>
          </w:tcPr>
          <w:p w:rsidR="00000000" w:rsidRDefault="004A7845">
            <w:pPr>
              <w:rPr>
                <w:lang w:val="es-ES_tradnl"/>
              </w:rPr>
            </w:pPr>
            <w:r>
              <w:rPr>
                <w:lang w:val="es-ES_tradnl"/>
              </w:rPr>
              <w:t>Ofrece reproductores altamente personalizables, transmisi</w:t>
            </w:r>
            <w:r>
              <w:rPr>
                <w:lang w:val="es-ES_tradnl"/>
              </w:rPr>
              <w:t>ó</w:t>
            </w:r>
            <w:r>
              <w:rPr>
                <w:lang w:val="es-ES_tradnl"/>
              </w:rPr>
              <w:t>n HD, sincronizaci</w:t>
            </w:r>
            <w:r>
              <w:rPr>
                <w:lang w:val="es-ES_tradnl"/>
              </w:rPr>
              <w:t>ó</w:t>
            </w:r>
            <w:r>
              <w:rPr>
                <w:lang w:val="es-ES_tradnl"/>
              </w:rPr>
              <w:t>n con CDN de terceros y con YouTube.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00e1a668-375a-4be0-9740-3fe906273a6e</w:t>
            </w:r>
          </w:p>
        </w:tc>
        <w:tc>
          <w:tcPr>
            <w:tcW w:w="7407" w:type="dxa"/>
            <w:shd w:val="clear" w:color="auto" w:fill="F2F2F2" w:themeFill="background1" w:themeFillShade="F2"/>
          </w:tcPr>
          <w:p w:rsidR="00000000" w:rsidRDefault="004A7845">
            <w:pPr>
              <w:rPr>
                <w:noProof/>
              </w:rPr>
            </w:pPr>
            <w:r>
              <w:rPr>
                <w:noProof/>
              </w:rPr>
              <w:t>With Brightcove Video Connect for Drupal you can efficiently add and manage video content on your Drupal-powered websites.</w:t>
            </w:r>
          </w:p>
        </w:tc>
        <w:tc>
          <w:tcPr>
            <w:tcW w:w="7407" w:type="dxa"/>
          </w:tcPr>
          <w:p w:rsidR="00000000" w:rsidRDefault="004A7845">
            <w:pPr>
              <w:rPr>
                <w:lang w:val="es-ES_tradnl"/>
              </w:rPr>
            </w:pPr>
            <w:r>
              <w:rPr>
                <w:lang w:val="es-ES_tradnl"/>
              </w:rPr>
              <w:t>Con Brightcove Video Connect para Drupal, puede agregar y administrar contenido de video de manera eficiente en sus sitios web con te</w:t>
            </w:r>
            <w:r>
              <w:rPr>
                <w:lang w:val="es-ES_tradnl"/>
              </w:rPr>
              <w:t>cnolog</w:t>
            </w:r>
            <w:r>
              <w:rPr>
                <w:lang w:val="es-ES_tradnl"/>
              </w:rPr>
              <w:t>í</w:t>
            </w:r>
            <w:r>
              <w:rPr>
                <w:lang w:val="es-ES_tradnl"/>
              </w:rPr>
              <w:t>a Drupal.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a6831578-c0ad-417c-a8ec-83e72585c4c1</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https://www.drupal.org/project/brightcove</w:t>
            </w:r>
            <w:r>
              <w:rPr>
                <w:rStyle w:val="mqInternal"/>
                <w:noProof/>
              </w:rPr>
              <w:t>{2]</w:t>
            </w:r>
          </w:p>
        </w:tc>
        <w:tc>
          <w:tcPr>
            <w:tcW w:w="7407" w:type="dxa"/>
          </w:tcPr>
          <w:p w:rsidR="00000000" w:rsidRDefault="004A7845">
            <w:pPr>
              <w:rPr>
                <w:lang w:val="es-ES_tradnl"/>
              </w:rPr>
            </w:pPr>
            <w:r>
              <w:rPr>
                <w:lang w:val="es-ES_tradnl"/>
              </w:rPr>
              <w:t>https://www.drupal.org/project/brightcove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61ce4691-5ae2-43e3-a3a0-f8c0009efaac</w:t>
            </w:r>
          </w:p>
        </w:tc>
        <w:tc>
          <w:tcPr>
            <w:tcW w:w="7407" w:type="dxa"/>
            <w:shd w:val="clear" w:color="auto" w:fill="F2F2F2" w:themeFill="background1" w:themeFillShade="F2"/>
          </w:tcPr>
          <w:p w:rsidR="00000000" w:rsidRDefault="004A7845">
            <w:pPr>
              <w:rPr>
                <w:noProof/>
              </w:rPr>
            </w:pPr>
            <w:r>
              <w:rPr>
                <w:noProof/>
              </w:rPr>
              <w:t>Brightcove Video Connect for WordPress</w:t>
            </w:r>
          </w:p>
        </w:tc>
        <w:tc>
          <w:tcPr>
            <w:tcW w:w="7407" w:type="dxa"/>
          </w:tcPr>
          <w:p w:rsidR="00000000" w:rsidRDefault="004A7845">
            <w:pPr>
              <w:rPr>
                <w:lang w:val="es-ES_tradnl"/>
              </w:rPr>
            </w:pPr>
            <w:r>
              <w:rPr>
                <w:lang w:val="es-ES_tradnl"/>
              </w:rPr>
              <w:t>Brightcove Video Connect para WordPress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29bf389b-0ae8-49d2-b455-a54ea7c640c4</w:t>
            </w:r>
          </w:p>
        </w:tc>
        <w:tc>
          <w:tcPr>
            <w:tcW w:w="7407" w:type="dxa"/>
            <w:shd w:val="clear" w:color="auto" w:fill="F2F2F2" w:themeFill="background1" w:themeFillShade="F2"/>
          </w:tcPr>
          <w:p w:rsidR="00000000" w:rsidRDefault="004A7845">
            <w:pPr>
              <w:rPr>
                <w:noProof/>
              </w:rPr>
            </w:pPr>
            <w:r>
              <w:rPr>
                <w:noProof/>
              </w:rPr>
              <w:t>Are you looking to handle your Brightcove Video and Playlist library natively from within WordPress?</w:t>
            </w:r>
          </w:p>
        </w:tc>
        <w:tc>
          <w:tcPr>
            <w:tcW w:w="7407" w:type="dxa"/>
          </w:tcPr>
          <w:p w:rsidR="00000000" w:rsidRDefault="004A7845">
            <w:pPr>
              <w:rPr>
                <w:lang w:val="es-ES_tradnl"/>
              </w:rPr>
            </w:pPr>
            <w:r>
              <w:rPr>
                <w:lang w:val="es-ES_tradnl"/>
              </w:rPr>
              <w:t>¿</w:t>
            </w:r>
            <w:r>
              <w:rPr>
                <w:lang w:val="es-ES_tradnl"/>
              </w:rPr>
              <w:t>Est</w:t>
            </w:r>
            <w:r>
              <w:rPr>
                <w:lang w:val="es-ES_tradnl"/>
              </w:rPr>
              <w:t>á</w:t>
            </w:r>
            <w:r>
              <w:rPr>
                <w:lang w:val="es-ES_tradnl"/>
              </w:rPr>
              <w:t xml:space="preserve"> buscando manejar su biblioteca Brightcove Video y Playlist de forma</w:t>
            </w:r>
            <w:r>
              <w:rPr>
                <w:lang w:val="es-ES_tradnl"/>
              </w:rPr>
              <w:t xml:space="preserve"> nativa desde WordPress?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dfecb2a6-fa54-4eac-b70e-734cd181fdb7</w:t>
            </w:r>
          </w:p>
        </w:tc>
        <w:tc>
          <w:tcPr>
            <w:tcW w:w="7407" w:type="dxa"/>
            <w:shd w:val="clear" w:color="auto" w:fill="F2F2F2" w:themeFill="background1" w:themeFillShade="F2"/>
          </w:tcPr>
          <w:p w:rsidR="00000000" w:rsidRDefault="004A7845">
            <w:pPr>
              <w:rPr>
                <w:noProof/>
              </w:rPr>
            </w:pPr>
            <w:r>
              <w:rPr>
                <w:noProof/>
              </w:rPr>
              <w:t xml:space="preserve">With this plugin, developed by 10up.com, you have the power to handle multiple accounts and video libraries, upload videos and add them to playlists, render shortcodes with your videos and </w:t>
            </w:r>
            <w:r>
              <w:rPr>
                <w:noProof/>
              </w:rPr>
              <w:t>all from within the WordPress admin interface.</w:t>
            </w:r>
          </w:p>
        </w:tc>
        <w:tc>
          <w:tcPr>
            <w:tcW w:w="7407" w:type="dxa"/>
          </w:tcPr>
          <w:p w:rsidR="00000000" w:rsidRDefault="004A7845">
            <w:pPr>
              <w:rPr>
                <w:lang w:val="es-ES_tradnl"/>
              </w:rPr>
            </w:pPr>
            <w:r>
              <w:rPr>
                <w:lang w:val="es-ES_tradnl"/>
              </w:rPr>
              <w:t>Con este complemento, desarrollado por 10up.com, tiene el poder de manejar m</w:t>
            </w:r>
            <w:r>
              <w:rPr>
                <w:lang w:val="es-ES_tradnl"/>
              </w:rPr>
              <w:t>ú</w:t>
            </w:r>
            <w:r>
              <w:rPr>
                <w:lang w:val="es-ES_tradnl"/>
              </w:rPr>
              <w:t>ltiples cuentas y bibliotecas de videos, cargar videos y agregarlos a listas de reproducci</w:t>
            </w:r>
            <w:r>
              <w:rPr>
                <w:lang w:val="es-ES_tradnl"/>
              </w:rPr>
              <w:t>ó</w:t>
            </w:r>
            <w:r>
              <w:rPr>
                <w:lang w:val="es-ES_tradnl"/>
              </w:rPr>
              <w:t>n, renderizar c</w:t>
            </w:r>
            <w:r>
              <w:rPr>
                <w:lang w:val="es-ES_tradnl"/>
              </w:rPr>
              <w:t>ó</w:t>
            </w:r>
            <w:r>
              <w:rPr>
                <w:lang w:val="es-ES_tradnl"/>
              </w:rPr>
              <w:t>digos cortos con sus vide</w:t>
            </w:r>
            <w:r>
              <w:rPr>
                <w:lang w:val="es-ES_tradnl"/>
              </w:rPr>
              <w:t>os y todo desde la interfaz de administraci</w:t>
            </w:r>
            <w:r>
              <w:rPr>
                <w:lang w:val="es-ES_tradnl"/>
              </w:rPr>
              <w:t>ó</w:t>
            </w:r>
            <w:r>
              <w:rPr>
                <w:lang w:val="es-ES_tradnl"/>
              </w:rPr>
              <w:t>n de WordPress.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736a43e0-0581-4660-bd1c-7db2f5fe01bf</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https://wordpress.org/plugins/brightcove-video-connect/</w:t>
            </w:r>
            <w:r>
              <w:rPr>
                <w:rStyle w:val="mqInternal"/>
                <w:noProof/>
              </w:rPr>
              <w:t>{2]</w:t>
            </w:r>
          </w:p>
        </w:tc>
        <w:tc>
          <w:tcPr>
            <w:tcW w:w="7407" w:type="dxa"/>
          </w:tcPr>
          <w:p w:rsidR="00000000" w:rsidRDefault="004A7845">
            <w:pPr>
              <w:rPr>
                <w:lang w:val="es-ES_tradnl"/>
              </w:rPr>
            </w:pPr>
            <w:r>
              <w:rPr>
                <w:lang w:val="es-ES_tradnl"/>
              </w:rPr>
              <w:t>https://wordpress.org/plugins/brightcove-video-connect/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17b8b2d6-8c3e-40a1-b220-77138b9</w:t>
            </w:r>
            <w:r>
              <w:rPr>
                <w:noProof/>
                <w:sz w:val="2"/>
              </w:rPr>
              <w:t>28a44</w:t>
            </w:r>
          </w:p>
        </w:tc>
        <w:tc>
          <w:tcPr>
            <w:tcW w:w="7407" w:type="dxa"/>
            <w:shd w:val="clear" w:color="auto" w:fill="F2F2F2" w:themeFill="background1" w:themeFillShade="F2"/>
          </w:tcPr>
          <w:p w:rsidR="00000000" w:rsidRDefault="004A7845">
            <w:pPr>
              <w:rPr>
                <w:noProof/>
              </w:rPr>
            </w:pPr>
            <w:r>
              <w:rPr>
                <w:noProof/>
              </w:rPr>
              <w:t>SharePoint 2013 Connector</w:t>
            </w:r>
          </w:p>
        </w:tc>
        <w:tc>
          <w:tcPr>
            <w:tcW w:w="7407" w:type="dxa"/>
          </w:tcPr>
          <w:p w:rsidR="00000000" w:rsidRDefault="004A7845">
            <w:pPr>
              <w:rPr>
                <w:lang w:val="es-ES_tradnl"/>
              </w:rPr>
            </w:pPr>
            <w:r>
              <w:rPr>
                <w:lang w:val="es-ES_tradnl"/>
              </w:rPr>
              <w:t>Conector de SharePoint 2013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920ba85d-6d0e-47f9-836d-ac3667eef4ab</w:t>
            </w:r>
          </w:p>
        </w:tc>
        <w:tc>
          <w:tcPr>
            <w:tcW w:w="7407" w:type="dxa"/>
            <w:shd w:val="clear" w:color="auto" w:fill="F2F2F2" w:themeFill="background1" w:themeFillShade="F2"/>
          </w:tcPr>
          <w:p w:rsidR="00000000" w:rsidRDefault="004A7845">
            <w:pPr>
              <w:rPr>
                <w:noProof/>
              </w:rPr>
            </w:pPr>
            <w:r>
              <w:rPr>
                <w:noProof/>
              </w:rPr>
              <w:t>Provides integration between SharePoint 2013 and multiple Video Cloud accounts.</w:t>
            </w:r>
          </w:p>
        </w:tc>
        <w:tc>
          <w:tcPr>
            <w:tcW w:w="7407" w:type="dxa"/>
          </w:tcPr>
          <w:p w:rsidR="00000000" w:rsidRDefault="004A7845">
            <w:pPr>
              <w:rPr>
                <w:lang w:val="es-ES_tradnl"/>
              </w:rPr>
            </w:pPr>
            <w:r>
              <w:rPr>
                <w:lang w:val="es-ES_tradnl"/>
              </w:rPr>
              <w:t>Proporciona integraci</w:t>
            </w:r>
            <w:r>
              <w:rPr>
                <w:lang w:val="es-ES_tradnl"/>
              </w:rPr>
              <w:t>ó</w:t>
            </w:r>
            <w:r>
              <w:rPr>
                <w:lang w:val="es-ES_tradnl"/>
              </w:rPr>
              <w:t>n entre SharePoint 2013 y varias cuentas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294d9f79-853d-481e-bd67-c6a2ae7f8a9f</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https://github.com/brightcove/sharepoint-connector</w:t>
            </w:r>
            <w:r>
              <w:rPr>
                <w:rStyle w:val="mqInternal"/>
                <w:noProof/>
              </w:rPr>
              <w:t>{2]</w:t>
            </w:r>
          </w:p>
        </w:tc>
        <w:tc>
          <w:tcPr>
            <w:tcW w:w="7407" w:type="dxa"/>
          </w:tcPr>
          <w:p w:rsidR="00000000" w:rsidRDefault="004A7845">
            <w:pPr>
              <w:rPr>
                <w:lang w:val="es-ES_tradnl"/>
              </w:rPr>
            </w:pPr>
            <w:r>
              <w:rPr>
                <w:lang w:val="es-ES_tradnl"/>
              </w:rPr>
              <w:t>https://github.com/brightcove/sharepoint-connector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11c28abf-299d-45a4-a370-8ee9d9ab240f</w:t>
            </w:r>
          </w:p>
        </w:tc>
        <w:tc>
          <w:tcPr>
            <w:tcW w:w="7407" w:type="dxa"/>
            <w:shd w:val="clear" w:color="auto" w:fill="F2F2F2" w:themeFill="background1" w:themeFillShade="F2"/>
          </w:tcPr>
          <w:p w:rsidR="00000000" w:rsidRDefault="004A7845">
            <w:pPr>
              <w:rPr>
                <w:noProof/>
              </w:rPr>
            </w:pPr>
            <w:r>
              <w:rPr>
                <w:noProof/>
              </w:rPr>
              <w:t>Brightc</w:t>
            </w:r>
            <w:r>
              <w:rPr>
                <w:noProof/>
              </w:rPr>
              <w:t>ove Video Connect for Adobe Experience Manager</w:t>
            </w:r>
          </w:p>
        </w:tc>
        <w:tc>
          <w:tcPr>
            <w:tcW w:w="7407" w:type="dxa"/>
          </w:tcPr>
          <w:p w:rsidR="00000000" w:rsidRDefault="004A7845">
            <w:pPr>
              <w:rPr>
                <w:lang w:val="es-ES_tradnl"/>
              </w:rPr>
            </w:pPr>
            <w:r>
              <w:rPr>
                <w:lang w:val="es-ES_tradnl"/>
              </w:rPr>
              <w:t>Brightcove Video Connect para Adobe Experience Manager</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76 </w:t>
            </w:r>
            <w:r>
              <w:rPr>
                <w:noProof/>
                <w:sz w:val="16"/>
              </w:rPr>
              <w:br/>
            </w:r>
            <w:r>
              <w:rPr>
                <w:noProof/>
                <w:sz w:val="2"/>
              </w:rPr>
              <w:t>83c6a1a2-b78e-4a2f-96c9-885eba0cc1f5</w:t>
            </w:r>
          </w:p>
        </w:tc>
        <w:tc>
          <w:tcPr>
            <w:tcW w:w="7407" w:type="dxa"/>
            <w:shd w:val="clear" w:color="auto" w:fill="F2F2F2" w:themeFill="background1" w:themeFillShade="F2"/>
          </w:tcPr>
          <w:p w:rsidR="00000000" w:rsidRDefault="004A7845">
            <w:pPr>
              <w:rPr>
                <w:noProof/>
              </w:rPr>
            </w:pPr>
            <w:r>
              <w:rPr>
                <w:noProof/>
              </w:rPr>
              <w:t>Brightcove Video Connect for Adobe Experience Manager (AEM) is the easiest way to integrate workflow between Bri</w:t>
            </w:r>
            <w:r>
              <w:rPr>
                <w:noProof/>
              </w:rPr>
              <w:t>ghtcove Video Cloud and AEM.</w:t>
            </w:r>
          </w:p>
        </w:tc>
        <w:tc>
          <w:tcPr>
            <w:tcW w:w="7407" w:type="dxa"/>
          </w:tcPr>
          <w:p w:rsidR="00000000" w:rsidRDefault="004A7845">
            <w:pPr>
              <w:rPr>
                <w:lang w:val="es-ES_tradnl"/>
              </w:rPr>
            </w:pPr>
            <w:r>
              <w:rPr>
                <w:lang w:val="es-ES_tradnl"/>
              </w:rPr>
              <w:t>Brightcove Video Connect para Adobe Experience Manager (AEM) es la forma m</w:t>
            </w:r>
            <w:r>
              <w:rPr>
                <w:lang w:val="es-ES_tradnl"/>
              </w:rPr>
              <w:t>á</w:t>
            </w:r>
            <w:r>
              <w:rPr>
                <w:lang w:val="es-ES_tradnl"/>
              </w:rPr>
              <w:t>s sencilla de integrar el flujo de trabajo entre Brightcove Video Cloud y AEM.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85ae494a-523a-4853-9645-7600a0619824</w:t>
            </w:r>
          </w:p>
        </w:tc>
        <w:tc>
          <w:tcPr>
            <w:tcW w:w="7407" w:type="dxa"/>
            <w:shd w:val="clear" w:color="auto" w:fill="F2F2F2" w:themeFill="background1" w:themeFillShade="F2"/>
          </w:tcPr>
          <w:p w:rsidR="00000000" w:rsidRDefault="004A7845">
            <w:pPr>
              <w:rPr>
                <w:noProof/>
              </w:rPr>
            </w:pPr>
            <w:r>
              <w:rPr>
                <w:noProof/>
              </w:rPr>
              <w:t>Using Brightcove Video Connect, AEM users can add, browse, and manage videos directly from within the AEM user interface.</w:t>
            </w:r>
          </w:p>
        </w:tc>
        <w:tc>
          <w:tcPr>
            <w:tcW w:w="7407" w:type="dxa"/>
          </w:tcPr>
          <w:p w:rsidR="00000000" w:rsidRDefault="004A7845">
            <w:pPr>
              <w:rPr>
                <w:lang w:val="es-ES_tradnl"/>
              </w:rPr>
            </w:pPr>
            <w:r>
              <w:rPr>
                <w:lang w:val="es-ES_tradnl"/>
              </w:rPr>
              <w:t>Con Brightcove Video Connect, los usuarios de AEM pueden agregar, explorar y administrar videos directamente desde la interfaz de usua</w:t>
            </w:r>
            <w:r>
              <w:rPr>
                <w:lang w:val="es-ES_tradnl"/>
              </w:rPr>
              <w:t>rio de AEM.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852fd780-e2df-430b-91d8-2c23c6fb45e3</w:t>
            </w:r>
          </w:p>
        </w:tc>
        <w:tc>
          <w:tcPr>
            <w:tcW w:w="7407" w:type="dxa"/>
            <w:shd w:val="clear" w:color="auto" w:fill="F2F2F2" w:themeFill="background1" w:themeFillShade="F2"/>
          </w:tcPr>
          <w:p w:rsidR="00000000" w:rsidRDefault="004A7845">
            <w:pPr>
              <w:rPr>
                <w:noProof/>
              </w:rPr>
            </w:pPr>
            <w:r>
              <w:rPr>
                <w:rStyle w:val="mqInternal"/>
                <w:noProof/>
              </w:rPr>
              <w:t>[1}</w:t>
            </w:r>
            <w:r>
              <w:rPr>
                <w:noProof/>
              </w:rPr>
              <w:t>http://go.brightcove.com/bc-video-connect-aem</w:t>
            </w:r>
            <w:r>
              <w:rPr>
                <w:rStyle w:val="mqInternal"/>
                <w:noProof/>
              </w:rPr>
              <w:t>{2]</w:t>
            </w:r>
          </w:p>
        </w:tc>
        <w:tc>
          <w:tcPr>
            <w:tcW w:w="7407" w:type="dxa"/>
          </w:tcPr>
          <w:p w:rsidR="00000000" w:rsidRDefault="004A7845">
            <w:pPr>
              <w:rPr>
                <w:lang w:val="es-ES_tradnl"/>
              </w:rPr>
            </w:pPr>
            <w:r>
              <w:rPr>
                <w:lang w:val="es-ES_tradnl"/>
              </w:rPr>
              <w:t>http://go.brightcove.com/bc-video-connect-aem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3d7bcf4b-0930-4736-a2ed-e716dc10c278</w:t>
            </w:r>
          </w:p>
        </w:tc>
        <w:tc>
          <w:tcPr>
            <w:tcW w:w="7407" w:type="dxa"/>
            <w:shd w:val="clear" w:color="auto" w:fill="F2F2F2" w:themeFill="background1" w:themeFillShade="F2"/>
          </w:tcPr>
          <w:p w:rsidR="00000000" w:rsidRDefault="004A7845">
            <w:pPr>
              <w:rPr>
                <w:noProof/>
              </w:rPr>
            </w:pPr>
            <w:r>
              <w:rPr>
                <w:noProof/>
              </w:rPr>
              <w:t>CQ5 Component</w:t>
            </w:r>
          </w:p>
        </w:tc>
        <w:tc>
          <w:tcPr>
            <w:tcW w:w="7407" w:type="dxa"/>
          </w:tcPr>
          <w:p w:rsidR="00000000" w:rsidRDefault="004A7845">
            <w:pPr>
              <w:rPr>
                <w:lang w:val="es-ES_tradnl"/>
              </w:rPr>
            </w:pPr>
            <w:r>
              <w:rPr>
                <w:lang w:val="es-ES_tradnl"/>
              </w:rPr>
              <w:t>Componente CQ5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a9cf3460-95ae-4617-892c-887464adcc0f</w:t>
            </w:r>
          </w:p>
        </w:tc>
        <w:tc>
          <w:tcPr>
            <w:tcW w:w="7407" w:type="dxa"/>
            <w:shd w:val="clear" w:color="auto" w:fill="F2F2F2" w:themeFill="background1" w:themeFillShade="F2"/>
          </w:tcPr>
          <w:p w:rsidR="00000000" w:rsidRDefault="004A7845">
            <w:pPr>
              <w:rPr>
                <w:noProof/>
              </w:rPr>
            </w:pPr>
            <w:r>
              <w:rPr>
                <w:noProof/>
              </w:rPr>
              <w:t>The CQ5 component integrates Brightcove</w:t>
            </w:r>
          </w:p>
        </w:tc>
        <w:tc>
          <w:tcPr>
            <w:tcW w:w="7407" w:type="dxa"/>
          </w:tcPr>
          <w:p w:rsidR="00000000" w:rsidRDefault="004A7845">
            <w:pPr>
              <w:rPr>
                <w:lang w:val="es-ES_tradnl"/>
              </w:rPr>
            </w:pPr>
            <w:r>
              <w:rPr>
                <w:lang w:val="es-ES_tradnl"/>
              </w:rPr>
              <w:t>El componente CQ5 integra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06f116c2-ee04-47c8-ab91-a2325998bb70</w:t>
            </w:r>
          </w:p>
        </w:tc>
        <w:tc>
          <w:tcPr>
            <w:tcW w:w="7407" w:type="dxa"/>
            <w:shd w:val="clear" w:color="auto" w:fill="F2F2F2" w:themeFill="background1" w:themeFillShade="F2"/>
          </w:tcPr>
          <w:p w:rsidR="00000000" w:rsidRDefault="004A7845">
            <w:pPr>
              <w:rPr>
                <w:noProof/>
              </w:rPr>
            </w:pPr>
            <w:r>
              <w:rPr>
                <w:rStyle w:val="mqInternal"/>
                <w:noProof/>
              </w:rPr>
              <w:t>[1}</w:t>
            </w:r>
            <w:r>
              <w:rPr>
                <w:noProof/>
              </w:rPr>
              <w:t>Technologies: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Tecnolog</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cf993661-4c59-414a-81a2-f161cd4a42e0</w:t>
            </w:r>
          </w:p>
        </w:tc>
        <w:tc>
          <w:tcPr>
            <w:tcW w:w="7407" w:type="dxa"/>
            <w:shd w:val="clear" w:color="auto" w:fill="F2F2F2" w:themeFill="background1" w:themeFillShade="F2"/>
          </w:tcPr>
          <w:p w:rsidR="00000000" w:rsidRDefault="004A7845">
            <w:pPr>
              <w:rPr>
                <w:noProof/>
              </w:rPr>
            </w:pPr>
            <w:r>
              <w:rPr>
                <w:noProof/>
              </w:rPr>
              <w:t>CQ5</w:t>
            </w:r>
          </w:p>
        </w:tc>
        <w:tc>
          <w:tcPr>
            <w:tcW w:w="7407" w:type="dxa"/>
          </w:tcPr>
          <w:p w:rsidR="00000000" w:rsidRDefault="004A7845">
            <w:pPr>
              <w:rPr>
                <w:lang w:val="es-ES_tradnl"/>
              </w:rPr>
            </w:pPr>
            <w:r>
              <w:rPr>
                <w:lang w:val="es-ES_tradnl"/>
              </w:rPr>
              <w:t>CQ5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13f89aa7-c980-4309-a4d6-5cf73c6517e9</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https://www.github.com/coresecure/Adobe-CQ5-Brightcove-Connector</w:t>
            </w:r>
            <w:r>
              <w:rPr>
                <w:rStyle w:val="mqInternal"/>
                <w:noProof/>
              </w:rPr>
              <w:t>{2]</w:t>
            </w:r>
          </w:p>
        </w:tc>
        <w:tc>
          <w:tcPr>
            <w:tcW w:w="7407" w:type="dxa"/>
          </w:tcPr>
          <w:p w:rsidR="00000000" w:rsidRDefault="004A7845">
            <w:pPr>
              <w:rPr>
                <w:lang w:val="es-ES_tradnl"/>
              </w:rPr>
            </w:pPr>
            <w:r>
              <w:rPr>
                <w:lang w:val="es-ES_tradnl"/>
              </w:rPr>
              <w:t>https://www.github.com/coresecure/Adobe-CQ5-Brightcove-Connector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295b868f-ebba-4df7-bcba-1cf0a79a34c1</w:t>
            </w:r>
          </w:p>
        </w:tc>
        <w:tc>
          <w:tcPr>
            <w:tcW w:w="7407" w:type="dxa"/>
            <w:shd w:val="clear" w:color="auto" w:fill="F2F2F2" w:themeFill="background1" w:themeFillShade="F2"/>
          </w:tcPr>
          <w:p w:rsidR="00000000" w:rsidRDefault="004A7845">
            <w:pPr>
              <w:rPr>
                <w:noProof/>
              </w:rPr>
            </w:pPr>
            <w:r>
              <w:rPr>
                <w:noProof/>
              </w:rPr>
              <w:t>salesforklift</w:t>
            </w:r>
          </w:p>
        </w:tc>
        <w:tc>
          <w:tcPr>
            <w:tcW w:w="7407" w:type="dxa"/>
          </w:tcPr>
          <w:p w:rsidR="00000000" w:rsidRDefault="004A7845">
            <w:pPr>
              <w:rPr>
                <w:lang w:val="es-ES_tradnl"/>
              </w:rPr>
            </w:pPr>
            <w:r>
              <w:rPr>
                <w:lang w:val="es-ES_tradnl"/>
              </w:rPr>
              <w:t>montacargas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27914d7e-3</w:t>
            </w:r>
            <w:r>
              <w:rPr>
                <w:noProof/>
                <w:sz w:val="2"/>
              </w:rPr>
              <w:t>7b9-4703-8a38-b0dad6cfe7c4</w:t>
            </w:r>
          </w:p>
        </w:tc>
        <w:tc>
          <w:tcPr>
            <w:tcW w:w="7407" w:type="dxa"/>
            <w:shd w:val="clear" w:color="auto" w:fill="F2F2F2" w:themeFill="background1" w:themeFillShade="F2"/>
          </w:tcPr>
          <w:p w:rsidR="00000000" w:rsidRDefault="004A7845">
            <w:pPr>
              <w:rPr>
                <w:noProof/>
              </w:rPr>
            </w:pPr>
            <w:r>
              <w:rPr>
                <w:noProof/>
              </w:rPr>
              <w:t>Salesforce provides Bulk API to ease massive data synchronization from a data store to salesforce.</w:t>
            </w:r>
          </w:p>
        </w:tc>
        <w:tc>
          <w:tcPr>
            <w:tcW w:w="7407" w:type="dxa"/>
          </w:tcPr>
          <w:p w:rsidR="00000000" w:rsidRDefault="004A7845">
            <w:pPr>
              <w:rPr>
                <w:lang w:val="es-ES_tradnl"/>
              </w:rPr>
            </w:pPr>
            <w:r>
              <w:rPr>
                <w:lang w:val="es-ES_tradnl"/>
              </w:rPr>
              <w:t>Salesforce proporciona Bulk API para facilitar la sincronizaci</w:t>
            </w:r>
            <w:r>
              <w:rPr>
                <w:lang w:val="es-ES_tradnl"/>
              </w:rPr>
              <w:t>ó</w:t>
            </w:r>
            <w:r>
              <w:rPr>
                <w:lang w:val="es-ES_tradnl"/>
              </w:rPr>
              <w:t>n masiva de datos desde un almac</w:t>
            </w:r>
            <w:r>
              <w:rPr>
                <w:lang w:val="es-ES_tradnl"/>
              </w:rPr>
              <w:t>é</w:t>
            </w:r>
            <w:r>
              <w:rPr>
                <w:lang w:val="es-ES_tradnl"/>
              </w:rPr>
              <w:t>n de datos a Salesforce.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5b96</w:t>
            </w:r>
            <w:r>
              <w:rPr>
                <w:noProof/>
                <w:sz w:val="2"/>
              </w:rPr>
              <w:t>94c6-df85-4e2e-a8b6-41d723d6a1c0</w:t>
            </w:r>
          </w:p>
        </w:tc>
        <w:tc>
          <w:tcPr>
            <w:tcW w:w="7407" w:type="dxa"/>
            <w:shd w:val="clear" w:color="auto" w:fill="F2F2F2" w:themeFill="background1" w:themeFillShade="F2"/>
          </w:tcPr>
          <w:p w:rsidR="00000000" w:rsidRDefault="004A7845">
            <w:pPr>
              <w:rPr>
                <w:noProof/>
              </w:rPr>
            </w:pPr>
            <w:r>
              <w:rPr>
                <w:noProof/>
              </w:rPr>
              <w:t>This project provides a gem to use Salesforce Bulk API in a ruby app.</w:t>
            </w:r>
          </w:p>
        </w:tc>
        <w:tc>
          <w:tcPr>
            <w:tcW w:w="7407" w:type="dxa"/>
          </w:tcPr>
          <w:p w:rsidR="00000000" w:rsidRDefault="004A7845">
            <w:pPr>
              <w:rPr>
                <w:lang w:val="es-ES_tradnl"/>
              </w:rPr>
            </w:pPr>
            <w:r>
              <w:rPr>
                <w:lang w:val="es-ES_tradnl"/>
              </w:rPr>
              <w:t>Este proyecto proporciona una joya para usar Salesforce Bulk API en una aplicaci</w:t>
            </w:r>
            <w:r>
              <w:rPr>
                <w:lang w:val="es-ES_tradnl"/>
              </w:rPr>
              <w:t>ó</w:t>
            </w:r>
            <w:r>
              <w:rPr>
                <w:lang w:val="es-ES_tradnl"/>
              </w:rPr>
              <w:t>n ruby.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f38a28ab-c1c1-45ca-88fe-49e8644583d6</w:t>
            </w:r>
          </w:p>
        </w:tc>
        <w:tc>
          <w:tcPr>
            <w:tcW w:w="7407" w:type="dxa"/>
            <w:shd w:val="clear" w:color="auto" w:fill="F2F2F2" w:themeFill="background1" w:themeFillShade="F2"/>
          </w:tcPr>
          <w:p w:rsidR="00000000" w:rsidRDefault="004A7845">
            <w:pPr>
              <w:rPr>
                <w:noProof/>
              </w:rPr>
            </w:pPr>
            <w:r>
              <w:rPr>
                <w:rStyle w:val="mqInternal"/>
                <w:noProof/>
              </w:rPr>
              <w:t>[1}</w:t>
            </w:r>
            <w:r>
              <w:rPr>
                <w:noProof/>
              </w:rPr>
              <w:t>Technologies:</w:t>
            </w:r>
            <w:r>
              <w:rPr>
                <w:rStyle w:val="mqInternal"/>
                <w:noProof/>
              </w:rPr>
              <w:t>{2]</w:t>
            </w:r>
          </w:p>
        </w:tc>
        <w:tc>
          <w:tcPr>
            <w:tcW w:w="7407" w:type="dxa"/>
          </w:tcPr>
          <w:p w:rsidR="00000000" w:rsidRDefault="004A7845">
            <w:pPr>
              <w:rPr>
                <w:lang w:val="es-ES_tradnl"/>
              </w:rPr>
            </w:pPr>
            <w:r>
              <w:rPr>
                <w:rStyle w:val="mqInternal"/>
                <w:noProof/>
                <w:lang w:val="es-ES_tradnl"/>
              </w:rPr>
              <w:t>[1</w:t>
            </w:r>
            <w:r>
              <w:rPr>
                <w:rStyle w:val="mqInternal"/>
                <w:noProof/>
                <w:lang w:val="es-ES_tradnl"/>
              </w:rPr>
              <w:t>}</w:t>
            </w:r>
            <w:r>
              <w:rPr>
                <w:lang w:val="es-ES_tradnl"/>
              </w:rPr>
              <w:t>Tecnolog</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7ad95d98-2e3b-4410-ba37-74f2ed053a0e</w:t>
            </w:r>
          </w:p>
        </w:tc>
        <w:tc>
          <w:tcPr>
            <w:tcW w:w="7407" w:type="dxa"/>
            <w:shd w:val="clear" w:color="auto" w:fill="F2F2F2" w:themeFill="background1" w:themeFillShade="F2"/>
          </w:tcPr>
          <w:p w:rsidR="00000000" w:rsidRDefault="004A7845">
            <w:pPr>
              <w:rPr>
                <w:noProof/>
              </w:rPr>
            </w:pPr>
            <w:r>
              <w:rPr>
                <w:noProof/>
              </w:rPr>
              <w:t>Salesforce, Ruby</w:t>
            </w:r>
          </w:p>
        </w:tc>
        <w:tc>
          <w:tcPr>
            <w:tcW w:w="7407" w:type="dxa"/>
          </w:tcPr>
          <w:p w:rsidR="00000000" w:rsidRDefault="004A7845">
            <w:pPr>
              <w:rPr>
                <w:lang w:val="es-ES_tradnl"/>
              </w:rPr>
            </w:pPr>
            <w:r>
              <w:rPr>
                <w:lang w:val="es-ES_tradnl"/>
              </w:rPr>
              <w:t>Salesforce, Ruby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a60bf87c-6968-4895-9f86-8cbba4e3664e</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https://www.github.com/brightcove/salesforklift</w:t>
            </w:r>
            <w:r>
              <w:rPr>
                <w:rStyle w:val="mqInternal"/>
                <w:noProof/>
              </w:rPr>
              <w:t>{2]</w:t>
            </w:r>
          </w:p>
        </w:tc>
        <w:tc>
          <w:tcPr>
            <w:tcW w:w="7407" w:type="dxa"/>
          </w:tcPr>
          <w:p w:rsidR="00000000" w:rsidRDefault="004A7845">
            <w:pPr>
              <w:rPr>
                <w:lang w:val="es-ES_tradnl"/>
              </w:rPr>
            </w:pPr>
            <w:r>
              <w:rPr>
                <w:lang w:val="es-ES_tradnl"/>
              </w:rPr>
              <w:t>https://www.github.com/brightcove/salesforklift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5c179a9d-ab04-4734-994a-443b4f090075</w:t>
            </w:r>
          </w:p>
        </w:tc>
        <w:tc>
          <w:tcPr>
            <w:tcW w:w="7407" w:type="dxa"/>
            <w:shd w:val="clear" w:color="auto" w:fill="F2F2F2" w:themeFill="background1" w:themeFillShade="F2"/>
          </w:tcPr>
          <w:p w:rsidR="00000000" w:rsidRDefault="004A7845">
            <w:pPr>
              <w:rPr>
                <w:noProof/>
              </w:rPr>
            </w:pPr>
            <w:r>
              <w:rPr>
                <w:noProof/>
              </w:rPr>
              <w:t>Analytics</w:t>
            </w:r>
          </w:p>
        </w:tc>
        <w:tc>
          <w:tcPr>
            <w:tcW w:w="7407" w:type="dxa"/>
          </w:tcPr>
          <w:p w:rsidR="00000000" w:rsidRDefault="004A7845">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955fbdbf-a26a-4902-aa7e-86326ef1d5ef</w:t>
            </w:r>
          </w:p>
        </w:tc>
        <w:tc>
          <w:tcPr>
            <w:tcW w:w="7407" w:type="dxa"/>
            <w:shd w:val="clear" w:color="auto" w:fill="F2F2F2" w:themeFill="background1" w:themeFillShade="F2"/>
          </w:tcPr>
          <w:p w:rsidR="00000000" w:rsidRDefault="004A7845">
            <w:pPr>
              <w:rPr>
                <w:noProof/>
              </w:rPr>
            </w:pPr>
            <w:r>
              <w:rPr>
                <w:noProof/>
              </w:rPr>
              <w:t>Adobe Analytics</w:t>
            </w:r>
          </w:p>
        </w:tc>
        <w:tc>
          <w:tcPr>
            <w:tcW w:w="7407" w:type="dxa"/>
          </w:tcPr>
          <w:p w:rsidR="00000000" w:rsidRDefault="004A7845">
            <w:pPr>
              <w:rPr>
                <w:lang w:val="es-ES_tradnl"/>
              </w:rPr>
            </w:pPr>
            <w:r>
              <w:rPr>
                <w:lang w:val="es-ES_tradnl"/>
              </w:rPr>
              <w:t>Adobe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92caad97-0808-4358-811c-191ce61e4149</w:t>
            </w:r>
          </w:p>
        </w:tc>
        <w:tc>
          <w:tcPr>
            <w:tcW w:w="7407" w:type="dxa"/>
            <w:shd w:val="clear" w:color="auto" w:fill="F2F2F2" w:themeFill="background1" w:themeFillShade="F2"/>
          </w:tcPr>
          <w:p w:rsidR="00000000" w:rsidRDefault="004A7845">
            <w:pPr>
              <w:rPr>
                <w:noProof/>
              </w:rPr>
            </w:pPr>
            <w:r>
              <w:rPr>
                <w:noProof/>
              </w:rPr>
              <w:t>The Adobe Analytics plugin can easily be configured using the Players module.</w:t>
            </w:r>
          </w:p>
        </w:tc>
        <w:tc>
          <w:tcPr>
            <w:tcW w:w="7407" w:type="dxa"/>
          </w:tcPr>
          <w:p w:rsidR="00000000" w:rsidRDefault="004A7845">
            <w:pPr>
              <w:rPr>
                <w:lang w:val="es-ES_tradnl"/>
              </w:rPr>
            </w:pPr>
            <w:r>
              <w:rPr>
                <w:lang w:val="es-ES_tradnl"/>
              </w:rPr>
              <w:t>El co</w:t>
            </w:r>
            <w:r>
              <w:rPr>
                <w:lang w:val="es-ES_tradnl"/>
              </w:rPr>
              <w:t>mplemento de Adobe Analytics se puede configurar f</w:t>
            </w:r>
            <w:r>
              <w:rPr>
                <w:lang w:val="es-ES_tradnl"/>
              </w:rPr>
              <w:t>á</w:t>
            </w:r>
            <w:r>
              <w:rPr>
                <w:lang w:val="es-ES_tradnl"/>
              </w:rPr>
              <w:t>cilmente mediante el m</w:t>
            </w:r>
            <w:r>
              <w:rPr>
                <w:lang w:val="es-ES_tradnl"/>
              </w:rPr>
              <w:t>ó</w:t>
            </w:r>
            <w:r>
              <w:rPr>
                <w:lang w:val="es-ES_tradnl"/>
              </w:rPr>
              <w:t>dulo Reproductores.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feb495d0-3511-4d65-a91c-64ccfed1f8b4</w:t>
            </w:r>
          </w:p>
        </w:tc>
        <w:tc>
          <w:tcPr>
            <w:tcW w:w="7407" w:type="dxa"/>
            <w:shd w:val="clear" w:color="auto" w:fill="F2F2F2" w:themeFill="background1" w:themeFillShade="F2"/>
          </w:tcPr>
          <w:p w:rsidR="00000000" w:rsidRDefault="004A7845">
            <w:pPr>
              <w:rPr>
                <w:noProof/>
              </w:rPr>
            </w:pPr>
            <w:r>
              <w:rPr>
                <w:noProof/>
              </w:rPr>
              <w:t xml:space="preserve">For information, see </w:t>
            </w:r>
            <w:r>
              <w:rPr>
                <w:rStyle w:val="mqInternal"/>
                <w:noProof/>
              </w:rPr>
              <w:t>[1}</w:t>
            </w:r>
            <w:r>
              <w:rPr>
                <w:noProof/>
              </w:rPr>
              <w:t>Configuring Adobe Analytics Event Tracking</w:t>
            </w:r>
            <w:r>
              <w:rPr>
                <w:rStyle w:val="mqInternal"/>
                <w:noProof/>
              </w:rPr>
              <w:t>{2]</w:t>
            </w:r>
            <w:r>
              <w:rPr>
                <w:noProof/>
              </w:rPr>
              <w:t>.</w:t>
            </w:r>
          </w:p>
        </w:tc>
        <w:tc>
          <w:tcPr>
            <w:tcW w:w="7407" w:type="dxa"/>
          </w:tcPr>
          <w:p w:rsidR="00000000" w:rsidRDefault="004A7845">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Configuraci</w:t>
            </w:r>
            <w:r>
              <w:rPr>
                <w:lang w:val="es-ES_tradnl"/>
              </w:rPr>
              <w:t>ó</w:t>
            </w:r>
            <w:r>
              <w:rPr>
                <w:lang w:val="es-ES_tradnl"/>
              </w:rPr>
              <w:t>n del seguimiento de eventos de Adobe Analytics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d31043f6-42e1-4e12-9670-50b03adb7170</w:t>
            </w:r>
          </w:p>
        </w:tc>
        <w:tc>
          <w:tcPr>
            <w:tcW w:w="7407" w:type="dxa"/>
            <w:shd w:val="clear" w:color="auto" w:fill="F2F2F2" w:themeFill="background1" w:themeFillShade="F2"/>
          </w:tcPr>
          <w:p w:rsidR="00000000" w:rsidRDefault="004A7845">
            <w:pPr>
              <w:rPr>
                <w:noProof/>
              </w:rPr>
            </w:pPr>
            <w:r>
              <w:rPr>
                <w:noProof/>
              </w:rPr>
              <w:t>Google Analytics</w:t>
            </w:r>
          </w:p>
        </w:tc>
        <w:tc>
          <w:tcPr>
            <w:tcW w:w="7407" w:type="dxa"/>
          </w:tcPr>
          <w:p w:rsidR="00000000" w:rsidRDefault="004A7845">
            <w:pPr>
              <w:rPr>
                <w:lang w:val="es-ES_tradnl"/>
              </w:rPr>
            </w:pPr>
            <w:r>
              <w:rPr>
                <w:lang w:val="es-ES_tradnl"/>
              </w:rPr>
              <w:t>Google analitico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40f22d4c-17ee-46cb-a257-444a38e1ee66</w:t>
            </w:r>
          </w:p>
        </w:tc>
        <w:tc>
          <w:tcPr>
            <w:tcW w:w="7407" w:type="dxa"/>
            <w:shd w:val="clear" w:color="auto" w:fill="F2F2F2" w:themeFill="background1" w:themeFillShade="F2"/>
          </w:tcPr>
          <w:p w:rsidR="00000000" w:rsidRDefault="004A7845">
            <w:pPr>
              <w:rPr>
                <w:noProof/>
              </w:rPr>
            </w:pPr>
            <w:r>
              <w:rPr>
                <w:noProof/>
              </w:rPr>
              <w:t>The Google Analytics plugin can easily be configured using the Players module.</w:t>
            </w:r>
          </w:p>
        </w:tc>
        <w:tc>
          <w:tcPr>
            <w:tcW w:w="7407" w:type="dxa"/>
          </w:tcPr>
          <w:p w:rsidR="00000000" w:rsidRDefault="004A7845">
            <w:pPr>
              <w:rPr>
                <w:lang w:val="es-ES_tradnl"/>
              </w:rPr>
            </w:pPr>
            <w:r>
              <w:rPr>
                <w:lang w:val="es-ES_tradnl"/>
              </w:rPr>
              <w:t>El com</w:t>
            </w:r>
            <w:r>
              <w:rPr>
                <w:lang w:val="es-ES_tradnl"/>
              </w:rPr>
              <w:t>plemento de Google Analytics se puede configurar f</w:t>
            </w:r>
            <w:r>
              <w:rPr>
                <w:lang w:val="es-ES_tradnl"/>
              </w:rPr>
              <w:t>á</w:t>
            </w:r>
            <w:r>
              <w:rPr>
                <w:lang w:val="es-ES_tradnl"/>
              </w:rPr>
              <w:t>cilmente mediante el m</w:t>
            </w:r>
            <w:r>
              <w:rPr>
                <w:lang w:val="es-ES_tradnl"/>
              </w:rPr>
              <w:t>ó</w:t>
            </w:r>
            <w:r>
              <w:rPr>
                <w:lang w:val="es-ES_tradnl"/>
              </w:rPr>
              <w:t>dulo de reproductores.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ba5fe483-ae0e-432d-ab23-ce610a529f47</w:t>
            </w:r>
          </w:p>
        </w:tc>
        <w:tc>
          <w:tcPr>
            <w:tcW w:w="7407" w:type="dxa"/>
            <w:shd w:val="clear" w:color="auto" w:fill="F2F2F2" w:themeFill="background1" w:themeFillShade="F2"/>
          </w:tcPr>
          <w:p w:rsidR="00000000" w:rsidRDefault="004A7845">
            <w:pPr>
              <w:rPr>
                <w:noProof/>
              </w:rPr>
            </w:pPr>
            <w:r>
              <w:rPr>
                <w:noProof/>
              </w:rPr>
              <w:t xml:space="preserve">For information, see </w:t>
            </w:r>
            <w:r>
              <w:rPr>
                <w:rStyle w:val="mqInternal"/>
                <w:noProof/>
              </w:rPr>
              <w:t>[1}</w:t>
            </w:r>
            <w:r>
              <w:rPr>
                <w:noProof/>
              </w:rPr>
              <w:t>Configuring Google Analytics Event Tracking</w:t>
            </w:r>
            <w:r>
              <w:rPr>
                <w:rStyle w:val="mqInternal"/>
                <w:noProof/>
              </w:rPr>
              <w:t>{2]</w:t>
            </w:r>
            <w:r>
              <w:rPr>
                <w:noProof/>
              </w:rPr>
              <w:t>.</w:t>
            </w:r>
          </w:p>
        </w:tc>
        <w:tc>
          <w:tcPr>
            <w:tcW w:w="7407" w:type="dxa"/>
          </w:tcPr>
          <w:p w:rsidR="00000000" w:rsidRDefault="004A7845">
            <w:pPr>
              <w:rPr>
                <w:lang w:val="es-ES_tradnl"/>
              </w:rPr>
            </w:pPr>
            <w:r>
              <w:rPr>
                <w:lang w:val="es-ES_tradnl"/>
              </w:rPr>
              <w:t>Para obtener informaci</w:t>
            </w:r>
            <w:r>
              <w:rPr>
                <w:lang w:val="es-ES_tradnl"/>
              </w:rPr>
              <w:t>ó</w:t>
            </w:r>
            <w:r>
              <w:rPr>
                <w:lang w:val="es-ES_tradnl"/>
              </w:rPr>
              <w:t xml:space="preserve">n, consulte </w:t>
            </w:r>
            <w:r>
              <w:rPr>
                <w:rStyle w:val="mqInternal"/>
                <w:noProof/>
                <w:lang w:val="es-ES_tradnl"/>
              </w:rPr>
              <w:t>[1}</w:t>
            </w:r>
            <w:r>
              <w:rPr>
                <w:lang w:val="es-ES_tradnl"/>
              </w:rPr>
              <w:t>Configuraci</w:t>
            </w:r>
            <w:r>
              <w:rPr>
                <w:lang w:val="es-ES_tradnl"/>
              </w:rPr>
              <w:t>ó</w:t>
            </w:r>
            <w:r>
              <w:rPr>
                <w:lang w:val="es-ES_tradnl"/>
              </w:rPr>
              <w:t>n del seguimiento de eventos de Google Analytics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6366adcc-e7b2-469d-a004-f3f2808b0d49</w:t>
            </w:r>
          </w:p>
        </w:tc>
        <w:tc>
          <w:tcPr>
            <w:tcW w:w="7407" w:type="dxa"/>
            <w:shd w:val="clear" w:color="auto" w:fill="F2F2F2" w:themeFill="background1" w:themeFillShade="F2"/>
          </w:tcPr>
          <w:p w:rsidR="00000000" w:rsidRDefault="004A7845">
            <w:pPr>
              <w:rPr>
                <w:noProof/>
              </w:rPr>
            </w:pPr>
            <w:r>
              <w:rPr>
                <w:noProof/>
              </w:rPr>
              <w:t>Miscellaneous</w:t>
            </w:r>
          </w:p>
        </w:tc>
        <w:tc>
          <w:tcPr>
            <w:tcW w:w="7407" w:type="dxa"/>
          </w:tcPr>
          <w:p w:rsidR="00000000" w:rsidRDefault="004A7845">
            <w:pPr>
              <w:rPr>
                <w:lang w:val="es-ES_tradnl"/>
              </w:rPr>
            </w:pPr>
            <w:r>
              <w:rPr>
                <w:lang w:val="es-ES_tradnl"/>
              </w:rPr>
              <w:t>Diverso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9c6e91ac-c17f-41f5-9b65-c9d7b7782d65</w:t>
            </w:r>
          </w:p>
        </w:tc>
        <w:tc>
          <w:tcPr>
            <w:tcW w:w="7407" w:type="dxa"/>
            <w:shd w:val="clear" w:color="auto" w:fill="F2F2F2" w:themeFill="background1" w:themeFillShade="F2"/>
          </w:tcPr>
          <w:p w:rsidR="00000000" w:rsidRDefault="004A7845">
            <w:pPr>
              <w:rPr>
                <w:noProof/>
              </w:rPr>
            </w:pPr>
            <w:r>
              <w:rPr>
                <w:noProof/>
              </w:rPr>
              <w:t>These projects don't fit in any other category.</w:t>
            </w:r>
          </w:p>
        </w:tc>
        <w:tc>
          <w:tcPr>
            <w:tcW w:w="7407" w:type="dxa"/>
          </w:tcPr>
          <w:p w:rsidR="00000000" w:rsidRDefault="004A7845">
            <w:pPr>
              <w:rPr>
                <w:lang w:val="es-ES_tradnl"/>
              </w:rPr>
            </w:pPr>
            <w:r>
              <w:rPr>
                <w:lang w:val="es-ES_tradnl"/>
              </w:rPr>
              <w:t>Estos proyectos no encajan en ninguna otra categor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bf6b81ec-8d1c-4dc0-87d1-3f8655699fa4</w:t>
            </w:r>
          </w:p>
        </w:tc>
        <w:tc>
          <w:tcPr>
            <w:tcW w:w="7407" w:type="dxa"/>
            <w:shd w:val="clear" w:color="auto" w:fill="F2F2F2" w:themeFill="background1" w:themeFillShade="F2"/>
          </w:tcPr>
          <w:p w:rsidR="00000000" w:rsidRDefault="004A7845">
            <w:pPr>
              <w:rPr>
                <w:noProof/>
              </w:rPr>
            </w:pPr>
            <w:r>
              <w:rPr>
                <w:noProof/>
              </w:rPr>
              <w:t>Perl Commons</w:t>
            </w:r>
          </w:p>
        </w:tc>
        <w:tc>
          <w:tcPr>
            <w:tcW w:w="7407" w:type="dxa"/>
          </w:tcPr>
          <w:p w:rsidR="00000000" w:rsidRDefault="004A7845">
            <w:pPr>
              <w:rPr>
                <w:lang w:val="es-ES_tradnl"/>
              </w:rPr>
            </w:pPr>
            <w:r>
              <w:rPr>
                <w:lang w:val="es-ES_tradnl"/>
              </w:rPr>
              <w:t>Perl Commons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31adda4c-2c64-461a-97ea-d0c6c4cbb74b</w:t>
            </w:r>
          </w:p>
        </w:tc>
        <w:tc>
          <w:tcPr>
            <w:tcW w:w="7407" w:type="dxa"/>
            <w:shd w:val="clear" w:color="auto" w:fill="F2F2F2" w:themeFill="background1" w:themeFillShade="F2"/>
          </w:tcPr>
          <w:p w:rsidR="00000000" w:rsidRDefault="004A7845">
            <w:pPr>
              <w:rPr>
                <w:noProof/>
              </w:rPr>
            </w:pPr>
            <w:r>
              <w:rPr>
                <w:noProof/>
              </w:rPr>
              <w:t>This project provides common classes and utilities for use in other Perl projects.</w:t>
            </w:r>
          </w:p>
        </w:tc>
        <w:tc>
          <w:tcPr>
            <w:tcW w:w="7407" w:type="dxa"/>
          </w:tcPr>
          <w:p w:rsidR="00000000" w:rsidRDefault="004A7845">
            <w:pPr>
              <w:rPr>
                <w:lang w:val="es-ES_tradnl"/>
              </w:rPr>
            </w:pPr>
            <w:r>
              <w:rPr>
                <w:lang w:val="es-ES_tradnl"/>
              </w:rPr>
              <w:t>Este pro</w:t>
            </w:r>
            <w:r>
              <w:rPr>
                <w:lang w:val="es-ES_tradnl"/>
              </w:rPr>
              <w:t>yecto proporciona clases y utilidades comunes para su uso en otros proyectos de Perl.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02633ca3-a81e-4821-a5f3-7bf9a2442225</w:t>
            </w:r>
          </w:p>
        </w:tc>
        <w:tc>
          <w:tcPr>
            <w:tcW w:w="7407" w:type="dxa"/>
            <w:shd w:val="clear" w:color="auto" w:fill="F2F2F2" w:themeFill="background1" w:themeFillShade="F2"/>
          </w:tcPr>
          <w:p w:rsidR="00000000" w:rsidRDefault="004A7845">
            <w:pPr>
              <w:rPr>
                <w:noProof/>
              </w:rPr>
            </w:pPr>
            <w:r>
              <w:rPr>
                <w:noProof/>
              </w:rPr>
              <w:t>This may include 3rd party libraries as well as Brightcove Open Source libraries.</w:t>
            </w:r>
          </w:p>
        </w:tc>
        <w:tc>
          <w:tcPr>
            <w:tcW w:w="7407" w:type="dxa"/>
          </w:tcPr>
          <w:p w:rsidR="00000000" w:rsidRDefault="004A7845">
            <w:pPr>
              <w:rPr>
                <w:lang w:val="es-ES_tradnl"/>
              </w:rPr>
            </w:pPr>
            <w:r>
              <w:rPr>
                <w:lang w:val="es-ES_tradnl"/>
              </w:rPr>
              <w:t>Esto puede incluir bibliotecas de terceros, a</w:t>
            </w:r>
            <w:r>
              <w:rPr>
                <w:lang w:val="es-ES_tradnl"/>
              </w:rPr>
              <w:t>s</w:t>
            </w:r>
            <w:r>
              <w:rPr>
                <w:lang w:val="es-ES_tradnl"/>
              </w:rPr>
              <w:t>í</w:t>
            </w:r>
            <w:r>
              <w:rPr>
                <w:lang w:val="es-ES_tradnl"/>
              </w:rPr>
              <w:t xml:space="preserve"> como bibliotecas de c</w:t>
            </w:r>
            <w:r>
              <w:rPr>
                <w:lang w:val="es-ES_tradnl"/>
              </w:rPr>
              <w:t>ó</w:t>
            </w:r>
            <w:r>
              <w:rPr>
                <w:lang w:val="es-ES_tradnl"/>
              </w:rPr>
              <w:t>digo abierto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07539ff9-c4a8-4b29-a654-72144a186e50</w:t>
            </w:r>
          </w:p>
        </w:tc>
        <w:tc>
          <w:tcPr>
            <w:tcW w:w="7407" w:type="dxa"/>
            <w:shd w:val="clear" w:color="auto" w:fill="F2F2F2" w:themeFill="background1" w:themeFillShade="F2"/>
          </w:tcPr>
          <w:p w:rsidR="00000000" w:rsidRDefault="004A7845">
            <w:pPr>
              <w:rPr>
                <w:noProof/>
              </w:rPr>
            </w:pPr>
            <w:r>
              <w:rPr>
                <w:rStyle w:val="mqInternal"/>
                <w:noProof/>
              </w:rPr>
              <w:t>[1}</w:t>
            </w:r>
            <w:r>
              <w:rPr>
                <w:noProof/>
              </w:rPr>
              <w:t>Technologies: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Tecnolog</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103 </w:t>
            </w:r>
            <w:r>
              <w:rPr>
                <w:noProof/>
                <w:sz w:val="16"/>
              </w:rPr>
              <w:br/>
            </w:r>
            <w:r>
              <w:rPr>
                <w:noProof/>
                <w:sz w:val="2"/>
              </w:rPr>
              <w:t>4aa65872-3710-42bd-9bbe-fc12327b0f00</w:t>
            </w:r>
          </w:p>
        </w:tc>
        <w:tc>
          <w:tcPr>
            <w:tcW w:w="7407" w:type="dxa"/>
            <w:shd w:val="clear" w:color="auto" w:fill="F2F2F2" w:themeFill="background1" w:themeFillShade="F2"/>
          </w:tcPr>
          <w:p w:rsidR="00000000" w:rsidRDefault="004A7845">
            <w:pPr>
              <w:rPr>
                <w:noProof/>
              </w:rPr>
            </w:pPr>
            <w:r>
              <w:rPr>
                <w:noProof/>
              </w:rPr>
              <w:t>Perl</w:t>
            </w:r>
          </w:p>
        </w:tc>
        <w:tc>
          <w:tcPr>
            <w:tcW w:w="7407" w:type="dxa"/>
          </w:tcPr>
          <w:p w:rsidR="00000000" w:rsidRDefault="004A7845">
            <w:pPr>
              <w:rPr>
                <w:lang w:val="es-ES_tradnl"/>
              </w:rPr>
            </w:pPr>
            <w:r>
              <w:rPr>
                <w:lang w:val="es-ES_tradnl"/>
              </w:rPr>
              <w:t>Perl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5bfaf3e4-2460-4684-ade9-cde2ac142a7b</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https://www.github.com/BrightcoveOS/Perl-Commons</w:t>
            </w:r>
            <w:r>
              <w:rPr>
                <w:rStyle w:val="mqInternal"/>
                <w:noProof/>
              </w:rPr>
              <w:t>{2]</w:t>
            </w:r>
          </w:p>
        </w:tc>
        <w:tc>
          <w:tcPr>
            <w:tcW w:w="7407" w:type="dxa"/>
          </w:tcPr>
          <w:p w:rsidR="00000000" w:rsidRDefault="004A7845">
            <w:pPr>
              <w:rPr>
                <w:lang w:val="es-ES_tradnl"/>
              </w:rPr>
            </w:pPr>
            <w:r>
              <w:rPr>
                <w:lang w:val="es-ES_tradnl"/>
              </w:rPr>
              <w:t>https://www.github.com/BrightcoveOS/Perl-Commons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6d0222cf-2940-4501-a4bd-82cc08933e2b</w:t>
            </w:r>
          </w:p>
        </w:tc>
        <w:tc>
          <w:tcPr>
            <w:tcW w:w="7407" w:type="dxa"/>
            <w:shd w:val="clear" w:color="auto" w:fill="F2F2F2" w:themeFill="background1" w:themeFillShade="F2"/>
          </w:tcPr>
          <w:p w:rsidR="00000000" w:rsidRDefault="004A7845">
            <w:pPr>
              <w:rPr>
                <w:noProof/>
              </w:rPr>
            </w:pPr>
            <w:r>
              <w:rPr>
                <w:noProof/>
              </w:rPr>
              <w:t>Metrics Graphite Pickle</w:t>
            </w:r>
          </w:p>
        </w:tc>
        <w:tc>
          <w:tcPr>
            <w:tcW w:w="7407" w:type="dxa"/>
          </w:tcPr>
          <w:p w:rsidR="00000000" w:rsidRDefault="004A7845">
            <w:pPr>
              <w:rPr>
                <w:lang w:val="es-ES_tradnl"/>
              </w:rPr>
            </w:pPr>
            <w:r>
              <w:rPr>
                <w:lang w:val="es-ES_tradnl"/>
              </w:rPr>
              <w:t>M</w:t>
            </w:r>
            <w:r>
              <w:rPr>
                <w:lang w:val="es-ES_tradnl"/>
              </w:rPr>
              <w:t>é</w:t>
            </w:r>
            <w:r>
              <w:rPr>
                <w:lang w:val="es-ES_tradnl"/>
              </w:rPr>
              <w:t>tricas Grafito Pickle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106 </w:t>
            </w:r>
            <w:r>
              <w:rPr>
                <w:noProof/>
                <w:sz w:val="16"/>
              </w:rPr>
              <w:br/>
            </w:r>
            <w:r>
              <w:rPr>
                <w:noProof/>
                <w:sz w:val="2"/>
              </w:rPr>
              <w:t>0bd44f46-dce4-4189-be98-450b401265de</w:t>
            </w:r>
          </w:p>
        </w:tc>
        <w:tc>
          <w:tcPr>
            <w:tcW w:w="7407" w:type="dxa"/>
            <w:shd w:val="clear" w:color="auto" w:fill="F2F2F2" w:themeFill="background1" w:themeFillShade="F2"/>
          </w:tcPr>
          <w:p w:rsidR="00000000" w:rsidRDefault="004A7845">
            <w:pPr>
              <w:rPr>
                <w:noProof/>
              </w:rPr>
            </w:pPr>
            <w:r>
              <w:rPr>
                <w:noProof/>
              </w:rPr>
              <w:t>An extension to Coda Hale</w:t>
            </w:r>
          </w:p>
        </w:tc>
        <w:tc>
          <w:tcPr>
            <w:tcW w:w="7407" w:type="dxa"/>
          </w:tcPr>
          <w:p w:rsidR="00000000" w:rsidRDefault="004A7845">
            <w:pPr>
              <w:rPr>
                <w:lang w:val="es-ES_tradnl"/>
              </w:rPr>
            </w:pPr>
            <w:r>
              <w:rPr>
                <w:lang w:val="es-ES_tradnl"/>
              </w:rPr>
              <w:t>Una extensi</w:t>
            </w:r>
            <w:r>
              <w:rPr>
                <w:lang w:val="es-ES_tradnl"/>
              </w:rPr>
              <w:t>ó</w:t>
            </w:r>
            <w:r>
              <w:rPr>
                <w:lang w:val="es-ES_tradnl"/>
              </w:rPr>
              <w:t>n de Coda Hale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351bbc99-6c9d-4540-988b-3745e0dec7fc</w:t>
            </w:r>
          </w:p>
        </w:tc>
        <w:tc>
          <w:tcPr>
            <w:tcW w:w="7407" w:type="dxa"/>
            <w:shd w:val="clear" w:color="auto" w:fill="F2F2F2" w:themeFill="background1" w:themeFillShade="F2"/>
          </w:tcPr>
          <w:p w:rsidR="00000000" w:rsidRDefault="004A7845">
            <w:pPr>
              <w:rPr>
                <w:noProof/>
              </w:rPr>
            </w:pPr>
            <w:r>
              <w:rPr>
                <w:rStyle w:val="mqInternal"/>
                <w:noProof/>
              </w:rPr>
              <w:t>[1}</w:t>
            </w:r>
            <w:r>
              <w:rPr>
                <w:noProof/>
              </w:rPr>
              <w:t>Technologies: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Tecnolog</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cc428256-9c53-40cd-8361-ab82f8c5129a</w:t>
            </w:r>
          </w:p>
        </w:tc>
        <w:tc>
          <w:tcPr>
            <w:tcW w:w="7407" w:type="dxa"/>
            <w:shd w:val="clear" w:color="auto" w:fill="F2F2F2" w:themeFill="background1" w:themeFillShade="F2"/>
          </w:tcPr>
          <w:p w:rsidR="00000000" w:rsidRDefault="004A7845">
            <w:pPr>
              <w:rPr>
                <w:noProof/>
              </w:rPr>
            </w:pPr>
            <w:r>
              <w:rPr>
                <w:noProof/>
              </w:rPr>
              <w:t>Graphite, Java</w:t>
            </w:r>
          </w:p>
        </w:tc>
        <w:tc>
          <w:tcPr>
            <w:tcW w:w="7407" w:type="dxa"/>
          </w:tcPr>
          <w:p w:rsidR="00000000" w:rsidRDefault="004A7845">
            <w:pPr>
              <w:rPr>
                <w:lang w:val="es-ES_tradnl"/>
              </w:rPr>
            </w:pPr>
            <w:r>
              <w:rPr>
                <w:lang w:val="es-ES_tradnl"/>
              </w:rPr>
              <w:t>Grafito, Java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047914d1-7147-47e1-b87f-a9f3a32b2bc3</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https://www.github.com/BrightcoveOS/metrics-graphite-pickle</w:t>
            </w:r>
            <w:r>
              <w:rPr>
                <w:rStyle w:val="mqInternal"/>
                <w:noProof/>
              </w:rPr>
              <w:t>{2]</w:t>
            </w:r>
          </w:p>
        </w:tc>
        <w:tc>
          <w:tcPr>
            <w:tcW w:w="7407" w:type="dxa"/>
          </w:tcPr>
          <w:p w:rsidR="00000000" w:rsidRDefault="004A7845">
            <w:pPr>
              <w:rPr>
                <w:lang w:val="es-ES_tradnl"/>
              </w:rPr>
            </w:pPr>
            <w:r>
              <w:rPr>
                <w:lang w:val="es-ES_tradnl"/>
              </w:rPr>
              <w:t>https://www.github.com/BrightcoveOS/metrics-graphite-pickle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ccc017d2-4344-40a2-b4fa-86fd1f05a89a</w:t>
            </w:r>
          </w:p>
        </w:tc>
        <w:tc>
          <w:tcPr>
            <w:tcW w:w="7407" w:type="dxa"/>
            <w:shd w:val="clear" w:color="auto" w:fill="F2F2F2" w:themeFill="background1" w:themeFillShade="F2"/>
          </w:tcPr>
          <w:p w:rsidR="00000000" w:rsidRDefault="004A7845">
            <w:pPr>
              <w:rPr>
                <w:noProof/>
              </w:rPr>
            </w:pPr>
            <w:r>
              <w:rPr>
                <w:noProof/>
              </w:rPr>
              <w:t>LG Sample App</w:t>
            </w:r>
          </w:p>
        </w:tc>
        <w:tc>
          <w:tcPr>
            <w:tcW w:w="7407" w:type="dxa"/>
          </w:tcPr>
          <w:p w:rsidR="00000000" w:rsidRDefault="004A7845">
            <w:pPr>
              <w:rPr>
                <w:lang w:val="es-ES_tradnl"/>
              </w:rPr>
            </w:pPr>
            <w:r>
              <w:rPr>
                <w:lang w:val="es-ES_tradnl"/>
              </w:rPr>
              <w:t>Aplicaci</w:t>
            </w:r>
            <w:r>
              <w:rPr>
                <w:lang w:val="es-ES_tradnl"/>
              </w:rPr>
              <w:t>ó</w:t>
            </w:r>
            <w:r>
              <w:rPr>
                <w:lang w:val="es-ES_tradnl"/>
              </w:rPr>
              <w:t>n de muestra de LG</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f1b36706-786a-4a84-8f74-c16a2a5c214a</w:t>
            </w:r>
          </w:p>
        </w:tc>
        <w:tc>
          <w:tcPr>
            <w:tcW w:w="7407" w:type="dxa"/>
            <w:shd w:val="clear" w:color="auto" w:fill="F2F2F2" w:themeFill="background1" w:themeFillShade="F2"/>
          </w:tcPr>
          <w:p w:rsidR="00000000" w:rsidRDefault="004A7845">
            <w:pPr>
              <w:rPr>
                <w:noProof/>
              </w:rPr>
            </w:pPr>
            <w:r>
              <w:rPr>
                <w:noProof/>
              </w:rPr>
              <w:t xml:space="preserve">This </w:t>
            </w:r>
            <w:r>
              <w:rPr>
                <w:noProof/>
              </w:rPr>
              <w:t>is an LG video application that displays several playlists from a Brightcove account.</w:t>
            </w:r>
          </w:p>
        </w:tc>
        <w:tc>
          <w:tcPr>
            <w:tcW w:w="7407" w:type="dxa"/>
          </w:tcPr>
          <w:p w:rsidR="00000000" w:rsidRDefault="004A7845">
            <w:pPr>
              <w:rPr>
                <w:lang w:val="es-ES_tradnl"/>
              </w:rPr>
            </w:pPr>
            <w:r>
              <w:rPr>
                <w:lang w:val="es-ES_tradnl"/>
              </w:rPr>
              <w:t>Esta es una aplicaci</w:t>
            </w:r>
            <w:r>
              <w:rPr>
                <w:lang w:val="es-ES_tradnl"/>
              </w:rPr>
              <w:t>ó</w:t>
            </w:r>
            <w:r>
              <w:rPr>
                <w:lang w:val="es-ES_tradnl"/>
              </w:rPr>
              <w:t>n de video de LG que muestra varias listas de reproducci</w:t>
            </w:r>
            <w:r>
              <w:rPr>
                <w:lang w:val="es-ES_tradnl"/>
              </w:rPr>
              <w:t>ó</w:t>
            </w:r>
            <w:r>
              <w:rPr>
                <w:lang w:val="es-ES_tradnl"/>
              </w:rPr>
              <w:t>n de una cuenta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a49ec62b-2618-4e42-87db-1ce20c7176a8</w:t>
            </w:r>
          </w:p>
        </w:tc>
        <w:tc>
          <w:tcPr>
            <w:tcW w:w="7407" w:type="dxa"/>
            <w:shd w:val="clear" w:color="auto" w:fill="F2F2F2" w:themeFill="background1" w:themeFillShade="F2"/>
          </w:tcPr>
          <w:p w:rsidR="00000000" w:rsidRDefault="004A7845">
            <w:pPr>
              <w:rPr>
                <w:noProof/>
              </w:rPr>
            </w:pPr>
            <w:r>
              <w:rPr>
                <w:noProof/>
              </w:rPr>
              <w:t>The application ha</w:t>
            </w:r>
            <w:r>
              <w:rPr>
                <w:noProof/>
              </w:rPr>
              <w:t>s been designed so minimal configuration is necessary, and allows customers to make customizations to change the UI or add/remove features according to the functionality they desire.</w:t>
            </w:r>
          </w:p>
        </w:tc>
        <w:tc>
          <w:tcPr>
            <w:tcW w:w="7407" w:type="dxa"/>
          </w:tcPr>
          <w:p w:rsidR="00000000" w:rsidRDefault="004A7845">
            <w:pPr>
              <w:rPr>
                <w:lang w:val="es-ES_tradnl"/>
              </w:rPr>
            </w:pPr>
            <w:r>
              <w:rPr>
                <w:lang w:val="es-ES_tradnl"/>
              </w:rPr>
              <w:t>La aplicaci</w:t>
            </w:r>
            <w:r>
              <w:rPr>
                <w:lang w:val="es-ES_tradnl"/>
              </w:rPr>
              <w:t>ó</w:t>
            </w:r>
            <w:r>
              <w:rPr>
                <w:lang w:val="es-ES_tradnl"/>
              </w:rPr>
              <w:t>n ha sido dise</w:t>
            </w:r>
            <w:r>
              <w:rPr>
                <w:lang w:val="es-ES_tradnl"/>
              </w:rPr>
              <w:t>ñ</w:t>
            </w:r>
            <w:r>
              <w:rPr>
                <w:lang w:val="es-ES_tradnl"/>
              </w:rPr>
              <w:t>ada para que sea necesaria una configuraci</w:t>
            </w:r>
            <w:r>
              <w:rPr>
                <w:lang w:val="es-ES_tradnl"/>
              </w:rPr>
              <w:t>ó</w:t>
            </w:r>
            <w:r>
              <w:rPr>
                <w:lang w:val="es-ES_tradnl"/>
              </w:rPr>
              <w:t>n m</w:t>
            </w:r>
            <w:r>
              <w:rPr>
                <w:lang w:val="es-ES_tradnl"/>
              </w:rPr>
              <w:t>í</w:t>
            </w:r>
            <w:r>
              <w:rPr>
                <w:lang w:val="es-ES_tradnl"/>
              </w:rPr>
              <w:t>nima y permite a los clientes realizar personalizaciones para cambiar la interfaz de usuario o agregar / eliminar funciones de acuerdo con la funcionalidad que deseen.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fdf80885-a8bd-419c-bbec-e624068612c2</w:t>
            </w:r>
          </w:p>
        </w:tc>
        <w:tc>
          <w:tcPr>
            <w:tcW w:w="7407" w:type="dxa"/>
            <w:shd w:val="clear" w:color="auto" w:fill="F2F2F2" w:themeFill="background1" w:themeFillShade="F2"/>
          </w:tcPr>
          <w:p w:rsidR="00000000" w:rsidRDefault="004A7845">
            <w:pPr>
              <w:rPr>
                <w:noProof/>
              </w:rPr>
            </w:pPr>
            <w:r>
              <w:rPr>
                <w:rStyle w:val="mqInternal"/>
                <w:noProof/>
              </w:rPr>
              <w:t>[1}</w:t>
            </w:r>
            <w:r>
              <w:rPr>
                <w:noProof/>
              </w:rPr>
              <w:t>Technologies: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Tecnolog</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8fa60f7e-48de-4ca9-b05b-16f3c7251b53</w:t>
            </w:r>
          </w:p>
        </w:tc>
        <w:tc>
          <w:tcPr>
            <w:tcW w:w="7407" w:type="dxa"/>
            <w:shd w:val="clear" w:color="auto" w:fill="F2F2F2" w:themeFill="background1" w:themeFillShade="F2"/>
          </w:tcPr>
          <w:p w:rsidR="00000000" w:rsidRDefault="004A7845">
            <w:pPr>
              <w:rPr>
                <w:noProof/>
              </w:rPr>
            </w:pPr>
            <w:r>
              <w:rPr>
                <w:noProof/>
              </w:rPr>
              <w:t>LG, TV</w:t>
            </w:r>
          </w:p>
        </w:tc>
        <w:tc>
          <w:tcPr>
            <w:tcW w:w="7407" w:type="dxa"/>
          </w:tcPr>
          <w:p w:rsidR="00000000" w:rsidRDefault="004A7845">
            <w:pPr>
              <w:rPr>
                <w:lang w:val="es-ES_tradnl"/>
              </w:rPr>
            </w:pPr>
            <w:r>
              <w:rPr>
                <w:lang w:val="es-ES_tradnl"/>
              </w:rPr>
              <w:t>LG, TV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115 </w:t>
            </w:r>
            <w:r>
              <w:rPr>
                <w:noProof/>
                <w:sz w:val="16"/>
              </w:rPr>
              <w:br/>
            </w:r>
            <w:r>
              <w:rPr>
                <w:noProof/>
                <w:sz w:val="2"/>
              </w:rPr>
              <w:t>c2c245dc-1c4e-487b-8b0a-5e336c078a22</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https://www.github.com/BrightcoveOS/LG-Sample-App</w:t>
            </w:r>
            <w:r>
              <w:rPr>
                <w:rStyle w:val="mqInternal"/>
                <w:noProof/>
              </w:rPr>
              <w:t>{2]</w:t>
            </w:r>
          </w:p>
        </w:tc>
        <w:tc>
          <w:tcPr>
            <w:tcW w:w="7407" w:type="dxa"/>
          </w:tcPr>
          <w:p w:rsidR="00000000" w:rsidRDefault="004A7845">
            <w:pPr>
              <w:rPr>
                <w:lang w:val="es-ES_tradnl"/>
              </w:rPr>
            </w:pPr>
            <w:r>
              <w:rPr>
                <w:lang w:val="es-ES_tradnl"/>
              </w:rPr>
              <w:t>https://www.github.com/BrightcoveOS/LG-Sample-App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e83bfdbb-45ab-4fe5-8158-0820029be516</w:t>
            </w:r>
          </w:p>
        </w:tc>
        <w:tc>
          <w:tcPr>
            <w:tcW w:w="7407" w:type="dxa"/>
            <w:shd w:val="clear" w:color="auto" w:fill="F2F2F2" w:themeFill="background1" w:themeFillShade="F2"/>
          </w:tcPr>
          <w:p w:rsidR="00000000" w:rsidRDefault="004A7845">
            <w:pPr>
              <w:rPr>
                <w:noProof/>
              </w:rPr>
            </w:pPr>
            <w:r>
              <w:rPr>
                <w:noProof/>
              </w:rPr>
              <w:t>Roku Sample App</w:t>
            </w:r>
          </w:p>
        </w:tc>
        <w:tc>
          <w:tcPr>
            <w:tcW w:w="7407" w:type="dxa"/>
          </w:tcPr>
          <w:p w:rsidR="00000000" w:rsidRDefault="004A7845">
            <w:pPr>
              <w:rPr>
                <w:lang w:val="es-ES_tradnl"/>
              </w:rPr>
            </w:pPr>
            <w:r>
              <w:rPr>
                <w:lang w:val="es-ES_tradnl"/>
              </w:rPr>
              <w:t>Aplicaci</w:t>
            </w:r>
            <w:r>
              <w:rPr>
                <w:lang w:val="es-ES_tradnl"/>
              </w:rPr>
              <w:t>ó</w:t>
            </w:r>
            <w:r>
              <w:rPr>
                <w:lang w:val="es-ES_tradnl"/>
              </w:rPr>
              <w:t>n de muestra de Roku</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2ad4351f-8be1-4768-bed9-511d0d069819</w:t>
            </w:r>
          </w:p>
        </w:tc>
        <w:tc>
          <w:tcPr>
            <w:tcW w:w="7407" w:type="dxa"/>
            <w:shd w:val="clear" w:color="auto" w:fill="F2F2F2" w:themeFill="background1" w:themeFillShade="F2"/>
          </w:tcPr>
          <w:p w:rsidR="00000000" w:rsidRDefault="004A7845">
            <w:pPr>
              <w:rPr>
                <w:noProof/>
              </w:rPr>
            </w:pPr>
            <w:r>
              <w:rPr>
                <w:noProof/>
              </w:rPr>
              <w:t>This template provides a jump-start to getting your Brightcove content published on Roku.</w:t>
            </w:r>
          </w:p>
        </w:tc>
        <w:tc>
          <w:tcPr>
            <w:tcW w:w="7407" w:type="dxa"/>
          </w:tcPr>
          <w:p w:rsidR="00000000" w:rsidRDefault="004A7845">
            <w:pPr>
              <w:rPr>
                <w:lang w:val="es-ES_tradnl"/>
              </w:rPr>
            </w:pPr>
            <w:r>
              <w:rPr>
                <w:lang w:val="es-ES_tradnl"/>
              </w:rPr>
              <w:t xml:space="preserve">Esta plantilla proporciona un impulso para que su contenido de Brightcove se </w:t>
            </w:r>
            <w:r>
              <w:rPr>
                <w:lang w:val="es-ES_tradnl"/>
              </w:rPr>
              <w:t>publique en Roku.</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25a6f6fa-739d-473b-90d2-77b25c5b4a39</w:t>
            </w:r>
          </w:p>
        </w:tc>
        <w:tc>
          <w:tcPr>
            <w:tcW w:w="7407" w:type="dxa"/>
            <w:shd w:val="clear" w:color="auto" w:fill="F2F2F2" w:themeFill="background1" w:themeFillShade="F2"/>
          </w:tcPr>
          <w:p w:rsidR="00000000" w:rsidRDefault="004A7845">
            <w:pPr>
              <w:rPr>
                <w:noProof/>
              </w:rPr>
            </w:pPr>
            <w:r>
              <w:rPr>
                <w:noProof/>
              </w:rPr>
              <w:t>To begin publishing with this application, you need the following:</w:t>
            </w:r>
          </w:p>
        </w:tc>
        <w:tc>
          <w:tcPr>
            <w:tcW w:w="7407" w:type="dxa"/>
          </w:tcPr>
          <w:p w:rsidR="00000000" w:rsidRDefault="004A7845">
            <w:pPr>
              <w:rPr>
                <w:lang w:val="es-ES_tradnl"/>
              </w:rPr>
            </w:pPr>
            <w:r>
              <w:rPr>
                <w:lang w:val="es-ES_tradnl"/>
              </w:rPr>
              <w:t>Para comenzar a publicar con esta aplicaci</w:t>
            </w:r>
            <w:r>
              <w:rPr>
                <w:lang w:val="es-ES_tradnl"/>
              </w:rPr>
              <w:t>ó</w:t>
            </w:r>
            <w:r>
              <w:rPr>
                <w:lang w:val="es-ES_tradnl"/>
              </w:rPr>
              <w:t>n, necesita lo siguiente: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eadf37ab-eeb1-411b-8597-042b7e73f32b</w:t>
            </w:r>
          </w:p>
        </w:tc>
        <w:tc>
          <w:tcPr>
            <w:tcW w:w="7407" w:type="dxa"/>
            <w:shd w:val="clear" w:color="auto" w:fill="F2F2F2" w:themeFill="background1" w:themeFillShade="F2"/>
          </w:tcPr>
          <w:p w:rsidR="00000000" w:rsidRDefault="004A7845">
            <w:pPr>
              <w:rPr>
                <w:noProof/>
              </w:rPr>
            </w:pPr>
            <w:r>
              <w:rPr>
                <w:rStyle w:val="mqInternal"/>
                <w:noProof/>
              </w:rPr>
              <w:t>[1}</w:t>
            </w:r>
            <w:r>
              <w:rPr>
                <w:noProof/>
              </w:rPr>
              <w:t>Technologies: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Tecnolog</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31c8b32b-72b1-4a11-9301-faea9833463b</w:t>
            </w:r>
          </w:p>
        </w:tc>
        <w:tc>
          <w:tcPr>
            <w:tcW w:w="7407" w:type="dxa"/>
            <w:shd w:val="clear" w:color="auto" w:fill="F2F2F2" w:themeFill="background1" w:themeFillShade="F2"/>
          </w:tcPr>
          <w:p w:rsidR="00000000" w:rsidRDefault="004A7845">
            <w:pPr>
              <w:rPr>
                <w:noProof/>
              </w:rPr>
            </w:pPr>
            <w:r>
              <w:rPr>
                <w:noProof/>
              </w:rPr>
              <w:t>Roku, TV</w:t>
            </w:r>
          </w:p>
        </w:tc>
        <w:tc>
          <w:tcPr>
            <w:tcW w:w="7407" w:type="dxa"/>
          </w:tcPr>
          <w:p w:rsidR="00000000" w:rsidRDefault="004A7845">
            <w:pPr>
              <w:rPr>
                <w:lang w:val="es-ES_tradnl"/>
              </w:rPr>
            </w:pPr>
            <w:r>
              <w:rPr>
                <w:lang w:val="es-ES_tradnl"/>
              </w:rPr>
              <w:t>Roku, TV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d2bc6a59-70de-4cbc-af74-67e25fe97421</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https://www.github.com/BrightcoveOS/Roku-Sample-App</w:t>
            </w:r>
            <w:r>
              <w:rPr>
                <w:rStyle w:val="mqInternal"/>
                <w:noProof/>
              </w:rPr>
              <w:t>{2]</w:t>
            </w:r>
          </w:p>
        </w:tc>
        <w:tc>
          <w:tcPr>
            <w:tcW w:w="7407" w:type="dxa"/>
          </w:tcPr>
          <w:p w:rsidR="00000000" w:rsidRDefault="004A7845">
            <w:pPr>
              <w:rPr>
                <w:lang w:val="es-ES_tradnl"/>
              </w:rPr>
            </w:pPr>
            <w:r>
              <w:rPr>
                <w:lang w:val="es-ES_tradnl"/>
              </w:rPr>
              <w:t>https://www.github.com/BrightcoveOS/Roku-Sample-App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122 </w:t>
            </w:r>
            <w:r>
              <w:rPr>
                <w:noProof/>
                <w:sz w:val="16"/>
              </w:rPr>
              <w:br/>
            </w:r>
            <w:r>
              <w:rPr>
                <w:noProof/>
                <w:sz w:val="2"/>
              </w:rPr>
              <w:t>94429642-ceeb</w:t>
            </w:r>
            <w:r>
              <w:rPr>
                <w:noProof/>
                <w:sz w:val="2"/>
              </w:rPr>
              <w:t>-4f32-ab95-a0a79d99cd39</w:t>
            </w:r>
          </w:p>
        </w:tc>
        <w:tc>
          <w:tcPr>
            <w:tcW w:w="7407" w:type="dxa"/>
            <w:shd w:val="clear" w:color="auto" w:fill="F2F2F2" w:themeFill="background1" w:themeFillShade="F2"/>
          </w:tcPr>
          <w:p w:rsidR="00000000" w:rsidRDefault="004A7845">
            <w:pPr>
              <w:rPr>
                <w:noProof/>
              </w:rPr>
            </w:pPr>
            <w:r>
              <w:rPr>
                <w:noProof/>
              </w:rPr>
              <w:t>Java Commons</w:t>
            </w:r>
          </w:p>
        </w:tc>
        <w:tc>
          <w:tcPr>
            <w:tcW w:w="7407" w:type="dxa"/>
          </w:tcPr>
          <w:p w:rsidR="00000000" w:rsidRDefault="004A7845">
            <w:pPr>
              <w:rPr>
                <w:lang w:val="es-ES_tradnl"/>
              </w:rPr>
            </w:pPr>
            <w:r>
              <w:rPr>
                <w:lang w:val="es-ES_tradnl"/>
              </w:rPr>
              <w:t>Java Commons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f3e73a98-8cdd-4846-b93e-bc5cc0e295ff</w:t>
            </w:r>
          </w:p>
        </w:tc>
        <w:tc>
          <w:tcPr>
            <w:tcW w:w="7407" w:type="dxa"/>
            <w:shd w:val="clear" w:color="auto" w:fill="F2F2F2" w:themeFill="background1" w:themeFillShade="F2"/>
          </w:tcPr>
          <w:p w:rsidR="00000000" w:rsidRDefault="004A7845">
            <w:pPr>
              <w:rPr>
                <w:noProof/>
              </w:rPr>
            </w:pPr>
            <w:r>
              <w:rPr>
                <w:noProof/>
              </w:rPr>
              <w:t>This project provides common classes and utilities for use in other Java projects.</w:t>
            </w:r>
          </w:p>
        </w:tc>
        <w:tc>
          <w:tcPr>
            <w:tcW w:w="7407" w:type="dxa"/>
          </w:tcPr>
          <w:p w:rsidR="00000000" w:rsidRDefault="004A7845">
            <w:pPr>
              <w:rPr>
                <w:lang w:val="es-ES_tradnl"/>
              </w:rPr>
            </w:pPr>
            <w:r>
              <w:rPr>
                <w:lang w:val="es-ES_tradnl"/>
              </w:rPr>
              <w:t>Este proyecto proporciona clases y utilidades comune</w:t>
            </w:r>
            <w:r>
              <w:rPr>
                <w:lang w:val="es-ES_tradnl"/>
              </w:rPr>
              <w:t>s para su uso en otros proyectos Java.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124 </w:t>
            </w:r>
            <w:r>
              <w:rPr>
                <w:noProof/>
                <w:sz w:val="16"/>
              </w:rPr>
              <w:br/>
            </w:r>
            <w:r>
              <w:rPr>
                <w:noProof/>
                <w:sz w:val="2"/>
              </w:rPr>
              <w:t>e60f01e5-6dd4-4d00-b066-82e4db25054b</w:t>
            </w:r>
          </w:p>
        </w:tc>
        <w:tc>
          <w:tcPr>
            <w:tcW w:w="7407" w:type="dxa"/>
            <w:shd w:val="clear" w:color="auto" w:fill="F2F2F2" w:themeFill="background1" w:themeFillShade="F2"/>
          </w:tcPr>
          <w:p w:rsidR="00000000" w:rsidRDefault="004A7845">
            <w:pPr>
              <w:rPr>
                <w:noProof/>
              </w:rPr>
            </w:pPr>
            <w:r>
              <w:rPr>
                <w:noProof/>
              </w:rPr>
              <w:t>This may include 3rd party libraries as well as Brightcove Open Source libraries.</w:t>
            </w:r>
          </w:p>
        </w:tc>
        <w:tc>
          <w:tcPr>
            <w:tcW w:w="7407" w:type="dxa"/>
          </w:tcPr>
          <w:p w:rsidR="00000000" w:rsidRDefault="004A7845">
            <w:pPr>
              <w:rPr>
                <w:lang w:val="es-ES_tradnl"/>
              </w:rPr>
            </w:pPr>
            <w:r>
              <w:rPr>
                <w:lang w:val="es-ES_tradnl"/>
              </w:rPr>
              <w:t>Esto puede incluir bibliotecas de terceros, as</w:t>
            </w:r>
            <w:r>
              <w:rPr>
                <w:lang w:val="es-ES_tradnl"/>
              </w:rPr>
              <w:t>í</w:t>
            </w:r>
            <w:r>
              <w:rPr>
                <w:lang w:val="es-ES_tradnl"/>
              </w:rPr>
              <w:t xml:space="preserve"> como bibliotecas de c</w:t>
            </w:r>
            <w:r>
              <w:rPr>
                <w:lang w:val="es-ES_tradnl"/>
              </w:rPr>
              <w:t>ó</w:t>
            </w:r>
            <w:r>
              <w:rPr>
                <w:lang w:val="es-ES_tradnl"/>
              </w:rPr>
              <w:t>digo abierto de Bright</w:t>
            </w:r>
            <w:r>
              <w:rPr>
                <w:lang w:val="es-ES_tradnl"/>
              </w:rPr>
              <w: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093c1f78-8bf9-4fe8-a56f-f786bbff9542</w:t>
            </w:r>
          </w:p>
        </w:tc>
        <w:tc>
          <w:tcPr>
            <w:tcW w:w="7407" w:type="dxa"/>
            <w:shd w:val="clear" w:color="auto" w:fill="F2F2F2" w:themeFill="background1" w:themeFillShade="F2"/>
          </w:tcPr>
          <w:p w:rsidR="00000000" w:rsidRDefault="004A7845">
            <w:pPr>
              <w:rPr>
                <w:noProof/>
              </w:rPr>
            </w:pPr>
            <w:r>
              <w:rPr>
                <w:rStyle w:val="mqInternal"/>
                <w:noProof/>
              </w:rPr>
              <w:t>[1}</w:t>
            </w:r>
            <w:r>
              <w:rPr>
                <w:noProof/>
              </w:rPr>
              <w:t>Technologies: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Tecnolog</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1bdb6d1e-d0c7-4a56-b8a6-c8144950a6f0</w:t>
            </w:r>
          </w:p>
        </w:tc>
        <w:tc>
          <w:tcPr>
            <w:tcW w:w="7407" w:type="dxa"/>
            <w:shd w:val="clear" w:color="auto" w:fill="F2F2F2" w:themeFill="background1" w:themeFillShade="F2"/>
          </w:tcPr>
          <w:p w:rsidR="00000000" w:rsidRDefault="004A7845">
            <w:pPr>
              <w:rPr>
                <w:noProof/>
              </w:rPr>
            </w:pPr>
            <w:r>
              <w:rPr>
                <w:noProof/>
              </w:rPr>
              <w:t>Java</w:t>
            </w:r>
          </w:p>
        </w:tc>
        <w:tc>
          <w:tcPr>
            <w:tcW w:w="7407" w:type="dxa"/>
          </w:tcPr>
          <w:p w:rsidR="00000000" w:rsidRDefault="004A7845">
            <w:pPr>
              <w:rPr>
                <w:lang w:val="es-ES_tradnl"/>
              </w:rPr>
            </w:pPr>
            <w:r>
              <w:rPr>
                <w:lang w:val="es-ES_tradnl"/>
              </w:rPr>
              <w:t>Java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5ae5784b-990d-4d33-96df-744a0b347c53</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https://www.github.com/BrightcoveOS/Java-Commons</w:t>
            </w:r>
            <w:r>
              <w:rPr>
                <w:rStyle w:val="mqInternal"/>
                <w:noProof/>
              </w:rPr>
              <w:t>{2]</w:t>
            </w:r>
          </w:p>
        </w:tc>
        <w:tc>
          <w:tcPr>
            <w:tcW w:w="7407" w:type="dxa"/>
          </w:tcPr>
          <w:p w:rsidR="00000000" w:rsidRDefault="004A7845">
            <w:pPr>
              <w:rPr>
                <w:lang w:val="es-ES_tradnl"/>
              </w:rPr>
            </w:pPr>
            <w:r>
              <w:rPr>
                <w:lang w:val="es-ES_tradnl"/>
              </w:rPr>
              <w:t>https://www.github.com/BrightcoveOS/Java-Commons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bf4d488e-d907-4aaf-87fc-0d26bc8edcf2</w:t>
            </w:r>
          </w:p>
        </w:tc>
        <w:tc>
          <w:tcPr>
            <w:tcW w:w="7407" w:type="dxa"/>
            <w:shd w:val="clear" w:color="auto" w:fill="F2F2F2" w:themeFill="background1" w:themeFillShade="F2"/>
          </w:tcPr>
          <w:p w:rsidR="00000000" w:rsidRDefault="004A7845">
            <w:pPr>
              <w:rPr>
                <w:noProof/>
              </w:rPr>
            </w:pPr>
            <w:r>
              <w:rPr>
                <w:noProof/>
              </w:rPr>
              <w:t>Diamond</w:t>
            </w:r>
          </w:p>
        </w:tc>
        <w:tc>
          <w:tcPr>
            <w:tcW w:w="7407" w:type="dxa"/>
          </w:tcPr>
          <w:p w:rsidR="00000000" w:rsidRDefault="004A7845">
            <w:pPr>
              <w:rPr>
                <w:lang w:val="es-ES_tradnl"/>
              </w:rPr>
            </w:pPr>
            <w:r>
              <w:rPr>
                <w:lang w:val="es-ES_tradnl"/>
              </w:rPr>
              <w:t>Diamante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f0a91a48-c256-4c3c-8a48-0f55d302ddeb</w:t>
            </w:r>
          </w:p>
        </w:tc>
        <w:tc>
          <w:tcPr>
            <w:tcW w:w="7407" w:type="dxa"/>
            <w:shd w:val="clear" w:color="auto" w:fill="F2F2F2" w:themeFill="background1" w:themeFillShade="F2"/>
          </w:tcPr>
          <w:p w:rsidR="00000000" w:rsidRDefault="004A7845">
            <w:pPr>
              <w:rPr>
                <w:noProof/>
              </w:rPr>
            </w:pPr>
            <w:r>
              <w:rPr>
                <w:noProof/>
              </w:rPr>
              <w:t>Diamond is a python daemon that collects system metrics and publishes them to Graphite.</w:t>
            </w:r>
          </w:p>
        </w:tc>
        <w:tc>
          <w:tcPr>
            <w:tcW w:w="7407" w:type="dxa"/>
          </w:tcPr>
          <w:p w:rsidR="00000000" w:rsidRDefault="004A7845">
            <w:pPr>
              <w:rPr>
                <w:lang w:val="es-ES_tradnl"/>
              </w:rPr>
            </w:pPr>
            <w:r>
              <w:rPr>
                <w:lang w:val="es-ES_tradnl"/>
              </w:rPr>
              <w:t>Diamond es un demonio de Python que recopila m</w:t>
            </w:r>
            <w:r>
              <w:rPr>
                <w:lang w:val="es-ES_tradnl"/>
              </w:rPr>
              <w:t>é</w:t>
            </w:r>
            <w:r>
              <w:rPr>
                <w:lang w:val="es-ES_tradnl"/>
              </w:rPr>
              <w:t>tricas del sistema y las publica en Graphite.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e90e2dce-098b-4155-b0a5-06a6b729d642</w:t>
            </w:r>
          </w:p>
        </w:tc>
        <w:tc>
          <w:tcPr>
            <w:tcW w:w="7407" w:type="dxa"/>
            <w:shd w:val="clear" w:color="auto" w:fill="F2F2F2" w:themeFill="background1" w:themeFillShade="F2"/>
          </w:tcPr>
          <w:p w:rsidR="00000000" w:rsidRDefault="004A7845">
            <w:pPr>
              <w:rPr>
                <w:noProof/>
              </w:rPr>
            </w:pPr>
            <w:r>
              <w:rPr>
                <w:noProof/>
              </w:rPr>
              <w:t>It is capable of collecting cpu, memory, network, i/o, load and disk metrics.</w:t>
            </w:r>
          </w:p>
        </w:tc>
        <w:tc>
          <w:tcPr>
            <w:tcW w:w="7407" w:type="dxa"/>
          </w:tcPr>
          <w:p w:rsidR="00000000" w:rsidRDefault="004A7845">
            <w:pPr>
              <w:rPr>
                <w:lang w:val="es-ES_tradnl"/>
              </w:rPr>
            </w:pPr>
            <w:r>
              <w:rPr>
                <w:lang w:val="es-ES_tradnl"/>
              </w:rPr>
              <w:t>Es capaz de recopilar m</w:t>
            </w:r>
            <w:r>
              <w:rPr>
                <w:lang w:val="es-ES_tradnl"/>
              </w:rPr>
              <w:t>é</w:t>
            </w:r>
            <w:r>
              <w:rPr>
                <w:lang w:val="es-ES_tradnl"/>
              </w:rPr>
              <w:t>tricas de CPU, mem</w:t>
            </w:r>
            <w:r>
              <w:rPr>
                <w:lang w:val="es-ES_tradnl"/>
              </w:rPr>
              <w:t>oria, red, E / S, carga y disco.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0ba7536e-697b-49b7-83d2-ffe783a0de52</w:t>
            </w:r>
          </w:p>
        </w:tc>
        <w:tc>
          <w:tcPr>
            <w:tcW w:w="7407" w:type="dxa"/>
            <w:shd w:val="clear" w:color="auto" w:fill="F2F2F2" w:themeFill="background1" w:themeFillShade="F2"/>
          </w:tcPr>
          <w:p w:rsidR="00000000" w:rsidRDefault="004A7845">
            <w:pPr>
              <w:rPr>
                <w:noProof/>
              </w:rPr>
            </w:pPr>
            <w:r>
              <w:rPr>
                <w:noProof/>
              </w:rPr>
              <w:t>Additionally, it features an API for implementing custom collectors for gathering metrics from almost any source.</w:t>
            </w:r>
          </w:p>
        </w:tc>
        <w:tc>
          <w:tcPr>
            <w:tcW w:w="7407" w:type="dxa"/>
          </w:tcPr>
          <w:p w:rsidR="00000000" w:rsidRDefault="004A7845">
            <w:pPr>
              <w:rPr>
                <w:lang w:val="es-ES_tradnl"/>
              </w:rPr>
            </w:pPr>
            <w:r>
              <w:rPr>
                <w:lang w:val="es-ES_tradnl"/>
              </w:rPr>
              <w:t>Adem</w:t>
            </w:r>
            <w:r>
              <w:rPr>
                <w:lang w:val="es-ES_tradnl"/>
              </w:rPr>
              <w:t>á</w:t>
            </w:r>
            <w:r>
              <w:rPr>
                <w:lang w:val="es-ES_tradnl"/>
              </w:rPr>
              <w:t>s, cuenta con una API para implementar recopiladores personal</w:t>
            </w:r>
            <w:r>
              <w:rPr>
                <w:lang w:val="es-ES_tradnl"/>
              </w:rPr>
              <w:t>izados para recopilar m</w:t>
            </w:r>
            <w:r>
              <w:rPr>
                <w:lang w:val="es-ES_tradnl"/>
              </w:rPr>
              <w:t>é</w:t>
            </w:r>
            <w:r>
              <w:rPr>
                <w:lang w:val="es-ES_tradnl"/>
              </w:rPr>
              <w:t>tricas de casi cualquier fuente.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da7110f2-2c3e-4b2d-90d5-2dcd86576676</w:t>
            </w:r>
          </w:p>
        </w:tc>
        <w:tc>
          <w:tcPr>
            <w:tcW w:w="7407" w:type="dxa"/>
            <w:shd w:val="clear" w:color="auto" w:fill="F2F2F2" w:themeFill="background1" w:themeFillShade="F2"/>
          </w:tcPr>
          <w:p w:rsidR="00000000" w:rsidRDefault="004A7845">
            <w:pPr>
              <w:rPr>
                <w:noProof/>
              </w:rPr>
            </w:pPr>
            <w:r>
              <w:rPr>
                <w:rStyle w:val="mqInternal"/>
                <w:noProof/>
              </w:rPr>
              <w:t>[1}</w:t>
            </w:r>
            <w:r>
              <w:rPr>
                <w:noProof/>
              </w:rPr>
              <w:t>Technologies: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Tecnolog</w:t>
            </w:r>
            <w:r>
              <w:rPr>
                <w:lang w:val="es-ES_tradnl"/>
              </w:rPr>
              <w:t>í</w:t>
            </w:r>
            <w:r>
              <w:rPr>
                <w:lang w:val="es-ES_tradnl"/>
              </w:rPr>
              <w:t>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133 </w:t>
            </w:r>
            <w:r>
              <w:rPr>
                <w:noProof/>
                <w:sz w:val="16"/>
              </w:rPr>
              <w:br/>
            </w:r>
            <w:r>
              <w:rPr>
                <w:noProof/>
                <w:sz w:val="2"/>
              </w:rPr>
              <w:t>39fc4f37-fb5e-44c4-8be7-506688269a2f</w:t>
            </w:r>
          </w:p>
        </w:tc>
        <w:tc>
          <w:tcPr>
            <w:tcW w:w="7407" w:type="dxa"/>
            <w:shd w:val="clear" w:color="auto" w:fill="F2F2F2" w:themeFill="background1" w:themeFillShade="F2"/>
          </w:tcPr>
          <w:p w:rsidR="00000000" w:rsidRDefault="004A7845">
            <w:pPr>
              <w:rPr>
                <w:noProof/>
              </w:rPr>
            </w:pPr>
            <w:r>
              <w:rPr>
                <w:noProof/>
              </w:rPr>
              <w:t>Graphite, Python</w:t>
            </w:r>
          </w:p>
        </w:tc>
        <w:tc>
          <w:tcPr>
            <w:tcW w:w="7407" w:type="dxa"/>
          </w:tcPr>
          <w:p w:rsidR="00000000" w:rsidRDefault="004A7845">
            <w:pPr>
              <w:rPr>
                <w:lang w:val="es-ES_tradnl"/>
              </w:rPr>
            </w:pPr>
            <w:r>
              <w:rPr>
                <w:lang w:val="es-ES_tradnl"/>
              </w:rPr>
              <w:t>Grafito, Python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65c613f3-bd4b-4efe-b161-06cb7f021e5f</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https://github.com/python-diamond/Diamond</w:t>
            </w:r>
            <w:r>
              <w:rPr>
                <w:rStyle w:val="mqInternal"/>
                <w:noProof/>
              </w:rPr>
              <w:t>{2]</w:t>
            </w:r>
          </w:p>
        </w:tc>
        <w:tc>
          <w:tcPr>
            <w:tcW w:w="7407" w:type="dxa"/>
          </w:tcPr>
          <w:p w:rsidR="00000000" w:rsidRDefault="004A7845">
            <w:pPr>
              <w:rPr>
                <w:lang w:val="es-ES_tradnl"/>
              </w:rPr>
            </w:pPr>
            <w:r>
              <w:rPr>
                <w:lang w:val="es-ES_tradnl"/>
              </w:rPr>
              <w:t>https://github.com/python-diamond/Diamond</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brightcove-product-overview.html</w:t>
            </w:r>
          </w:p>
          <w:p w:rsidR="00000000" w:rsidRDefault="004A7845">
            <w:pPr>
              <w:jc w:val="center"/>
              <w:rPr>
                <w:b/>
                <w:noProof/>
              </w:rPr>
            </w:pPr>
            <w:r>
              <w:rPr>
                <w:b/>
                <w:noProof/>
              </w:rPr>
              <w:t>MQ971010 46f9addc-3582-4b23-86a9-6e8ec95676b3</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 </w:t>
            </w:r>
            <w:r>
              <w:rPr>
                <w:noProof/>
                <w:sz w:val="16"/>
              </w:rPr>
              <w:br/>
            </w:r>
            <w:r>
              <w:rPr>
                <w:noProof/>
                <w:sz w:val="2"/>
              </w:rPr>
              <w:t>6aa4728c-f846-45b8-98cb-99503194aa3b</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5278c681-d60c-4047-9284-6c8aab30b38e</w:t>
            </w:r>
          </w:p>
        </w:tc>
        <w:tc>
          <w:tcPr>
            <w:tcW w:w="7407" w:type="dxa"/>
            <w:shd w:val="clear" w:color="auto" w:fill="F2F2F2" w:themeFill="background1" w:themeFillShade="F2"/>
          </w:tcPr>
          <w:p w:rsidR="00000000" w:rsidRDefault="004A7845">
            <w:pPr>
              <w:rPr>
                <w:noProof/>
              </w:rPr>
            </w:pPr>
            <w:r>
              <w:rPr>
                <w:noProof/>
              </w:rPr>
              <w:t>Brightcove Product Overview parent:</w:t>
            </w:r>
          </w:p>
        </w:tc>
        <w:tc>
          <w:tcPr>
            <w:tcW w:w="7407" w:type="dxa"/>
          </w:tcPr>
          <w:p w:rsidR="00000000" w:rsidRDefault="004A7845">
            <w:pPr>
              <w:rPr>
                <w:lang w:val="es-ES_tradnl"/>
              </w:rPr>
            </w:pPr>
            <w:r>
              <w:rPr>
                <w:lang w:val="es-ES_tradnl"/>
              </w:rPr>
              <w:t>Vista general del producto Brightcove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988edb8d-b3e1-49af-8b81-00c9f8df3566</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93925261-19e9-</w:t>
            </w:r>
            <w:r>
              <w:rPr>
                <w:noProof/>
                <w:sz w:val="2"/>
              </w:rPr>
              <w:t>4fc8-9c8a-63e19c25330d</w:t>
            </w:r>
          </w:p>
        </w:tc>
        <w:tc>
          <w:tcPr>
            <w:tcW w:w="7407" w:type="dxa"/>
            <w:shd w:val="clear" w:color="auto" w:fill="F2F2F2" w:themeFill="background1" w:themeFillShade="F2"/>
          </w:tcPr>
          <w:p w:rsidR="00000000" w:rsidRDefault="004A7845">
            <w:pPr>
              <w:rPr>
                <w:noProof/>
              </w:rPr>
            </w:pPr>
            <w:r>
              <w:rPr>
                <w:noProof/>
              </w:rPr>
              <w:t>Brightcove Product Overview</w:t>
            </w:r>
          </w:p>
        </w:tc>
        <w:tc>
          <w:tcPr>
            <w:tcW w:w="7407" w:type="dxa"/>
          </w:tcPr>
          <w:p w:rsidR="00000000" w:rsidRDefault="004A7845">
            <w:pPr>
              <w:rPr>
                <w:lang w:val="es-ES_tradnl"/>
              </w:rPr>
            </w:pPr>
            <w:r>
              <w:rPr>
                <w:lang w:val="es-ES_tradnl"/>
              </w:rPr>
              <w:t>Descripci</w:t>
            </w:r>
            <w:r>
              <w:rPr>
                <w:lang w:val="es-ES_tradnl"/>
              </w:rPr>
              <w:t>ó</w:t>
            </w:r>
            <w:r>
              <w:rPr>
                <w:lang w:val="es-ES_tradnl"/>
              </w:rPr>
              <w:t>n general del producto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fd98152f-1713-49d1-89df-b111de1f2e74</w:t>
            </w:r>
          </w:p>
        </w:tc>
        <w:tc>
          <w:tcPr>
            <w:tcW w:w="7407" w:type="dxa"/>
            <w:shd w:val="clear" w:color="auto" w:fill="F2F2F2" w:themeFill="background1" w:themeFillShade="F2"/>
          </w:tcPr>
          <w:p w:rsidR="00000000" w:rsidRDefault="004A7845">
            <w:pPr>
              <w:rPr>
                <w:noProof/>
              </w:rPr>
            </w:pPr>
            <w:r>
              <w:rPr>
                <w:noProof/>
              </w:rPr>
              <w:t>This topic provides a brief summary of the products offered by Brightcove.</w:t>
            </w:r>
          </w:p>
        </w:tc>
        <w:tc>
          <w:tcPr>
            <w:tcW w:w="7407" w:type="dxa"/>
          </w:tcPr>
          <w:p w:rsidR="00000000" w:rsidRDefault="004A7845">
            <w:pPr>
              <w:rPr>
                <w:lang w:val="es-ES_tradnl"/>
              </w:rPr>
            </w:pPr>
            <w:r>
              <w:rPr>
                <w:lang w:val="es-ES_tradnl"/>
              </w:rPr>
              <w:t>Este tema proporciona un breve resumen de los</w:t>
            </w:r>
            <w:r>
              <w:rPr>
                <w:lang w:val="es-ES_tradnl"/>
              </w:rPr>
              <w:t xml:space="preserve"> productos que ofrece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682cbd38-c45e-4ada-9a1c-4462dfdce510</w:t>
            </w:r>
          </w:p>
        </w:tc>
        <w:tc>
          <w:tcPr>
            <w:tcW w:w="7407" w:type="dxa"/>
            <w:shd w:val="clear" w:color="auto" w:fill="F2F2F2" w:themeFill="background1" w:themeFillShade="F2"/>
          </w:tcPr>
          <w:p w:rsidR="00000000" w:rsidRDefault="004A7845">
            <w:pPr>
              <w:rPr>
                <w:noProof/>
              </w:rPr>
            </w:pPr>
            <w:r>
              <w:rPr>
                <w:noProof/>
              </w:rPr>
              <w:t>Brightcove documentation is organized by product.</w:t>
            </w:r>
          </w:p>
        </w:tc>
        <w:tc>
          <w:tcPr>
            <w:tcW w:w="7407" w:type="dxa"/>
          </w:tcPr>
          <w:p w:rsidR="00000000" w:rsidRDefault="004A7845">
            <w:pPr>
              <w:rPr>
                <w:lang w:val="es-ES_tradnl"/>
              </w:rPr>
            </w:pPr>
            <w:r>
              <w:rPr>
                <w:lang w:val="es-ES_tradnl"/>
              </w:rPr>
              <w:t>La documentaci</w:t>
            </w:r>
            <w:r>
              <w:rPr>
                <w:lang w:val="es-ES_tradnl"/>
              </w:rPr>
              <w:t>ó</w:t>
            </w:r>
            <w:r>
              <w:rPr>
                <w:lang w:val="es-ES_tradnl"/>
              </w:rPr>
              <w:t>n de Brightcove est</w:t>
            </w:r>
            <w:r>
              <w:rPr>
                <w:lang w:val="es-ES_tradnl"/>
              </w:rPr>
              <w:t>á</w:t>
            </w:r>
            <w:r>
              <w:rPr>
                <w:lang w:val="es-ES_tradnl"/>
              </w:rPr>
              <w:t xml:space="preserve"> organizada por producto.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d101dc5f-1c9c-49c9-8d07-941b2a6984ee</w:t>
            </w:r>
          </w:p>
        </w:tc>
        <w:tc>
          <w:tcPr>
            <w:tcW w:w="7407" w:type="dxa"/>
            <w:shd w:val="clear" w:color="auto" w:fill="F2F2F2" w:themeFill="background1" w:themeFillShade="F2"/>
          </w:tcPr>
          <w:p w:rsidR="00000000" w:rsidRDefault="004A7845">
            <w:pPr>
              <w:rPr>
                <w:noProof/>
              </w:rPr>
            </w:pPr>
            <w:r>
              <w:rPr>
                <w:noProof/>
              </w:rPr>
              <w:t xml:space="preserve">Brightcove also offers product bundles such as </w:t>
            </w:r>
            <w:r>
              <w:rPr>
                <w:rStyle w:val="mqInternal"/>
                <w:noProof/>
              </w:rPr>
              <w:t>[1}</w:t>
            </w:r>
            <w:r>
              <w:rPr>
                <w:noProof/>
              </w:rPr>
              <w:t>Video Marketing Suite</w:t>
            </w:r>
            <w:r>
              <w:rPr>
                <w:rStyle w:val="mqInternal"/>
                <w:noProof/>
              </w:rPr>
              <w:t>{2]</w:t>
            </w:r>
            <w:r>
              <w:rPr>
                <w:noProof/>
              </w:rPr>
              <w:t xml:space="preserve"> or </w:t>
            </w:r>
            <w:r>
              <w:rPr>
                <w:rStyle w:val="mqInternal"/>
                <w:noProof/>
              </w:rPr>
              <w:t>[1}</w:t>
            </w:r>
            <w:r>
              <w:rPr>
                <w:noProof/>
              </w:rPr>
              <w:t>Enterprise Video Suite</w:t>
            </w:r>
            <w:r>
              <w:rPr>
                <w:rStyle w:val="mqInternal"/>
                <w:noProof/>
              </w:rPr>
              <w:t>{2]</w:t>
            </w:r>
            <w:r>
              <w:rPr>
                <w:noProof/>
              </w:rPr>
              <w:t xml:space="preserve"> which contain one or more products.</w:t>
            </w:r>
          </w:p>
        </w:tc>
        <w:tc>
          <w:tcPr>
            <w:tcW w:w="7407" w:type="dxa"/>
          </w:tcPr>
          <w:p w:rsidR="00000000" w:rsidRDefault="004A7845">
            <w:pPr>
              <w:rPr>
                <w:lang w:val="es-ES_tradnl"/>
              </w:rPr>
            </w:pPr>
            <w:r>
              <w:rPr>
                <w:lang w:val="es-ES_tradnl"/>
              </w:rPr>
              <w:t>Brightcove tambi</w:t>
            </w:r>
            <w:r>
              <w:rPr>
                <w:lang w:val="es-ES_tradnl"/>
              </w:rPr>
              <w:t>é</w:t>
            </w:r>
            <w:r>
              <w:rPr>
                <w:lang w:val="es-ES_tradnl"/>
              </w:rPr>
              <w:t xml:space="preserve">n ofrece paquetes de productos como </w:t>
            </w:r>
            <w:r>
              <w:rPr>
                <w:rStyle w:val="mqInternal"/>
                <w:noProof/>
                <w:lang w:val="es-ES_tradnl"/>
              </w:rPr>
              <w:t>[1}</w:t>
            </w:r>
            <w:r>
              <w:rPr>
                <w:lang w:val="es-ES_tradnl"/>
              </w:rPr>
              <w:t>Suite de video marketing</w:t>
            </w:r>
            <w:r>
              <w:rPr>
                <w:rStyle w:val="mqInternal"/>
                <w:noProof/>
                <w:lang w:val="es-ES_tradnl"/>
              </w:rPr>
              <w:t>{2]</w:t>
            </w:r>
            <w:r>
              <w:rPr>
                <w:lang w:val="es-ES_tradnl"/>
              </w:rPr>
              <w:t xml:space="preserve"> o </w:t>
            </w:r>
            <w:r>
              <w:rPr>
                <w:rStyle w:val="mqInternal"/>
                <w:noProof/>
                <w:lang w:val="es-ES_tradnl"/>
              </w:rPr>
              <w:t>[1}</w:t>
            </w:r>
            <w:r>
              <w:rPr>
                <w:lang w:val="es-ES_tradnl"/>
              </w:rPr>
              <w:t>Suite de video empresari</w:t>
            </w:r>
            <w:r>
              <w:rPr>
                <w:lang w:val="es-ES_tradnl"/>
              </w:rPr>
              <w:t>al</w:t>
            </w:r>
            <w:r>
              <w:rPr>
                <w:rStyle w:val="mqInternal"/>
                <w:noProof/>
                <w:lang w:val="es-ES_tradnl"/>
              </w:rPr>
              <w:t>{2]</w:t>
            </w:r>
            <w:r>
              <w:rPr>
                <w:lang w:val="es-ES_tradnl"/>
              </w:rPr>
              <w:t xml:space="preserve"> que contienen uno o m</w:t>
            </w:r>
            <w:r>
              <w:rPr>
                <w:lang w:val="es-ES_tradnl"/>
              </w:rPr>
              <w:t>á</w:t>
            </w:r>
            <w:r>
              <w:rPr>
                <w:lang w:val="es-ES_tradnl"/>
              </w:rPr>
              <w:t>s productos.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735c1dab-2a2a-4fd5-94cc-22c43caf0802</w:t>
            </w:r>
          </w:p>
        </w:tc>
        <w:tc>
          <w:tcPr>
            <w:tcW w:w="7407" w:type="dxa"/>
            <w:shd w:val="clear" w:color="auto" w:fill="F2F2F2" w:themeFill="background1" w:themeFillShade="F2"/>
          </w:tcPr>
          <w:p w:rsidR="00000000" w:rsidRDefault="004A7845">
            <w:pPr>
              <w:rPr>
                <w:noProof/>
              </w:rPr>
            </w:pPr>
            <w:r>
              <w:rPr>
                <w:noProof/>
              </w:rPr>
              <w:t>When using the documentation, you should search on the specific product you are working with vs. searching for a product suite.</w:t>
            </w:r>
          </w:p>
        </w:tc>
        <w:tc>
          <w:tcPr>
            <w:tcW w:w="7407" w:type="dxa"/>
          </w:tcPr>
          <w:p w:rsidR="00000000" w:rsidRDefault="004A7845">
            <w:pPr>
              <w:rPr>
                <w:lang w:val="es-ES_tradnl"/>
              </w:rPr>
            </w:pPr>
            <w:r>
              <w:rPr>
                <w:lang w:val="es-ES_tradnl"/>
              </w:rPr>
              <w:t>Al utilizar la documentaci</w:t>
            </w:r>
            <w:r>
              <w:rPr>
                <w:lang w:val="es-ES_tradnl"/>
              </w:rPr>
              <w:t>ó</w:t>
            </w:r>
            <w:r>
              <w:rPr>
                <w:lang w:val="es-ES_tradnl"/>
              </w:rPr>
              <w:t>n, debe buscar el p</w:t>
            </w:r>
            <w:r>
              <w:rPr>
                <w:lang w:val="es-ES_tradnl"/>
              </w:rPr>
              <w:t>roducto espec</w:t>
            </w:r>
            <w:r>
              <w:rPr>
                <w:lang w:val="es-ES_tradnl"/>
              </w:rPr>
              <w:t>í</w:t>
            </w:r>
            <w:r>
              <w:rPr>
                <w:lang w:val="es-ES_tradnl"/>
              </w:rPr>
              <w:t>fico con el que est</w:t>
            </w:r>
            <w:r>
              <w:rPr>
                <w:lang w:val="es-ES_tradnl"/>
              </w:rPr>
              <w:t>á</w:t>
            </w:r>
            <w:r>
              <w:rPr>
                <w:lang w:val="es-ES_tradnl"/>
              </w:rPr>
              <w:t xml:space="preserve"> trabajando en lugar de buscar una suite de productos.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c55366bf-0f57-4d3b-b0af-c8d2ee810596</w:t>
            </w:r>
          </w:p>
        </w:tc>
        <w:tc>
          <w:tcPr>
            <w:tcW w:w="7407" w:type="dxa"/>
            <w:shd w:val="clear" w:color="auto" w:fill="F2F2F2" w:themeFill="background1" w:themeFillShade="F2"/>
          </w:tcPr>
          <w:p w:rsidR="00000000" w:rsidRDefault="004A7845">
            <w:pPr>
              <w:rPr>
                <w:noProof/>
              </w:rPr>
            </w:pPr>
            <w:r>
              <w:rPr>
                <w:noProof/>
              </w:rPr>
              <w:t>Video Cloud</w:t>
            </w:r>
          </w:p>
        </w:tc>
        <w:tc>
          <w:tcPr>
            <w:tcW w:w="7407" w:type="dxa"/>
          </w:tcPr>
          <w:p w:rsidR="00000000" w:rsidRDefault="004A7845">
            <w:pPr>
              <w:rPr>
                <w:lang w:val="es-ES_tradnl"/>
              </w:rPr>
            </w:pPr>
            <w:r>
              <w:rPr>
                <w:lang w:val="es-ES_tradnl"/>
              </w:rPr>
              <w:t>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6cc9be3d-288a-49e0-92d8-05beddbb56e4</w:t>
            </w:r>
          </w:p>
        </w:tc>
        <w:tc>
          <w:tcPr>
            <w:tcW w:w="7407" w:type="dxa"/>
            <w:shd w:val="clear" w:color="auto" w:fill="F2F2F2" w:themeFill="background1" w:themeFillShade="F2"/>
          </w:tcPr>
          <w:p w:rsidR="00000000" w:rsidRDefault="004A7845">
            <w:pPr>
              <w:rPr>
                <w:noProof/>
              </w:rPr>
            </w:pPr>
            <w:r>
              <w:rPr>
                <w:noProof/>
              </w:rPr>
              <w:t>Brightcove Video Cloud is an all-in-one video hosting and pu</w:t>
            </w:r>
            <w:r>
              <w:rPr>
                <w:noProof/>
              </w:rPr>
              <w:t>blishing platform that reaches your audience with ease.</w:t>
            </w:r>
          </w:p>
        </w:tc>
        <w:tc>
          <w:tcPr>
            <w:tcW w:w="7407" w:type="dxa"/>
          </w:tcPr>
          <w:p w:rsidR="00000000" w:rsidRDefault="004A7845">
            <w:pPr>
              <w:rPr>
                <w:lang w:val="es-ES_tradnl"/>
              </w:rPr>
            </w:pPr>
            <w:r>
              <w:rPr>
                <w:lang w:val="es-ES_tradnl"/>
              </w:rPr>
              <w:t>Brightcove Video Cloud es una plataforma de publicaci</w:t>
            </w:r>
            <w:r>
              <w:rPr>
                <w:lang w:val="es-ES_tradnl"/>
              </w:rPr>
              <w:t>ó</w:t>
            </w:r>
            <w:r>
              <w:rPr>
                <w:lang w:val="es-ES_tradnl"/>
              </w:rPr>
              <w:t>n y alojamiento de videos todo en uno que llega a su audiencia con facilidad.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30b4d418-0f75-468d-8b0e-2633c4a17dc3</w:t>
            </w:r>
          </w:p>
        </w:tc>
        <w:tc>
          <w:tcPr>
            <w:tcW w:w="7407" w:type="dxa"/>
            <w:shd w:val="clear" w:color="auto" w:fill="F2F2F2" w:themeFill="background1" w:themeFillShade="F2"/>
          </w:tcPr>
          <w:p w:rsidR="00000000" w:rsidRDefault="004A7845">
            <w:pPr>
              <w:rPr>
                <w:noProof/>
              </w:rPr>
            </w:pPr>
            <w:r>
              <w:rPr>
                <w:noProof/>
              </w:rPr>
              <w:t>Video Cloud makes it easy to upload, manage and publish videos.</w:t>
            </w:r>
          </w:p>
        </w:tc>
        <w:tc>
          <w:tcPr>
            <w:tcW w:w="7407" w:type="dxa"/>
          </w:tcPr>
          <w:p w:rsidR="00000000" w:rsidRDefault="004A7845">
            <w:pPr>
              <w:rPr>
                <w:lang w:val="es-ES_tradnl"/>
              </w:rPr>
            </w:pPr>
            <w:r>
              <w:rPr>
                <w:lang w:val="es-ES_tradnl"/>
              </w:rPr>
              <w:t>Video Cloud facilita la carga, administraci</w:t>
            </w:r>
            <w:r>
              <w:rPr>
                <w:lang w:val="es-ES_tradnl"/>
              </w:rPr>
              <w:t>ó</w:t>
            </w:r>
            <w:r>
              <w:rPr>
                <w:lang w:val="es-ES_tradnl"/>
              </w:rPr>
              <w:t>n y publicaci</w:t>
            </w:r>
            <w:r>
              <w:rPr>
                <w:lang w:val="es-ES_tradnl"/>
              </w:rPr>
              <w:t>ó</w:t>
            </w:r>
            <w:r>
              <w:rPr>
                <w:lang w:val="es-ES_tradnl"/>
              </w:rPr>
              <w:t>n de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a74121fb-1f76-4578-8e18-28f0f61762cc</w:t>
            </w:r>
          </w:p>
        </w:tc>
        <w:tc>
          <w:tcPr>
            <w:tcW w:w="7407" w:type="dxa"/>
            <w:shd w:val="clear" w:color="auto" w:fill="F2F2F2" w:themeFill="background1" w:themeFillShade="F2"/>
          </w:tcPr>
          <w:p w:rsidR="00000000" w:rsidRDefault="004A7845">
            <w:pPr>
              <w:rPr>
                <w:noProof/>
              </w:rPr>
            </w:pPr>
            <w:r>
              <w:rPr>
                <w:noProof/>
              </w:rPr>
              <w:t>Easily create and style players and review the performance of the videos in you</w:t>
            </w:r>
            <w:r>
              <w:rPr>
                <w:noProof/>
              </w:rPr>
              <w:t>r account.</w:t>
            </w:r>
          </w:p>
        </w:tc>
        <w:tc>
          <w:tcPr>
            <w:tcW w:w="7407" w:type="dxa"/>
          </w:tcPr>
          <w:p w:rsidR="00000000" w:rsidRDefault="004A7845">
            <w:pPr>
              <w:rPr>
                <w:lang w:val="es-ES_tradnl"/>
              </w:rPr>
            </w:pPr>
            <w:r>
              <w:rPr>
                <w:lang w:val="es-ES_tradnl"/>
              </w:rPr>
              <w:t>Cree y modifique f</w:t>
            </w:r>
            <w:r>
              <w:rPr>
                <w:lang w:val="es-ES_tradnl"/>
              </w:rPr>
              <w:t>á</w:t>
            </w:r>
            <w:r>
              <w:rPr>
                <w:lang w:val="es-ES_tradnl"/>
              </w:rPr>
              <w:t>cilmente reproductores y revise el rendimiento de los videos en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e221f5f4-f135-48fb-896c-fbd918f1d6a9</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Video Cloud.</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7e94fe8d-024b-4154-a85c-43a071e</w:t>
            </w:r>
            <w:r>
              <w:rPr>
                <w:noProof/>
                <w:sz w:val="2"/>
              </w:rPr>
              <w:t>efca1</w:t>
            </w:r>
          </w:p>
        </w:tc>
        <w:tc>
          <w:tcPr>
            <w:tcW w:w="7407" w:type="dxa"/>
            <w:shd w:val="clear" w:color="auto" w:fill="F2F2F2" w:themeFill="background1" w:themeFillShade="F2"/>
          </w:tcPr>
          <w:p w:rsidR="00000000" w:rsidRDefault="004A7845">
            <w:pPr>
              <w:rPr>
                <w:noProof/>
              </w:rPr>
            </w:pPr>
            <w:r>
              <w:rPr>
                <w:noProof/>
              </w:rPr>
              <w:t>Gallery</w:t>
            </w:r>
          </w:p>
        </w:tc>
        <w:tc>
          <w:tcPr>
            <w:tcW w:w="7407" w:type="dxa"/>
          </w:tcPr>
          <w:p w:rsidR="00000000" w:rsidRDefault="004A7845">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de53666f-ce7e-4ba1-b055-47297f09741c</w:t>
            </w:r>
          </w:p>
        </w:tc>
        <w:tc>
          <w:tcPr>
            <w:tcW w:w="7407" w:type="dxa"/>
            <w:shd w:val="clear" w:color="auto" w:fill="F2F2F2" w:themeFill="background1" w:themeFillShade="F2"/>
          </w:tcPr>
          <w:p w:rsidR="00000000" w:rsidRDefault="004A7845">
            <w:pPr>
              <w:rPr>
                <w:noProof/>
              </w:rPr>
            </w:pPr>
            <w:r>
              <w:rPr>
                <w:noProof/>
              </w:rPr>
              <w:t>Gallery enables you to deliver immersive video experiences.</w:t>
            </w:r>
          </w:p>
        </w:tc>
        <w:tc>
          <w:tcPr>
            <w:tcW w:w="7407" w:type="dxa"/>
          </w:tcPr>
          <w:p w:rsidR="00000000" w:rsidRDefault="004A7845">
            <w:pPr>
              <w:rPr>
                <w:lang w:val="es-ES_tradnl"/>
              </w:rPr>
            </w:pPr>
            <w:r>
              <w:rPr>
                <w:lang w:val="es-ES_tradnl"/>
              </w:rPr>
              <w:t>Gallery le permite ofrecer experiencias de video inmersivas.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a4b81640-ca9b-4df9-be74-7f6bf2b4f5a9</w:t>
            </w:r>
          </w:p>
        </w:tc>
        <w:tc>
          <w:tcPr>
            <w:tcW w:w="7407" w:type="dxa"/>
            <w:shd w:val="clear" w:color="auto" w:fill="F2F2F2" w:themeFill="background1" w:themeFillShade="F2"/>
          </w:tcPr>
          <w:p w:rsidR="00000000" w:rsidRDefault="004A7845">
            <w:pPr>
              <w:rPr>
                <w:noProof/>
              </w:rPr>
            </w:pPr>
            <w:r>
              <w:rPr>
                <w:noProof/>
              </w:rPr>
              <w:t>You can create custom interactive video experiences, branded portals, video-centric landing pages, and live streaming event sites, in minutes.</w:t>
            </w:r>
          </w:p>
        </w:tc>
        <w:tc>
          <w:tcPr>
            <w:tcW w:w="7407" w:type="dxa"/>
          </w:tcPr>
          <w:p w:rsidR="00000000" w:rsidRDefault="004A7845">
            <w:pPr>
              <w:rPr>
                <w:lang w:val="es-ES_tradnl"/>
              </w:rPr>
            </w:pPr>
            <w:r>
              <w:rPr>
                <w:lang w:val="es-ES_tradnl"/>
              </w:rPr>
              <w:t>Puede crear experiencias de video interactivas personalizadas, portales de marca, p</w:t>
            </w:r>
            <w:r>
              <w:rPr>
                <w:lang w:val="es-ES_tradnl"/>
              </w:rPr>
              <w:t>á</w:t>
            </w:r>
            <w:r>
              <w:rPr>
                <w:lang w:val="es-ES_tradnl"/>
              </w:rPr>
              <w:t>ginas de destino centradas en</w:t>
            </w:r>
            <w:r>
              <w:rPr>
                <w:lang w:val="es-ES_tradnl"/>
              </w:rPr>
              <w:t xml:space="preserve"> video y sitios de eventos de transmisi</w:t>
            </w:r>
            <w:r>
              <w:rPr>
                <w:lang w:val="es-ES_tradnl"/>
              </w:rPr>
              <w:t>ó</w:t>
            </w:r>
            <w:r>
              <w:rPr>
                <w:lang w:val="es-ES_tradnl"/>
              </w:rPr>
              <w:t>n en vivo, en minutos.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e8479dd9-fbb3-4ce7-816f-c642933da531</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Gallery.</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acerca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695cb76f-7191-40eb-8723-fe39cca8486e</w:t>
            </w:r>
          </w:p>
        </w:tc>
        <w:tc>
          <w:tcPr>
            <w:tcW w:w="7407" w:type="dxa"/>
            <w:shd w:val="clear" w:color="auto" w:fill="F2F2F2" w:themeFill="background1" w:themeFillShade="F2"/>
          </w:tcPr>
          <w:p w:rsidR="00000000" w:rsidRDefault="004A7845">
            <w:pPr>
              <w:rPr>
                <w:noProof/>
              </w:rPr>
            </w:pPr>
            <w:r>
              <w:rPr>
                <w:noProof/>
              </w:rPr>
              <w:t>Brightcove Player</w:t>
            </w:r>
          </w:p>
        </w:tc>
        <w:tc>
          <w:tcPr>
            <w:tcW w:w="7407" w:type="dxa"/>
          </w:tcPr>
          <w:p w:rsidR="00000000" w:rsidRDefault="004A7845">
            <w:pPr>
              <w:rPr>
                <w:lang w:val="es-ES_tradnl"/>
              </w:rPr>
            </w:pPr>
            <w:r>
              <w:rPr>
                <w:lang w:val="es-ES_tradnl"/>
              </w:rPr>
              <w:t>Jugador de Brightco</w:t>
            </w:r>
            <w:r>
              <w:rPr>
                <w:lang w:val="es-ES_tradnl"/>
              </w:rPr>
              <w:t>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7df98f29-a07a-48e3-90e3-286012aca11e</w:t>
            </w:r>
          </w:p>
        </w:tc>
        <w:tc>
          <w:tcPr>
            <w:tcW w:w="7407" w:type="dxa"/>
            <w:shd w:val="clear" w:color="auto" w:fill="F2F2F2" w:themeFill="background1" w:themeFillShade="F2"/>
          </w:tcPr>
          <w:p w:rsidR="00000000" w:rsidRDefault="004A7845">
            <w:pPr>
              <w:rPr>
                <w:noProof/>
              </w:rPr>
            </w:pPr>
            <w:r>
              <w:rPr>
                <w:noProof/>
              </w:rPr>
              <w:t xml:space="preserve">The Brightcove Player is a high-performance, cross-platform HTML5-first video player that loads quickly, delivers high-quality adaptive bitrate HLS video across desktop and mobile platforms, and integrates with </w:t>
            </w:r>
            <w:r>
              <w:rPr>
                <w:noProof/>
              </w:rPr>
              <w:t>your favorite advertising and analytics systems.</w:t>
            </w:r>
          </w:p>
        </w:tc>
        <w:tc>
          <w:tcPr>
            <w:tcW w:w="7407" w:type="dxa"/>
          </w:tcPr>
          <w:p w:rsidR="00000000" w:rsidRDefault="004A7845">
            <w:pPr>
              <w:rPr>
                <w:lang w:val="es-ES_tradnl"/>
              </w:rPr>
            </w:pPr>
            <w:r>
              <w:rPr>
                <w:lang w:val="es-ES_tradnl"/>
              </w:rPr>
              <w:t>Brightcove Player es un reproductor de video HTML5 multiplataforma de alto rendimiento que se carga r</w:t>
            </w:r>
            <w:r>
              <w:rPr>
                <w:lang w:val="es-ES_tradnl"/>
              </w:rPr>
              <w:t>á</w:t>
            </w:r>
            <w:r>
              <w:rPr>
                <w:lang w:val="es-ES_tradnl"/>
              </w:rPr>
              <w:t>pidamente, ofrece video HLS de tasa de bits adaptativa de alta calidad en plataformas m</w:t>
            </w:r>
            <w:r>
              <w:rPr>
                <w:lang w:val="es-ES_tradnl"/>
              </w:rPr>
              <w:t>ó</w:t>
            </w:r>
            <w:r>
              <w:rPr>
                <w:lang w:val="es-ES_tradnl"/>
              </w:rPr>
              <w:t>viles y de escrit</w:t>
            </w:r>
            <w:r>
              <w:rPr>
                <w:lang w:val="es-ES_tradnl"/>
              </w:rPr>
              <w:t>orio, y se integra con sus sistemas de an</w:t>
            </w:r>
            <w:r>
              <w:rPr>
                <w:lang w:val="es-ES_tradnl"/>
              </w:rPr>
              <w:t>á</w:t>
            </w:r>
            <w:r>
              <w:rPr>
                <w:lang w:val="es-ES_tradnl"/>
              </w:rPr>
              <w:t>lisis y publicidad favoritos.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ef9cb68c-5935-450c-a27a-a13b66ef62d8</w:t>
            </w:r>
          </w:p>
        </w:tc>
        <w:tc>
          <w:tcPr>
            <w:tcW w:w="7407" w:type="dxa"/>
            <w:shd w:val="clear" w:color="auto" w:fill="F2F2F2" w:themeFill="background1" w:themeFillShade="F2"/>
          </w:tcPr>
          <w:p w:rsidR="00000000" w:rsidRDefault="004A7845">
            <w:pPr>
              <w:rPr>
                <w:noProof/>
              </w:rPr>
            </w:pPr>
            <w:r>
              <w:rPr>
                <w:noProof/>
              </w:rPr>
              <w:t>Key features</w:t>
            </w:r>
          </w:p>
        </w:tc>
        <w:tc>
          <w:tcPr>
            <w:tcW w:w="7407" w:type="dxa"/>
          </w:tcPr>
          <w:p w:rsidR="00000000" w:rsidRDefault="004A7845">
            <w:pPr>
              <w:rPr>
                <w:lang w:val="es-ES_tradnl"/>
              </w:rPr>
            </w:pPr>
            <w:r>
              <w:rPr>
                <w:lang w:val="es-ES_tradnl"/>
              </w:rPr>
              <w:t>Caracteristicas clave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5a4c6a32-92a8-414e-a778-53e228788e14</w:t>
            </w:r>
          </w:p>
        </w:tc>
        <w:tc>
          <w:tcPr>
            <w:tcW w:w="7407" w:type="dxa"/>
            <w:shd w:val="clear" w:color="auto" w:fill="F2F2F2" w:themeFill="background1" w:themeFillShade="F2"/>
          </w:tcPr>
          <w:p w:rsidR="00000000" w:rsidRDefault="004A7845">
            <w:pPr>
              <w:rPr>
                <w:noProof/>
              </w:rPr>
            </w:pPr>
            <w:r>
              <w:rPr>
                <w:rStyle w:val="mqInternal"/>
                <w:noProof/>
              </w:rPr>
              <w:t>[1}</w:t>
            </w:r>
            <w:r>
              <w:rPr>
                <w:noProof/>
              </w:rPr>
              <w:t>HTML5 First</w:t>
            </w:r>
            <w:r>
              <w:rPr>
                <w:rStyle w:val="mqInternal"/>
                <w:noProof/>
              </w:rPr>
              <w:t>{2]</w:t>
            </w:r>
            <w:r>
              <w:rPr>
                <w:noProof/>
              </w:rPr>
              <w:t xml:space="preserve"> - The UI of the new Brightcove Player is written entirely in HTML5, and relies on Flash only on older browsers, enabling a consistent look and behavior across mobile and desktop devices.</w:t>
            </w:r>
          </w:p>
        </w:tc>
        <w:tc>
          <w:tcPr>
            <w:tcW w:w="7407" w:type="dxa"/>
          </w:tcPr>
          <w:p w:rsidR="00000000" w:rsidRDefault="004A7845">
            <w:pPr>
              <w:rPr>
                <w:lang w:val="es-ES_tradnl"/>
              </w:rPr>
            </w:pPr>
            <w:r>
              <w:rPr>
                <w:rStyle w:val="mqInternal"/>
                <w:noProof/>
                <w:lang w:val="es-ES_tradnl"/>
              </w:rPr>
              <w:t>[1}</w:t>
            </w:r>
            <w:r>
              <w:rPr>
                <w:lang w:val="es-ES_tradnl"/>
              </w:rPr>
              <w:t>HTML5 primero</w:t>
            </w:r>
            <w:r>
              <w:rPr>
                <w:rStyle w:val="mqInternal"/>
                <w:noProof/>
                <w:lang w:val="es-ES_tradnl"/>
              </w:rPr>
              <w:t>{2]</w:t>
            </w:r>
            <w:r>
              <w:rPr>
                <w:lang w:val="es-ES_tradnl"/>
              </w:rPr>
              <w:t xml:space="preserve"> - La interfaz de usuario del nuevo Brightcove Pl</w:t>
            </w:r>
            <w:r>
              <w:rPr>
                <w:lang w:val="es-ES_tradnl"/>
              </w:rPr>
              <w:t>ayer est</w:t>
            </w:r>
            <w:r>
              <w:rPr>
                <w:lang w:val="es-ES_tradnl"/>
              </w:rPr>
              <w:t>á</w:t>
            </w:r>
            <w:r>
              <w:rPr>
                <w:lang w:val="es-ES_tradnl"/>
              </w:rPr>
              <w:t xml:space="preserve"> escrita completamente en HTML5 y se basa en Flash solo en navegadores m</w:t>
            </w:r>
            <w:r>
              <w:rPr>
                <w:lang w:val="es-ES_tradnl"/>
              </w:rPr>
              <w:t>á</w:t>
            </w:r>
            <w:r>
              <w:rPr>
                <w:lang w:val="es-ES_tradnl"/>
              </w:rPr>
              <w:t>s antiguos, lo que permite una apariencia y un comportamiento consistentes en dispositivos m</w:t>
            </w:r>
            <w:r>
              <w:rPr>
                <w:lang w:val="es-ES_tradnl"/>
              </w:rPr>
              <w:t>ó</w:t>
            </w:r>
            <w:r>
              <w:rPr>
                <w:lang w:val="es-ES_tradnl"/>
              </w:rPr>
              <w:t>viles y de escritorio.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6743a31b-730f-46eb-bfc3-09fd3a400b5e</w:t>
            </w:r>
          </w:p>
        </w:tc>
        <w:tc>
          <w:tcPr>
            <w:tcW w:w="7407" w:type="dxa"/>
            <w:shd w:val="clear" w:color="auto" w:fill="F2F2F2" w:themeFill="background1" w:themeFillShade="F2"/>
          </w:tcPr>
          <w:p w:rsidR="00000000" w:rsidRDefault="004A7845">
            <w:pPr>
              <w:rPr>
                <w:noProof/>
              </w:rPr>
            </w:pPr>
            <w:r>
              <w:rPr>
                <w:rStyle w:val="mqInternal"/>
                <w:noProof/>
              </w:rPr>
              <w:t>[1}</w:t>
            </w:r>
            <w:r>
              <w:rPr>
                <w:noProof/>
              </w:rPr>
              <w:t>Responsive</w:t>
            </w:r>
            <w:r>
              <w:rPr>
                <w:rStyle w:val="mqInternal"/>
                <w:noProof/>
              </w:rPr>
              <w:t>{2]</w:t>
            </w:r>
            <w:r>
              <w:rPr>
                <w:noProof/>
              </w:rPr>
              <w:t xml:space="preserve"> - The default player skin is responsive by default and will automatically resize to fit changing web layouts, while maintaining the aspect ratio of the video.</w:t>
            </w:r>
          </w:p>
        </w:tc>
        <w:tc>
          <w:tcPr>
            <w:tcW w:w="7407" w:type="dxa"/>
          </w:tcPr>
          <w:p w:rsidR="00000000" w:rsidRDefault="004A7845">
            <w:pPr>
              <w:rPr>
                <w:lang w:val="es-ES_tradnl"/>
              </w:rPr>
            </w:pPr>
            <w:r>
              <w:rPr>
                <w:rStyle w:val="mqInternal"/>
                <w:noProof/>
                <w:lang w:val="es-ES_tradnl"/>
              </w:rPr>
              <w:t>[1}</w:t>
            </w:r>
            <w:r>
              <w:rPr>
                <w:lang w:val="es-ES_tradnl"/>
              </w:rPr>
              <w:t>Sensible</w:t>
            </w:r>
            <w:r>
              <w:rPr>
                <w:rStyle w:val="mqInternal"/>
                <w:noProof/>
                <w:lang w:val="es-ES_tradnl"/>
              </w:rPr>
              <w:t>{2]</w:t>
            </w:r>
            <w:r>
              <w:rPr>
                <w:lang w:val="es-ES_tradnl"/>
              </w:rPr>
              <w:t xml:space="preserve"> - La m</w:t>
            </w:r>
            <w:r>
              <w:rPr>
                <w:lang w:val="es-ES_tradnl"/>
              </w:rPr>
              <w:t>á</w:t>
            </w:r>
            <w:r>
              <w:rPr>
                <w:lang w:val="es-ES_tradnl"/>
              </w:rPr>
              <w:t>scara del reproductor predeterminada responde de forma predeterminada y ca</w:t>
            </w:r>
            <w:r>
              <w:rPr>
                <w:lang w:val="es-ES_tradnl"/>
              </w:rPr>
              <w:t>mbiar</w:t>
            </w:r>
            <w:r>
              <w:rPr>
                <w:lang w:val="es-ES_tradnl"/>
              </w:rPr>
              <w:t>á</w:t>
            </w:r>
            <w:r>
              <w:rPr>
                <w:lang w:val="es-ES_tradnl"/>
              </w:rPr>
              <w:t xml:space="preserve"> de tama</w:t>
            </w:r>
            <w:r>
              <w:rPr>
                <w:lang w:val="es-ES_tradnl"/>
              </w:rPr>
              <w:t>ñ</w:t>
            </w:r>
            <w:r>
              <w:rPr>
                <w:lang w:val="es-ES_tradnl"/>
              </w:rPr>
              <w:t>o autom</w:t>
            </w:r>
            <w:r>
              <w:rPr>
                <w:lang w:val="es-ES_tradnl"/>
              </w:rPr>
              <w:t>á</w:t>
            </w:r>
            <w:r>
              <w:rPr>
                <w:lang w:val="es-ES_tradnl"/>
              </w:rPr>
              <w:t>ticamente para adaptarse a los cambios de dise</w:t>
            </w:r>
            <w:r>
              <w:rPr>
                <w:lang w:val="es-ES_tradnl"/>
              </w:rPr>
              <w:t>ñ</w:t>
            </w:r>
            <w:r>
              <w:rPr>
                <w:lang w:val="es-ES_tradnl"/>
              </w:rPr>
              <w:t>o web, mientras se mantiene la relaci</w:t>
            </w:r>
            <w:r>
              <w:rPr>
                <w:lang w:val="es-ES_tradnl"/>
              </w:rPr>
              <w:t>ó</w:t>
            </w:r>
            <w:r>
              <w:rPr>
                <w:lang w:val="es-ES_tradnl"/>
              </w:rPr>
              <w:t>n de aspecto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1f69a034-8798-4d90-b1bc-779ed8ea2f68</w:t>
            </w:r>
          </w:p>
        </w:tc>
        <w:tc>
          <w:tcPr>
            <w:tcW w:w="7407" w:type="dxa"/>
            <w:shd w:val="clear" w:color="auto" w:fill="F2F2F2" w:themeFill="background1" w:themeFillShade="F2"/>
          </w:tcPr>
          <w:p w:rsidR="00000000" w:rsidRDefault="004A7845">
            <w:pPr>
              <w:rPr>
                <w:noProof/>
              </w:rPr>
            </w:pPr>
            <w:r>
              <w:rPr>
                <w:rStyle w:val="mqInternal"/>
                <w:noProof/>
              </w:rPr>
              <w:t>[1}</w:t>
            </w:r>
            <w:r>
              <w:rPr>
                <w:noProof/>
              </w:rPr>
              <w:t>Fast Load</w:t>
            </w:r>
            <w:r>
              <w:rPr>
                <w:rStyle w:val="mqInternal"/>
                <w:noProof/>
              </w:rPr>
              <w:t>{2]</w:t>
            </w:r>
            <w:r>
              <w:rPr>
                <w:noProof/>
              </w:rPr>
              <w:t xml:space="preserve"> - With instant load and extremely fast time to first frame, viewer</w:t>
            </w:r>
            <w:r>
              <w:rPr>
                <w:noProof/>
              </w:rPr>
              <w:t>s are immediately engaged with your content.</w:t>
            </w:r>
          </w:p>
        </w:tc>
        <w:tc>
          <w:tcPr>
            <w:tcW w:w="7407" w:type="dxa"/>
          </w:tcPr>
          <w:p w:rsidR="00000000" w:rsidRDefault="004A7845">
            <w:pPr>
              <w:rPr>
                <w:lang w:val="es-ES_tradnl"/>
              </w:rPr>
            </w:pPr>
            <w:r>
              <w:rPr>
                <w:rStyle w:val="mqInternal"/>
                <w:noProof/>
                <w:lang w:val="es-ES_tradnl"/>
              </w:rPr>
              <w:t>[1}</w:t>
            </w:r>
            <w:r>
              <w:rPr>
                <w:lang w:val="es-ES_tradnl"/>
              </w:rPr>
              <w:t>Carga rapida</w:t>
            </w:r>
            <w:r>
              <w:rPr>
                <w:rStyle w:val="mqInternal"/>
                <w:noProof/>
                <w:lang w:val="es-ES_tradnl"/>
              </w:rPr>
              <w:t>{2]</w:t>
            </w:r>
            <w:r>
              <w:rPr>
                <w:lang w:val="es-ES_tradnl"/>
              </w:rPr>
              <w:t xml:space="preserve"> - Con carga instant</w:t>
            </w:r>
            <w:r>
              <w:rPr>
                <w:lang w:val="es-ES_tradnl"/>
              </w:rPr>
              <w:t>á</w:t>
            </w:r>
            <w:r>
              <w:rPr>
                <w:lang w:val="es-ES_tradnl"/>
              </w:rPr>
              <w:t>nea y un tiempo extremadamente r</w:t>
            </w:r>
            <w:r>
              <w:rPr>
                <w:lang w:val="es-ES_tradnl"/>
              </w:rPr>
              <w:t>á</w:t>
            </w:r>
            <w:r>
              <w:rPr>
                <w:lang w:val="es-ES_tradnl"/>
              </w:rPr>
              <w:t xml:space="preserve">pido hasta el primer fotograma, los espectadores se involucran de inmediato con su </w:t>
            </w:r>
            <w:r>
              <w:rPr>
                <w:lang w:val="es-ES_tradnl"/>
              </w:rPr>
              <w:lastRenderedPageBreak/>
              <w:t>contenido.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24 </w:t>
            </w:r>
            <w:r>
              <w:rPr>
                <w:noProof/>
                <w:sz w:val="16"/>
              </w:rPr>
              <w:br/>
            </w:r>
            <w:r>
              <w:rPr>
                <w:noProof/>
                <w:sz w:val="2"/>
              </w:rPr>
              <w:t>507e91a8-1e28-4bc2-8480-39ba9f71fa2a</w:t>
            </w:r>
          </w:p>
        </w:tc>
        <w:tc>
          <w:tcPr>
            <w:tcW w:w="7407" w:type="dxa"/>
            <w:shd w:val="clear" w:color="auto" w:fill="F2F2F2" w:themeFill="background1" w:themeFillShade="F2"/>
          </w:tcPr>
          <w:p w:rsidR="00000000" w:rsidRDefault="004A7845">
            <w:pPr>
              <w:rPr>
                <w:noProof/>
              </w:rPr>
            </w:pPr>
            <w:r>
              <w:rPr>
                <w:rStyle w:val="mqInternal"/>
                <w:noProof/>
              </w:rPr>
              <w:t>[1}</w:t>
            </w:r>
            <w:r>
              <w:rPr>
                <w:noProof/>
              </w:rPr>
              <w:t>Easy customization</w:t>
            </w:r>
            <w:r>
              <w:rPr>
                <w:rStyle w:val="mqInternal"/>
                <w:noProof/>
              </w:rPr>
              <w:t>{2]</w:t>
            </w:r>
            <w:r>
              <w:rPr>
                <w:noProof/>
              </w:rPr>
              <w:t xml:space="preserve"> using standard web technologies (CSS and JavaScript)</w:t>
            </w:r>
          </w:p>
        </w:tc>
        <w:tc>
          <w:tcPr>
            <w:tcW w:w="7407" w:type="dxa"/>
          </w:tcPr>
          <w:p w:rsidR="00000000" w:rsidRDefault="004A7845">
            <w:pPr>
              <w:rPr>
                <w:lang w:val="es-ES_tradnl"/>
              </w:rPr>
            </w:pPr>
            <w:r>
              <w:rPr>
                <w:rStyle w:val="mqInternal"/>
                <w:noProof/>
                <w:lang w:val="es-ES_tradnl"/>
              </w:rPr>
              <w:t>[1}</w:t>
            </w:r>
            <w:r>
              <w:rPr>
                <w:lang w:val="es-ES_tradnl"/>
              </w:rPr>
              <w:t>F</w:t>
            </w:r>
            <w:r>
              <w:rPr>
                <w:lang w:val="es-ES_tradnl"/>
              </w:rPr>
              <w:t>á</w:t>
            </w:r>
            <w:r>
              <w:rPr>
                <w:lang w:val="es-ES_tradnl"/>
              </w:rPr>
              <w:t>cil personalizaci</w:t>
            </w:r>
            <w:r>
              <w:rPr>
                <w:lang w:val="es-ES_tradnl"/>
              </w:rPr>
              <w:t>ó</w:t>
            </w:r>
            <w:r>
              <w:rPr>
                <w:lang w:val="es-ES_tradnl"/>
              </w:rPr>
              <w:t>n</w:t>
            </w:r>
            <w:r>
              <w:rPr>
                <w:rStyle w:val="mqInternal"/>
                <w:noProof/>
                <w:lang w:val="es-ES_tradnl"/>
              </w:rPr>
              <w:t>{2]</w:t>
            </w:r>
            <w:r>
              <w:rPr>
                <w:lang w:val="es-ES_tradnl"/>
              </w:rPr>
              <w:t xml:space="preserve"> utilizando tecnolog</w:t>
            </w:r>
            <w:r>
              <w:rPr>
                <w:lang w:val="es-ES_tradnl"/>
              </w:rPr>
              <w:t>í</w:t>
            </w:r>
            <w:r>
              <w:rPr>
                <w:lang w:val="es-ES_tradnl"/>
              </w:rPr>
              <w:t>as web est</w:t>
            </w:r>
            <w:r>
              <w:rPr>
                <w:lang w:val="es-ES_tradnl"/>
              </w:rPr>
              <w:t>á</w:t>
            </w:r>
            <w:r>
              <w:rPr>
                <w:lang w:val="es-ES_tradnl"/>
              </w:rPr>
              <w:t>ndar (CSS y JavaScript)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7641199c-5103-463e-ab59-f9b7e5b8f515</w:t>
            </w:r>
          </w:p>
        </w:tc>
        <w:tc>
          <w:tcPr>
            <w:tcW w:w="7407" w:type="dxa"/>
            <w:shd w:val="clear" w:color="auto" w:fill="F2F2F2" w:themeFill="background1" w:themeFillShade="F2"/>
          </w:tcPr>
          <w:p w:rsidR="00000000" w:rsidRDefault="004A7845">
            <w:pPr>
              <w:rPr>
                <w:noProof/>
              </w:rPr>
            </w:pPr>
            <w:r>
              <w:rPr>
                <w:rStyle w:val="mqInternal"/>
                <w:noProof/>
              </w:rPr>
              <w:t>[1}</w:t>
            </w:r>
            <w:r>
              <w:rPr>
                <w:noProof/>
              </w:rPr>
              <w:t>Cross-platform HLS</w:t>
            </w:r>
            <w:r>
              <w:rPr>
                <w:rStyle w:val="mqInternal"/>
                <w:noProof/>
              </w:rPr>
              <w:t>{2]</w:t>
            </w:r>
            <w:r>
              <w:rPr>
                <w:noProof/>
              </w:rPr>
              <w:t xml:space="preserve"> - High-quality, adaptive bitrat</w:t>
            </w:r>
            <w:r>
              <w:rPr>
                <w:noProof/>
              </w:rPr>
              <w:t>e video even on platforms that do not have native HLS capability - delivers the best quality with the least download.</w:t>
            </w:r>
          </w:p>
        </w:tc>
        <w:tc>
          <w:tcPr>
            <w:tcW w:w="7407" w:type="dxa"/>
          </w:tcPr>
          <w:p w:rsidR="00000000" w:rsidRDefault="004A7845">
            <w:pPr>
              <w:rPr>
                <w:lang w:val="es-ES_tradnl"/>
              </w:rPr>
            </w:pPr>
            <w:r>
              <w:rPr>
                <w:rStyle w:val="mqInternal"/>
                <w:noProof/>
                <w:lang w:val="es-ES_tradnl"/>
              </w:rPr>
              <w:t>[1}</w:t>
            </w:r>
            <w:r>
              <w:rPr>
                <w:lang w:val="es-ES_tradnl"/>
              </w:rPr>
              <w:t>HLS multiplataforma</w:t>
            </w:r>
            <w:r>
              <w:rPr>
                <w:rStyle w:val="mqInternal"/>
                <w:noProof/>
                <w:lang w:val="es-ES_tradnl"/>
              </w:rPr>
              <w:t>{2]</w:t>
            </w:r>
            <w:r>
              <w:rPr>
                <w:lang w:val="es-ES_tradnl"/>
              </w:rPr>
              <w:t xml:space="preserve"> - V</w:t>
            </w:r>
            <w:r>
              <w:rPr>
                <w:lang w:val="es-ES_tradnl"/>
              </w:rPr>
              <w:t>í</w:t>
            </w:r>
            <w:r>
              <w:rPr>
                <w:lang w:val="es-ES_tradnl"/>
              </w:rPr>
              <w:t xml:space="preserve">deo de alta calidad con tasa de bits adaptativa, incluso en plataformas que no tienen capacidad HLS nativa: </w:t>
            </w:r>
            <w:r>
              <w:rPr>
                <w:lang w:val="es-ES_tradnl"/>
              </w:rPr>
              <w:t>ofrece la mejor calidad con la menor cantidad de descargas.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c299cfdf-750d-4244-9ca7-dad978ecefa0</w:t>
            </w:r>
          </w:p>
        </w:tc>
        <w:tc>
          <w:tcPr>
            <w:tcW w:w="7407" w:type="dxa"/>
            <w:shd w:val="clear" w:color="auto" w:fill="F2F2F2" w:themeFill="background1" w:themeFillShade="F2"/>
          </w:tcPr>
          <w:p w:rsidR="00000000" w:rsidRDefault="004A7845">
            <w:pPr>
              <w:rPr>
                <w:noProof/>
              </w:rPr>
            </w:pPr>
            <w:r>
              <w:rPr>
                <w:rStyle w:val="mqInternal"/>
                <w:noProof/>
              </w:rPr>
              <w:t>[1}</w:t>
            </w:r>
            <w:r>
              <w:rPr>
                <w:noProof/>
              </w:rPr>
              <w:t>Player Management</w:t>
            </w:r>
            <w:r>
              <w:rPr>
                <w:rStyle w:val="mqInternal"/>
                <w:noProof/>
              </w:rPr>
              <w:t>{2]</w:t>
            </w:r>
            <w:r>
              <w:rPr>
                <w:noProof/>
              </w:rPr>
              <w:t xml:space="preserve"> - Easily keep track of player configuration and make changes to styles and plugins either through Video Cloud or the new Player Management API.</w:t>
            </w:r>
          </w:p>
        </w:tc>
        <w:tc>
          <w:tcPr>
            <w:tcW w:w="7407" w:type="dxa"/>
          </w:tcPr>
          <w:p w:rsidR="00000000" w:rsidRDefault="004A7845">
            <w:pPr>
              <w:rPr>
                <w:lang w:val="es-ES_tradnl"/>
              </w:rPr>
            </w:pPr>
            <w:r>
              <w:rPr>
                <w:rStyle w:val="mqInternal"/>
                <w:noProof/>
                <w:lang w:val="es-ES_tradnl"/>
              </w:rPr>
              <w:t>[1}</w:t>
            </w:r>
            <w:r>
              <w:rPr>
                <w:lang w:val="es-ES_tradnl"/>
              </w:rPr>
              <w:t>Gesti</w:t>
            </w:r>
            <w:r>
              <w:rPr>
                <w:lang w:val="es-ES_tradnl"/>
              </w:rPr>
              <w:t>ó</w:t>
            </w:r>
            <w:r>
              <w:rPr>
                <w:lang w:val="es-ES_tradnl"/>
              </w:rPr>
              <w:t>n de jugadores</w:t>
            </w:r>
            <w:r>
              <w:rPr>
                <w:rStyle w:val="mqInternal"/>
                <w:noProof/>
                <w:lang w:val="es-ES_tradnl"/>
              </w:rPr>
              <w:t>{2]</w:t>
            </w:r>
            <w:r>
              <w:rPr>
                <w:lang w:val="es-ES_tradnl"/>
              </w:rPr>
              <w:t xml:space="preserve"> - Realice un seguimiento f</w:t>
            </w:r>
            <w:r>
              <w:rPr>
                <w:lang w:val="es-ES_tradnl"/>
              </w:rPr>
              <w:t>á</w:t>
            </w:r>
            <w:r>
              <w:rPr>
                <w:lang w:val="es-ES_tradnl"/>
              </w:rPr>
              <w:t>cil de la configuraci</w:t>
            </w:r>
            <w:r>
              <w:rPr>
                <w:lang w:val="es-ES_tradnl"/>
              </w:rPr>
              <w:t>ó</w:t>
            </w:r>
            <w:r>
              <w:rPr>
                <w:lang w:val="es-ES_tradnl"/>
              </w:rPr>
              <w:t>n del reproductor y realice cambios</w:t>
            </w:r>
            <w:r>
              <w:rPr>
                <w:lang w:val="es-ES_tradnl"/>
              </w:rPr>
              <w:t xml:space="preserve"> en los estilos y complementos a trav</w:t>
            </w:r>
            <w:r>
              <w:rPr>
                <w:lang w:val="es-ES_tradnl"/>
              </w:rPr>
              <w:t>é</w:t>
            </w:r>
            <w:r>
              <w:rPr>
                <w:lang w:val="es-ES_tradnl"/>
              </w:rPr>
              <w:t>s de Video Cloud o la nueva API de administraci</w:t>
            </w:r>
            <w:r>
              <w:rPr>
                <w:lang w:val="es-ES_tradnl"/>
              </w:rPr>
              <w:t>ó</w:t>
            </w:r>
            <w:r>
              <w:rPr>
                <w:lang w:val="es-ES_tradnl"/>
              </w:rPr>
              <w:t>n de reproductores.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ec436418-cb0c-470f-b13f-ae5c0895ec28</w:t>
            </w:r>
          </w:p>
        </w:tc>
        <w:tc>
          <w:tcPr>
            <w:tcW w:w="7407" w:type="dxa"/>
            <w:shd w:val="clear" w:color="auto" w:fill="F2F2F2" w:themeFill="background1" w:themeFillShade="F2"/>
          </w:tcPr>
          <w:p w:rsidR="00000000" w:rsidRDefault="004A7845">
            <w:pPr>
              <w:rPr>
                <w:noProof/>
              </w:rPr>
            </w:pPr>
            <w:r>
              <w:rPr>
                <w:noProof/>
              </w:rPr>
              <w:t>Easily update players across your site without changing the code for each page.</w:t>
            </w:r>
          </w:p>
        </w:tc>
        <w:tc>
          <w:tcPr>
            <w:tcW w:w="7407" w:type="dxa"/>
          </w:tcPr>
          <w:p w:rsidR="00000000" w:rsidRDefault="004A7845">
            <w:pPr>
              <w:rPr>
                <w:lang w:val="es-ES_tradnl"/>
              </w:rPr>
            </w:pPr>
            <w:r>
              <w:rPr>
                <w:lang w:val="es-ES_tradnl"/>
              </w:rPr>
              <w:t>Actualice f</w:t>
            </w:r>
            <w:r>
              <w:rPr>
                <w:lang w:val="es-ES_tradnl"/>
              </w:rPr>
              <w:t>á</w:t>
            </w:r>
            <w:r>
              <w:rPr>
                <w:lang w:val="es-ES_tradnl"/>
              </w:rPr>
              <w:t>cilmente los reproductores en su sitio sin cambiar el c</w:t>
            </w:r>
            <w:r>
              <w:rPr>
                <w:lang w:val="es-ES_tradnl"/>
              </w:rPr>
              <w:t>ó</w:t>
            </w:r>
            <w:r>
              <w:rPr>
                <w:lang w:val="es-ES_tradnl"/>
              </w:rPr>
              <w:t>digo de cada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6db7c421-5418-4eb8-a97f-3378c836ab32</w:t>
            </w:r>
          </w:p>
        </w:tc>
        <w:tc>
          <w:tcPr>
            <w:tcW w:w="7407" w:type="dxa"/>
            <w:shd w:val="clear" w:color="auto" w:fill="F2F2F2" w:themeFill="background1" w:themeFillShade="F2"/>
          </w:tcPr>
          <w:p w:rsidR="00000000" w:rsidRDefault="004A7845">
            <w:pPr>
              <w:rPr>
                <w:noProof/>
              </w:rPr>
            </w:pPr>
            <w:r>
              <w:rPr>
                <w:rStyle w:val="mqInternal"/>
                <w:noProof/>
              </w:rPr>
              <w:t>[1}</w:t>
            </w:r>
            <w:r>
              <w:rPr>
                <w:noProof/>
              </w:rPr>
              <w:t>Ad and Analytics Integration</w:t>
            </w:r>
            <w:r>
              <w:rPr>
                <w:rStyle w:val="mqInternal"/>
                <w:noProof/>
              </w:rPr>
              <w:t>{2]</w:t>
            </w:r>
            <w:r>
              <w:rPr>
                <w:noProof/>
              </w:rPr>
              <w:t xml:space="preserve"> - Many plugins are available for the Brightcove Player to integrate with popular advertising and analy</w:t>
            </w:r>
            <w:r>
              <w:rPr>
                <w:noProof/>
              </w:rPr>
              <w:t>tics systems including Google Doubleclick, Freewheel and others.</w:t>
            </w:r>
          </w:p>
        </w:tc>
        <w:tc>
          <w:tcPr>
            <w:tcW w:w="7407" w:type="dxa"/>
          </w:tcPr>
          <w:p w:rsidR="00000000" w:rsidRDefault="004A7845">
            <w:pPr>
              <w:rPr>
                <w:lang w:val="es-ES_tradnl"/>
              </w:rPr>
            </w:pPr>
            <w:r>
              <w:rPr>
                <w:rStyle w:val="mqInternal"/>
                <w:noProof/>
                <w:lang w:val="es-ES_tradnl"/>
              </w:rPr>
              <w:t>[1}</w:t>
            </w:r>
            <w:r>
              <w:rPr>
                <w:lang w:val="es-ES_tradnl"/>
              </w:rPr>
              <w:t>Integraci</w:t>
            </w:r>
            <w:r>
              <w:rPr>
                <w:lang w:val="es-ES_tradnl"/>
              </w:rPr>
              <w:t>ó</w:t>
            </w:r>
            <w:r>
              <w:rPr>
                <w:lang w:val="es-ES_tradnl"/>
              </w:rPr>
              <w:t>n de anuncios y an</w:t>
            </w:r>
            <w:r>
              <w:rPr>
                <w:lang w:val="es-ES_tradnl"/>
              </w:rPr>
              <w:t>á</w:t>
            </w:r>
            <w:r>
              <w:rPr>
                <w:lang w:val="es-ES_tradnl"/>
              </w:rPr>
              <w:t>lisis</w:t>
            </w:r>
            <w:r>
              <w:rPr>
                <w:rStyle w:val="mqInternal"/>
                <w:noProof/>
                <w:lang w:val="es-ES_tradnl"/>
              </w:rPr>
              <w:t>{2]</w:t>
            </w:r>
            <w:r>
              <w:rPr>
                <w:lang w:val="es-ES_tradnl"/>
              </w:rPr>
              <w:t xml:space="preserve"> - Hay muchos complementos disponibles para que Brightcove Player se integre con sistemas de an</w:t>
            </w:r>
            <w:r>
              <w:rPr>
                <w:lang w:val="es-ES_tradnl"/>
              </w:rPr>
              <w:t>á</w:t>
            </w:r>
            <w:r>
              <w:rPr>
                <w:lang w:val="es-ES_tradnl"/>
              </w:rPr>
              <w:t>lisis y publicidad populares, incluidos Google Doublecl</w:t>
            </w:r>
            <w:r>
              <w:rPr>
                <w:lang w:val="es-ES_tradnl"/>
              </w:rPr>
              <w:t>ick, Freewheel y otros.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a4590a6c-8633-4aaf-ab67-48c9ed6cf623</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the Brightcove Player.</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7d4c5f54-b8f1-4b92-bb22-c9d17b97c498</w:t>
            </w:r>
          </w:p>
        </w:tc>
        <w:tc>
          <w:tcPr>
            <w:tcW w:w="7407" w:type="dxa"/>
            <w:shd w:val="clear" w:color="auto" w:fill="F2F2F2" w:themeFill="background1" w:themeFillShade="F2"/>
          </w:tcPr>
          <w:p w:rsidR="00000000" w:rsidRDefault="004A7845">
            <w:pPr>
              <w:rPr>
                <w:noProof/>
              </w:rPr>
            </w:pPr>
            <w:r>
              <w:rPr>
                <w:noProof/>
              </w:rPr>
              <w:t>Live</w:t>
            </w:r>
          </w:p>
        </w:tc>
        <w:tc>
          <w:tcPr>
            <w:tcW w:w="7407" w:type="dxa"/>
          </w:tcPr>
          <w:p w:rsidR="00000000" w:rsidRDefault="004A7845">
            <w:pPr>
              <w:rPr>
                <w:lang w:val="es-ES_tradnl"/>
              </w:rPr>
            </w:pPr>
            <w:r>
              <w:rPr>
                <w:lang w:val="es-ES_tradnl"/>
              </w:rPr>
              <w:t>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26cbb0a7-ded0-4787-86b2-0e605e4b5c4f</w:t>
            </w:r>
          </w:p>
        </w:tc>
        <w:tc>
          <w:tcPr>
            <w:tcW w:w="7407" w:type="dxa"/>
            <w:shd w:val="clear" w:color="auto" w:fill="F2F2F2" w:themeFill="background1" w:themeFillShade="F2"/>
          </w:tcPr>
          <w:p w:rsidR="00000000" w:rsidRDefault="004A7845">
            <w:pPr>
              <w:rPr>
                <w:noProof/>
              </w:rPr>
            </w:pPr>
            <w:r>
              <w:rPr>
                <w:noProof/>
              </w:rPr>
              <w:t>The Live module can be used to help you broadcast a live event to both desktop and mobile devices.</w:t>
            </w:r>
          </w:p>
        </w:tc>
        <w:tc>
          <w:tcPr>
            <w:tcW w:w="7407" w:type="dxa"/>
          </w:tcPr>
          <w:p w:rsidR="00000000" w:rsidRDefault="004A7845">
            <w:pPr>
              <w:rPr>
                <w:lang w:val="es-ES_tradnl"/>
              </w:rPr>
            </w:pPr>
            <w:r>
              <w:rPr>
                <w:lang w:val="es-ES_tradnl"/>
              </w:rPr>
              <w:t>El m</w:t>
            </w:r>
            <w:r>
              <w:rPr>
                <w:lang w:val="es-ES_tradnl"/>
              </w:rPr>
              <w:t>ó</w:t>
            </w:r>
            <w:r>
              <w:rPr>
                <w:lang w:val="es-ES_tradnl"/>
              </w:rPr>
              <w:t>dulo Live se puede utilizar para ayudarlo a transmitir un evento en vivo tanto en dispositivos de escritorio como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90a78c7d-8268-43b9-8bf3-</w:t>
            </w:r>
            <w:r>
              <w:rPr>
                <w:noProof/>
                <w:sz w:val="2"/>
              </w:rPr>
              <w:t>e2469ab0a69f</w:t>
            </w:r>
          </w:p>
        </w:tc>
        <w:tc>
          <w:tcPr>
            <w:tcW w:w="7407" w:type="dxa"/>
            <w:shd w:val="clear" w:color="auto" w:fill="F2F2F2" w:themeFill="background1" w:themeFillShade="F2"/>
          </w:tcPr>
          <w:p w:rsidR="00000000" w:rsidRDefault="004A7845">
            <w:pPr>
              <w:rPr>
                <w:noProof/>
              </w:rPr>
            </w:pPr>
            <w:r>
              <w:rPr>
                <w:noProof/>
              </w:rPr>
              <w:t>After entering your event information into the Live module, you will be provided with a set of encoder settings that you plug into your on-site encoder.</w:t>
            </w:r>
          </w:p>
        </w:tc>
        <w:tc>
          <w:tcPr>
            <w:tcW w:w="7407" w:type="dxa"/>
          </w:tcPr>
          <w:p w:rsidR="00000000" w:rsidRDefault="004A7845">
            <w:pPr>
              <w:rPr>
                <w:lang w:val="es-ES_tradnl"/>
              </w:rPr>
            </w:pPr>
            <w:r>
              <w:rPr>
                <w:lang w:val="es-ES_tradnl"/>
              </w:rPr>
              <w:t>Despu</w:t>
            </w:r>
            <w:r>
              <w:rPr>
                <w:lang w:val="es-ES_tradnl"/>
              </w:rPr>
              <w:t>é</w:t>
            </w:r>
            <w:r>
              <w:rPr>
                <w:lang w:val="es-ES_tradnl"/>
              </w:rPr>
              <w:t>s de ingresar la informaci</w:t>
            </w:r>
            <w:r>
              <w:rPr>
                <w:lang w:val="es-ES_tradnl"/>
              </w:rPr>
              <w:t>ó</w:t>
            </w:r>
            <w:r>
              <w:rPr>
                <w:lang w:val="es-ES_tradnl"/>
              </w:rPr>
              <w:t>n de su evento en el m</w:t>
            </w:r>
            <w:r>
              <w:rPr>
                <w:lang w:val="es-ES_tradnl"/>
              </w:rPr>
              <w:t>ó</w:t>
            </w:r>
            <w:r>
              <w:rPr>
                <w:lang w:val="es-ES_tradnl"/>
              </w:rPr>
              <w:t>dulo Live, se le proporcionar</w:t>
            </w:r>
            <w:r>
              <w:rPr>
                <w:lang w:val="es-ES_tradnl"/>
              </w:rPr>
              <w:t>á</w:t>
            </w:r>
            <w:r>
              <w:rPr>
                <w:lang w:val="es-ES_tradnl"/>
              </w:rPr>
              <w:t xml:space="preserve"> un </w:t>
            </w:r>
            <w:r>
              <w:rPr>
                <w:lang w:val="es-ES_tradnl"/>
              </w:rPr>
              <w:t>conjunto de configuraciones de codificador que conectar</w:t>
            </w:r>
            <w:r>
              <w:rPr>
                <w:lang w:val="es-ES_tradnl"/>
              </w:rPr>
              <w:t>á</w:t>
            </w:r>
            <w:r>
              <w:rPr>
                <w:lang w:val="es-ES_tradnl"/>
              </w:rPr>
              <w:t xml:space="preserve"> a su codificador en el sitio.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9475e33b-936b-432c-92ab-eb49c85aaffe</w:t>
            </w:r>
          </w:p>
        </w:tc>
        <w:tc>
          <w:tcPr>
            <w:tcW w:w="7407" w:type="dxa"/>
            <w:shd w:val="clear" w:color="auto" w:fill="F2F2F2" w:themeFill="background1" w:themeFillShade="F2"/>
          </w:tcPr>
          <w:p w:rsidR="00000000" w:rsidRDefault="004A7845">
            <w:pPr>
              <w:rPr>
                <w:noProof/>
              </w:rPr>
            </w:pPr>
            <w:r>
              <w:rPr>
                <w:noProof/>
              </w:rPr>
              <w:t>All transcoding is done in the cloud so you don't need a hardware based transcoder.</w:t>
            </w:r>
          </w:p>
        </w:tc>
        <w:tc>
          <w:tcPr>
            <w:tcW w:w="7407" w:type="dxa"/>
          </w:tcPr>
          <w:p w:rsidR="00000000" w:rsidRDefault="004A7845">
            <w:pPr>
              <w:rPr>
                <w:lang w:val="es-ES_tradnl"/>
              </w:rPr>
            </w:pPr>
            <w:r>
              <w:rPr>
                <w:lang w:val="es-ES_tradnl"/>
              </w:rPr>
              <w:t>Toda la transcodificaci</w:t>
            </w:r>
            <w:r>
              <w:rPr>
                <w:lang w:val="es-ES_tradnl"/>
              </w:rPr>
              <w:t>ó</w:t>
            </w:r>
            <w:r>
              <w:rPr>
                <w:lang w:val="es-ES_tradnl"/>
              </w:rPr>
              <w:t xml:space="preserve">n se realiza en la </w:t>
            </w:r>
            <w:r>
              <w:rPr>
                <w:lang w:val="es-ES_tradnl"/>
              </w:rPr>
              <w:t>nube, por lo que no necesita un transcodificador basado en hardware.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f5e7eecc-2e4a-4815-acbf-c12c15d97fd1</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the Live module.</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el m</w:t>
            </w:r>
            <w:r>
              <w:rPr>
                <w:lang w:val="es-ES_tradnl"/>
              </w:rPr>
              <w:t>ó</w:t>
            </w:r>
            <w:r>
              <w:rPr>
                <w:lang w:val="es-ES_tradnl"/>
              </w:rPr>
              <w:t>dulo Live.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e30c6810-9ae4-4bdc-8464-e4f278d67934</w:t>
            </w:r>
          </w:p>
        </w:tc>
        <w:tc>
          <w:tcPr>
            <w:tcW w:w="7407" w:type="dxa"/>
            <w:shd w:val="clear" w:color="auto" w:fill="F2F2F2" w:themeFill="background1" w:themeFillShade="F2"/>
          </w:tcPr>
          <w:p w:rsidR="00000000" w:rsidRDefault="004A7845">
            <w:pPr>
              <w:rPr>
                <w:noProof/>
              </w:rPr>
            </w:pPr>
            <w:r>
              <w:rPr>
                <w:noProof/>
              </w:rPr>
              <w:t>Social</w:t>
            </w:r>
          </w:p>
        </w:tc>
        <w:tc>
          <w:tcPr>
            <w:tcW w:w="7407" w:type="dxa"/>
          </w:tcPr>
          <w:p w:rsidR="00000000" w:rsidRDefault="004A7845">
            <w:pPr>
              <w:rPr>
                <w:lang w:val="es-ES_tradnl"/>
              </w:rPr>
            </w:pPr>
            <w:r>
              <w:rPr>
                <w:lang w:val="es-ES_tradnl"/>
              </w:rPr>
              <w:t>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7e4b</w:t>
            </w:r>
            <w:r>
              <w:rPr>
                <w:noProof/>
                <w:sz w:val="2"/>
              </w:rPr>
              <w:t>e610-5d55-4339-baed-232285dea435</w:t>
            </w:r>
          </w:p>
        </w:tc>
        <w:tc>
          <w:tcPr>
            <w:tcW w:w="7407" w:type="dxa"/>
            <w:shd w:val="clear" w:color="auto" w:fill="F2F2F2" w:themeFill="background1" w:themeFillShade="F2"/>
          </w:tcPr>
          <w:p w:rsidR="00000000" w:rsidRDefault="004A7845">
            <w:pPr>
              <w:rPr>
                <w:noProof/>
              </w:rPr>
            </w:pPr>
            <w:r>
              <w:rPr>
                <w:noProof/>
              </w:rPr>
              <w:t>Brightcove Social allows you to easily publish videos in your Video Cloud account out to popular social medial platforms such as YouTube, Facebook and Twitter.</w:t>
            </w:r>
          </w:p>
        </w:tc>
        <w:tc>
          <w:tcPr>
            <w:tcW w:w="7407" w:type="dxa"/>
          </w:tcPr>
          <w:p w:rsidR="00000000" w:rsidRDefault="004A7845">
            <w:pPr>
              <w:rPr>
                <w:lang w:val="es-ES_tradnl"/>
              </w:rPr>
            </w:pPr>
            <w:r>
              <w:rPr>
                <w:lang w:val="es-ES_tradnl"/>
              </w:rPr>
              <w:t>Brightcove Social le permite publicar f</w:t>
            </w:r>
            <w:r>
              <w:rPr>
                <w:lang w:val="es-ES_tradnl"/>
              </w:rPr>
              <w:t>á</w:t>
            </w:r>
            <w:r>
              <w:rPr>
                <w:lang w:val="es-ES_tradnl"/>
              </w:rPr>
              <w:t>cilmente videos en su cuenta de Video Cloud en plataformas de medios sociales populares como YouTube, Facebook y Twitter.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21911694-ca2a-4427-9e8e-3b1d0b848fd2</w:t>
            </w:r>
          </w:p>
        </w:tc>
        <w:tc>
          <w:tcPr>
            <w:tcW w:w="7407" w:type="dxa"/>
            <w:shd w:val="clear" w:color="auto" w:fill="F2F2F2" w:themeFill="background1" w:themeFillShade="F2"/>
          </w:tcPr>
          <w:p w:rsidR="00000000" w:rsidRDefault="004A7845">
            <w:pPr>
              <w:rPr>
                <w:noProof/>
              </w:rPr>
            </w:pPr>
            <w:r>
              <w:rPr>
                <w:noProof/>
              </w:rPr>
              <w:t>Videos can be published manually or using Auto Sync.</w:t>
            </w:r>
          </w:p>
        </w:tc>
        <w:tc>
          <w:tcPr>
            <w:tcW w:w="7407" w:type="dxa"/>
          </w:tcPr>
          <w:p w:rsidR="00000000" w:rsidRDefault="004A7845">
            <w:pPr>
              <w:rPr>
                <w:lang w:val="es-ES_tradnl"/>
              </w:rPr>
            </w:pPr>
            <w:r>
              <w:rPr>
                <w:lang w:val="es-ES_tradnl"/>
              </w:rPr>
              <w:t>Los videos se pueden publicar manualmen</w:t>
            </w:r>
            <w:r>
              <w:rPr>
                <w:lang w:val="es-ES_tradnl"/>
              </w:rPr>
              <w:t>te o usando Auto Sync.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9cd9af1a-4cd5-4973-a09b-e237b98f8f0f</w:t>
            </w:r>
          </w:p>
        </w:tc>
        <w:tc>
          <w:tcPr>
            <w:tcW w:w="7407" w:type="dxa"/>
            <w:shd w:val="clear" w:color="auto" w:fill="F2F2F2" w:themeFill="background1" w:themeFillShade="F2"/>
          </w:tcPr>
          <w:p w:rsidR="00000000" w:rsidRDefault="004A7845">
            <w:pPr>
              <w:rPr>
                <w:noProof/>
              </w:rPr>
            </w:pPr>
            <w:r>
              <w:rPr>
                <w:noProof/>
              </w:rPr>
              <w:t>Auto Sync is used to automatically synchronize videos to social media channels based upon the tags that are associated with a video.</w:t>
            </w:r>
          </w:p>
        </w:tc>
        <w:tc>
          <w:tcPr>
            <w:tcW w:w="7407" w:type="dxa"/>
          </w:tcPr>
          <w:p w:rsidR="00000000" w:rsidRDefault="004A7845">
            <w:pPr>
              <w:rPr>
                <w:lang w:val="es-ES_tradnl"/>
              </w:rPr>
            </w:pPr>
            <w:r>
              <w:rPr>
                <w:lang w:val="es-ES_tradnl"/>
              </w:rPr>
              <w:t>La sincronizaci</w:t>
            </w:r>
            <w:r>
              <w:rPr>
                <w:lang w:val="es-ES_tradnl"/>
              </w:rPr>
              <w:t>ó</w:t>
            </w:r>
            <w:r>
              <w:rPr>
                <w:lang w:val="es-ES_tradnl"/>
              </w:rPr>
              <w:t>n autom</w:t>
            </w:r>
            <w:r>
              <w:rPr>
                <w:lang w:val="es-ES_tradnl"/>
              </w:rPr>
              <w:t>á</w:t>
            </w:r>
            <w:r>
              <w:rPr>
                <w:lang w:val="es-ES_tradnl"/>
              </w:rPr>
              <w:t>tica se utiliza para sincronizar a</w:t>
            </w:r>
            <w:r>
              <w:rPr>
                <w:lang w:val="es-ES_tradnl"/>
              </w:rPr>
              <w:t>utom</w:t>
            </w:r>
            <w:r>
              <w:rPr>
                <w:lang w:val="es-ES_tradnl"/>
              </w:rPr>
              <w:t>á</w:t>
            </w:r>
            <w:r>
              <w:rPr>
                <w:lang w:val="es-ES_tradnl"/>
              </w:rPr>
              <w:t>ticamente videos con canales de redes sociales en funci</w:t>
            </w:r>
            <w:r>
              <w:rPr>
                <w:lang w:val="es-ES_tradnl"/>
              </w:rPr>
              <w:t>ó</w:t>
            </w:r>
            <w:r>
              <w:rPr>
                <w:lang w:val="es-ES_tradnl"/>
              </w:rPr>
              <w:t>n de las etiquetas asociadas con un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b2c73bd1-9867-434f-960f-60eb3ee92a39</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the Social module.</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5b4cf333-fa55-4cf3-b5</w:t>
            </w:r>
            <w:r>
              <w:rPr>
                <w:noProof/>
                <w:sz w:val="2"/>
              </w:rPr>
              <w:t>fd-262423be1953</w:t>
            </w:r>
          </w:p>
        </w:tc>
        <w:tc>
          <w:tcPr>
            <w:tcW w:w="7407" w:type="dxa"/>
            <w:shd w:val="clear" w:color="auto" w:fill="F2F2F2" w:themeFill="background1" w:themeFillShade="F2"/>
          </w:tcPr>
          <w:p w:rsidR="00000000" w:rsidRDefault="004A7845">
            <w:pPr>
              <w:rPr>
                <w:noProof/>
              </w:rPr>
            </w:pPr>
            <w:r>
              <w:rPr>
                <w:noProof/>
              </w:rPr>
              <w:t>Audience</w:t>
            </w:r>
          </w:p>
        </w:tc>
        <w:tc>
          <w:tcPr>
            <w:tcW w:w="7407" w:type="dxa"/>
          </w:tcPr>
          <w:p w:rsidR="00000000" w:rsidRDefault="004A7845">
            <w:pPr>
              <w:rPr>
                <w:lang w:val="es-ES_tradnl"/>
              </w:rPr>
            </w:pPr>
            <w:r>
              <w:rPr>
                <w:lang w:val="es-ES_tradnl"/>
              </w:rPr>
              <w:t>Audiencia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14576c66-4dfd-48ed-ac1c-0c80c28dee55</w:t>
            </w:r>
          </w:p>
        </w:tc>
        <w:tc>
          <w:tcPr>
            <w:tcW w:w="7407" w:type="dxa"/>
            <w:shd w:val="clear" w:color="auto" w:fill="F2F2F2" w:themeFill="background1" w:themeFillShade="F2"/>
          </w:tcPr>
          <w:p w:rsidR="00000000" w:rsidRDefault="004A7845">
            <w:pPr>
              <w:rPr>
                <w:noProof/>
              </w:rPr>
            </w:pPr>
            <w:r>
              <w:rPr>
                <w:noProof/>
              </w:rPr>
              <w:t>The Audience module connects individual video viewing analytics from Brightcove to Oracle Eloqua, Marketo, HubSpot and other marketing automation platforms.</w:t>
            </w:r>
          </w:p>
        </w:tc>
        <w:tc>
          <w:tcPr>
            <w:tcW w:w="7407" w:type="dxa"/>
          </w:tcPr>
          <w:p w:rsidR="00000000" w:rsidRDefault="004A7845">
            <w:pPr>
              <w:rPr>
                <w:lang w:val="es-ES_tradnl"/>
              </w:rPr>
            </w:pPr>
            <w:r>
              <w:rPr>
                <w:lang w:val="es-ES_tradnl"/>
              </w:rPr>
              <w:t>El m</w:t>
            </w:r>
            <w:r>
              <w:rPr>
                <w:lang w:val="es-ES_tradnl"/>
              </w:rPr>
              <w:t>ó</w:t>
            </w:r>
            <w:r>
              <w:rPr>
                <w:lang w:val="es-ES_tradnl"/>
              </w:rPr>
              <w:t>dulo Audience conecta el an</w:t>
            </w:r>
            <w:r>
              <w:rPr>
                <w:lang w:val="es-ES_tradnl"/>
              </w:rPr>
              <w:t>á</w:t>
            </w:r>
            <w:r>
              <w:rPr>
                <w:lang w:val="es-ES_tradnl"/>
              </w:rPr>
              <w:t>lisis de visualizaci</w:t>
            </w:r>
            <w:r>
              <w:rPr>
                <w:lang w:val="es-ES_tradnl"/>
              </w:rPr>
              <w:t>ó</w:t>
            </w:r>
            <w:r>
              <w:rPr>
                <w:lang w:val="es-ES_tradnl"/>
              </w:rPr>
              <w:t>n de video individual de Brightcove a Oracle Eloqua, Marketo, HubSpot y otras plataformas de automatizaci</w:t>
            </w:r>
            <w:r>
              <w:rPr>
                <w:lang w:val="es-ES_tradnl"/>
              </w:rPr>
              <w:t>ó</w:t>
            </w:r>
            <w:r>
              <w:rPr>
                <w:lang w:val="es-ES_tradnl"/>
              </w:rPr>
              <w:t>n de marketing.</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79d7a690-4f4f-4d25-bb23-b6c13cd27c10</w:t>
            </w:r>
          </w:p>
        </w:tc>
        <w:tc>
          <w:tcPr>
            <w:tcW w:w="7407" w:type="dxa"/>
            <w:shd w:val="clear" w:color="auto" w:fill="F2F2F2" w:themeFill="background1" w:themeFillShade="F2"/>
          </w:tcPr>
          <w:p w:rsidR="00000000" w:rsidRDefault="004A7845">
            <w:pPr>
              <w:rPr>
                <w:noProof/>
              </w:rPr>
            </w:pPr>
            <w:r>
              <w:rPr>
                <w:noProof/>
              </w:rPr>
              <w:t>In addition, our Audience API enables partn</w:t>
            </w:r>
            <w:r>
              <w:rPr>
                <w:noProof/>
              </w:rPr>
              <w:t>ers and customers to retrieve the same MAP-related data for delivery to any data storage or processing platform of their choice.</w:t>
            </w:r>
          </w:p>
        </w:tc>
        <w:tc>
          <w:tcPr>
            <w:tcW w:w="7407" w:type="dxa"/>
          </w:tcPr>
          <w:p w:rsidR="00000000" w:rsidRDefault="004A7845">
            <w:pPr>
              <w:rPr>
                <w:lang w:val="es-ES_tradnl"/>
              </w:rPr>
            </w:pPr>
            <w:r>
              <w:rPr>
                <w:lang w:val="es-ES_tradnl"/>
              </w:rPr>
              <w:t>Adem</w:t>
            </w:r>
            <w:r>
              <w:rPr>
                <w:lang w:val="es-ES_tradnl"/>
              </w:rPr>
              <w:t>á</w:t>
            </w:r>
            <w:r>
              <w:rPr>
                <w:lang w:val="es-ES_tradnl"/>
              </w:rPr>
              <w:t>s, nuestra API de audiencia permite a los socios y clientes recuperar los mismos datos relacionados con MAP para enviarlos</w:t>
            </w:r>
            <w:r>
              <w:rPr>
                <w:lang w:val="es-ES_tradnl"/>
              </w:rPr>
              <w:t xml:space="preserve"> a cualquier plataforma de procesamiento o almacenamiento de datos de su elecci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43 </w:t>
            </w:r>
            <w:r>
              <w:rPr>
                <w:noProof/>
                <w:sz w:val="16"/>
              </w:rPr>
              <w:br/>
            </w:r>
            <w:r>
              <w:rPr>
                <w:noProof/>
                <w:sz w:val="2"/>
              </w:rPr>
              <w:t>5926426e-cbe7-4886-8b37-4b08cf583296</w:t>
            </w:r>
          </w:p>
        </w:tc>
        <w:tc>
          <w:tcPr>
            <w:tcW w:w="7407" w:type="dxa"/>
            <w:shd w:val="clear" w:color="auto" w:fill="F2F2F2" w:themeFill="background1" w:themeFillShade="F2"/>
          </w:tcPr>
          <w:p w:rsidR="00000000" w:rsidRDefault="004A7845">
            <w:pPr>
              <w:rPr>
                <w:noProof/>
              </w:rPr>
            </w:pPr>
            <w:r>
              <w:rPr>
                <w:noProof/>
              </w:rPr>
              <w:t xml:space="preserve">In both instances, Brightcove enables digital marketers to measure the impact of video to engage audiences on a personalized level </w:t>
            </w:r>
            <w:r>
              <w:rPr>
                <w:noProof/>
              </w:rPr>
              <w:t>and drive conversion.</w:t>
            </w:r>
          </w:p>
        </w:tc>
        <w:tc>
          <w:tcPr>
            <w:tcW w:w="7407" w:type="dxa"/>
          </w:tcPr>
          <w:p w:rsidR="00000000" w:rsidRDefault="004A7845">
            <w:pPr>
              <w:rPr>
                <w:lang w:val="es-ES_tradnl"/>
              </w:rPr>
            </w:pPr>
            <w:r>
              <w:rPr>
                <w:lang w:val="es-ES_tradnl"/>
              </w:rPr>
              <w:t>En ambos casos, Brightcove permite a los especialistas en marketing digital medir el impacto del video para atraer al p</w:t>
            </w:r>
            <w:r>
              <w:rPr>
                <w:lang w:val="es-ES_tradnl"/>
              </w:rPr>
              <w:t>ú</w:t>
            </w:r>
            <w:r>
              <w:rPr>
                <w:lang w:val="es-ES_tradnl"/>
              </w:rPr>
              <w:t>blico a un nivel personalizado e impulsar la conversi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68b2ac5b-09b7-4067-9485-efc7d1023592</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rStyle w:val="mqInternal"/>
                <w:noProof/>
              </w:rPr>
              <w:t>]</w:t>
            </w:r>
            <w:r>
              <w:rPr>
                <w:noProof/>
              </w:rPr>
              <w:t xml:space="preserve"> about the Audience module.</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el m</w:t>
            </w:r>
            <w:r>
              <w:rPr>
                <w:lang w:val="es-ES_tradnl"/>
              </w:rPr>
              <w:t>ó</w:t>
            </w:r>
            <w:r>
              <w:rPr>
                <w:lang w:val="es-ES_tradnl"/>
              </w:rPr>
              <w:t>dulo Audiencia.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8cc7f33b-f7c7-4f07-8282-46d5ca92d762</w:t>
            </w:r>
          </w:p>
        </w:tc>
        <w:tc>
          <w:tcPr>
            <w:tcW w:w="7407" w:type="dxa"/>
            <w:shd w:val="clear" w:color="auto" w:fill="F2F2F2" w:themeFill="background1" w:themeFillShade="F2"/>
          </w:tcPr>
          <w:p w:rsidR="00000000" w:rsidRDefault="004A7845">
            <w:pPr>
              <w:rPr>
                <w:noProof/>
              </w:rPr>
            </w:pPr>
            <w:r>
              <w:rPr>
                <w:noProof/>
              </w:rPr>
              <w:t>Zencoder</w:t>
            </w:r>
          </w:p>
        </w:tc>
        <w:tc>
          <w:tcPr>
            <w:tcW w:w="7407" w:type="dxa"/>
          </w:tcPr>
          <w:p w:rsidR="00000000" w:rsidRDefault="004A7845">
            <w:pPr>
              <w:rPr>
                <w:lang w:val="es-ES_tradnl"/>
              </w:rPr>
            </w:pPr>
            <w:r>
              <w:rPr>
                <w:lang w:val="es-ES_tradnl"/>
              </w:rPr>
              <w:t>Zencoder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dace5721-c405-42e6-9243-b357851afffd</w:t>
            </w:r>
          </w:p>
        </w:tc>
        <w:tc>
          <w:tcPr>
            <w:tcW w:w="7407" w:type="dxa"/>
            <w:shd w:val="clear" w:color="auto" w:fill="F2F2F2" w:themeFill="background1" w:themeFillShade="F2"/>
          </w:tcPr>
          <w:p w:rsidR="00000000" w:rsidRDefault="004A7845">
            <w:pPr>
              <w:rPr>
                <w:noProof/>
              </w:rPr>
            </w:pPr>
            <w:r>
              <w:rPr>
                <w:noProof/>
              </w:rPr>
              <w:t>Brightcove Zencoder offers a fast, simple and powerful cloud video transcoding solution that easily scales to your needs.</w:t>
            </w:r>
          </w:p>
        </w:tc>
        <w:tc>
          <w:tcPr>
            <w:tcW w:w="7407" w:type="dxa"/>
          </w:tcPr>
          <w:p w:rsidR="00000000" w:rsidRDefault="004A7845">
            <w:pPr>
              <w:rPr>
                <w:lang w:val="es-ES_tradnl"/>
              </w:rPr>
            </w:pPr>
            <w:r>
              <w:rPr>
                <w:lang w:val="es-ES_tradnl"/>
              </w:rPr>
              <w:t>Brightcove Zencoder ofrece una soluci</w:t>
            </w:r>
            <w:r>
              <w:rPr>
                <w:lang w:val="es-ES_tradnl"/>
              </w:rPr>
              <w:t>ó</w:t>
            </w:r>
            <w:r>
              <w:rPr>
                <w:lang w:val="es-ES_tradnl"/>
              </w:rPr>
              <w:t>n de transcodificaci</w:t>
            </w:r>
            <w:r>
              <w:rPr>
                <w:lang w:val="es-ES_tradnl"/>
              </w:rPr>
              <w:t>ó</w:t>
            </w:r>
            <w:r>
              <w:rPr>
                <w:lang w:val="es-ES_tradnl"/>
              </w:rPr>
              <w:t>n de video en la nube r</w:t>
            </w:r>
            <w:r>
              <w:rPr>
                <w:lang w:val="es-ES_tradnl"/>
              </w:rPr>
              <w:t>á</w:t>
            </w:r>
            <w:r>
              <w:rPr>
                <w:lang w:val="es-ES_tradnl"/>
              </w:rPr>
              <w:t>pida, simple y potente que se adapta f</w:t>
            </w:r>
            <w:r>
              <w:rPr>
                <w:lang w:val="es-ES_tradnl"/>
              </w:rPr>
              <w:t>á</w:t>
            </w:r>
            <w:r>
              <w:rPr>
                <w:lang w:val="es-ES_tradnl"/>
              </w:rPr>
              <w:t>cilmente a s</w:t>
            </w:r>
            <w:r>
              <w:rPr>
                <w:lang w:val="es-ES_tradnl"/>
              </w:rPr>
              <w:t>us necesidades.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57d36222-c6ba-4398-9a0e-d2e5366695ae</w:t>
            </w:r>
          </w:p>
        </w:tc>
        <w:tc>
          <w:tcPr>
            <w:tcW w:w="7407" w:type="dxa"/>
            <w:shd w:val="clear" w:color="auto" w:fill="F2F2F2" w:themeFill="background1" w:themeFillShade="F2"/>
          </w:tcPr>
          <w:p w:rsidR="00000000" w:rsidRDefault="004A7845">
            <w:pPr>
              <w:rPr>
                <w:noProof/>
              </w:rPr>
            </w:pPr>
            <w:r>
              <w:rPr>
                <w:noProof/>
              </w:rPr>
              <w:t>With Zencoder's video encoding API, you</w:t>
            </w:r>
            <w:r>
              <w:rPr>
                <w:noProof/>
              </w:rPr>
              <w:t>’</w:t>
            </w:r>
            <w:r>
              <w:rPr>
                <w:noProof/>
              </w:rPr>
              <w:t>ll seamlessly integrate your application with our extremely fast and scalable encoding platform in hours not weeks.</w:t>
            </w:r>
          </w:p>
        </w:tc>
        <w:tc>
          <w:tcPr>
            <w:tcW w:w="7407" w:type="dxa"/>
          </w:tcPr>
          <w:p w:rsidR="00000000" w:rsidRDefault="004A7845">
            <w:pPr>
              <w:rPr>
                <w:lang w:val="es-ES_tradnl"/>
              </w:rPr>
            </w:pPr>
            <w:r>
              <w:rPr>
                <w:lang w:val="es-ES_tradnl"/>
              </w:rPr>
              <w:t>Con la API de codificaci</w:t>
            </w:r>
            <w:r>
              <w:rPr>
                <w:lang w:val="es-ES_tradnl"/>
              </w:rPr>
              <w:t>ó</w:t>
            </w:r>
            <w:r>
              <w:rPr>
                <w:lang w:val="es-ES_tradnl"/>
              </w:rPr>
              <w:t>n de video d</w:t>
            </w:r>
            <w:r>
              <w:rPr>
                <w:lang w:val="es-ES_tradnl"/>
              </w:rPr>
              <w:t>e Zencoder, integrar</w:t>
            </w:r>
            <w:r>
              <w:rPr>
                <w:lang w:val="es-ES_tradnl"/>
              </w:rPr>
              <w:t>á</w:t>
            </w:r>
            <w:r>
              <w:rPr>
                <w:lang w:val="es-ES_tradnl"/>
              </w:rPr>
              <w:t xml:space="preserve"> sin problemas su aplicaci</w:t>
            </w:r>
            <w:r>
              <w:rPr>
                <w:lang w:val="es-ES_tradnl"/>
              </w:rPr>
              <w:t>ó</w:t>
            </w:r>
            <w:r>
              <w:rPr>
                <w:lang w:val="es-ES_tradnl"/>
              </w:rPr>
              <w:t>n con nuestra plataforma de codificaci</w:t>
            </w:r>
            <w:r>
              <w:rPr>
                <w:lang w:val="es-ES_tradnl"/>
              </w:rPr>
              <w:t>ó</w:t>
            </w:r>
            <w:r>
              <w:rPr>
                <w:lang w:val="es-ES_tradnl"/>
              </w:rPr>
              <w:t>n extremadamente r</w:t>
            </w:r>
            <w:r>
              <w:rPr>
                <w:lang w:val="es-ES_tradnl"/>
              </w:rPr>
              <w:t>á</w:t>
            </w:r>
            <w:r>
              <w:rPr>
                <w:lang w:val="es-ES_tradnl"/>
              </w:rPr>
              <w:t>pida y escalable en horas, no en semanas.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30c61c23-a31e-4605-92eb-586cac95a355</w:t>
            </w:r>
          </w:p>
        </w:tc>
        <w:tc>
          <w:tcPr>
            <w:tcW w:w="7407" w:type="dxa"/>
            <w:shd w:val="clear" w:color="auto" w:fill="F2F2F2" w:themeFill="background1" w:themeFillShade="F2"/>
          </w:tcPr>
          <w:p w:rsidR="00000000" w:rsidRDefault="004A7845">
            <w:pPr>
              <w:rPr>
                <w:noProof/>
              </w:rPr>
            </w:pPr>
            <w:r>
              <w:rPr>
                <w:noProof/>
              </w:rPr>
              <w:t>Our well-documented API, easy-to-use API request builder, integrat</w:t>
            </w:r>
            <w:r>
              <w:rPr>
                <w:noProof/>
              </w:rPr>
              <w:t>ion libraries, and dedicated support streamline the process for a solution that is beautifully simple.</w:t>
            </w:r>
          </w:p>
        </w:tc>
        <w:tc>
          <w:tcPr>
            <w:tcW w:w="7407" w:type="dxa"/>
          </w:tcPr>
          <w:p w:rsidR="00000000" w:rsidRDefault="004A7845">
            <w:pPr>
              <w:rPr>
                <w:lang w:val="es-ES_tradnl"/>
              </w:rPr>
            </w:pPr>
            <w:r>
              <w:rPr>
                <w:lang w:val="es-ES_tradnl"/>
              </w:rPr>
              <w:t>Nuestra API bien documentada, el generador de solicitudes de API f</w:t>
            </w:r>
            <w:r>
              <w:rPr>
                <w:lang w:val="es-ES_tradnl"/>
              </w:rPr>
              <w:t>á</w:t>
            </w:r>
            <w:r>
              <w:rPr>
                <w:lang w:val="es-ES_tradnl"/>
              </w:rPr>
              <w:t>cil de usar, las bibliotecas de integraci</w:t>
            </w:r>
            <w:r>
              <w:rPr>
                <w:lang w:val="es-ES_tradnl"/>
              </w:rPr>
              <w:t>ó</w:t>
            </w:r>
            <w:r>
              <w:rPr>
                <w:lang w:val="es-ES_tradnl"/>
              </w:rPr>
              <w:t xml:space="preserve">n y el soporte dedicado agilizan el proceso </w:t>
            </w:r>
            <w:r>
              <w:rPr>
                <w:lang w:val="es-ES_tradnl"/>
              </w:rPr>
              <w:t>para una soluci</w:t>
            </w:r>
            <w:r>
              <w:rPr>
                <w:lang w:val="es-ES_tradnl"/>
              </w:rPr>
              <w:t>ó</w:t>
            </w:r>
            <w:r>
              <w:rPr>
                <w:lang w:val="es-ES_tradnl"/>
              </w:rPr>
              <w:t>n que es maravillosamente simple.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eefb097d-9e8e-40aa-81a7-1704b7c0ef17</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Zencoder.</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Zencoder.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97914297-bad5-4441-adb5-212738b105a9</w:t>
            </w:r>
          </w:p>
        </w:tc>
        <w:tc>
          <w:tcPr>
            <w:tcW w:w="7407" w:type="dxa"/>
            <w:shd w:val="clear" w:color="auto" w:fill="F2F2F2" w:themeFill="background1" w:themeFillShade="F2"/>
          </w:tcPr>
          <w:p w:rsidR="00000000" w:rsidRDefault="004A7845">
            <w:pPr>
              <w:rPr>
                <w:noProof/>
              </w:rPr>
            </w:pPr>
            <w:r>
              <w:rPr>
                <w:noProof/>
              </w:rPr>
              <w:t>SSAI</w:t>
            </w:r>
          </w:p>
        </w:tc>
        <w:tc>
          <w:tcPr>
            <w:tcW w:w="7407" w:type="dxa"/>
          </w:tcPr>
          <w:p w:rsidR="00000000" w:rsidRDefault="004A7845">
            <w:pPr>
              <w:rPr>
                <w:lang w:val="es-ES_tradnl"/>
              </w:rPr>
            </w:pPr>
            <w:r>
              <w:rPr>
                <w:lang w:val="es-ES_tradnl"/>
              </w:rPr>
              <w:t>SSAI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906fca1d-9c88-43cf-894b-1330852dd362</w:t>
            </w:r>
          </w:p>
        </w:tc>
        <w:tc>
          <w:tcPr>
            <w:tcW w:w="7407" w:type="dxa"/>
            <w:shd w:val="clear" w:color="auto" w:fill="F2F2F2" w:themeFill="background1" w:themeFillShade="F2"/>
          </w:tcPr>
          <w:p w:rsidR="00000000" w:rsidRDefault="004A7845">
            <w:pPr>
              <w:rPr>
                <w:noProof/>
              </w:rPr>
            </w:pPr>
            <w:r>
              <w:rPr>
                <w:noProof/>
              </w:rPr>
              <w:t>Brightcove</w:t>
            </w:r>
            <w:r>
              <w:rPr>
                <w:noProof/>
              </w:rPr>
              <w:t>’</w:t>
            </w:r>
            <w:r>
              <w:rPr>
                <w:noProof/>
              </w:rPr>
              <w:t>s SSAI technology dynamically stitches ads into your streams on the server so both the content and ads are delivered as one continuous stream.</w:t>
            </w:r>
          </w:p>
        </w:tc>
        <w:tc>
          <w:tcPr>
            <w:tcW w:w="7407" w:type="dxa"/>
          </w:tcPr>
          <w:p w:rsidR="00000000" w:rsidRDefault="004A7845">
            <w:pPr>
              <w:rPr>
                <w:lang w:val="es-ES_tradnl"/>
              </w:rPr>
            </w:pPr>
            <w:r>
              <w:rPr>
                <w:lang w:val="es-ES_tradnl"/>
              </w:rPr>
              <w:t>La tecnolog</w:t>
            </w:r>
            <w:r>
              <w:rPr>
                <w:lang w:val="es-ES_tradnl"/>
              </w:rPr>
              <w:t>í</w:t>
            </w:r>
            <w:r>
              <w:rPr>
                <w:lang w:val="es-ES_tradnl"/>
              </w:rPr>
              <w:t>a SSAI de Brightcove une anuncios din</w:t>
            </w:r>
            <w:r>
              <w:rPr>
                <w:lang w:val="es-ES_tradnl"/>
              </w:rPr>
              <w:t>á</w:t>
            </w:r>
            <w:r>
              <w:rPr>
                <w:lang w:val="es-ES_tradnl"/>
              </w:rPr>
              <w:t>micamente en sus transmisiones en el servidor para q</w:t>
            </w:r>
            <w:r>
              <w:rPr>
                <w:lang w:val="es-ES_tradnl"/>
              </w:rPr>
              <w:t>ue tanto el contenido como los anuncios se entreguen como una transmisi</w:t>
            </w:r>
            <w:r>
              <w:rPr>
                <w:lang w:val="es-ES_tradnl"/>
              </w:rPr>
              <w:t>ó</w:t>
            </w:r>
            <w:r>
              <w:rPr>
                <w:lang w:val="es-ES_tradnl"/>
              </w:rPr>
              <w:t>n continua.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e6beff26-c492-4ed6-81f4-914934fb036e</w:t>
            </w:r>
          </w:p>
        </w:tc>
        <w:tc>
          <w:tcPr>
            <w:tcW w:w="7407" w:type="dxa"/>
            <w:shd w:val="clear" w:color="auto" w:fill="F2F2F2" w:themeFill="background1" w:themeFillShade="F2"/>
          </w:tcPr>
          <w:p w:rsidR="00000000" w:rsidRDefault="004A7845">
            <w:pPr>
              <w:rPr>
                <w:noProof/>
              </w:rPr>
            </w:pPr>
            <w:r>
              <w:rPr>
                <w:noProof/>
              </w:rPr>
              <w:t>This approach lets you deliver ads to any device that can play video, improves the viewer</w:t>
            </w:r>
            <w:r>
              <w:rPr>
                <w:noProof/>
              </w:rPr>
              <w:t>’</w:t>
            </w:r>
            <w:r>
              <w:rPr>
                <w:noProof/>
              </w:rPr>
              <w:t>s experience by eliminating buffering an</w:t>
            </w:r>
            <w:r>
              <w:rPr>
                <w:noProof/>
              </w:rPr>
              <w:t>d other ad insertion artifacts, and boosts your revenue by managing ad blockers.</w:t>
            </w:r>
          </w:p>
        </w:tc>
        <w:tc>
          <w:tcPr>
            <w:tcW w:w="7407" w:type="dxa"/>
          </w:tcPr>
          <w:p w:rsidR="00000000" w:rsidRDefault="004A7845">
            <w:pPr>
              <w:rPr>
                <w:lang w:val="es-ES_tradnl"/>
              </w:rPr>
            </w:pPr>
            <w:r>
              <w:rPr>
                <w:lang w:val="es-ES_tradnl"/>
              </w:rPr>
              <w:t>Este enfoque le permite enviar anuncios a cualquier dispositivo que pueda reproducir videos, mejora la experiencia del espectador al eliminar el almacenamiento en b</w:t>
            </w:r>
            <w:r>
              <w:rPr>
                <w:lang w:val="es-ES_tradnl"/>
              </w:rPr>
              <w:t>ú</w:t>
            </w:r>
            <w:r>
              <w:rPr>
                <w:lang w:val="es-ES_tradnl"/>
              </w:rPr>
              <w:t>fer y otro</w:t>
            </w:r>
            <w:r>
              <w:rPr>
                <w:lang w:val="es-ES_tradnl"/>
              </w:rPr>
              <w:t>s artefactos de inserci</w:t>
            </w:r>
            <w:r>
              <w:rPr>
                <w:lang w:val="es-ES_tradnl"/>
              </w:rPr>
              <w:t>ó</w:t>
            </w:r>
            <w:r>
              <w:rPr>
                <w:lang w:val="es-ES_tradnl"/>
              </w:rPr>
              <w:t>n de anuncios, y aumenta sus ingresos mediante la administraci</w:t>
            </w:r>
            <w:r>
              <w:rPr>
                <w:lang w:val="es-ES_tradnl"/>
              </w:rPr>
              <w:t>ó</w:t>
            </w:r>
            <w:r>
              <w:rPr>
                <w:lang w:val="es-ES_tradnl"/>
              </w:rPr>
              <w:t>n de bloqueadores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26057a77-02ab-40ce-8f28-ccb12fe4fd19</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SSAI.</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SSAI.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58240352-e2a2-415c-b19b-d6b7ec6b</w:t>
            </w:r>
            <w:r>
              <w:rPr>
                <w:noProof/>
                <w:sz w:val="2"/>
              </w:rPr>
              <w:t>7bed</w:t>
            </w:r>
          </w:p>
        </w:tc>
        <w:tc>
          <w:tcPr>
            <w:tcW w:w="7407" w:type="dxa"/>
            <w:shd w:val="clear" w:color="auto" w:fill="F2F2F2" w:themeFill="background1" w:themeFillShade="F2"/>
          </w:tcPr>
          <w:p w:rsidR="00000000" w:rsidRDefault="004A7845">
            <w:pPr>
              <w:rPr>
                <w:noProof/>
              </w:rPr>
            </w:pPr>
            <w:r>
              <w:rPr>
                <w:noProof/>
              </w:rPr>
              <w:t>OTT Flow</w:t>
            </w:r>
          </w:p>
        </w:tc>
        <w:tc>
          <w:tcPr>
            <w:tcW w:w="7407" w:type="dxa"/>
          </w:tcPr>
          <w:p w:rsidR="00000000" w:rsidRDefault="004A7845">
            <w:pPr>
              <w:rPr>
                <w:lang w:val="es-ES_tradnl"/>
              </w:rPr>
            </w:pPr>
            <w:r>
              <w:rPr>
                <w:lang w:val="es-ES_tradnl"/>
              </w:rPr>
              <w:t>Flujo OTT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a3082878-1256-4df2-9296-612022eefbca</w:t>
            </w:r>
          </w:p>
        </w:tc>
        <w:tc>
          <w:tcPr>
            <w:tcW w:w="7407" w:type="dxa"/>
            <w:shd w:val="clear" w:color="auto" w:fill="F2F2F2" w:themeFill="background1" w:themeFillShade="F2"/>
          </w:tcPr>
          <w:p w:rsidR="00000000" w:rsidRDefault="004A7845">
            <w:pPr>
              <w:rPr>
                <w:noProof/>
              </w:rPr>
            </w:pPr>
            <w:r>
              <w:rPr>
                <w:noProof/>
              </w:rPr>
              <w:t>Brightcove OTT Flow, powered by Accedo, lowers the technical complexity and go-to-market barriers associated with launching a beautiful, multi-platform OTT service.</w:t>
            </w:r>
          </w:p>
        </w:tc>
        <w:tc>
          <w:tcPr>
            <w:tcW w:w="7407" w:type="dxa"/>
          </w:tcPr>
          <w:p w:rsidR="00000000" w:rsidRDefault="004A7845">
            <w:pPr>
              <w:rPr>
                <w:lang w:val="es-ES_tradnl"/>
              </w:rPr>
            </w:pPr>
            <w:r>
              <w:rPr>
                <w:lang w:val="es-ES_tradnl"/>
              </w:rPr>
              <w:t xml:space="preserve">Brightcove OTT Flow, con </w:t>
            </w:r>
            <w:r>
              <w:rPr>
                <w:lang w:val="es-ES_tradnl"/>
              </w:rPr>
              <w:t>tecnolog</w:t>
            </w:r>
            <w:r>
              <w:rPr>
                <w:lang w:val="es-ES_tradnl"/>
              </w:rPr>
              <w:t>í</w:t>
            </w:r>
            <w:r>
              <w:rPr>
                <w:lang w:val="es-ES_tradnl"/>
              </w:rPr>
              <w:t>a de Accedo, reduce la complejidad t</w:t>
            </w:r>
            <w:r>
              <w:rPr>
                <w:lang w:val="es-ES_tradnl"/>
              </w:rPr>
              <w:t>é</w:t>
            </w:r>
            <w:r>
              <w:rPr>
                <w:lang w:val="es-ES_tradnl"/>
              </w:rPr>
              <w:t>cnica y las barreras de comercializaci</w:t>
            </w:r>
            <w:r>
              <w:rPr>
                <w:lang w:val="es-ES_tradnl"/>
              </w:rPr>
              <w:t>ó</w:t>
            </w:r>
            <w:r>
              <w:rPr>
                <w:lang w:val="es-ES_tradnl"/>
              </w:rPr>
              <w:t>n asociadas con el lanzamiento de un hermoso servicio OTT multiplataforma.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8aa8ad45-ea69-4c68-bef0-bf133bfa6889</w:t>
            </w:r>
          </w:p>
        </w:tc>
        <w:tc>
          <w:tcPr>
            <w:tcW w:w="7407" w:type="dxa"/>
            <w:shd w:val="clear" w:color="auto" w:fill="F2F2F2" w:themeFill="background1" w:themeFillShade="F2"/>
          </w:tcPr>
          <w:p w:rsidR="00000000" w:rsidRDefault="004A7845">
            <w:pPr>
              <w:rPr>
                <w:noProof/>
              </w:rPr>
            </w:pPr>
            <w:r>
              <w:rPr>
                <w:noProof/>
              </w:rPr>
              <w:t xml:space="preserve">Brightcove </w:t>
            </w:r>
            <w:r>
              <w:rPr>
                <w:rStyle w:val="mqInternal"/>
                <w:noProof/>
              </w:rPr>
              <w:t>[1}</w:t>
            </w:r>
            <w:r>
              <w:rPr>
                <w:noProof/>
              </w:rPr>
              <w:t>Video Cloud</w:t>
            </w:r>
            <w:r>
              <w:rPr>
                <w:rStyle w:val="mqInternal"/>
                <w:noProof/>
              </w:rPr>
              <w:t>{2]</w:t>
            </w:r>
            <w:r>
              <w:rPr>
                <w:noProof/>
              </w:rPr>
              <w:t xml:space="preserve"> provides the backbone of OTT Flow with its industry-leading video player, ingestion, transcoding, metadata management, and SDKs.</w:t>
            </w:r>
          </w:p>
        </w:tc>
        <w:tc>
          <w:tcPr>
            <w:tcW w:w="7407" w:type="dxa"/>
          </w:tcPr>
          <w:p w:rsidR="00000000" w:rsidRDefault="004A7845">
            <w:pPr>
              <w:rPr>
                <w:lang w:val="es-ES_tradnl"/>
              </w:rPr>
            </w:pPr>
            <w:r>
              <w:rPr>
                <w:lang w:val="es-ES_tradnl"/>
              </w:rPr>
              <w:t xml:space="preserve">Brightcove </w:t>
            </w:r>
            <w:r>
              <w:rPr>
                <w:rStyle w:val="mqInternal"/>
                <w:noProof/>
                <w:lang w:val="es-ES_tradnl"/>
              </w:rPr>
              <w:t>[1}</w:t>
            </w:r>
            <w:r>
              <w:rPr>
                <w:lang w:val="es-ES_tradnl"/>
              </w:rPr>
              <w:t>Video Cloud</w:t>
            </w:r>
            <w:r>
              <w:rPr>
                <w:rStyle w:val="mqInternal"/>
                <w:noProof/>
                <w:lang w:val="es-ES_tradnl"/>
              </w:rPr>
              <w:t>{2]</w:t>
            </w:r>
            <w:r>
              <w:rPr>
                <w:lang w:val="es-ES_tradnl"/>
              </w:rPr>
              <w:t xml:space="preserve"> proporciona la columna vertebral de OTT Flow con su reproductor de video, ingesta, transcodificaci</w:t>
            </w:r>
            <w:r>
              <w:rPr>
                <w:lang w:val="es-ES_tradnl"/>
              </w:rPr>
              <w:t>ó</w:t>
            </w:r>
            <w:r>
              <w:rPr>
                <w:lang w:val="es-ES_tradnl"/>
              </w:rPr>
              <w:t>n, administraci</w:t>
            </w:r>
            <w:r>
              <w:rPr>
                <w:lang w:val="es-ES_tradnl"/>
              </w:rPr>
              <w:t>ó</w:t>
            </w:r>
            <w:r>
              <w:rPr>
                <w:lang w:val="es-ES_tradnl"/>
              </w:rPr>
              <w:t>n de metadatos y SDK l</w:t>
            </w:r>
            <w:r>
              <w:rPr>
                <w:lang w:val="es-ES_tradnl"/>
              </w:rPr>
              <w:t>í</w:t>
            </w:r>
            <w:r>
              <w:rPr>
                <w:lang w:val="es-ES_tradnl"/>
              </w:rPr>
              <w:t>deres en la industria.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9f6137bd-161e-400f-886d-7f0328cf6a5d</w:t>
            </w:r>
          </w:p>
        </w:tc>
        <w:tc>
          <w:tcPr>
            <w:tcW w:w="7407" w:type="dxa"/>
            <w:shd w:val="clear" w:color="auto" w:fill="F2F2F2" w:themeFill="background1" w:themeFillShade="F2"/>
          </w:tcPr>
          <w:p w:rsidR="00000000" w:rsidRDefault="004A7845">
            <w:pPr>
              <w:rPr>
                <w:noProof/>
              </w:rPr>
            </w:pPr>
            <w:r>
              <w:rPr>
                <w:noProof/>
              </w:rPr>
              <w:t>Accedo Studio Pro reduces maintenance costs, enables</w:t>
            </w:r>
            <w:r>
              <w:rPr>
                <w:noProof/>
              </w:rPr>
              <w:t xml:space="preserve"> engaging user experiences and full management control of an OTT service across platforms from a central cloud-based dashboard.</w:t>
            </w:r>
          </w:p>
        </w:tc>
        <w:tc>
          <w:tcPr>
            <w:tcW w:w="7407" w:type="dxa"/>
          </w:tcPr>
          <w:p w:rsidR="00000000" w:rsidRDefault="004A7845">
            <w:pPr>
              <w:rPr>
                <w:lang w:val="es-ES_tradnl"/>
              </w:rPr>
            </w:pPr>
            <w:r>
              <w:rPr>
                <w:lang w:val="es-ES_tradnl"/>
              </w:rPr>
              <w:t>Accedo Studio Pro reduce los costos de mantenimiento, permite experiencias de usuario atractivas y un control de gesti</w:t>
            </w:r>
            <w:r>
              <w:rPr>
                <w:lang w:val="es-ES_tradnl"/>
              </w:rPr>
              <w:t>ó</w:t>
            </w:r>
            <w:r>
              <w:rPr>
                <w:lang w:val="es-ES_tradnl"/>
              </w:rPr>
              <w:t>n total d</w:t>
            </w:r>
            <w:r>
              <w:rPr>
                <w:lang w:val="es-ES_tradnl"/>
              </w:rPr>
              <w:t>e un servicio OTT en todas las plataformas desde un panel de control central basado en la nube.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24929d12-c71a-49f2-82cc-71774915cfe2</w:t>
            </w:r>
          </w:p>
        </w:tc>
        <w:tc>
          <w:tcPr>
            <w:tcW w:w="7407" w:type="dxa"/>
            <w:shd w:val="clear" w:color="auto" w:fill="F2F2F2" w:themeFill="background1" w:themeFillShade="F2"/>
          </w:tcPr>
          <w:p w:rsidR="00000000" w:rsidRDefault="004A7845">
            <w:pPr>
              <w:rPr>
                <w:noProof/>
              </w:rPr>
            </w:pPr>
            <w:r>
              <w:rPr>
                <w:rStyle w:val="mqInternal"/>
                <w:noProof/>
              </w:rPr>
              <w:t>[1}</w:t>
            </w:r>
            <w:r>
              <w:rPr>
                <w:noProof/>
              </w:rPr>
              <w:t>Learn more</w:t>
            </w:r>
            <w:r>
              <w:rPr>
                <w:rStyle w:val="mqInternal"/>
                <w:noProof/>
              </w:rPr>
              <w:t>{2]</w:t>
            </w:r>
            <w:r>
              <w:rPr>
                <w:noProof/>
              </w:rPr>
              <w:t xml:space="preserve"> about OTT Flow.</w:t>
            </w:r>
          </w:p>
        </w:tc>
        <w:tc>
          <w:tcPr>
            <w:tcW w:w="7407" w:type="dxa"/>
          </w:tcPr>
          <w:p w:rsidR="00000000" w:rsidRDefault="004A7845">
            <w:pPr>
              <w:rPr>
                <w:lang w:val="es-ES_tradnl"/>
              </w:rPr>
            </w:pPr>
            <w:r>
              <w:rPr>
                <w:rStyle w:val="mqInternal"/>
                <w:noProof/>
                <w:lang w:val="es-ES_tradnl"/>
              </w:rPr>
              <w:t>[1}</w:t>
            </w:r>
            <w:r>
              <w:rPr>
                <w:lang w:val="es-ES_tradnl"/>
              </w:rPr>
              <w:t>Aprende m</w:t>
            </w:r>
            <w:r>
              <w:rPr>
                <w:lang w:val="es-ES_tradnl"/>
              </w:rPr>
              <w:t>á</w:t>
            </w:r>
            <w:r>
              <w:rPr>
                <w:lang w:val="es-ES_tradnl"/>
              </w:rPr>
              <w:t>s</w:t>
            </w:r>
            <w:r>
              <w:rPr>
                <w:rStyle w:val="mqInternal"/>
                <w:noProof/>
                <w:lang w:val="es-ES_tradnl"/>
              </w:rPr>
              <w:t>{2]</w:t>
            </w:r>
            <w:r>
              <w:rPr>
                <w:lang w:val="es-ES_tradnl"/>
              </w:rPr>
              <w:t xml:space="preserve"> sobre OTT Flow.</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common-abbreviations.html</w:t>
            </w:r>
          </w:p>
          <w:p w:rsidR="00000000" w:rsidRDefault="004A7845">
            <w:pPr>
              <w:jc w:val="center"/>
              <w:rPr>
                <w:b/>
                <w:noProof/>
              </w:rPr>
            </w:pPr>
            <w:r>
              <w:rPr>
                <w:b/>
                <w:noProof/>
              </w:rPr>
              <w:t>MQ971010 36f8a062-09c9-4</w:t>
            </w:r>
            <w:r>
              <w:rPr>
                <w:b/>
                <w:noProof/>
              </w:rPr>
              <w:t>f46-94d0-a8b5de34363f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29ad2c3b-3971-41b7-9b3c-e566fa1c0aa0</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61ed7588-19e0-41d7-aaf6-538894b02eba</w:t>
            </w:r>
          </w:p>
        </w:tc>
        <w:tc>
          <w:tcPr>
            <w:tcW w:w="7407" w:type="dxa"/>
            <w:shd w:val="clear" w:color="auto" w:fill="F2F2F2" w:themeFill="background1" w:themeFillShade="F2"/>
          </w:tcPr>
          <w:p w:rsidR="00000000" w:rsidRDefault="004A7845">
            <w:pPr>
              <w:rPr>
                <w:noProof/>
              </w:rPr>
            </w:pPr>
            <w:r>
              <w:rPr>
                <w:noProof/>
              </w:rPr>
              <w:t>'Common Abbreviations'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las 'abreviaturas comunes':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10b6a535-417c-40a3-a77a-ece22a5dea10</w:t>
            </w:r>
          </w:p>
        </w:tc>
        <w:tc>
          <w:tcPr>
            <w:tcW w:w="7407" w:type="dxa"/>
            <w:shd w:val="clear" w:color="auto" w:fill="F2F2F2" w:themeFill="background1" w:themeFillShade="F2"/>
          </w:tcPr>
          <w:p w:rsidR="00000000" w:rsidRDefault="004A7845">
            <w:pPr>
              <w:rPr>
                <w:noProof/>
              </w:rPr>
            </w:pPr>
            <w:r>
              <w:rPr>
                <w:noProof/>
              </w:rPr>
              <w:t>'This topic explains common abbreviations that are used in Brightcove documentation.</w:t>
            </w:r>
          </w:p>
        </w:tc>
        <w:tc>
          <w:tcPr>
            <w:tcW w:w="7407" w:type="dxa"/>
          </w:tcPr>
          <w:p w:rsidR="00000000" w:rsidRDefault="004A7845">
            <w:pPr>
              <w:rPr>
                <w:lang w:val="es-ES_tradnl"/>
              </w:rPr>
            </w:pPr>
            <w:r>
              <w:rPr>
                <w:lang w:val="es-ES_tradnl"/>
              </w:rPr>
              <w:t>Este tema explica las abreviaturas comunes que se utilizan en la documentaci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 </w:t>
            </w:r>
            <w:r>
              <w:rPr>
                <w:noProof/>
                <w:sz w:val="16"/>
              </w:rPr>
              <w:br/>
            </w:r>
            <w:r>
              <w:rPr>
                <w:noProof/>
                <w:sz w:val="2"/>
              </w:rPr>
              <w:t>90e7665f-04cc-4fff-882b-5c917fe41749</w:t>
            </w:r>
          </w:p>
        </w:tc>
        <w:tc>
          <w:tcPr>
            <w:tcW w:w="7407" w:type="dxa"/>
            <w:shd w:val="clear" w:color="auto" w:fill="F2F2F2" w:themeFill="background1" w:themeFillShade="F2"/>
          </w:tcPr>
          <w:p w:rsidR="00000000" w:rsidRDefault="004A7845">
            <w:pPr>
              <w:rPr>
                <w:noProof/>
              </w:rPr>
            </w:pPr>
            <w:r>
              <w:rPr>
                <w:noProof/>
              </w:rPr>
              <w:t>Many of the definitions are taken or</w:t>
            </w:r>
            <w:r>
              <w:rPr>
                <w:noProof/>
              </w:rPr>
              <w:t xml:space="preserve"> adapted from </w:t>
            </w:r>
            <w:r>
              <w:rPr>
                <w:rStyle w:val="mqInternal"/>
                <w:noProof/>
              </w:rPr>
              <w:t>[1}</w:t>
            </w:r>
            <w:r>
              <w:rPr>
                <w:noProof/>
              </w:rPr>
              <w:t>Wikipedia</w:t>
            </w:r>
            <w:r>
              <w:rPr>
                <w:rStyle w:val="mqInternal"/>
                <w:noProof/>
              </w:rPr>
              <w:t>{2]</w:t>
            </w:r>
            <w:r>
              <w:rPr>
                <w:noProof/>
              </w:rPr>
              <w:t>.' parent:</w:t>
            </w:r>
          </w:p>
        </w:tc>
        <w:tc>
          <w:tcPr>
            <w:tcW w:w="7407" w:type="dxa"/>
          </w:tcPr>
          <w:p w:rsidR="00000000" w:rsidRDefault="004A7845">
            <w:pPr>
              <w:rPr>
                <w:lang w:val="es-ES_tradnl"/>
              </w:rPr>
            </w:pPr>
            <w:r>
              <w:rPr>
                <w:lang w:val="es-ES_tradnl"/>
              </w:rPr>
              <w:t>Muchas de las definiciones est</w:t>
            </w:r>
            <w:r>
              <w:rPr>
                <w:lang w:val="es-ES_tradnl"/>
              </w:rPr>
              <w:t>á</w:t>
            </w:r>
            <w:r>
              <w:rPr>
                <w:lang w:val="es-ES_tradnl"/>
              </w:rPr>
              <w:t xml:space="preserve">n tomadas o adaptadas de </w:t>
            </w:r>
            <w:r>
              <w:rPr>
                <w:rStyle w:val="mqInternal"/>
                <w:noProof/>
                <w:lang w:val="es-ES_tradnl"/>
              </w:rPr>
              <w:t>[1}</w:t>
            </w:r>
            <w:r>
              <w:rPr>
                <w:lang w:val="es-ES_tradnl"/>
              </w:rPr>
              <w:t>Wikipedia</w:t>
            </w:r>
            <w:r>
              <w:rPr>
                <w:rStyle w:val="mqInternal"/>
                <w:noProof/>
                <w:lang w:val="es-ES_tradnl"/>
              </w:rPr>
              <w:t>{2]</w:t>
            </w:r>
            <w:r>
              <w:rPr>
                <w:lang w:val="es-ES_tradnl"/>
              </w:rPr>
              <w:t xml:space="preserve">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93c33351-960e-4768-862f-613323d83e0c</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47e2842b-2ee8-4448-adce-c624ac178a42</w:t>
            </w:r>
          </w:p>
        </w:tc>
        <w:tc>
          <w:tcPr>
            <w:tcW w:w="7407" w:type="dxa"/>
            <w:shd w:val="clear" w:color="auto" w:fill="F2F2F2" w:themeFill="background1" w:themeFillShade="F2"/>
          </w:tcPr>
          <w:p w:rsidR="00000000" w:rsidRDefault="004A7845">
            <w:pPr>
              <w:rPr>
                <w:noProof/>
              </w:rPr>
            </w:pPr>
            <w:r>
              <w:rPr>
                <w:noProof/>
              </w:rPr>
              <w:t>\{\{</w:t>
            </w:r>
            <w:r>
              <w:rPr>
                <w:noProof/>
              </w:rPr>
              <w:t xml:space="preserve">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1c148e53-48b6-4140-9da5-e1eb75e805e8</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af78b785-3c28-4bd5-877f-111a63a609cc</w:t>
            </w:r>
          </w:p>
        </w:tc>
        <w:tc>
          <w:tcPr>
            <w:tcW w:w="7407" w:type="dxa"/>
            <w:shd w:val="clear" w:color="auto" w:fill="F2F2F2" w:themeFill="background1" w:themeFillShade="F2"/>
          </w:tcPr>
          <w:p w:rsidR="00000000" w:rsidRDefault="004A7845">
            <w:pPr>
              <w:rPr>
                <w:noProof/>
              </w:rPr>
            </w:pPr>
            <w:r>
              <w:rPr>
                <w:noProof/>
              </w:rPr>
              <w:t>Index</w:t>
            </w:r>
          </w:p>
        </w:tc>
        <w:tc>
          <w:tcPr>
            <w:tcW w:w="7407" w:type="dxa"/>
          </w:tcPr>
          <w:p w:rsidR="00000000" w:rsidRDefault="004A7845">
            <w:pPr>
              <w:rPr>
                <w:lang w:val="es-ES_tradnl"/>
              </w:rPr>
            </w:pPr>
            <w:r>
              <w:rPr>
                <w:lang w:val="es-ES_tradnl"/>
              </w:rPr>
              <w:t>Í</w:t>
            </w:r>
            <w:r>
              <w:rPr>
                <w:lang w:val="es-ES_tradnl"/>
              </w:rPr>
              <w:t>ndice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49885968-b88d-4e4d-9353-771086bdcc03</w:t>
            </w:r>
          </w:p>
        </w:tc>
        <w:tc>
          <w:tcPr>
            <w:tcW w:w="7407" w:type="dxa"/>
            <w:shd w:val="clear" w:color="auto" w:fill="F2F2F2" w:themeFill="background1" w:themeFillShade="F2"/>
          </w:tcPr>
          <w:p w:rsidR="00000000" w:rsidRDefault="004A7845">
            <w:pPr>
              <w:rPr>
                <w:noProof/>
              </w:rPr>
            </w:pPr>
            <w:r>
              <w:rPr>
                <w:noProof/>
              </w:rPr>
              <w:t xml:space="preserve">| </w:t>
            </w:r>
            <w:r>
              <w:rPr>
                <w:rStyle w:val="mqInternal"/>
                <w:noProof/>
              </w:rPr>
              <w:t>[1}</w:t>
            </w:r>
            <w:r>
              <w:rPr>
                <w:noProof/>
              </w:rPr>
              <w:t>-A-</w:t>
            </w:r>
            <w:r>
              <w:rPr>
                <w:rStyle w:val="mqInternal"/>
                <w:noProof/>
              </w:rPr>
              <w:t>{2]</w:t>
            </w:r>
            <w:r>
              <w:rPr>
                <w:noProof/>
              </w:rPr>
              <w:t xml:space="preserve"> | </w:t>
            </w:r>
            <w:r>
              <w:rPr>
                <w:rStyle w:val="mqInternal"/>
                <w:noProof/>
              </w:rPr>
              <w:t>[3}</w:t>
            </w:r>
            <w:r>
              <w:rPr>
                <w:noProof/>
              </w:rPr>
              <w:t>-B-</w:t>
            </w:r>
            <w:r>
              <w:rPr>
                <w:rStyle w:val="mqInternal"/>
                <w:noProof/>
              </w:rPr>
              <w:t>{</w:t>
            </w:r>
            <w:r>
              <w:rPr>
                <w:rStyle w:val="mqInternal"/>
                <w:noProof/>
              </w:rPr>
              <w:t>2]</w:t>
            </w:r>
            <w:r>
              <w:rPr>
                <w:noProof/>
              </w:rPr>
              <w:t xml:space="preserve"> | </w:t>
            </w:r>
            <w:r>
              <w:rPr>
                <w:rStyle w:val="mqInternal"/>
                <w:noProof/>
              </w:rPr>
              <w:t>[5}</w:t>
            </w:r>
            <w:r>
              <w:rPr>
                <w:noProof/>
              </w:rPr>
              <w:t>-C-</w:t>
            </w:r>
            <w:r>
              <w:rPr>
                <w:rStyle w:val="mqInternal"/>
                <w:noProof/>
              </w:rPr>
              <w:t>{2]</w:t>
            </w:r>
            <w:r>
              <w:rPr>
                <w:noProof/>
              </w:rPr>
              <w:t xml:space="preserve"> | </w:t>
            </w:r>
            <w:r>
              <w:rPr>
                <w:rStyle w:val="mqInternal"/>
                <w:noProof/>
              </w:rPr>
              <w:t>[7}</w:t>
            </w:r>
            <w:r>
              <w:rPr>
                <w:noProof/>
              </w:rPr>
              <w:t>-D-</w:t>
            </w:r>
            <w:r>
              <w:rPr>
                <w:rStyle w:val="mqInternal"/>
                <w:noProof/>
              </w:rPr>
              <w:t>{2]</w:t>
            </w:r>
            <w:r>
              <w:rPr>
                <w:noProof/>
              </w:rPr>
              <w:t xml:space="preserve"> | </w:t>
            </w:r>
            <w:r>
              <w:rPr>
                <w:rStyle w:val="mqInternal"/>
                <w:noProof/>
              </w:rPr>
              <w:t>[9}</w:t>
            </w:r>
            <w:r>
              <w:rPr>
                <w:noProof/>
              </w:rPr>
              <w:t>-E-</w:t>
            </w:r>
            <w:r>
              <w:rPr>
                <w:rStyle w:val="mqInternal"/>
                <w:noProof/>
              </w:rPr>
              <w:t>{2]</w:t>
            </w:r>
            <w:r>
              <w:rPr>
                <w:noProof/>
              </w:rPr>
              <w:t xml:space="preserve"> | </w:t>
            </w:r>
            <w:r>
              <w:rPr>
                <w:rStyle w:val="mqInternal"/>
                <w:noProof/>
              </w:rPr>
              <w:t>[11}</w:t>
            </w:r>
            <w:r>
              <w:rPr>
                <w:noProof/>
              </w:rPr>
              <w:t>-F-</w:t>
            </w:r>
            <w:r>
              <w:rPr>
                <w:rStyle w:val="mqInternal"/>
                <w:noProof/>
              </w:rPr>
              <w:t>{2]</w:t>
            </w:r>
            <w:r>
              <w:rPr>
                <w:noProof/>
              </w:rPr>
              <w:t xml:space="preserve"> | </w:t>
            </w:r>
            <w:r>
              <w:rPr>
                <w:rStyle w:val="mqInternal"/>
                <w:noProof/>
              </w:rPr>
              <w:t>[13}</w:t>
            </w:r>
            <w:r>
              <w:rPr>
                <w:noProof/>
              </w:rPr>
              <w:t>-G-</w:t>
            </w:r>
            <w:r>
              <w:rPr>
                <w:rStyle w:val="mqInternal"/>
                <w:noProof/>
              </w:rPr>
              <w:t>{2]</w:t>
            </w:r>
            <w:r>
              <w:rPr>
                <w:noProof/>
              </w:rPr>
              <w:t xml:space="preserve"> | </w:t>
            </w:r>
            <w:r>
              <w:rPr>
                <w:rStyle w:val="mqInternal"/>
                <w:noProof/>
              </w:rPr>
              <w:t>[15}</w:t>
            </w:r>
            <w:r>
              <w:rPr>
                <w:noProof/>
              </w:rPr>
              <w:t>-H-</w:t>
            </w:r>
            <w:r>
              <w:rPr>
                <w:rStyle w:val="mqInternal"/>
                <w:noProof/>
              </w:rPr>
              <w:t>{2]</w:t>
            </w:r>
            <w:r>
              <w:rPr>
                <w:noProof/>
              </w:rPr>
              <w:t xml:space="preserve"> </w:t>
            </w:r>
            <w:r>
              <w:rPr>
                <w:rStyle w:val="mqInternal"/>
                <w:noProof/>
              </w:rPr>
              <w:t>[17}</w:t>
            </w:r>
            <w:r>
              <w:rPr>
                <w:noProof/>
              </w:rPr>
              <w:t>-I-</w:t>
            </w:r>
            <w:r>
              <w:rPr>
                <w:rStyle w:val="mqInternal"/>
                <w:noProof/>
              </w:rPr>
              <w:t>{2]</w:t>
            </w:r>
            <w:r>
              <w:rPr>
                <w:noProof/>
              </w:rPr>
              <w:t xml:space="preserve"> | </w:t>
            </w:r>
            <w:r>
              <w:rPr>
                <w:rStyle w:val="mqInternal"/>
                <w:noProof/>
              </w:rPr>
              <w:t>[19}</w:t>
            </w:r>
            <w:r>
              <w:rPr>
                <w:noProof/>
              </w:rPr>
              <w:t>-L-</w:t>
            </w:r>
            <w:r>
              <w:rPr>
                <w:rStyle w:val="mqInternal"/>
                <w:noProof/>
              </w:rPr>
              <w:t>{2]</w:t>
            </w:r>
            <w:r>
              <w:rPr>
                <w:noProof/>
              </w:rPr>
              <w:t xml:space="preserve"> | </w:t>
            </w:r>
            <w:r>
              <w:rPr>
                <w:rStyle w:val="mqInternal"/>
                <w:noProof/>
              </w:rPr>
              <w:t>[21}</w:t>
            </w:r>
            <w:r>
              <w:rPr>
                <w:noProof/>
              </w:rPr>
              <w:t>-M-</w:t>
            </w:r>
            <w:r>
              <w:rPr>
                <w:rStyle w:val="mqInternal"/>
                <w:noProof/>
              </w:rPr>
              <w:t>{2]</w:t>
            </w:r>
            <w:r>
              <w:rPr>
                <w:noProof/>
              </w:rPr>
              <w:t xml:space="preserve">| </w:t>
            </w:r>
            <w:r>
              <w:rPr>
                <w:rStyle w:val="mqInternal"/>
                <w:noProof/>
              </w:rPr>
              <w:t>[23}</w:t>
            </w:r>
            <w:r>
              <w:rPr>
                <w:noProof/>
              </w:rPr>
              <w:t>-N-</w:t>
            </w:r>
            <w:r>
              <w:rPr>
                <w:rStyle w:val="mqInternal"/>
                <w:noProof/>
              </w:rPr>
              <w:t>{2]</w:t>
            </w:r>
            <w:r>
              <w:rPr>
                <w:noProof/>
              </w:rPr>
              <w:t xml:space="preserve"> | </w:t>
            </w:r>
            <w:r>
              <w:rPr>
                <w:rStyle w:val="mqInternal"/>
                <w:noProof/>
              </w:rPr>
              <w:t>[25}</w:t>
            </w:r>
            <w:r>
              <w:rPr>
                <w:noProof/>
              </w:rPr>
              <w:t>-O-</w:t>
            </w:r>
            <w:r>
              <w:rPr>
                <w:rStyle w:val="mqInternal"/>
                <w:noProof/>
              </w:rPr>
              <w:t>{2]</w:t>
            </w:r>
            <w:r>
              <w:rPr>
                <w:noProof/>
              </w:rPr>
              <w:t xml:space="preserve"> | </w:t>
            </w:r>
            <w:r>
              <w:rPr>
                <w:rStyle w:val="mqInternal"/>
                <w:noProof/>
              </w:rPr>
              <w:t>[27}</w:t>
            </w:r>
            <w:r>
              <w:rPr>
                <w:noProof/>
              </w:rPr>
              <w:t>-P-</w:t>
            </w:r>
            <w:r>
              <w:rPr>
                <w:rStyle w:val="mqInternal"/>
                <w:noProof/>
              </w:rPr>
              <w:t>{2]</w:t>
            </w:r>
            <w:r>
              <w:rPr>
                <w:noProof/>
              </w:rPr>
              <w:t xml:space="preserve"> | </w:t>
            </w:r>
            <w:r>
              <w:rPr>
                <w:rStyle w:val="mqInternal"/>
                <w:noProof/>
              </w:rPr>
              <w:t>[29}</w:t>
            </w:r>
            <w:r>
              <w:rPr>
                <w:noProof/>
              </w:rPr>
              <w:t>-R-</w:t>
            </w:r>
            <w:r>
              <w:rPr>
                <w:rStyle w:val="mqInternal"/>
                <w:noProof/>
              </w:rPr>
              <w:t>{2]</w:t>
            </w:r>
            <w:r>
              <w:rPr>
                <w:noProof/>
              </w:rPr>
              <w:t xml:space="preserve"> | </w:t>
            </w:r>
            <w:r>
              <w:rPr>
                <w:rStyle w:val="mqInternal"/>
                <w:noProof/>
              </w:rPr>
              <w:t>[31}</w:t>
            </w:r>
            <w:r>
              <w:rPr>
                <w:noProof/>
              </w:rPr>
              <w:t>-S-</w:t>
            </w:r>
            <w:r>
              <w:rPr>
                <w:rStyle w:val="mqInternal"/>
                <w:noProof/>
              </w:rPr>
              <w:t>{2]</w:t>
            </w:r>
            <w:r>
              <w:rPr>
                <w:noProof/>
              </w:rPr>
              <w:t xml:space="preserve"> | </w:t>
            </w:r>
            <w:r>
              <w:rPr>
                <w:rStyle w:val="mqInternal"/>
                <w:noProof/>
              </w:rPr>
              <w:t>[33}</w:t>
            </w:r>
            <w:r>
              <w:rPr>
                <w:noProof/>
              </w:rPr>
              <w:t>-T-</w:t>
            </w:r>
            <w:r>
              <w:rPr>
                <w:rStyle w:val="mqInternal"/>
                <w:noProof/>
              </w:rPr>
              <w:t>{2]</w:t>
            </w:r>
            <w:r>
              <w:rPr>
                <w:noProof/>
              </w:rPr>
              <w:t xml:space="preserve"> | </w:t>
            </w:r>
            <w:r>
              <w:rPr>
                <w:rStyle w:val="mqInternal"/>
                <w:noProof/>
              </w:rPr>
              <w:t>[35}</w:t>
            </w:r>
            <w:r>
              <w:rPr>
                <w:noProof/>
              </w:rPr>
              <w:t>-U-</w:t>
            </w:r>
            <w:r>
              <w:rPr>
                <w:rStyle w:val="mqInternal"/>
                <w:noProof/>
              </w:rPr>
              <w:t>{2]</w:t>
            </w:r>
            <w:r>
              <w:rPr>
                <w:noProof/>
              </w:rPr>
              <w:t xml:space="preserve"> | </w:t>
            </w:r>
            <w:r>
              <w:rPr>
                <w:rStyle w:val="mqInternal"/>
                <w:noProof/>
              </w:rPr>
              <w:t>[37}</w:t>
            </w:r>
            <w:r>
              <w:rPr>
                <w:noProof/>
              </w:rPr>
              <w:t>-V-</w:t>
            </w:r>
            <w:r>
              <w:rPr>
                <w:rStyle w:val="mqInternal"/>
                <w:noProof/>
              </w:rPr>
              <w:t>{2]</w:t>
            </w:r>
            <w:r>
              <w:rPr>
                <w:noProof/>
              </w:rPr>
              <w:t xml:space="preserve"> | </w:t>
            </w:r>
            <w:r>
              <w:rPr>
                <w:rStyle w:val="mqInternal"/>
                <w:noProof/>
              </w:rPr>
              <w:t>[39}</w:t>
            </w:r>
            <w:r>
              <w:rPr>
                <w:noProof/>
              </w:rPr>
              <w:t>-W-</w:t>
            </w:r>
            <w:r>
              <w:rPr>
                <w:rStyle w:val="mqInternal"/>
                <w:noProof/>
              </w:rPr>
              <w:t>{2]</w:t>
            </w:r>
            <w:r>
              <w:rPr>
                <w:noProof/>
              </w:rPr>
              <w:t xml:space="preserve"> |</w:t>
            </w:r>
          </w:p>
        </w:tc>
        <w:tc>
          <w:tcPr>
            <w:tcW w:w="7407" w:type="dxa"/>
          </w:tcPr>
          <w:p w:rsidR="00000000" w:rsidRDefault="004A7845">
            <w:pPr>
              <w:rPr>
                <w:lang w:val="es-ES_tradnl"/>
              </w:rPr>
            </w:pPr>
            <w:r>
              <w:rPr>
                <w:lang w:val="es-ES_tradnl"/>
              </w:rPr>
              <w:t xml:space="preserve">| </w:t>
            </w:r>
            <w:r>
              <w:rPr>
                <w:rStyle w:val="mqInternal"/>
                <w:noProof/>
                <w:lang w:val="es-ES_tradnl"/>
              </w:rPr>
              <w:t>[1}</w:t>
            </w:r>
            <w:r>
              <w:rPr>
                <w:lang w:val="es-ES_tradnl"/>
              </w:rPr>
              <w:t>-A-</w:t>
            </w:r>
            <w:r>
              <w:rPr>
                <w:rStyle w:val="mqInternal"/>
                <w:noProof/>
                <w:lang w:val="es-ES_tradnl"/>
              </w:rPr>
              <w:t>{2]</w:t>
            </w:r>
            <w:r>
              <w:rPr>
                <w:lang w:val="es-ES_tradnl"/>
              </w:rPr>
              <w:t xml:space="preserve"> | </w:t>
            </w:r>
            <w:r>
              <w:rPr>
                <w:rStyle w:val="mqInternal"/>
                <w:noProof/>
                <w:lang w:val="es-ES_tradnl"/>
              </w:rPr>
              <w:t>[3}</w:t>
            </w:r>
            <w:r>
              <w:rPr>
                <w:lang w:val="es-ES_tradnl"/>
              </w:rPr>
              <w:t>-B-</w:t>
            </w:r>
            <w:r>
              <w:rPr>
                <w:rStyle w:val="mqInternal"/>
                <w:noProof/>
                <w:lang w:val="es-ES_tradnl"/>
              </w:rPr>
              <w:t>{2]</w:t>
            </w:r>
            <w:r>
              <w:rPr>
                <w:lang w:val="es-ES_tradnl"/>
              </w:rPr>
              <w:t xml:space="preserve"> | </w:t>
            </w:r>
            <w:r>
              <w:rPr>
                <w:rStyle w:val="mqInternal"/>
                <w:noProof/>
                <w:lang w:val="es-ES_tradnl"/>
              </w:rPr>
              <w:t>[5}</w:t>
            </w:r>
            <w:r>
              <w:rPr>
                <w:lang w:val="es-ES_tradnl"/>
              </w:rPr>
              <w:t>-C-</w:t>
            </w:r>
            <w:r>
              <w:rPr>
                <w:rStyle w:val="mqInternal"/>
                <w:noProof/>
                <w:lang w:val="es-ES_tradnl"/>
              </w:rPr>
              <w:t>{2]</w:t>
            </w:r>
            <w:r>
              <w:rPr>
                <w:lang w:val="es-ES_tradnl"/>
              </w:rPr>
              <w:t xml:space="preserve"> | </w:t>
            </w:r>
            <w:r>
              <w:rPr>
                <w:rStyle w:val="mqInternal"/>
                <w:noProof/>
                <w:lang w:val="es-ES_tradnl"/>
              </w:rPr>
              <w:t>[7}</w:t>
            </w:r>
            <w:r>
              <w:rPr>
                <w:lang w:val="es-ES_tradnl"/>
              </w:rPr>
              <w:t>-D-</w:t>
            </w:r>
            <w:r>
              <w:rPr>
                <w:rStyle w:val="mqInternal"/>
                <w:noProof/>
                <w:lang w:val="es-ES_tradnl"/>
              </w:rPr>
              <w:t>{2]</w:t>
            </w:r>
            <w:r>
              <w:rPr>
                <w:lang w:val="es-ES_tradnl"/>
              </w:rPr>
              <w:t xml:space="preserve"> | </w:t>
            </w:r>
            <w:r>
              <w:rPr>
                <w:rStyle w:val="mqInternal"/>
                <w:noProof/>
                <w:lang w:val="es-ES_tradnl"/>
              </w:rPr>
              <w:t>[9}</w:t>
            </w:r>
            <w:r>
              <w:rPr>
                <w:lang w:val="es-ES_tradnl"/>
              </w:rPr>
              <w:t>-MI-</w:t>
            </w:r>
            <w:r>
              <w:rPr>
                <w:rStyle w:val="mqInternal"/>
                <w:noProof/>
                <w:lang w:val="es-ES_tradnl"/>
              </w:rPr>
              <w:t>{2]</w:t>
            </w:r>
            <w:r>
              <w:rPr>
                <w:lang w:val="es-ES_tradnl"/>
              </w:rPr>
              <w:t xml:space="preserve"> | </w:t>
            </w:r>
            <w:r>
              <w:rPr>
                <w:rStyle w:val="mqInternal"/>
                <w:noProof/>
                <w:lang w:val="es-ES_tradnl"/>
              </w:rPr>
              <w:t>[11}</w:t>
            </w:r>
            <w:r>
              <w:rPr>
                <w:lang w:val="es-ES_tradnl"/>
              </w:rPr>
              <w:t>-F-</w:t>
            </w:r>
            <w:r>
              <w:rPr>
                <w:rStyle w:val="mqInternal"/>
                <w:noProof/>
                <w:lang w:val="es-ES_tradnl"/>
              </w:rPr>
              <w:t>{2]</w:t>
            </w:r>
            <w:r>
              <w:rPr>
                <w:lang w:val="es-ES_tradnl"/>
              </w:rPr>
              <w:t xml:space="preserve"> | </w:t>
            </w:r>
            <w:r>
              <w:rPr>
                <w:rStyle w:val="mqInternal"/>
                <w:noProof/>
                <w:lang w:val="es-ES_tradnl"/>
              </w:rPr>
              <w:t>[13}</w:t>
            </w:r>
            <w:r>
              <w:rPr>
                <w:lang w:val="es-ES_tradnl"/>
              </w:rPr>
              <w:t>-GRAMO-</w:t>
            </w:r>
            <w:r>
              <w:rPr>
                <w:rStyle w:val="mqInternal"/>
                <w:noProof/>
                <w:lang w:val="es-ES_tradnl"/>
              </w:rPr>
              <w:t>{2]</w:t>
            </w:r>
            <w:r>
              <w:rPr>
                <w:lang w:val="es-ES_tradnl"/>
              </w:rPr>
              <w:t xml:space="preserve"> | </w:t>
            </w:r>
            <w:r>
              <w:rPr>
                <w:rStyle w:val="mqInternal"/>
                <w:noProof/>
                <w:lang w:val="es-ES_tradnl"/>
              </w:rPr>
              <w:t>[15}</w:t>
            </w:r>
            <w:r>
              <w:rPr>
                <w:lang w:val="es-ES_tradnl"/>
              </w:rPr>
              <w:t>-H-</w:t>
            </w:r>
            <w:r>
              <w:rPr>
                <w:rStyle w:val="mqInternal"/>
                <w:noProof/>
                <w:lang w:val="es-ES_tradnl"/>
              </w:rPr>
              <w:t>{2]</w:t>
            </w:r>
            <w:r>
              <w:rPr>
                <w:lang w:val="es-ES_tradnl"/>
              </w:rPr>
              <w:t xml:space="preserve"> </w:t>
            </w:r>
            <w:r>
              <w:rPr>
                <w:rStyle w:val="mqInternal"/>
                <w:noProof/>
                <w:lang w:val="es-ES_tradnl"/>
              </w:rPr>
              <w:t>[17}</w:t>
            </w:r>
            <w:r>
              <w:rPr>
                <w:lang w:val="es-ES_tradnl"/>
              </w:rPr>
              <w:t>-I-</w:t>
            </w:r>
            <w:r>
              <w:rPr>
                <w:rStyle w:val="mqInternal"/>
                <w:noProof/>
                <w:lang w:val="es-ES_tradnl"/>
              </w:rPr>
              <w:t>{2]</w:t>
            </w:r>
            <w:r>
              <w:rPr>
                <w:lang w:val="es-ES_tradnl"/>
              </w:rPr>
              <w:t xml:space="preserve"> | </w:t>
            </w:r>
            <w:r>
              <w:rPr>
                <w:rStyle w:val="mqInternal"/>
                <w:noProof/>
                <w:lang w:val="es-ES_tradnl"/>
              </w:rPr>
              <w:t>[19}</w:t>
            </w:r>
            <w:r>
              <w:rPr>
                <w:lang w:val="es-ES_tradnl"/>
              </w:rPr>
              <w:t>-L-</w:t>
            </w:r>
            <w:r>
              <w:rPr>
                <w:rStyle w:val="mqInternal"/>
                <w:noProof/>
                <w:lang w:val="es-ES_tradnl"/>
              </w:rPr>
              <w:t>{2]</w:t>
            </w:r>
            <w:r>
              <w:rPr>
                <w:lang w:val="es-ES_tradnl"/>
              </w:rPr>
              <w:t xml:space="preserve"> | </w:t>
            </w:r>
            <w:r>
              <w:rPr>
                <w:rStyle w:val="mqInternal"/>
                <w:noProof/>
                <w:lang w:val="es-ES_tradnl"/>
              </w:rPr>
              <w:t>[21}</w:t>
            </w:r>
            <w:r>
              <w:rPr>
                <w:lang w:val="es-ES_tradnl"/>
              </w:rPr>
              <w:t>-METRO-</w:t>
            </w:r>
            <w:r>
              <w:rPr>
                <w:rStyle w:val="mqInternal"/>
                <w:noProof/>
                <w:lang w:val="es-ES_tradnl"/>
              </w:rPr>
              <w:t>{2]</w:t>
            </w:r>
            <w:r>
              <w:rPr>
                <w:lang w:val="es-ES_tradnl"/>
              </w:rPr>
              <w:t xml:space="preserve">| </w:t>
            </w:r>
            <w:r>
              <w:rPr>
                <w:rStyle w:val="mqInternal"/>
                <w:noProof/>
                <w:lang w:val="es-ES_tradnl"/>
              </w:rPr>
              <w:t>[23}</w:t>
            </w:r>
            <w:r>
              <w:rPr>
                <w:lang w:val="es-ES_tradnl"/>
              </w:rPr>
              <w:t>-NORTE-</w:t>
            </w:r>
            <w:r>
              <w:rPr>
                <w:rStyle w:val="mqInternal"/>
                <w:noProof/>
                <w:lang w:val="es-ES_tradnl"/>
              </w:rPr>
              <w:t>{2]</w:t>
            </w:r>
            <w:r>
              <w:rPr>
                <w:lang w:val="es-ES_tradnl"/>
              </w:rPr>
              <w:t xml:space="preserve"> | </w:t>
            </w:r>
            <w:r>
              <w:rPr>
                <w:rStyle w:val="mqInternal"/>
                <w:noProof/>
                <w:lang w:val="es-ES_tradnl"/>
              </w:rPr>
              <w:t>[25}</w:t>
            </w:r>
            <w:r>
              <w:rPr>
                <w:lang w:val="es-ES_tradnl"/>
              </w:rPr>
              <w:t>-O-</w:t>
            </w:r>
            <w:r>
              <w:rPr>
                <w:rStyle w:val="mqInternal"/>
                <w:noProof/>
                <w:lang w:val="es-ES_tradnl"/>
              </w:rPr>
              <w:t>{2]</w:t>
            </w:r>
            <w:r>
              <w:rPr>
                <w:lang w:val="es-ES_tradnl"/>
              </w:rPr>
              <w:t xml:space="preserve"> | </w:t>
            </w:r>
            <w:r>
              <w:rPr>
                <w:rStyle w:val="mqInternal"/>
                <w:noProof/>
                <w:lang w:val="es-ES_tradnl"/>
              </w:rPr>
              <w:t>[27}</w:t>
            </w:r>
            <w:r>
              <w:rPr>
                <w:lang w:val="es-ES_tradnl"/>
              </w:rPr>
              <w:t>-PAG-</w:t>
            </w:r>
            <w:r>
              <w:rPr>
                <w:rStyle w:val="mqInternal"/>
                <w:noProof/>
                <w:lang w:val="es-ES_tradnl"/>
              </w:rPr>
              <w:t>{2]</w:t>
            </w:r>
            <w:r>
              <w:rPr>
                <w:lang w:val="es-ES_tradnl"/>
              </w:rPr>
              <w:t xml:space="preserve"> | </w:t>
            </w:r>
            <w:r>
              <w:rPr>
                <w:rStyle w:val="mqInternal"/>
                <w:noProof/>
                <w:lang w:val="es-ES_tradnl"/>
              </w:rPr>
              <w:t>[29}</w:t>
            </w:r>
            <w:r>
              <w:rPr>
                <w:lang w:val="es-ES_tradnl"/>
              </w:rPr>
              <w:t>-R-</w:t>
            </w:r>
            <w:r>
              <w:rPr>
                <w:rStyle w:val="mqInternal"/>
                <w:noProof/>
                <w:lang w:val="es-ES_tradnl"/>
              </w:rPr>
              <w:t>{2]</w:t>
            </w:r>
            <w:r>
              <w:rPr>
                <w:lang w:val="es-ES_tradnl"/>
              </w:rPr>
              <w:t xml:space="preserve"> | </w:t>
            </w:r>
            <w:r>
              <w:rPr>
                <w:rStyle w:val="mqInternal"/>
                <w:noProof/>
                <w:lang w:val="es-ES_tradnl"/>
              </w:rPr>
              <w:t>[31}</w:t>
            </w:r>
            <w:r>
              <w:rPr>
                <w:lang w:val="es-ES_tradnl"/>
              </w:rPr>
              <w:t>-S-</w:t>
            </w:r>
            <w:r>
              <w:rPr>
                <w:rStyle w:val="mqInternal"/>
                <w:noProof/>
                <w:lang w:val="es-ES_tradnl"/>
              </w:rPr>
              <w:t>{2]</w:t>
            </w:r>
            <w:r>
              <w:rPr>
                <w:lang w:val="es-ES_tradnl"/>
              </w:rPr>
              <w:t xml:space="preserve"> | </w:t>
            </w:r>
            <w:r>
              <w:rPr>
                <w:rStyle w:val="mqInternal"/>
                <w:noProof/>
                <w:lang w:val="es-ES_tradnl"/>
              </w:rPr>
              <w:t>[33}</w:t>
            </w:r>
            <w:r>
              <w:rPr>
                <w:lang w:val="es-ES_tradnl"/>
              </w:rPr>
              <w:t>-T-</w:t>
            </w:r>
            <w:r>
              <w:rPr>
                <w:rStyle w:val="mqInternal"/>
                <w:noProof/>
                <w:lang w:val="es-ES_tradnl"/>
              </w:rPr>
              <w:t>{2]</w:t>
            </w:r>
            <w:r>
              <w:rPr>
                <w:lang w:val="es-ES_tradnl"/>
              </w:rPr>
              <w:t xml:space="preserve"> | </w:t>
            </w:r>
            <w:r>
              <w:rPr>
                <w:rStyle w:val="mqInternal"/>
                <w:noProof/>
                <w:lang w:val="es-ES_tradnl"/>
              </w:rPr>
              <w:t>[35}</w:t>
            </w:r>
            <w:r>
              <w:rPr>
                <w:lang w:val="es-ES_tradnl"/>
              </w:rPr>
              <w:t>-U-</w:t>
            </w:r>
            <w:r>
              <w:rPr>
                <w:rStyle w:val="mqInternal"/>
                <w:noProof/>
                <w:lang w:val="es-ES_tradnl"/>
              </w:rPr>
              <w:t>{2]</w:t>
            </w:r>
            <w:r>
              <w:rPr>
                <w:lang w:val="es-ES_tradnl"/>
              </w:rPr>
              <w:t xml:space="preserve"> | </w:t>
            </w:r>
            <w:r>
              <w:rPr>
                <w:rStyle w:val="mqInternal"/>
                <w:noProof/>
                <w:lang w:val="es-ES_tradnl"/>
              </w:rPr>
              <w:t>[37}</w:t>
            </w:r>
            <w:r>
              <w:rPr>
                <w:lang w:val="es-ES_tradnl"/>
              </w:rPr>
              <w:t>-V-</w:t>
            </w:r>
            <w:r>
              <w:rPr>
                <w:rStyle w:val="mqInternal"/>
                <w:noProof/>
                <w:lang w:val="es-ES_tradnl"/>
              </w:rPr>
              <w:t>{2]</w:t>
            </w:r>
            <w:r>
              <w:rPr>
                <w:lang w:val="es-ES_tradnl"/>
              </w:rPr>
              <w:t xml:space="preserve"> | </w:t>
            </w:r>
            <w:r>
              <w:rPr>
                <w:rStyle w:val="mqInternal"/>
                <w:noProof/>
                <w:lang w:val="es-ES_tradnl"/>
              </w:rPr>
              <w:t>[39}</w:t>
            </w:r>
            <w:r>
              <w:rPr>
                <w:lang w:val="es-ES_tradnl"/>
              </w:rPr>
              <w:t>-W-</w:t>
            </w:r>
            <w:r>
              <w:rPr>
                <w:rStyle w:val="mqInternal"/>
                <w:noProof/>
                <w:lang w:val="es-ES_tradnl"/>
              </w:rPr>
              <w:t>{2]</w:t>
            </w:r>
            <w:r>
              <w:rPr>
                <w:lang w:val="es-ES_tradnl"/>
              </w:rPr>
              <w:t xml:space="preserve">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31f0f2bc-37da-4ba9-b4f6-de234638eeb4</w:t>
            </w:r>
          </w:p>
        </w:tc>
        <w:tc>
          <w:tcPr>
            <w:tcW w:w="7407" w:type="dxa"/>
            <w:shd w:val="clear" w:color="auto" w:fill="F2F2F2" w:themeFill="background1" w:themeFillShade="F2"/>
          </w:tcPr>
          <w:p w:rsidR="00000000" w:rsidRDefault="004A7845">
            <w:pPr>
              <w:rPr>
                <w:noProof/>
              </w:rPr>
            </w:pPr>
            <w:r>
              <w:rPr>
                <w:noProof/>
              </w:rPr>
              <w:t>A</w:t>
            </w:r>
          </w:p>
        </w:tc>
        <w:tc>
          <w:tcPr>
            <w:tcW w:w="7407" w:type="dxa"/>
          </w:tcPr>
          <w:p w:rsidR="00000000" w:rsidRDefault="004A7845">
            <w:pPr>
              <w:rPr>
                <w:lang w:val="es-ES_tradnl"/>
              </w:rPr>
            </w:pP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3fb22fcb-c0d9-4d89-be18-8a442ee1a378</w:t>
            </w:r>
          </w:p>
        </w:tc>
        <w:tc>
          <w:tcPr>
            <w:tcW w:w="7407" w:type="dxa"/>
            <w:shd w:val="clear" w:color="auto" w:fill="F2F2F2" w:themeFill="background1" w:themeFillShade="F2"/>
          </w:tcPr>
          <w:p w:rsidR="00000000" w:rsidRDefault="004A7845">
            <w:pPr>
              <w:rPr>
                <w:noProof/>
              </w:rPr>
            </w:pPr>
            <w:r>
              <w:rPr>
                <w:noProof/>
              </w:rPr>
              <w:t>API</w:t>
            </w:r>
          </w:p>
        </w:tc>
        <w:tc>
          <w:tcPr>
            <w:tcW w:w="7407" w:type="dxa"/>
          </w:tcPr>
          <w:p w:rsidR="00000000" w:rsidRDefault="004A7845">
            <w:pPr>
              <w:rPr>
                <w:lang w:val="es-ES_tradnl"/>
              </w:rPr>
            </w:pPr>
            <w:r>
              <w:rPr>
                <w:lang w:val="es-ES_tradnl"/>
              </w:rPr>
              <w:t>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75e3b353-2e38-4d05-92cf-36be6b5d66d0</w:t>
            </w:r>
          </w:p>
        </w:tc>
        <w:tc>
          <w:tcPr>
            <w:tcW w:w="7407" w:type="dxa"/>
            <w:shd w:val="clear" w:color="auto" w:fill="F2F2F2" w:themeFill="background1" w:themeFillShade="F2"/>
          </w:tcPr>
          <w:p w:rsidR="00000000" w:rsidRDefault="004A7845">
            <w:pPr>
              <w:rPr>
                <w:noProof/>
              </w:rPr>
            </w:pPr>
            <w:r>
              <w:rPr>
                <w:rStyle w:val="mqInternal"/>
                <w:noProof/>
              </w:rPr>
              <w:t>[1}</w:t>
            </w:r>
            <w:r>
              <w:rPr>
                <w:noProof/>
              </w:rPr>
              <w:t>application programming interface</w:t>
            </w:r>
            <w:r>
              <w:rPr>
                <w:rStyle w:val="mqInternal"/>
                <w:noProof/>
              </w:rPr>
              <w:t>{2]</w:t>
            </w:r>
            <w:r>
              <w:rPr>
                <w:noProof/>
              </w:rPr>
              <w:t xml:space="preserve"> - a computing interface which defines interactions between multiple software interm</w:t>
            </w:r>
            <w:r>
              <w:rPr>
                <w:noProof/>
              </w:rPr>
              <w:t>ediaries.</w:t>
            </w:r>
          </w:p>
        </w:tc>
        <w:tc>
          <w:tcPr>
            <w:tcW w:w="7407" w:type="dxa"/>
          </w:tcPr>
          <w:p w:rsidR="00000000" w:rsidRDefault="004A7845">
            <w:pPr>
              <w:rPr>
                <w:lang w:val="es-ES_tradnl"/>
              </w:rPr>
            </w:pPr>
            <w:r>
              <w:rPr>
                <w:rStyle w:val="mqInternal"/>
                <w:noProof/>
                <w:lang w:val="es-ES_tradnl"/>
              </w:rPr>
              <w:t>[1}</w:t>
            </w:r>
            <w:r>
              <w:rPr>
                <w:lang w:val="es-ES_tradnl"/>
              </w:rPr>
              <w:t>Interfaz de programaci</w:t>
            </w:r>
            <w:r>
              <w:rPr>
                <w:lang w:val="es-ES_tradnl"/>
              </w:rPr>
              <w:t>ó</w:t>
            </w:r>
            <w:r>
              <w:rPr>
                <w:lang w:val="es-ES_tradnl"/>
              </w:rPr>
              <w:t>n de aplicaciones</w:t>
            </w:r>
            <w:r>
              <w:rPr>
                <w:rStyle w:val="mqInternal"/>
                <w:noProof/>
                <w:lang w:val="es-ES_tradnl"/>
              </w:rPr>
              <w:t>{2]</w:t>
            </w:r>
            <w:r>
              <w:rPr>
                <w:lang w:val="es-ES_tradnl"/>
              </w:rPr>
              <w:t xml:space="preserve"> - una interfaz inform</w:t>
            </w:r>
            <w:r>
              <w:rPr>
                <w:lang w:val="es-ES_tradnl"/>
              </w:rPr>
              <w:t>á</w:t>
            </w:r>
            <w:r>
              <w:rPr>
                <w:lang w:val="es-ES_tradnl"/>
              </w:rPr>
              <w:t>tica que define las interacciones entre m</w:t>
            </w:r>
            <w:r>
              <w:rPr>
                <w:lang w:val="es-ES_tradnl"/>
              </w:rPr>
              <w:t>ú</w:t>
            </w:r>
            <w:r>
              <w:rPr>
                <w:lang w:val="es-ES_tradnl"/>
              </w:rPr>
              <w:t>ltiples intermediarios de software.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a02453ce-5280-4ba6-b4fd-36285cba8f31</w:t>
            </w:r>
          </w:p>
        </w:tc>
        <w:tc>
          <w:tcPr>
            <w:tcW w:w="7407" w:type="dxa"/>
            <w:shd w:val="clear" w:color="auto" w:fill="F2F2F2" w:themeFill="background1" w:themeFillShade="F2"/>
          </w:tcPr>
          <w:p w:rsidR="00000000" w:rsidRDefault="004A7845">
            <w:pPr>
              <w:rPr>
                <w:noProof/>
              </w:rPr>
            </w:pPr>
            <w:r>
              <w:rPr>
                <w:noProof/>
              </w:rPr>
              <w:t>It defines the kinds of calls or requests that can be mad</w:t>
            </w:r>
            <w:r>
              <w:rPr>
                <w:noProof/>
              </w:rPr>
              <w:t>e, how to make them, the data formats that should be used, the conventions to follow, etc.</w:t>
            </w:r>
          </w:p>
        </w:tc>
        <w:tc>
          <w:tcPr>
            <w:tcW w:w="7407" w:type="dxa"/>
          </w:tcPr>
          <w:p w:rsidR="00000000" w:rsidRDefault="004A7845">
            <w:pPr>
              <w:rPr>
                <w:lang w:val="es-ES_tradnl"/>
              </w:rPr>
            </w:pPr>
            <w:r>
              <w:rPr>
                <w:lang w:val="es-ES_tradnl"/>
              </w:rPr>
              <w:t>Define los tipos de llamadas o peticiones que se pueden realizar, c</w:t>
            </w:r>
            <w:r>
              <w:rPr>
                <w:lang w:val="es-ES_tradnl"/>
              </w:rPr>
              <w:t>ó</w:t>
            </w:r>
            <w:r>
              <w:rPr>
                <w:lang w:val="es-ES_tradnl"/>
              </w:rPr>
              <w:t>mo realizarlas, los formatos de datos que se deben utilizar, las convenciones a seguir, etc.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e5dbe8c9-7592-45c6-9603-abe756be01ee</w:t>
            </w:r>
          </w:p>
        </w:tc>
        <w:tc>
          <w:tcPr>
            <w:tcW w:w="7407" w:type="dxa"/>
            <w:shd w:val="clear" w:color="auto" w:fill="F2F2F2" w:themeFill="background1" w:themeFillShade="F2"/>
          </w:tcPr>
          <w:p w:rsidR="00000000" w:rsidRDefault="004A7845">
            <w:pPr>
              <w:rPr>
                <w:noProof/>
              </w:rPr>
            </w:pPr>
            <w:r>
              <w:rPr>
                <w:noProof/>
              </w:rPr>
              <w:t>An API can be entirely custom, specific to a component, or it can be designed based on an industry-standard to ensure interoperability.</w:t>
            </w:r>
          </w:p>
        </w:tc>
        <w:tc>
          <w:tcPr>
            <w:tcW w:w="7407" w:type="dxa"/>
          </w:tcPr>
          <w:p w:rsidR="00000000" w:rsidRDefault="004A7845">
            <w:pPr>
              <w:rPr>
                <w:lang w:val="es-ES_tradnl"/>
              </w:rPr>
            </w:pPr>
            <w:r>
              <w:rPr>
                <w:lang w:val="es-ES_tradnl"/>
              </w:rPr>
              <w:t>Una API puede ser completamente personalizada, espec</w:t>
            </w:r>
            <w:r>
              <w:rPr>
                <w:lang w:val="es-ES_tradnl"/>
              </w:rPr>
              <w:t>í</w:t>
            </w:r>
            <w:r>
              <w:rPr>
                <w:lang w:val="es-ES_tradnl"/>
              </w:rPr>
              <w:t>fica de un componente, o puede dise</w:t>
            </w:r>
            <w:r>
              <w:rPr>
                <w:lang w:val="es-ES_tradnl"/>
              </w:rPr>
              <w:t>ñ</w:t>
            </w:r>
            <w:r>
              <w:rPr>
                <w:lang w:val="es-ES_tradnl"/>
              </w:rPr>
              <w:t>arse seg</w:t>
            </w:r>
            <w:r>
              <w:rPr>
                <w:lang w:val="es-ES_tradnl"/>
              </w:rPr>
              <w:t>ú</w:t>
            </w:r>
            <w:r>
              <w:rPr>
                <w:lang w:val="es-ES_tradnl"/>
              </w:rPr>
              <w:t>n un est</w:t>
            </w:r>
            <w:r>
              <w:rPr>
                <w:lang w:val="es-ES_tradnl"/>
              </w:rPr>
              <w:t>á</w:t>
            </w:r>
            <w:r>
              <w:rPr>
                <w:lang w:val="es-ES_tradnl"/>
              </w:rPr>
              <w:t>ndar de la industria para garantizar la interoperabilidad.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2e5fcad5-191e-4f15-a41d-ca65178d4b8b</w:t>
            </w:r>
          </w:p>
        </w:tc>
        <w:tc>
          <w:tcPr>
            <w:tcW w:w="7407" w:type="dxa"/>
            <w:shd w:val="clear" w:color="auto" w:fill="F2F2F2" w:themeFill="background1" w:themeFillShade="F2"/>
          </w:tcPr>
          <w:p w:rsidR="00000000" w:rsidRDefault="004A7845">
            <w:pPr>
              <w:rPr>
                <w:noProof/>
              </w:rPr>
            </w:pPr>
            <w:r>
              <w:rPr>
                <w:noProof/>
              </w:rPr>
              <w:t>C</w:t>
            </w:r>
          </w:p>
        </w:tc>
        <w:tc>
          <w:tcPr>
            <w:tcW w:w="7407" w:type="dxa"/>
          </w:tcPr>
          <w:p w:rsidR="00000000" w:rsidRDefault="004A7845">
            <w:pPr>
              <w:rPr>
                <w:lang w:val="es-ES_tradnl"/>
              </w:rPr>
            </w:pPr>
            <w:r>
              <w:rPr>
                <w:lang w:val="es-ES_tradnl"/>
              </w:rPr>
              <w: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6a38f13f-003a-4fa5-9d61-a7afa5c7f107</w:t>
            </w:r>
          </w:p>
        </w:tc>
        <w:tc>
          <w:tcPr>
            <w:tcW w:w="7407" w:type="dxa"/>
            <w:shd w:val="clear" w:color="auto" w:fill="F2F2F2" w:themeFill="background1" w:themeFillShade="F2"/>
          </w:tcPr>
          <w:p w:rsidR="00000000" w:rsidRDefault="004A7845">
            <w:pPr>
              <w:rPr>
                <w:noProof/>
              </w:rPr>
            </w:pPr>
            <w:r>
              <w:rPr>
                <w:noProof/>
              </w:rPr>
              <w:t>CDN</w:t>
            </w:r>
          </w:p>
        </w:tc>
        <w:tc>
          <w:tcPr>
            <w:tcW w:w="7407" w:type="dxa"/>
          </w:tcPr>
          <w:p w:rsidR="00000000" w:rsidRDefault="004A7845">
            <w:pPr>
              <w:rPr>
                <w:lang w:val="es-ES_tradnl"/>
              </w:rPr>
            </w:pPr>
            <w:r>
              <w:rPr>
                <w:lang w:val="es-ES_tradnl"/>
              </w:rPr>
              <w:t>CDN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23cf8ffe-940d-44da-8eff-ccaefce489c5</w:t>
            </w:r>
          </w:p>
        </w:tc>
        <w:tc>
          <w:tcPr>
            <w:tcW w:w="7407" w:type="dxa"/>
            <w:shd w:val="clear" w:color="auto" w:fill="F2F2F2" w:themeFill="background1" w:themeFillShade="F2"/>
          </w:tcPr>
          <w:p w:rsidR="00000000" w:rsidRDefault="004A7845">
            <w:pPr>
              <w:rPr>
                <w:noProof/>
              </w:rPr>
            </w:pPr>
            <w:r>
              <w:rPr>
                <w:rStyle w:val="mqInternal"/>
                <w:noProof/>
              </w:rPr>
              <w:t>[1}</w:t>
            </w:r>
            <w:r>
              <w:rPr>
                <w:noProof/>
              </w:rPr>
              <w:t>Co</w:t>
            </w:r>
            <w:r>
              <w:rPr>
                <w:noProof/>
              </w:rPr>
              <w:t>ntent delivery network</w:t>
            </w:r>
            <w:r>
              <w:rPr>
                <w:rStyle w:val="mqInternal"/>
                <w:noProof/>
              </w:rPr>
              <w:t>{2]</w:t>
            </w:r>
            <w:r>
              <w:rPr>
                <w:noProof/>
              </w:rPr>
              <w:t xml:space="preserve"> - geographically distributed network of proxy servers and their data centers.</w:t>
            </w:r>
          </w:p>
        </w:tc>
        <w:tc>
          <w:tcPr>
            <w:tcW w:w="7407" w:type="dxa"/>
          </w:tcPr>
          <w:p w:rsidR="00000000" w:rsidRDefault="004A7845">
            <w:pPr>
              <w:rPr>
                <w:lang w:val="es-ES_tradnl"/>
              </w:rPr>
            </w:pPr>
            <w:r>
              <w:rPr>
                <w:rStyle w:val="mqInternal"/>
                <w:noProof/>
                <w:lang w:val="es-ES_tradnl"/>
              </w:rPr>
              <w:t>[1}</w:t>
            </w:r>
            <w:r>
              <w:rPr>
                <w:lang w:val="es-ES_tradnl"/>
              </w:rPr>
              <w:t>Red de entrega de contenidos</w:t>
            </w:r>
            <w:r>
              <w:rPr>
                <w:rStyle w:val="mqInternal"/>
                <w:noProof/>
                <w:lang w:val="es-ES_tradnl"/>
              </w:rPr>
              <w:t>{2]</w:t>
            </w:r>
            <w:r>
              <w:rPr>
                <w:lang w:val="es-ES_tradnl"/>
              </w:rPr>
              <w:t xml:space="preserve"> - Red distribuida geogr</w:t>
            </w:r>
            <w:r>
              <w:rPr>
                <w:lang w:val="es-ES_tradnl"/>
              </w:rPr>
              <w:t>á</w:t>
            </w:r>
            <w:r>
              <w:rPr>
                <w:lang w:val="es-ES_tradnl"/>
              </w:rPr>
              <w:t>ficamente de servidores proxy y sus centros de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424725c3-92db-4c13-b45c-52147d3ad796</w:t>
            </w:r>
          </w:p>
        </w:tc>
        <w:tc>
          <w:tcPr>
            <w:tcW w:w="7407" w:type="dxa"/>
            <w:shd w:val="clear" w:color="auto" w:fill="F2F2F2" w:themeFill="background1" w:themeFillShade="F2"/>
          </w:tcPr>
          <w:p w:rsidR="00000000" w:rsidRDefault="004A7845">
            <w:pPr>
              <w:rPr>
                <w:noProof/>
              </w:rPr>
            </w:pPr>
            <w:r>
              <w:rPr>
                <w:noProof/>
              </w:rPr>
              <w:t>The goal is to provide high availability and performance by distributing the service spatially relative to end users.</w:t>
            </w:r>
          </w:p>
        </w:tc>
        <w:tc>
          <w:tcPr>
            <w:tcW w:w="7407" w:type="dxa"/>
          </w:tcPr>
          <w:p w:rsidR="00000000" w:rsidRDefault="004A7845">
            <w:pPr>
              <w:rPr>
                <w:lang w:val="es-ES_tradnl"/>
              </w:rPr>
            </w:pPr>
            <w:r>
              <w:rPr>
                <w:lang w:val="es-ES_tradnl"/>
              </w:rPr>
              <w:t>El objetivo es proporcionar alta disponibilidad y rendimiento mediante la distribuci</w:t>
            </w:r>
            <w:r>
              <w:rPr>
                <w:lang w:val="es-ES_tradnl"/>
              </w:rPr>
              <w:t>ó</w:t>
            </w:r>
            <w:r>
              <w:rPr>
                <w:lang w:val="es-ES_tradnl"/>
              </w:rPr>
              <w:t>n espacial del s</w:t>
            </w:r>
            <w:r>
              <w:rPr>
                <w:lang w:val="es-ES_tradnl"/>
              </w:rPr>
              <w:t>ervicio en relaci</w:t>
            </w:r>
            <w:r>
              <w:rPr>
                <w:lang w:val="es-ES_tradnl"/>
              </w:rPr>
              <w:t>ó</w:t>
            </w:r>
            <w:r>
              <w:rPr>
                <w:lang w:val="es-ES_tradnl"/>
              </w:rPr>
              <w:t>n con los usuarios finales.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f9676cee-b1b0-488c-9574-1da2843fff0c</w:t>
            </w:r>
          </w:p>
        </w:tc>
        <w:tc>
          <w:tcPr>
            <w:tcW w:w="7407" w:type="dxa"/>
            <w:shd w:val="clear" w:color="auto" w:fill="F2F2F2" w:themeFill="background1" w:themeFillShade="F2"/>
          </w:tcPr>
          <w:p w:rsidR="00000000" w:rsidRDefault="004A7845">
            <w:pPr>
              <w:rPr>
                <w:noProof/>
              </w:rPr>
            </w:pPr>
            <w:r>
              <w:rPr>
                <w:noProof/>
              </w:rPr>
              <w:t>CDNs came into existence in the late 1990s as a means for alleviating the performance bottlenecks of the Internet.</w:t>
            </w:r>
          </w:p>
        </w:tc>
        <w:tc>
          <w:tcPr>
            <w:tcW w:w="7407" w:type="dxa"/>
          </w:tcPr>
          <w:p w:rsidR="00000000" w:rsidRDefault="004A7845">
            <w:pPr>
              <w:rPr>
                <w:lang w:val="es-ES_tradnl"/>
              </w:rPr>
            </w:pPr>
            <w:r>
              <w:rPr>
                <w:lang w:val="es-ES_tradnl"/>
              </w:rPr>
              <w:t>Las CDN surgieron a fines de la d</w:t>
            </w:r>
            <w:r>
              <w:rPr>
                <w:lang w:val="es-ES_tradnl"/>
              </w:rPr>
              <w:t>é</w:t>
            </w:r>
            <w:r>
              <w:rPr>
                <w:lang w:val="es-ES_tradnl"/>
              </w:rPr>
              <w:t>cada de 1990 como un medio para aliviar los cuellos de botella de rendimiento de Internet.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610a35f5-361a-410a-a32d-d5af7454848c</w:t>
            </w:r>
          </w:p>
        </w:tc>
        <w:tc>
          <w:tcPr>
            <w:tcW w:w="7407" w:type="dxa"/>
            <w:shd w:val="clear" w:color="auto" w:fill="F2F2F2" w:themeFill="background1" w:themeFillShade="F2"/>
          </w:tcPr>
          <w:p w:rsidR="00000000" w:rsidRDefault="004A7845">
            <w:pPr>
              <w:rPr>
                <w:noProof/>
              </w:rPr>
            </w:pPr>
            <w:r>
              <w:rPr>
                <w:noProof/>
              </w:rPr>
              <w:t>CMS</w:t>
            </w:r>
          </w:p>
        </w:tc>
        <w:tc>
          <w:tcPr>
            <w:tcW w:w="7407" w:type="dxa"/>
          </w:tcPr>
          <w:p w:rsidR="00000000" w:rsidRDefault="004A7845">
            <w:pPr>
              <w:rPr>
                <w:lang w:val="es-ES_tradnl"/>
              </w:rPr>
            </w:pPr>
            <w:r>
              <w:rPr>
                <w:lang w:val="es-ES_tradnl"/>
              </w:rPr>
              <w:t>CMS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4545064f-1f26-4171-b0df-704fc001fd12</w:t>
            </w:r>
          </w:p>
        </w:tc>
        <w:tc>
          <w:tcPr>
            <w:tcW w:w="7407" w:type="dxa"/>
            <w:shd w:val="clear" w:color="auto" w:fill="F2F2F2" w:themeFill="background1" w:themeFillShade="F2"/>
          </w:tcPr>
          <w:p w:rsidR="00000000" w:rsidRDefault="004A7845">
            <w:pPr>
              <w:rPr>
                <w:noProof/>
              </w:rPr>
            </w:pPr>
            <w:r>
              <w:rPr>
                <w:rStyle w:val="mqInternal"/>
                <w:noProof/>
              </w:rPr>
              <w:t>[1}</w:t>
            </w:r>
            <w:r>
              <w:rPr>
                <w:noProof/>
              </w:rPr>
              <w:t>content management system</w:t>
            </w:r>
            <w:r>
              <w:rPr>
                <w:rStyle w:val="mqInternal"/>
                <w:noProof/>
              </w:rPr>
              <w:t>{2]</w:t>
            </w:r>
            <w:r>
              <w:rPr>
                <w:noProof/>
              </w:rPr>
              <w:t xml:space="preserve"> - computer software used to manage the cr</w:t>
            </w:r>
            <w:r>
              <w:rPr>
                <w:noProof/>
              </w:rPr>
              <w:t>eation and modification of digital content.</w:t>
            </w:r>
          </w:p>
        </w:tc>
        <w:tc>
          <w:tcPr>
            <w:tcW w:w="7407" w:type="dxa"/>
          </w:tcPr>
          <w:p w:rsidR="00000000" w:rsidRDefault="004A7845">
            <w:pPr>
              <w:rPr>
                <w:lang w:val="es-ES_tradnl"/>
              </w:rPr>
            </w:pPr>
            <w:r>
              <w:rPr>
                <w:rStyle w:val="mqInternal"/>
                <w:noProof/>
                <w:lang w:val="es-ES_tradnl"/>
              </w:rPr>
              <w:t>[1}</w:t>
            </w:r>
            <w:r>
              <w:rPr>
                <w:lang w:val="es-ES_tradnl"/>
              </w:rPr>
              <w:t>sistema de gesti</w:t>
            </w:r>
            <w:r>
              <w:rPr>
                <w:lang w:val="es-ES_tradnl"/>
              </w:rPr>
              <w:t>ó</w:t>
            </w:r>
            <w:r>
              <w:rPr>
                <w:lang w:val="es-ES_tradnl"/>
              </w:rPr>
              <w:t>n de contenidos</w:t>
            </w:r>
            <w:r>
              <w:rPr>
                <w:rStyle w:val="mqInternal"/>
                <w:noProof/>
                <w:lang w:val="es-ES_tradnl"/>
              </w:rPr>
              <w:t>{2]</w:t>
            </w:r>
            <w:r>
              <w:rPr>
                <w:lang w:val="es-ES_tradnl"/>
              </w:rPr>
              <w:t xml:space="preserve"> - software inform</w:t>
            </w:r>
            <w:r>
              <w:rPr>
                <w:lang w:val="es-ES_tradnl"/>
              </w:rPr>
              <w:t>á</w:t>
            </w:r>
            <w:r>
              <w:rPr>
                <w:lang w:val="es-ES_tradnl"/>
              </w:rPr>
              <w:t>tico utilizado para gestionar la creaci</w:t>
            </w:r>
            <w:r>
              <w:rPr>
                <w:lang w:val="es-ES_tradnl"/>
              </w:rPr>
              <w:t>ó</w:t>
            </w:r>
            <w:r>
              <w:rPr>
                <w:lang w:val="es-ES_tradnl"/>
              </w:rPr>
              <w:t>n y modificaci</w:t>
            </w:r>
            <w:r>
              <w:rPr>
                <w:lang w:val="es-ES_tradnl"/>
              </w:rPr>
              <w:t>ó</w:t>
            </w:r>
            <w:r>
              <w:rPr>
                <w:lang w:val="es-ES_tradnl"/>
              </w:rPr>
              <w:t>n de contenidos digitales.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8ea8eb50-f5fa-4092-bdeb-49cedea0773d</w:t>
            </w:r>
          </w:p>
        </w:tc>
        <w:tc>
          <w:tcPr>
            <w:tcW w:w="7407" w:type="dxa"/>
            <w:shd w:val="clear" w:color="auto" w:fill="F2F2F2" w:themeFill="background1" w:themeFillShade="F2"/>
          </w:tcPr>
          <w:p w:rsidR="00000000" w:rsidRDefault="004A7845">
            <w:pPr>
              <w:rPr>
                <w:noProof/>
              </w:rPr>
            </w:pPr>
            <w:r>
              <w:rPr>
                <w:noProof/>
              </w:rPr>
              <w:t>There are many web CMSs, such a</w:t>
            </w:r>
            <w:r>
              <w:rPr>
                <w:noProof/>
              </w:rPr>
              <w:t>s Wordpress and Drupal, used to manage the contents of a web site, but CMSs can be used to manage any kind of content.</w:t>
            </w:r>
          </w:p>
        </w:tc>
        <w:tc>
          <w:tcPr>
            <w:tcW w:w="7407" w:type="dxa"/>
          </w:tcPr>
          <w:p w:rsidR="00000000" w:rsidRDefault="004A7845">
            <w:pPr>
              <w:rPr>
                <w:lang w:val="es-ES_tradnl"/>
              </w:rPr>
            </w:pPr>
            <w:r>
              <w:rPr>
                <w:lang w:val="es-ES_tradnl"/>
              </w:rPr>
              <w:t>Hay muchos CMS web, como Wordpress y Drupal, que se utilizan para gestionar el contenido de un sitio web, pero los CMS se pueden utilizar</w:t>
            </w:r>
            <w:r>
              <w:rPr>
                <w:lang w:val="es-ES_tradnl"/>
              </w:rPr>
              <w:t xml:space="preserve"> para gestionar cualquier tipo de contenido.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8cd20130-3e5b-4e2e-97c3-2d46444a7c10</w:t>
            </w:r>
          </w:p>
        </w:tc>
        <w:tc>
          <w:tcPr>
            <w:tcW w:w="7407" w:type="dxa"/>
            <w:shd w:val="clear" w:color="auto" w:fill="F2F2F2" w:themeFill="background1" w:themeFillShade="F2"/>
          </w:tcPr>
          <w:p w:rsidR="00000000" w:rsidRDefault="004A7845">
            <w:pPr>
              <w:rPr>
                <w:noProof/>
              </w:rPr>
            </w:pPr>
            <w:r>
              <w:rPr>
                <w:noProof/>
              </w:rPr>
              <w:t>For example, the Video Cloud media library is a CMS for media content and media assets, and that is why the main API used to manage that content is called the CMS API.</w:t>
            </w:r>
          </w:p>
        </w:tc>
        <w:tc>
          <w:tcPr>
            <w:tcW w:w="7407" w:type="dxa"/>
          </w:tcPr>
          <w:p w:rsidR="00000000" w:rsidRDefault="004A7845">
            <w:pPr>
              <w:rPr>
                <w:lang w:val="es-ES_tradnl"/>
              </w:rPr>
            </w:pPr>
            <w:r>
              <w:rPr>
                <w:lang w:val="es-ES_tradnl"/>
              </w:rPr>
              <w:t>P</w:t>
            </w:r>
            <w:r>
              <w:rPr>
                <w:lang w:val="es-ES_tradnl"/>
              </w:rPr>
              <w:t>or ejemplo, la biblioteca multimedia de Video Cloud es un CMS para contenido multimedia y activos multimedia, y es por eso que la API principal que se utiliza para administrar ese contenido se llama API CMS.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7bb3f902-95b2-4e0d-811d-7e573f441a85</w:t>
            </w:r>
          </w:p>
        </w:tc>
        <w:tc>
          <w:tcPr>
            <w:tcW w:w="7407" w:type="dxa"/>
            <w:shd w:val="clear" w:color="auto" w:fill="F2F2F2" w:themeFill="background1" w:themeFillShade="F2"/>
          </w:tcPr>
          <w:p w:rsidR="00000000" w:rsidRDefault="004A7845">
            <w:pPr>
              <w:rPr>
                <w:noProof/>
              </w:rPr>
            </w:pPr>
            <w:r>
              <w:rPr>
                <w:noProof/>
              </w:rPr>
              <w:t>D</w:t>
            </w:r>
          </w:p>
        </w:tc>
        <w:tc>
          <w:tcPr>
            <w:tcW w:w="7407" w:type="dxa"/>
          </w:tcPr>
          <w:p w:rsidR="00000000" w:rsidRDefault="004A7845">
            <w:pPr>
              <w:rPr>
                <w:lang w:val="es-ES_tradnl"/>
              </w:rPr>
            </w:pPr>
            <w:r>
              <w:rPr>
                <w:lang w:val="es-ES_tradnl"/>
              </w:rPr>
              <w:t>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87e9dc38-db1a-4949-a8a5-6ab6352b23e3</w:t>
            </w:r>
          </w:p>
        </w:tc>
        <w:tc>
          <w:tcPr>
            <w:tcW w:w="7407" w:type="dxa"/>
            <w:shd w:val="clear" w:color="auto" w:fill="F2F2F2" w:themeFill="background1" w:themeFillShade="F2"/>
          </w:tcPr>
          <w:p w:rsidR="00000000" w:rsidRDefault="004A7845">
            <w:pPr>
              <w:rPr>
                <w:noProof/>
              </w:rPr>
            </w:pPr>
            <w:r>
              <w:rPr>
                <w:noProof/>
              </w:rPr>
              <w:t>DASH</w:t>
            </w:r>
          </w:p>
        </w:tc>
        <w:tc>
          <w:tcPr>
            <w:tcW w:w="7407" w:type="dxa"/>
          </w:tcPr>
          <w:p w:rsidR="00000000" w:rsidRDefault="004A7845">
            <w:pPr>
              <w:rPr>
                <w:lang w:val="es-ES_tradnl"/>
              </w:rPr>
            </w:pPr>
            <w:r>
              <w:rPr>
                <w:lang w:val="es-ES_tradnl"/>
              </w:rPr>
              <w:t>PIZCA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0351425b-bd78-4d83-86b5-a1d32b2fa0b4</w:t>
            </w:r>
          </w:p>
        </w:tc>
        <w:tc>
          <w:tcPr>
            <w:tcW w:w="7407" w:type="dxa"/>
            <w:shd w:val="clear" w:color="auto" w:fill="F2F2F2" w:themeFill="background1" w:themeFillShade="F2"/>
          </w:tcPr>
          <w:p w:rsidR="00000000" w:rsidRDefault="004A7845">
            <w:pPr>
              <w:rPr>
                <w:noProof/>
              </w:rPr>
            </w:pPr>
            <w:r>
              <w:rPr>
                <w:rStyle w:val="mqInternal"/>
                <w:noProof/>
              </w:rPr>
              <w:t>[1}</w:t>
            </w:r>
            <w:r>
              <w:rPr>
                <w:noProof/>
              </w:rPr>
              <w:t>Dynamic Adaptive Streaming over HTTP</w:t>
            </w:r>
            <w:r>
              <w:rPr>
                <w:rStyle w:val="mqInternal"/>
                <w:noProof/>
              </w:rPr>
              <w:t>{2]</w:t>
            </w:r>
            <w:r>
              <w:rPr>
                <w:noProof/>
              </w:rPr>
              <w:t xml:space="preserve"> - an adaptive bitrate streaming </w:t>
            </w:r>
            <w:r>
              <w:rPr>
                <w:noProof/>
              </w:rPr>
              <w:lastRenderedPageBreak/>
              <w:t>technique that enables high quality streaming of media content over the Internet delive</w:t>
            </w:r>
            <w:r>
              <w:rPr>
                <w:noProof/>
              </w:rPr>
              <w:t>red from conventional HTTP web servers.</w:t>
            </w:r>
          </w:p>
        </w:tc>
        <w:tc>
          <w:tcPr>
            <w:tcW w:w="7407" w:type="dxa"/>
          </w:tcPr>
          <w:p w:rsidR="00000000" w:rsidRDefault="004A7845">
            <w:pPr>
              <w:rPr>
                <w:lang w:val="es-ES_tradnl"/>
              </w:rPr>
            </w:pPr>
            <w:r>
              <w:rPr>
                <w:rStyle w:val="mqInternal"/>
                <w:noProof/>
                <w:lang w:val="es-ES_tradnl"/>
              </w:rPr>
              <w:lastRenderedPageBreak/>
              <w:t>[1}</w:t>
            </w:r>
            <w:r>
              <w:rPr>
                <w:lang w:val="es-ES_tradnl"/>
              </w:rPr>
              <w:t>Transmisi</w:t>
            </w:r>
            <w:r>
              <w:rPr>
                <w:lang w:val="es-ES_tradnl"/>
              </w:rPr>
              <w:t>ó</w:t>
            </w:r>
            <w:r>
              <w:rPr>
                <w:lang w:val="es-ES_tradnl"/>
              </w:rPr>
              <w:t>n din</w:t>
            </w:r>
            <w:r>
              <w:rPr>
                <w:lang w:val="es-ES_tradnl"/>
              </w:rPr>
              <w:t>á</w:t>
            </w:r>
            <w:r>
              <w:rPr>
                <w:lang w:val="es-ES_tradnl"/>
              </w:rPr>
              <w:t>mica adaptable a trav</w:t>
            </w:r>
            <w:r>
              <w:rPr>
                <w:lang w:val="es-ES_tradnl"/>
              </w:rPr>
              <w:t>é</w:t>
            </w:r>
            <w:r>
              <w:rPr>
                <w:lang w:val="es-ES_tradnl"/>
              </w:rPr>
              <w:t>s de HTTP</w:t>
            </w:r>
            <w:r>
              <w:rPr>
                <w:rStyle w:val="mqInternal"/>
                <w:noProof/>
                <w:lang w:val="es-ES_tradnl"/>
              </w:rPr>
              <w:t>{2]</w:t>
            </w:r>
            <w:r>
              <w:rPr>
                <w:lang w:val="es-ES_tradnl"/>
              </w:rPr>
              <w:t xml:space="preserve"> - una t</w:t>
            </w:r>
            <w:r>
              <w:rPr>
                <w:lang w:val="es-ES_tradnl"/>
              </w:rPr>
              <w:t>é</w:t>
            </w:r>
            <w:r>
              <w:rPr>
                <w:lang w:val="es-ES_tradnl"/>
              </w:rPr>
              <w:t xml:space="preserve">cnica de </w:t>
            </w:r>
            <w:r>
              <w:rPr>
                <w:lang w:val="es-ES_tradnl"/>
              </w:rPr>
              <w:lastRenderedPageBreak/>
              <w:t>transmisi</w:t>
            </w:r>
            <w:r>
              <w:rPr>
                <w:lang w:val="es-ES_tradnl"/>
              </w:rPr>
              <w:t>ó</w:t>
            </w:r>
            <w:r>
              <w:rPr>
                <w:lang w:val="es-ES_tradnl"/>
              </w:rPr>
              <w:t>n de velocidad de bits adaptativa que permite la transmisi</w:t>
            </w:r>
            <w:r>
              <w:rPr>
                <w:lang w:val="es-ES_tradnl"/>
              </w:rPr>
              <w:t>ó</w:t>
            </w:r>
            <w:r>
              <w:rPr>
                <w:lang w:val="es-ES_tradnl"/>
              </w:rPr>
              <w:t>n de contenido multimedia de alta calidad a trav</w:t>
            </w:r>
            <w:r>
              <w:rPr>
                <w:lang w:val="es-ES_tradnl"/>
              </w:rPr>
              <w:t>é</w:t>
            </w:r>
            <w:r>
              <w:rPr>
                <w:lang w:val="es-ES_tradnl"/>
              </w:rPr>
              <w:t>s de Internet entregado des</w:t>
            </w:r>
            <w:r>
              <w:rPr>
                <w:lang w:val="es-ES_tradnl"/>
              </w:rPr>
              <w:t>de servidores web HTTP convencionales.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27 </w:t>
            </w:r>
            <w:r>
              <w:rPr>
                <w:noProof/>
                <w:sz w:val="16"/>
              </w:rPr>
              <w:br/>
            </w:r>
            <w:r>
              <w:rPr>
                <w:noProof/>
                <w:sz w:val="2"/>
              </w:rPr>
              <w:t>79e98bda-3ec4-4629-b50d-527a7388e33b</w:t>
            </w:r>
          </w:p>
        </w:tc>
        <w:tc>
          <w:tcPr>
            <w:tcW w:w="7407" w:type="dxa"/>
            <w:shd w:val="clear" w:color="auto" w:fill="F2F2F2" w:themeFill="background1" w:themeFillShade="F2"/>
          </w:tcPr>
          <w:p w:rsidR="00000000" w:rsidRDefault="004A7845">
            <w:pPr>
              <w:rPr>
                <w:noProof/>
              </w:rPr>
            </w:pPr>
            <w:r>
              <w:rPr>
                <w:noProof/>
              </w:rPr>
              <w:t>Similar to Apple's HTTP Live Streaming (</w:t>
            </w:r>
            <w:r>
              <w:rPr>
                <w:rStyle w:val="mqInternal"/>
                <w:noProof/>
              </w:rPr>
              <w:t>[1}</w:t>
            </w:r>
            <w:r>
              <w:rPr>
                <w:noProof/>
              </w:rPr>
              <w:t>HLS</w:t>
            </w:r>
            <w:r>
              <w:rPr>
                <w:rStyle w:val="mqInternal"/>
                <w:noProof/>
              </w:rPr>
              <w:t>{2]</w:t>
            </w:r>
            <w:r>
              <w:rPr>
                <w:noProof/>
              </w:rPr>
              <w:t>) solution, MPEG-DASH works by breaking the content into a sequence of small segments, which are served over HTTP.</w:t>
            </w:r>
          </w:p>
        </w:tc>
        <w:tc>
          <w:tcPr>
            <w:tcW w:w="7407" w:type="dxa"/>
          </w:tcPr>
          <w:p w:rsidR="00000000" w:rsidRDefault="004A7845">
            <w:pPr>
              <w:rPr>
                <w:lang w:val="es-ES_tradnl"/>
              </w:rPr>
            </w:pPr>
            <w:r>
              <w:rPr>
                <w:lang w:val="es-ES_tradnl"/>
              </w:rPr>
              <w:t>Similar a l</w:t>
            </w:r>
            <w:r>
              <w:rPr>
                <w:lang w:val="es-ES_tradnl"/>
              </w:rPr>
              <w:t>a transmisi</w:t>
            </w:r>
            <w:r>
              <w:rPr>
                <w:lang w:val="es-ES_tradnl"/>
              </w:rPr>
              <w:t>ó</w:t>
            </w:r>
            <w:r>
              <w:rPr>
                <w:lang w:val="es-ES_tradnl"/>
              </w:rPr>
              <w:t>n en vivo HTTP de Apple (</w:t>
            </w:r>
            <w:r>
              <w:rPr>
                <w:rStyle w:val="mqInternal"/>
                <w:noProof/>
                <w:lang w:val="es-ES_tradnl"/>
              </w:rPr>
              <w:t>[1}</w:t>
            </w:r>
            <w:r>
              <w:rPr>
                <w:lang w:val="es-ES_tradnl"/>
              </w:rPr>
              <w:t>HLS</w:t>
            </w:r>
            <w:r>
              <w:rPr>
                <w:rStyle w:val="mqInternal"/>
                <w:noProof/>
                <w:lang w:val="es-ES_tradnl"/>
              </w:rPr>
              <w:t>{2]</w:t>
            </w:r>
            <w:r>
              <w:rPr>
                <w:lang w:val="es-ES_tradnl"/>
              </w:rPr>
              <w:t xml:space="preserve"> ), MPEG-DASH funciona dividiendo el contenido en una secuencia de peque</w:t>
            </w:r>
            <w:r>
              <w:rPr>
                <w:lang w:val="es-ES_tradnl"/>
              </w:rPr>
              <w:t>ñ</w:t>
            </w:r>
            <w:r>
              <w:rPr>
                <w:lang w:val="es-ES_tradnl"/>
              </w:rPr>
              <w:t>os segmentos, que se sirven a trav</w:t>
            </w:r>
            <w:r>
              <w:rPr>
                <w:lang w:val="es-ES_tradnl"/>
              </w:rPr>
              <w:t>é</w:t>
            </w:r>
            <w:r>
              <w:rPr>
                <w:lang w:val="es-ES_tradnl"/>
              </w:rPr>
              <w:t>s de HTTP.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c53d3c79-591e-475b-8a96-35767ae34876</w:t>
            </w:r>
          </w:p>
        </w:tc>
        <w:tc>
          <w:tcPr>
            <w:tcW w:w="7407" w:type="dxa"/>
            <w:shd w:val="clear" w:color="auto" w:fill="F2F2F2" w:themeFill="background1" w:themeFillShade="F2"/>
          </w:tcPr>
          <w:p w:rsidR="00000000" w:rsidRDefault="004A7845">
            <w:pPr>
              <w:rPr>
                <w:noProof/>
              </w:rPr>
            </w:pPr>
            <w:r>
              <w:rPr>
                <w:noProof/>
              </w:rPr>
              <w:t>DRM</w:t>
            </w:r>
          </w:p>
        </w:tc>
        <w:tc>
          <w:tcPr>
            <w:tcW w:w="7407" w:type="dxa"/>
          </w:tcPr>
          <w:p w:rsidR="00000000" w:rsidRDefault="004A7845">
            <w:pPr>
              <w:rPr>
                <w:lang w:val="es-ES_tradnl"/>
              </w:rPr>
            </w:pPr>
            <w:r>
              <w:rPr>
                <w:lang w:val="es-ES_tradnl"/>
              </w:rPr>
              <w:t>DRM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dcb58ded-22d0-43b5-b20c-a60558b631a8</w:t>
            </w:r>
          </w:p>
        </w:tc>
        <w:tc>
          <w:tcPr>
            <w:tcW w:w="7407" w:type="dxa"/>
            <w:shd w:val="clear" w:color="auto" w:fill="F2F2F2" w:themeFill="background1" w:themeFillShade="F2"/>
          </w:tcPr>
          <w:p w:rsidR="00000000" w:rsidRDefault="004A7845">
            <w:pPr>
              <w:rPr>
                <w:noProof/>
              </w:rPr>
            </w:pPr>
            <w:r>
              <w:rPr>
                <w:rStyle w:val="mqInternal"/>
                <w:noProof/>
              </w:rPr>
              <w:t>[1}</w:t>
            </w:r>
            <w:r>
              <w:rPr>
                <w:noProof/>
              </w:rPr>
              <w:t>Digital rights management</w:t>
            </w:r>
            <w:r>
              <w:rPr>
                <w:rStyle w:val="mqInternal"/>
                <w:noProof/>
              </w:rPr>
              <w:t>{2]</w:t>
            </w:r>
            <w:r>
              <w:rPr>
                <w:noProof/>
              </w:rPr>
              <w:t xml:space="preserve"> - tools or technological protection measures are a set of access control technologies for restricting the use of proprietary hardware and copyrighted works.</w:t>
            </w:r>
          </w:p>
        </w:tc>
        <w:tc>
          <w:tcPr>
            <w:tcW w:w="7407" w:type="dxa"/>
          </w:tcPr>
          <w:p w:rsidR="00000000" w:rsidRDefault="004A7845">
            <w:pPr>
              <w:rPr>
                <w:lang w:val="es-ES_tradnl"/>
              </w:rPr>
            </w:pPr>
            <w:r>
              <w:rPr>
                <w:rStyle w:val="mqInternal"/>
                <w:noProof/>
                <w:lang w:val="es-ES_tradnl"/>
              </w:rPr>
              <w:t>[1}</w:t>
            </w:r>
            <w:r>
              <w:rPr>
                <w:lang w:val="es-ES_tradnl"/>
              </w:rPr>
              <w:t>Gesti</w:t>
            </w:r>
            <w:r>
              <w:rPr>
                <w:lang w:val="es-ES_tradnl"/>
              </w:rPr>
              <w:t>ó</w:t>
            </w:r>
            <w:r>
              <w:rPr>
                <w:lang w:val="es-ES_tradnl"/>
              </w:rPr>
              <w:t>n de derechos digitales</w:t>
            </w:r>
            <w:r>
              <w:rPr>
                <w:rStyle w:val="mqInternal"/>
                <w:noProof/>
                <w:lang w:val="es-ES_tradnl"/>
              </w:rPr>
              <w:t>{2]</w:t>
            </w:r>
            <w:r>
              <w:rPr>
                <w:lang w:val="es-ES_tradnl"/>
              </w:rPr>
              <w:t xml:space="preserve"> - las herramientas o medidas de protecci</w:t>
            </w:r>
            <w:r>
              <w:rPr>
                <w:lang w:val="es-ES_tradnl"/>
              </w:rPr>
              <w:t>ó</w:t>
            </w:r>
            <w:r>
              <w:rPr>
                <w:lang w:val="es-ES_tradnl"/>
              </w:rPr>
              <w:t>n tecnol</w:t>
            </w:r>
            <w:r>
              <w:rPr>
                <w:lang w:val="es-ES_tradnl"/>
              </w:rPr>
              <w:t>ó</w:t>
            </w:r>
            <w:r>
              <w:rPr>
                <w:lang w:val="es-ES_tradnl"/>
              </w:rPr>
              <w:t>gica son un conjunto de tecnolog</w:t>
            </w:r>
            <w:r>
              <w:rPr>
                <w:lang w:val="es-ES_tradnl"/>
              </w:rPr>
              <w:t>í</w:t>
            </w:r>
            <w:r>
              <w:rPr>
                <w:lang w:val="es-ES_tradnl"/>
              </w:rPr>
              <w:t>as de control de acceso para restringir el uso de hardware propietario y obras protegidas por derechos de autor.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cc78a26b-8812-4a23-ae95-2cceb174c078</w:t>
            </w:r>
          </w:p>
        </w:tc>
        <w:tc>
          <w:tcPr>
            <w:tcW w:w="7407" w:type="dxa"/>
            <w:shd w:val="clear" w:color="auto" w:fill="F2F2F2" w:themeFill="background1" w:themeFillShade="F2"/>
          </w:tcPr>
          <w:p w:rsidR="00000000" w:rsidRDefault="004A7845">
            <w:pPr>
              <w:rPr>
                <w:noProof/>
              </w:rPr>
            </w:pPr>
            <w:r>
              <w:rPr>
                <w:noProof/>
              </w:rPr>
              <w:t xml:space="preserve">DRM technologies </w:t>
            </w:r>
            <w:r>
              <w:rPr>
                <w:noProof/>
              </w:rPr>
              <w:t>try to control the use, modification, and distribution of copyrighted works (such as software and multimedia content), as well as systems within devices that enforce these policies.</w:t>
            </w:r>
          </w:p>
        </w:tc>
        <w:tc>
          <w:tcPr>
            <w:tcW w:w="7407" w:type="dxa"/>
          </w:tcPr>
          <w:p w:rsidR="00000000" w:rsidRDefault="004A7845">
            <w:pPr>
              <w:rPr>
                <w:lang w:val="es-ES_tradnl"/>
              </w:rPr>
            </w:pPr>
            <w:r>
              <w:rPr>
                <w:lang w:val="es-ES_tradnl"/>
              </w:rPr>
              <w:t>Las tecnolog</w:t>
            </w:r>
            <w:r>
              <w:rPr>
                <w:lang w:val="es-ES_tradnl"/>
              </w:rPr>
              <w:t>í</w:t>
            </w:r>
            <w:r>
              <w:rPr>
                <w:lang w:val="es-ES_tradnl"/>
              </w:rPr>
              <w:t>as DRM intentan controlar el uso, la modificaci</w:t>
            </w:r>
            <w:r>
              <w:rPr>
                <w:lang w:val="es-ES_tradnl"/>
              </w:rPr>
              <w:t>ó</w:t>
            </w:r>
            <w:r>
              <w:rPr>
                <w:lang w:val="es-ES_tradnl"/>
              </w:rPr>
              <w:t>n y la distri</w:t>
            </w:r>
            <w:r>
              <w:rPr>
                <w:lang w:val="es-ES_tradnl"/>
              </w:rPr>
              <w:t>buci</w:t>
            </w:r>
            <w:r>
              <w:rPr>
                <w:lang w:val="es-ES_tradnl"/>
              </w:rPr>
              <w:t>ó</w:t>
            </w:r>
            <w:r>
              <w:rPr>
                <w:lang w:val="es-ES_tradnl"/>
              </w:rPr>
              <w:t>n de obras con derechos de autor (como software y contenido multimedia), as</w:t>
            </w:r>
            <w:r>
              <w:rPr>
                <w:lang w:val="es-ES_tradnl"/>
              </w:rPr>
              <w:t>í</w:t>
            </w:r>
            <w:r>
              <w:rPr>
                <w:lang w:val="es-ES_tradnl"/>
              </w:rPr>
              <w:t xml:space="preserve"> como los sistemas dentro de los dispositivos que hacen cumplir estas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f55cc7b9-22e6-4162-a8cf-79ecb1c8d5cf</w:t>
            </w:r>
          </w:p>
        </w:tc>
        <w:tc>
          <w:tcPr>
            <w:tcW w:w="7407" w:type="dxa"/>
            <w:shd w:val="clear" w:color="auto" w:fill="F2F2F2" w:themeFill="background1" w:themeFillShade="F2"/>
          </w:tcPr>
          <w:p w:rsidR="00000000" w:rsidRDefault="004A7845">
            <w:pPr>
              <w:rPr>
                <w:noProof/>
              </w:rPr>
            </w:pPr>
            <w:r>
              <w:rPr>
                <w:noProof/>
              </w:rPr>
              <w:t>H</w:t>
            </w:r>
          </w:p>
        </w:tc>
        <w:tc>
          <w:tcPr>
            <w:tcW w:w="7407" w:type="dxa"/>
          </w:tcPr>
          <w:p w:rsidR="00000000" w:rsidRDefault="004A7845">
            <w:pPr>
              <w:rPr>
                <w:lang w:val="es-ES_tradnl"/>
              </w:rPr>
            </w:pPr>
            <w:r>
              <w:rPr>
                <w:lang w:val="es-ES_tradnl"/>
              </w:rPr>
              <w:t>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d32cd303-9994-4e54-b846-27d4cfd2308f</w:t>
            </w:r>
          </w:p>
        </w:tc>
        <w:tc>
          <w:tcPr>
            <w:tcW w:w="7407" w:type="dxa"/>
            <w:shd w:val="clear" w:color="auto" w:fill="F2F2F2" w:themeFill="background1" w:themeFillShade="F2"/>
          </w:tcPr>
          <w:p w:rsidR="00000000" w:rsidRDefault="004A7845">
            <w:pPr>
              <w:rPr>
                <w:noProof/>
              </w:rPr>
            </w:pPr>
            <w:r>
              <w:rPr>
                <w:noProof/>
              </w:rPr>
              <w:t>HLS</w:t>
            </w:r>
          </w:p>
        </w:tc>
        <w:tc>
          <w:tcPr>
            <w:tcW w:w="7407" w:type="dxa"/>
          </w:tcPr>
          <w:p w:rsidR="00000000" w:rsidRDefault="004A7845">
            <w:pPr>
              <w:rPr>
                <w:lang w:val="es-ES_tradnl"/>
              </w:rPr>
            </w:pPr>
            <w:r>
              <w:rPr>
                <w:lang w:val="es-ES_tradnl"/>
              </w:rPr>
              <w:t>HL</w:t>
            </w:r>
            <w:r>
              <w:rPr>
                <w:lang w:val="es-ES_tradnl"/>
              </w:rPr>
              <w: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66c662ad-c905-440d-a8f4-cec9066696ba</w:t>
            </w:r>
          </w:p>
        </w:tc>
        <w:tc>
          <w:tcPr>
            <w:tcW w:w="7407" w:type="dxa"/>
            <w:shd w:val="clear" w:color="auto" w:fill="F2F2F2" w:themeFill="background1" w:themeFillShade="F2"/>
          </w:tcPr>
          <w:p w:rsidR="00000000" w:rsidRDefault="004A7845">
            <w:pPr>
              <w:rPr>
                <w:noProof/>
              </w:rPr>
            </w:pPr>
            <w:r>
              <w:rPr>
                <w:rStyle w:val="mqInternal"/>
                <w:noProof/>
              </w:rPr>
              <w:t>[1}</w:t>
            </w:r>
            <w:r>
              <w:rPr>
                <w:noProof/>
              </w:rPr>
              <w:t>HTTP Live Streaming</w:t>
            </w:r>
            <w:r>
              <w:rPr>
                <w:rStyle w:val="mqInternal"/>
                <w:noProof/>
              </w:rPr>
              <w:t>{2]</w:t>
            </w:r>
            <w:r>
              <w:rPr>
                <w:noProof/>
              </w:rPr>
              <w:t xml:space="preserve"> - an HTTP-based adaptive bitrate streaming communications protocol developed by Apple Inc. and released in 2009.</w:t>
            </w:r>
          </w:p>
        </w:tc>
        <w:tc>
          <w:tcPr>
            <w:tcW w:w="7407" w:type="dxa"/>
          </w:tcPr>
          <w:p w:rsidR="00000000" w:rsidRDefault="004A7845">
            <w:pPr>
              <w:rPr>
                <w:lang w:val="es-ES_tradnl"/>
              </w:rPr>
            </w:pPr>
            <w:r>
              <w:rPr>
                <w:rStyle w:val="mqInternal"/>
                <w:noProof/>
                <w:lang w:val="es-ES_tradnl"/>
              </w:rPr>
              <w:t>[1}</w:t>
            </w:r>
            <w:r>
              <w:rPr>
                <w:lang w:val="es-ES_tradnl"/>
              </w:rPr>
              <w:t>Transmisi</w:t>
            </w:r>
            <w:r>
              <w:rPr>
                <w:lang w:val="es-ES_tradnl"/>
              </w:rPr>
              <w:t>ó</w:t>
            </w:r>
            <w:r>
              <w:rPr>
                <w:lang w:val="es-ES_tradnl"/>
              </w:rPr>
              <w:t>n en directo HTTP</w:t>
            </w:r>
            <w:r>
              <w:rPr>
                <w:rStyle w:val="mqInternal"/>
                <w:noProof/>
                <w:lang w:val="es-ES_tradnl"/>
              </w:rPr>
              <w:t>{2]</w:t>
            </w:r>
            <w:r>
              <w:rPr>
                <w:lang w:val="es-ES_tradnl"/>
              </w:rPr>
              <w:t xml:space="preserve"> - un protocolo de comunicaciones de tra</w:t>
            </w:r>
            <w:r>
              <w:rPr>
                <w:lang w:val="es-ES_tradnl"/>
              </w:rPr>
              <w:t>nsmisi</w:t>
            </w:r>
            <w:r>
              <w:rPr>
                <w:lang w:val="es-ES_tradnl"/>
              </w:rPr>
              <w:t>ó</w:t>
            </w:r>
            <w:r>
              <w:rPr>
                <w:lang w:val="es-ES_tradnl"/>
              </w:rPr>
              <w:t>n de transmisi</w:t>
            </w:r>
            <w:r>
              <w:rPr>
                <w:lang w:val="es-ES_tradnl"/>
              </w:rPr>
              <w:t>ó</w:t>
            </w:r>
            <w:r>
              <w:rPr>
                <w:lang w:val="es-ES_tradnl"/>
              </w:rPr>
              <w:t>n de velocidad de bits adaptable basado en HTTP desarrollado por Apple Inc. y lanzado en 2009.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565eec74-056c-4c13-9f45-0e7453ae72d4</w:t>
            </w:r>
          </w:p>
        </w:tc>
        <w:tc>
          <w:tcPr>
            <w:tcW w:w="7407" w:type="dxa"/>
            <w:shd w:val="clear" w:color="auto" w:fill="F2F2F2" w:themeFill="background1" w:themeFillShade="F2"/>
          </w:tcPr>
          <w:p w:rsidR="00000000" w:rsidRDefault="004A7845">
            <w:pPr>
              <w:rPr>
                <w:noProof/>
              </w:rPr>
            </w:pPr>
            <w:r>
              <w:rPr>
                <w:noProof/>
              </w:rPr>
              <w:t>Support for the protocol is widespread in media players, web browsers, mobile devices, and stream</w:t>
            </w:r>
            <w:r>
              <w:rPr>
                <w:noProof/>
              </w:rPr>
              <w:t>ing media servers.</w:t>
            </w:r>
          </w:p>
        </w:tc>
        <w:tc>
          <w:tcPr>
            <w:tcW w:w="7407" w:type="dxa"/>
          </w:tcPr>
          <w:p w:rsidR="00000000" w:rsidRDefault="004A7845">
            <w:pPr>
              <w:rPr>
                <w:lang w:val="es-ES_tradnl"/>
              </w:rPr>
            </w:pPr>
            <w:r>
              <w:rPr>
                <w:lang w:val="es-ES_tradnl"/>
              </w:rPr>
              <w:t>El soporte para el protocolo est</w:t>
            </w:r>
            <w:r>
              <w:rPr>
                <w:lang w:val="es-ES_tradnl"/>
              </w:rPr>
              <w:t>á</w:t>
            </w:r>
            <w:r>
              <w:rPr>
                <w:lang w:val="es-ES_tradnl"/>
              </w:rPr>
              <w:t xml:space="preserve"> muy extendido en reproductores de medios, navegadores web, dispositivos m</w:t>
            </w:r>
            <w:r>
              <w:rPr>
                <w:lang w:val="es-ES_tradnl"/>
              </w:rPr>
              <w:t>ó</w:t>
            </w:r>
            <w:r>
              <w:rPr>
                <w:lang w:val="es-ES_tradnl"/>
              </w:rPr>
              <w:t>viles y servidores de medios de transmisi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84107db7-2221-4cc5-b93d-b756effa3cdf</w:t>
            </w:r>
          </w:p>
        </w:tc>
        <w:tc>
          <w:tcPr>
            <w:tcW w:w="7407" w:type="dxa"/>
            <w:shd w:val="clear" w:color="auto" w:fill="F2F2F2" w:themeFill="background1" w:themeFillShade="F2"/>
          </w:tcPr>
          <w:p w:rsidR="00000000" w:rsidRDefault="004A7845">
            <w:pPr>
              <w:rPr>
                <w:noProof/>
              </w:rPr>
            </w:pPr>
            <w:r>
              <w:rPr>
                <w:noProof/>
              </w:rPr>
              <w:t>HTTP</w:t>
            </w:r>
          </w:p>
        </w:tc>
        <w:tc>
          <w:tcPr>
            <w:tcW w:w="7407" w:type="dxa"/>
          </w:tcPr>
          <w:p w:rsidR="00000000" w:rsidRDefault="004A7845">
            <w:pPr>
              <w:rPr>
                <w:lang w:val="es-ES_tradnl"/>
              </w:rPr>
            </w:pPr>
            <w:r>
              <w:rPr>
                <w:lang w:val="es-ES_tradnl"/>
              </w:rPr>
              <w:t>HTTP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dedb26b1-7d8b-4993-a626-2512fc753328</w:t>
            </w:r>
          </w:p>
        </w:tc>
        <w:tc>
          <w:tcPr>
            <w:tcW w:w="7407" w:type="dxa"/>
            <w:shd w:val="clear" w:color="auto" w:fill="F2F2F2" w:themeFill="background1" w:themeFillShade="F2"/>
          </w:tcPr>
          <w:p w:rsidR="00000000" w:rsidRDefault="004A7845">
            <w:pPr>
              <w:rPr>
                <w:noProof/>
              </w:rPr>
            </w:pPr>
            <w:r>
              <w:rPr>
                <w:rStyle w:val="mqInternal"/>
                <w:noProof/>
              </w:rPr>
              <w:t>[1}</w:t>
            </w:r>
            <w:r>
              <w:rPr>
                <w:noProof/>
              </w:rPr>
              <w:t>Hypertext Transfer Protocol</w:t>
            </w:r>
            <w:r>
              <w:rPr>
                <w:rStyle w:val="mqInternal"/>
                <w:noProof/>
              </w:rPr>
              <w:t>{2]</w:t>
            </w:r>
            <w:r>
              <w:rPr>
                <w:noProof/>
              </w:rPr>
              <w:t xml:space="preserve"> - an application layer protocol for distributed, collaborative, hypermedia information systems.</w:t>
            </w:r>
          </w:p>
        </w:tc>
        <w:tc>
          <w:tcPr>
            <w:tcW w:w="7407" w:type="dxa"/>
          </w:tcPr>
          <w:p w:rsidR="00000000" w:rsidRDefault="004A7845">
            <w:pPr>
              <w:rPr>
                <w:lang w:val="es-ES_tradnl"/>
              </w:rPr>
            </w:pPr>
            <w:r>
              <w:rPr>
                <w:rStyle w:val="mqInternal"/>
                <w:noProof/>
                <w:lang w:val="es-ES_tradnl"/>
              </w:rPr>
              <w:t>[1}</w:t>
            </w:r>
            <w:r>
              <w:rPr>
                <w:lang w:val="es-ES_tradnl"/>
              </w:rPr>
              <w:t>Protocolo de Transferencia de Hipertexto</w:t>
            </w:r>
            <w:r>
              <w:rPr>
                <w:rStyle w:val="mqInternal"/>
                <w:noProof/>
                <w:lang w:val="es-ES_tradnl"/>
              </w:rPr>
              <w:t>{2]</w:t>
            </w:r>
            <w:r>
              <w:rPr>
                <w:lang w:val="es-ES_tradnl"/>
              </w:rPr>
              <w:t xml:space="preserve"> - un protocolo de capa de aplicaci</w:t>
            </w:r>
            <w:r>
              <w:rPr>
                <w:lang w:val="es-ES_tradnl"/>
              </w:rPr>
              <w:t>ó</w:t>
            </w:r>
            <w:r>
              <w:rPr>
                <w:lang w:val="es-ES_tradnl"/>
              </w:rPr>
              <w:t>n para sistemas de informaci</w:t>
            </w:r>
            <w:r>
              <w:rPr>
                <w:lang w:val="es-ES_tradnl"/>
              </w:rPr>
              <w:t>ó</w:t>
            </w:r>
            <w:r>
              <w:rPr>
                <w:lang w:val="es-ES_tradnl"/>
              </w:rPr>
              <w:t>n hipermedia distribuidos y colaborativos.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5b75606a-a4ec-4843-a979-80025f157051</w:t>
            </w:r>
          </w:p>
        </w:tc>
        <w:tc>
          <w:tcPr>
            <w:tcW w:w="7407" w:type="dxa"/>
            <w:shd w:val="clear" w:color="auto" w:fill="F2F2F2" w:themeFill="background1" w:themeFillShade="F2"/>
          </w:tcPr>
          <w:p w:rsidR="00000000" w:rsidRDefault="004A7845">
            <w:pPr>
              <w:rPr>
                <w:noProof/>
              </w:rPr>
            </w:pPr>
            <w:r>
              <w:rPr>
                <w:noProof/>
              </w:rPr>
              <w:t>HTTP functions as a request</w:t>
            </w:r>
            <w:r>
              <w:rPr>
                <w:noProof/>
              </w:rPr>
              <w:t>–</w:t>
            </w:r>
            <w:r>
              <w:rPr>
                <w:noProof/>
              </w:rPr>
              <w:t>response protocol in the client</w:t>
            </w:r>
            <w:r>
              <w:rPr>
                <w:noProof/>
              </w:rPr>
              <w:t>–</w:t>
            </w:r>
            <w:r>
              <w:rPr>
                <w:noProof/>
              </w:rPr>
              <w:t>server computing model.</w:t>
            </w:r>
          </w:p>
        </w:tc>
        <w:tc>
          <w:tcPr>
            <w:tcW w:w="7407" w:type="dxa"/>
          </w:tcPr>
          <w:p w:rsidR="00000000" w:rsidRDefault="004A7845">
            <w:pPr>
              <w:rPr>
                <w:lang w:val="es-ES_tradnl"/>
              </w:rPr>
            </w:pPr>
            <w:r>
              <w:rPr>
                <w:lang w:val="es-ES_tradnl"/>
              </w:rPr>
              <w:t xml:space="preserve">HTTP funciona como un protocolo de solicitud-respuesta en </w:t>
            </w:r>
            <w:r>
              <w:rPr>
                <w:lang w:val="es-ES_tradnl"/>
              </w:rPr>
              <w:t>el modelo inform</w:t>
            </w:r>
            <w:r>
              <w:rPr>
                <w:lang w:val="es-ES_tradnl"/>
              </w:rPr>
              <w:t>á</w:t>
            </w:r>
            <w:r>
              <w:rPr>
                <w:lang w:val="es-ES_tradnl"/>
              </w:rPr>
              <w:t>tico cliente-servidor.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9a06a799-0960-44bc-80cd-79fcb60d6a7c</w:t>
            </w:r>
          </w:p>
        </w:tc>
        <w:tc>
          <w:tcPr>
            <w:tcW w:w="7407" w:type="dxa"/>
            <w:shd w:val="clear" w:color="auto" w:fill="F2F2F2" w:themeFill="background1" w:themeFillShade="F2"/>
          </w:tcPr>
          <w:p w:rsidR="00000000" w:rsidRDefault="004A7845">
            <w:pPr>
              <w:rPr>
                <w:noProof/>
              </w:rPr>
            </w:pPr>
            <w:r>
              <w:rPr>
                <w:noProof/>
              </w:rPr>
              <w:t>A web browser, for example, may be the client and an application running on a computer hosting a website may be the server.</w:t>
            </w:r>
          </w:p>
        </w:tc>
        <w:tc>
          <w:tcPr>
            <w:tcW w:w="7407" w:type="dxa"/>
          </w:tcPr>
          <w:p w:rsidR="00000000" w:rsidRDefault="004A7845">
            <w:pPr>
              <w:rPr>
                <w:lang w:val="es-ES_tradnl"/>
              </w:rPr>
            </w:pPr>
            <w:r>
              <w:rPr>
                <w:lang w:val="es-ES_tradnl"/>
              </w:rPr>
              <w:t>Un navegador web, por ejemplo, puede ser el client</w:t>
            </w:r>
            <w:r>
              <w:rPr>
                <w:lang w:val="es-ES_tradnl"/>
              </w:rPr>
              <w:t>e y una aplicaci</w:t>
            </w:r>
            <w:r>
              <w:rPr>
                <w:lang w:val="es-ES_tradnl"/>
              </w:rPr>
              <w:t>ó</w:t>
            </w:r>
            <w:r>
              <w:rPr>
                <w:lang w:val="es-ES_tradnl"/>
              </w:rPr>
              <w:t>n que se ejecuta en una computadora que aloja un sitio web puede ser el servidor.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62140e08-d08a-4c52-8bbf-502692b38339</w:t>
            </w:r>
          </w:p>
        </w:tc>
        <w:tc>
          <w:tcPr>
            <w:tcW w:w="7407" w:type="dxa"/>
            <w:shd w:val="clear" w:color="auto" w:fill="F2F2F2" w:themeFill="background1" w:themeFillShade="F2"/>
          </w:tcPr>
          <w:p w:rsidR="00000000" w:rsidRDefault="004A7845">
            <w:pPr>
              <w:rPr>
                <w:noProof/>
              </w:rPr>
            </w:pPr>
            <w:r>
              <w:rPr>
                <w:noProof/>
              </w:rPr>
              <w:t>The client submits an HTTP request message to the server.</w:t>
            </w:r>
          </w:p>
        </w:tc>
        <w:tc>
          <w:tcPr>
            <w:tcW w:w="7407" w:type="dxa"/>
          </w:tcPr>
          <w:p w:rsidR="00000000" w:rsidRDefault="004A7845">
            <w:pPr>
              <w:rPr>
                <w:lang w:val="es-ES_tradnl"/>
              </w:rPr>
            </w:pPr>
            <w:r>
              <w:rPr>
                <w:lang w:val="es-ES_tradnl"/>
              </w:rPr>
              <w:t>El cliente env</w:t>
            </w:r>
            <w:r>
              <w:rPr>
                <w:lang w:val="es-ES_tradnl"/>
              </w:rPr>
              <w:t>í</w:t>
            </w:r>
            <w:r>
              <w:rPr>
                <w:lang w:val="es-ES_tradnl"/>
              </w:rPr>
              <w:t>a un men</w:t>
            </w:r>
            <w:r>
              <w:rPr>
                <w:lang w:val="es-ES_tradnl"/>
              </w:rPr>
              <w:t>saje de solicitud HTTP al servidor.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f8bad746-6f74-40c7-a0bd-12a9447ecd3b</w:t>
            </w:r>
          </w:p>
        </w:tc>
        <w:tc>
          <w:tcPr>
            <w:tcW w:w="7407" w:type="dxa"/>
            <w:shd w:val="clear" w:color="auto" w:fill="F2F2F2" w:themeFill="background1" w:themeFillShade="F2"/>
          </w:tcPr>
          <w:p w:rsidR="00000000" w:rsidRDefault="004A7845">
            <w:pPr>
              <w:rPr>
                <w:noProof/>
              </w:rPr>
            </w:pPr>
            <w:r>
              <w:rPr>
                <w:noProof/>
              </w:rPr>
              <w:t>The server, which provides resources such as HTML files and other content, or performs other functions on behalf of the client, returns a response message to the client.</w:t>
            </w:r>
          </w:p>
        </w:tc>
        <w:tc>
          <w:tcPr>
            <w:tcW w:w="7407" w:type="dxa"/>
          </w:tcPr>
          <w:p w:rsidR="00000000" w:rsidRDefault="004A7845">
            <w:pPr>
              <w:rPr>
                <w:lang w:val="es-ES_tradnl"/>
              </w:rPr>
            </w:pPr>
            <w:r>
              <w:rPr>
                <w:lang w:val="es-ES_tradnl"/>
              </w:rPr>
              <w:t>El servi</w:t>
            </w:r>
            <w:r>
              <w:rPr>
                <w:lang w:val="es-ES_tradnl"/>
              </w:rPr>
              <w:t>dor, que proporciona recursos como archivos HTML y otro contenido, o realiza otras funciones en nombre del cliente, devuelve un mensaje de respuesta al cliente.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0b667db9-a6bb-4f5e-b85d-015167a34184</w:t>
            </w:r>
          </w:p>
        </w:tc>
        <w:tc>
          <w:tcPr>
            <w:tcW w:w="7407" w:type="dxa"/>
            <w:shd w:val="clear" w:color="auto" w:fill="F2F2F2" w:themeFill="background1" w:themeFillShade="F2"/>
          </w:tcPr>
          <w:p w:rsidR="00000000" w:rsidRDefault="004A7845">
            <w:pPr>
              <w:rPr>
                <w:noProof/>
              </w:rPr>
            </w:pPr>
            <w:r>
              <w:rPr>
                <w:noProof/>
              </w:rPr>
              <w:t>The response contains completion status information a</w:t>
            </w:r>
            <w:r>
              <w:rPr>
                <w:noProof/>
              </w:rPr>
              <w:t>bout the request and may also contain requested content in its message body.</w:t>
            </w:r>
          </w:p>
        </w:tc>
        <w:tc>
          <w:tcPr>
            <w:tcW w:w="7407" w:type="dxa"/>
          </w:tcPr>
          <w:p w:rsidR="00000000" w:rsidRDefault="004A7845">
            <w:pPr>
              <w:rPr>
                <w:lang w:val="es-ES_tradnl"/>
              </w:rPr>
            </w:pPr>
            <w:r>
              <w:rPr>
                <w:lang w:val="es-ES_tradnl"/>
              </w:rPr>
              <w:t>La respuesta contiene informaci</w:t>
            </w:r>
            <w:r>
              <w:rPr>
                <w:lang w:val="es-ES_tradnl"/>
              </w:rPr>
              <w:t>ó</w:t>
            </w:r>
            <w:r>
              <w:rPr>
                <w:lang w:val="es-ES_tradnl"/>
              </w:rPr>
              <w:t>n sobre el estado de finalizaci</w:t>
            </w:r>
            <w:r>
              <w:rPr>
                <w:lang w:val="es-ES_tradnl"/>
              </w:rPr>
              <w:t>ó</w:t>
            </w:r>
            <w:r>
              <w:rPr>
                <w:lang w:val="es-ES_tradnl"/>
              </w:rPr>
              <w:t>n de la solicitud y tambi</w:t>
            </w:r>
            <w:r>
              <w:rPr>
                <w:lang w:val="es-ES_tradnl"/>
              </w:rPr>
              <w:t>é</w:t>
            </w:r>
            <w:r>
              <w:rPr>
                <w:lang w:val="es-ES_tradnl"/>
              </w:rPr>
              <w:t>n puede incluir contenido solicitado en el cuerpo del mensaje.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3c89053e-7ab8-41d1-b1</w:t>
            </w:r>
            <w:r>
              <w:rPr>
                <w:noProof/>
                <w:sz w:val="2"/>
              </w:rPr>
              <w:t>7a-a3604d90556e</w:t>
            </w:r>
          </w:p>
        </w:tc>
        <w:tc>
          <w:tcPr>
            <w:tcW w:w="7407" w:type="dxa"/>
            <w:shd w:val="clear" w:color="auto" w:fill="F2F2F2" w:themeFill="background1" w:themeFillShade="F2"/>
          </w:tcPr>
          <w:p w:rsidR="00000000" w:rsidRDefault="004A7845">
            <w:pPr>
              <w:rPr>
                <w:noProof/>
              </w:rPr>
            </w:pPr>
            <w:r>
              <w:rPr>
                <w:noProof/>
              </w:rPr>
              <w:t>M</w:t>
            </w:r>
          </w:p>
        </w:tc>
        <w:tc>
          <w:tcPr>
            <w:tcW w:w="7407" w:type="dxa"/>
          </w:tcPr>
          <w:p w:rsidR="00000000" w:rsidRDefault="004A7845">
            <w:pPr>
              <w:rPr>
                <w:lang w:val="es-ES_tradnl"/>
              </w:rPr>
            </w:pPr>
            <w:r>
              <w:rPr>
                <w:lang w:val="es-ES_tradnl"/>
              </w:rPr>
              <w:t>METRO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4377e694-52a7-4aa1-8c84-1579a8d9b5b6</w:t>
            </w:r>
          </w:p>
        </w:tc>
        <w:tc>
          <w:tcPr>
            <w:tcW w:w="7407" w:type="dxa"/>
            <w:shd w:val="clear" w:color="auto" w:fill="F2F2F2" w:themeFill="background1" w:themeFillShade="F2"/>
          </w:tcPr>
          <w:p w:rsidR="00000000" w:rsidRDefault="004A7845">
            <w:pPr>
              <w:rPr>
                <w:noProof/>
              </w:rPr>
            </w:pPr>
            <w:r>
              <w:rPr>
                <w:noProof/>
              </w:rPr>
              <w:t>MP4</w:t>
            </w:r>
          </w:p>
        </w:tc>
        <w:tc>
          <w:tcPr>
            <w:tcW w:w="7407" w:type="dxa"/>
          </w:tcPr>
          <w:p w:rsidR="00000000" w:rsidRDefault="004A7845">
            <w:pPr>
              <w:rPr>
                <w:lang w:val="es-ES_tradnl"/>
              </w:rPr>
            </w:pPr>
            <w:r>
              <w:rPr>
                <w:lang w:val="es-ES_tradnl"/>
              </w:rPr>
              <w:t>MP4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1d0cfb04-13c7-4d10-a172-04f992c26b74</w:t>
            </w:r>
          </w:p>
        </w:tc>
        <w:tc>
          <w:tcPr>
            <w:tcW w:w="7407" w:type="dxa"/>
            <w:shd w:val="clear" w:color="auto" w:fill="F2F2F2" w:themeFill="background1" w:themeFillShade="F2"/>
          </w:tcPr>
          <w:p w:rsidR="00000000" w:rsidRDefault="004A7845">
            <w:pPr>
              <w:rPr>
                <w:noProof/>
              </w:rPr>
            </w:pPr>
            <w:r>
              <w:rPr>
                <w:rStyle w:val="mqInternal"/>
                <w:noProof/>
              </w:rPr>
              <w:t>[1}</w:t>
            </w:r>
            <w:r>
              <w:rPr>
                <w:noProof/>
              </w:rPr>
              <w:t>MPEG-4 Part 14</w:t>
            </w:r>
            <w:r>
              <w:rPr>
                <w:rStyle w:val="mqInternal"/>
                <w:noProof/>
              </w:rPr>
              <w:t>{2]</w:t>
            </w:r>
            <w:r>
              <w:rPr>
                <w:noProof/>
              </w:rPr>
              <w:t xml:space="preserve"> - a digital multimedia container format most commonly used to store video and audio, but it can also be used to store o</w:t>
            </w:r>
            <w:r>
              <w:rPr>
                <w:noProof/>
              </w:rPr>
              <w:t>ther data such as subtitles and still images.</w:t>
            </w:r>
          </w:p>
        </w:tc>
        <w:tc>
          <w:tcPr>
            <w:tcW w:w="7407" w:type="dxa"/>
          </w:tcPr>
          <w:p w:rsidR="00000000" w:rsidRDefault="004A7845">
            <w:pPr>
              <w:rPr>
                <w:lang w:val="es-ES_tradnl"/>
              </w:rPr>
            </w:pPr>
            <w:r>
              <w:rPr>
                <w:rStyle w:val="mqInternal"/>
                <w:noProof/>
                <w:lang w:val="es-ES_tradnl"/>
              </w:rPr>
              <w:t>[1}</w:t>
            </w:r>
            <w:r>
              <w:rPr>
                <w:lang w:val="es-ES_tradnl"/>
              </w:rPr>
              <w:t>MPEG-4 Parte 14</w:t>
            </w:r>
            <w:r>
              <w:rPr>
                <w:rStyle w:val="mqInternal"/>
                <w:noProof/>
                <w:lang w:val="es-ES_tradnl"/>
              </w:rPr>
              <w:t>{2]</w:t>
            </w:r>
            <w:r>
              <w:rPr>
                <w:lang w:val="es-ES_tradnl"/>
              </w:rPr>
              <w:t xml:space="preserve"> - un formato de contenedor multimedia digital que se usa m</w:t>
            </w:r>
            <w:r>
              <w:rPr>
                <w:lang w:val="es-ES_tradnl"/>
              </w:rPr>
              <w:t>á</w:t>
            </w:r>
            <w:r>
              <w:rPr>
                <w:lang w:val="es-ES_tradnl"/>
              </w:rPr>
              <w:t>s com</w:t>
            </w:r>
            <w:r>
              <w:rPr>
                <w:lang w:val="es-ES_tradnl"/>
              </w:rPr>
              <w:t>ú</w:t>
            </w:r>
            <w:r>
              <w:rPr>
                <w:lang w:val="es-ES_tradnl"/>
              </w:rPr>
              <w:t>nmente para almacenar video y audio, pero tambi</w:t>
            </w:r>
            <w:r>
              <w:rPr>
                <w:lang w:val="es-ES_tradnl"/>
              </w:rPr>
              <w:t>é</w:t>
            </w:r>
            <w:r>
              <w:rPr>
                <w:lang w:val="es-ES_tradnl"/>
              </w:rPr>
              <w:t>n se puede usar para almacenar otros datos como subt</w:t>
            </w:r>
            <w:r>
              <w:rPr>
                <w:lang w:val="es-ES_tradnl"/>
              </w:rPr>
              <w:t>í</w:t>
            </w:r>
            <w:r>
              <w:rPr>
                <w:lang w:val="es-ES_tradnl"/>
              </w:rPr>
              <w:t>tulos e im</w:t>
            </w:r>
            <w:r>
              <w:rPr>
                <w:lang w:val="es-ES_tradnl"/>
              </w:rPr>
              <w:t>á</w:t>
            </w:r>
            <w:r>
              <w:rPr>
                <w:lang w:val="es-ES_tradnl"/>
              </w:rPr>
              <w:t>genes fijas.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bab845f3-5cce-4570-81c2-4519d2481e56</w:t>
            </w:r>
          </w:p>
        </w:tc>
        <w:tc>
          <w:tcPr>
            <w:tcW w:w="7407" w:type="dxa"/>
            <w:shd w:val="clear" w:color="auto" w:fill="F2F2F2" w:themeFill="background1" w:themeFillShade="F2"/>
          </w:tcPr>
          <w:p w:rsidR="00000000" w:rsidRDefault="004A7845">
            <w:pPr>
              <w:rPr>
                <w:noProof/>
              </w:rPr>
            </w:pPr>
            <w:r>
              <w:rPr>
                <w:noProof/>
              </w:rPr>
              <w:t xml:space="preserve">Unlike </w:t>
            </w:r>
            <w:r>
              <w:rPr>
                <w:rStyle w:val="mqInternal"/>
                <w:noProof/>
              </w:rPr>
              <w:t>[1}</w:t>
            </w:r>
            <w:r>
              <w:rPr>
                <w:noProof/>
              </w:rPr>
              <w:t>HLS</w:t>
            </w:r>
            <w:r>
              <w:rPr>
                <w:rStyle w:val="mqInternal"/>
                <w:noProof/>
              </w:rPr>
              <w:t>{2]</w:t>
            </w:r>
            <w:r>
              <w:rPr>
                <w:noProof/>
              </w:rPr>
              <w:t xml:space="preserve"> and </w:t>
            </w:r>
            <w:r>
              <w:rPr>
                <w:rStyle w:val="mqInternal"/>
                <w:noProof/>
              </w:rPr>
              <w:t>[3}</w:t>
            </w:r>
            <w:r>
              <w:rPr>
                <w:noProof/>
              </w:rPr>
              <w:t>DASH</w:t>
            </w:r>
            <w:r>
              <w:rPr>
                <w:rStyle w:val="mqInternal"/>
                <w:noProof/>
              </w:rPr>
              <w:t>{2]</w:t>
            </w:r>
            <w:r>
              <w:rPr>
                <w:noProof/>
              </w:rPr>
              <w:t xml:space="preserve">, MP4 is delivered as a single file rather than segments, and so is often used in cases where you want viewers to be able to </w:t>
            </w:r>
            <w:r>
              <w:rPr>
                <w:noProof/>
              </w:rPr>
              <w:lastRenderedPageBreak/>
              <w:t>download the video.</w:t>
            </w:r>
          </w:p>
        </w:tc>
        <w:tc>
          <w:tcPr>
            <w:tcW w:w="7407" w:type="dxa"/>
          </w:tcPr>
          <w:p w:rsidR="00000000" w:rsidRDefault="004A7845">
            <w:pPr>
              <w:rPr>
                <w:lang w:val="es-ES_tradnl"/>
              </w:rPr>
            </w:pPr>
            <w:r>
              <w:rPr>
                <w:lang w:val="es-ES_tradnl"/>
              </w:rPr>
              <w:lastRenderedPageBreak/>
              <w:t xml:space="preserve">a diferencia de </w:t>
            </w:r>
            <w:r>
              <w:rPr>
                <w:rStyle w:val="mqInternal"/>
                <w:noProof/>
                <w:lang w:val="es-ES_tradnl"/>
              </w:rPr>
              <w:t>[1}</w:t>
            </w:r>
            <w:r>
              <w:rPr>
                <w:lang w:val="es-ES_tradnl"/>
              </w:rPr>
              <w:t>HLS</w:t>
            </w:r>
            <w:r>
              <w:rPr>
                <w:rStyle w:val="mqInternal"/>
                <w:noProof/>
                <w:lang w:val="es-ES_tradnl"/>
              </w:rPr>
              <w:t>{2]</w:t>
            </w:r>
            <w:r>
              <w:rPr>
                <w:lang w:val="es-ES_tradnl"/>
              </w:rPr>
              <w:t xml:space="preserve"> y </w:t>
            </w:r>
            <w:r>
              <w:rPr>
                <w:rStyle w:val="mqInternal"/>
                <w:noProof/>
                <w:lang w:val="es-ES_tradnl"/>
              </w:rPr>
              <w:t>[3}</w:t>
            </w:r>
            <w:r>
              <w:rPr>
                <w:lang w:val="es-ES_tradnl"/>
              </w:rPr>
              <w:t>PIZCA</w:t>
            </w:r>
            <w:r>
              <w:rPr>
                <w:rStyle w:val="mqInternal"/>
                <w:noProof/>
                <w:lang w:val="es-ES_tradnl"/>
              </w:rPr>
              <w:t>{2]</w:t>
            </w:r>
            <w:r>
              <w:rPr>
                <w:lang w:val="es-ES_tradnl"/>
              </w:rPr>
              <w:t xml:space="preserve"> , MP4 se entrega como un solo archivo en lugar de segmentos, por lo que se usa a menudo en los casos en que desea </w:t>
            </w:r>
            <w:r>
              <w:rPr>
                <w:lang w:val="es-ES_tradnl"/>
              </w:rPr>
              <w:lastRenderedPageBreak/>
              <w:t>que los espectadores puedan descargar el video.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46 </w:t>
            </w:r>
            <w:r>
              <w:rPr>
                <w:noProof/>
                <w:sz w:val="16"/>
              </w:rPr>
              <w:br/>
            </w:r>
            <w:r>
              <w:rPr>
                <w:noProof/>
                <w:sz w:val="2"/>
              </w:rPr>
              <w:t>2594a011-feb4-4ed3-a61e-43db25e34d37</w:t>
            </w:r>
          </w:p>
        </w:tc>
        <w:tc>
          <w:tcPr>
            <w:tcW w:w="7407" w:type="dxa"/>
            <w:shd w:val="clear" w:color="auto" w:fill="F2F2F2" w:themeFill="background1" w:themeFillShade="F2"/>
          </w:tcPr>
          <w:p w:rsidR="00000000" w:rsidRDefault="004A7845">
            <w:pPr>
              <w:rPr>
                <w:noProof/>
              </w:rPr>
            </w:pPr>
            <w:r>
              <w:rPr>
                <w:noProof/>
              </w:rPr>
              <w:t>R</w:t>
            </w:r>
          </w:p>
        </w:tc>
        <w:tc>
          <w:tcPr>
            <w:tcW w:w="7407" w:type="dxa"/>
          </w:tcPr>
          <w:p w:rsidR="00000000" w:rsidRDefault="004A7845">
            <w:pPr>
              <w:rPr>
                <w:lang w:val="es-ES_tradnl"/>
              </w:rPr>
            </w:pPr>
            <w:r>
              <w:rPr>
                <w:lang w:val="es-ES_tradnl"/>
              </w:rPr>
              <w: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e2cf6655-0eff-4724-bd07-47ba973b2624</w:t>
            </w:r>
          </w:p>
        </w:tc>
        <w:tc>
          <w:tcPr>
            <w:tcW w:w="7407" w:type="dxa"/>
            <w:shd w:val="clear" w:color="auto" w:fill="F2F2F2" w:themeFill="background1" w:themeFillShade="F2"/>
          </w:tcPr>
          <w:p w:rsidR="00000000" w:rsidRDefault="004A7845">
            <w:pPr>
              <w:rPr>
                <w:noProof/>
              </w:rPr>
            </w:pPr>
            <w:r>
              <w:rPr>
                <w:noProof/>
              </w:rPr>
              <w:t>REST</w:t>
            </w:r>
          </w:p>
        </w:tc>
        <w:tc>
          <w:tcPr>
            <w:tcW w:w="7407" w:type="dxa"/>
          </w:tcPr>
          <w:p w:rsidR="00000000" w:rsidRDefault="004A7845">
            <w:pPr>
              <w:rPr>
                <w:lang w:val="es-ES_tradnl"/>
              </w:rPr>
            </w:pPr>
            <w:r>
              <w:rPr>
                <w:lang w:val="es-ES_tradnl"/>
              </w:rPr>
              <w:t>DESCANSAR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8b8984f6-1f9c-44e7-8a8c-80915daff9b6</w:t>
            </w:r>
          </w:p>
        </w:tc>
        <w:tc>
          <w:tcPr>
            <w:tcW w:w="7407" w:type="dxa"/>
            <w:shd w:val="clear" w:color="auto" w:fill="F2F2F2" w:themeFill="background1" w:themeFillShade="F2"/>
          </w:tcPr>
          <w:p w:rsidR="00000000" w:rsidRDefault="004A7845">
            <w:pPr>
              <w:rPr>
                <w:noProof/>
              </w:rPr>
            </w:pPr>
            <w:r>
              <w:rPr>
                <w:rStyle w:val="mqInternal"/>
                <w:noProof/>
              </w:rPr>
              <w:t>[1}</w:t>
            </w:r>
            <w:r>
              <w:rPr>
                <w:noProof/>
              </w:rPr>
              <w:t>Representational state transfer</w:t>
            </w:r>
            <w:r>
              <w:rPr>
                <w:rStyle w:val="mqInternal"/>
                <w:noProof/>
              </w:rPr>
              <w:t>{2]</w:t>
            </w:r>
            <w:r>
              <w:rPr>
                <w:noProof/>
              </w:rPr>
              <w:t xml:space="preserve"> - a software architectural style that defines a set of constraints to be used for creating Web services.</w:t>
            </w:r>
          </w:p>
        </w:tc>
        <w:tc>
          <w:tcPr>
            <w:tcW w:w="7407" w:type="dxa"/>
          </w:tcPr>
          <w:p w:rsidR="00000000" w:rsidRDefault="004A7845">
            <w:pPr>
              <w:rPr>
                <w:lang w:val="es-ES_tradnl"/>
              </w:rPr>
            </w:pPr>
            <w:r>
              <w:rPr>
                <w:rStyle w:val="mqInternal"/>
                <w:noProof/>
                <w:lang w:val="es-ES_tradnl"/>
              </w:rPr>
              <w:t>[1}</w:t>
            </w:r>
            <w:r>
              <w:rPr>
                <w:lang w:val="es-ES_tradnl"/>
              </w:rPr>
              <w:t>Transferencia de</w:t>
            </w:r>
            <w:r>
              <w:rPr>
                <w:lang w:val="es-ES_tradnl"/>
              </w:rPr>
              <w:t xml:space="preserve"> estado representacional</w:t>
            </w:r>
            <w:r>
              <w:rPr>
                <w:rStyle w:val="mqInternal"/>
                <w:noProof/>
                <w:lang w:val="es-ES_tradnl"/>
              </w:rPr>
              <w:t>{2]</w:t>
            </w:r>
            <w:r>
              <w:rPr>
                <w:lang w:val="es-ES_tradnl"/>
              </w:rPr>
              <w:t xml:space="preserve"> - un estilo de arquitectura de software que define un conjunto de restricciones que se utilizar</w:t>
            </w:r>
            <w:r>
              <w:rPr>
                <w:lang w:val="es-ES_tradnl"/>
              </w:rPr>
              <w:t>á</w:t>
            </w:r>
            <w:r>
              <w:rPr>
                <w:lang w:val="es-ES_tradnl"/>
              </w:rPr>
              <w:t>n para crear servicios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12cc47f8-8947-4873-8bcb-c8519dbc6e20</w:t>
            </w:r>
          </w:p>
        </w:tc>
        <w:tc>
          <w:tcPr>
            <w:tcW w:w="7407" w:type="dxa"/>
            <w:shd w:val="clear" w:color="auto" w:fill="F2F2F2" w:themeFill="background1" w:themeFillShade="F2"/>
          </w:tcPr>
          <w:p w:rsidR="00000000" w:rsidRDefault="004A7845">
            <w:pPr>
              <w:rPr>
                <w:noProof/>
              </w:rPr>
            </w:pPr>
            <w:r>
              <w:rPr>
                <w:noProof/>
              </w:rPr>
              <w:t>Web services that conform to the REST architectural style, cal</w:t>
            </w:r>
            <w:r>
              <w:rPr>
                <w:noProof/>
              </w:rPr>
              <w:t>led RESTful Web services, provide interoperability between computer systems on the internet.</w:t>
            </w:r>
          </w:p>
        </w:tc>
        <w:tc>
          <w:tcPr>
            <w:tcW w:w="7407" w:type="dxa"/>
          </w:tcPr>
          <w:p w:rsidR="00000000" w:rsidRDefault="004A7845">
            <w:pPr>
              <w:rPr>
                <w:lang w:val="es-ES_tradnl"/>
              </w:rPr>
            </w:pPr>
            <w:r>
              <w:rPr>
                <w:lang w:val="es-ES_tradnl"/>
              </w:rPr>
              <w:t>Los servicios web que se ajustan al estilo arquitect</w:t>
            </w:r>
            <w:r>
              <w:rPr>
                <w:lang w:val="es-ES_tradnl"/>
              </w:rPr>
              <w:t>ó</w:t>
            </w:r>
            <w:r>
              <w:rPr>
                <w:lang w:val="es-ES_tradnl"/>
              </w:rPr>
              <w:t>nico REST, llamados servicios web RESTful, brindan interoperabilidad entre sistemas inform</w:t>
            </w:r>
            <w:r>
              <w:rPr>
                <w:lang w:val="es-ES_tradnl"/>
              </w:rPr>
              <w:t>á</w:t>
            </w:r>
            <w:r>
              <w:rPr>
                <w:lang w:val="es-ES_tradnl"/>
              </w:rPr>
              <w:t>ticos en Internet.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50d15bd3-c95e-4152-8909-b3922ca21f84</w:t>
            </w:r>
          </w:p>
        </w:tc>
        <w:tc>
          <w:tcPr>
            <w:tcW w:w="7407" w:type="dxa"/>
            <w:shd w:val="clear" w:color="auto" w:fill="F2F2F2" w:themeFill="background1" w:themeFillShade="F2"/>
          </w:tcPr>
          <w:p w:rsidR="00000000" w:rsidRDefault="004A7845">
            <w:pPr>
              <w:rPr>
                <w:noProof/>
              </w:rPr>
            </w:pPr>
            <w:r>
              <w:rPr>
                <w:noProof/>
              </w:rPr>
              <w:t>RESTful Web services allow the requesting systems to access and manipulate textual representations of Web resources by using a uniform and predefined set of stateless operations.</w:t>
            </w:r>
          </w:p>
        </w:tc>
        <w:tc>
          <w:tcPr>
            <w:tcW w:w="7407" w:type="dxa"/>
          </w:tcPr>
          <w:p w:rsidR="00000000" w:rsidRDefault="004A7845">
            <w:pPr>
              <w:rPr>
                <w:lang w:val="es-ES_tradnl"/>
              </w:rPr>
            </w:pPr>
            <w:r>
              <w:rPr>
                <w:lang w:val="es-ES_tradnl"/>
              </w:rPr>
              <w:t xml:space="preserve">Los servicios web RESTful permiten </w:t>
            </w:r>
            <w:r>
              <w:rPr>
                <w:lang w:val="es-ES_tradnl"/>
              </w:rPr>
              <w:t>a los sistemas solicitantes acceder y manipular representaciones textuales de recursos web mediante el uso de un conjunto uniforme y predefinido de operaciones sin estado.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2fa63d53-a34c-4446-905e-d0e2bacef95e</w:t>
            </w:r>
          </w:p>
        </w:tc>
        <w:tc>
          <w:tcPr>
            <w:tcW w:w="7407" w:type="dxa"/>
            <w:shd w:val="clear" w:color="auto" w:fill="F2F2F2" w:themeFill="background1" w:themeFillShade="F2"/>
          </w:tcPr>
          <w:p w:rsidR="00000000" w:rsidRDefault="004A7845">
            <w:pPr>
              <w:rPr>
                <w:noProof/>
              </w:rPr>
            </w:pPr>
            <w:r>
              <w:rPr>
                <w:noProof/>
              </w:rPr>
              <w:t>Brightcove uses RESTful APIs to access var</w:t>
            </w:r>
            <w:r>
              <w:rPr>
                <w:noProof/>
              </w:rPr>
              <w:t>ious parts of the platform.</w:t>
            </w:r>
          </w:p>
        </w:tc>
        <w:tc>
          <w:tcPr>
            <w:tcW w:w="7407" w:type="dxa"/>
          </w:tcPr>
          <w:p w:rsidR="00000000" w:rsidRDefault="004A7845">
            <w:pPr>
              <w:rPr>
                <w:lang w:val="es-ES_tradnl"/>
              </w:rPr>
            </w:pPr>
            <w:r>
              <w:rPr>
                <w:lang w:val="es-ES_tradnl"/>
              </w:rPr>
              <w:t>Brightcove utiliza API RESTful para acceder a varias partes de la plataforma.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8ed41d53-72b6-4baf-b345-299e814b9b02</w:t>
            </w:r>
          </w:p>
        </w:tc>
        <w:tc>
          <w:tcPr>
            <w:tcW w:w="7407" w:type="dxa"/>
            <w:shd w:val="clear" w:color="auto" w:fill="F2F2F2" w:themeFill="background1" w:themeFillShade="F2"/>
          </w:tcPr>
          <w:p w:rsidR="00000000" w:rsidRDefault="004A7845">
            <w:pPr>
              <w:rPr>
                <w:noProof/>
              </w:rPr>
            </w:pPr>
            <w:r>
              <w:rPr>
                <w:noProof/>
              </w:rPr>
              <w:t>RTMP</w:t>
            </w:r>
          </w:p>
        </w:tc>
        <w:tc>
          <w:tcPr>
            <w:tcW w:w="7407" w:type="dxa"/>
          </w:tcPr>
          <w:p w:rsidR="00000000" w:rsidRDefault="004A7845">
            <w:pPr>
              <w:rPr>
                <w:lang w:val="es-ES_tradnl"/>
              </w:rPr>
            </w:pPr>
            <w:r>
              <w:rPr>
                <w:lang w:val="es-ES_tradnl"/>
              </w:rPr>
              <w:t>RTMP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80532ec8-f64d-4986-9f1d-c91abac17719</w:t>
            </w:r>
          </w:p>
        </w:tc>
        <w:tc>
          <w:tcPr>
            <w:tcW w:w="7407" w:type="dxa"/>
            <w:shd w:val="clear" w:color="auto" w:fill="F2F2F2" w:themeFill="background1" w:themeFillShade="F2"/>
          </w:tcPr>
          <w:p w:rsidR="00000000" w:rsidRDefault="004A7845">
            <w:pPr>
              <w:rPr>
                <w:noProof/>
              </w:rPr>
            </w:pPr>
            <w:r>
              <w:rPr>
                <w:rStyle w:val="mqInternal"/>
                <w:noProof/>
              </w:rPr>
              <w:t>[1}</w:t>
            </w:r>
            <w:r>
              <w:rPr>
                <w:noProof/>
              </w:rPr>
              <w:t>Real-Time Messaging Protocol</w:t>
            </w:r>
            <w:r>
              <w:rPr>
                <w:rStyle w:val="mqInternal"/>
                <w:noProof/>
              </w:rPr>
              <w:t>{2]</w:t>
            </w:r>
            <w:r>
              <w:rPr>
                <w:noProof/>
              </w:rPr>
              <w:t xml:space="preserve"> - initially a proprie</w:t>
            </w:r>
            <w:r>
              <w:rPr>
                <w:noProof/>
              </w:rPr>
              <w:t>tary protocol developed by Macromedia for streaming audio, video and data over the Internet, between a Flash player and a server.</w:t>
            </w:r>
          </w:p>
        </w:tc>
        <w:tc>
          <w:tcPr>
            <w:tcW w:w="7407" w:type="dxa"/>
          </w:tcPr>
          <w:p w:rsidR="00000000" w:rsidRDefault="004A7845">
            <w:pPr>
              <w:rPr>
                <w:lang w:val="es-ES_tradnl"/>
              </w:rPr>
            </w:pPr>
            <w:r>
              <w:rPr>
                <w:rStyle w:val="mqInternal"/>
                <w:noProof/>
                <w:lang w:val="es-ES_tradnl"/>
              </w:rPr>
              <w:t>[1}</w:t>
            </w:r>
            <w:r>
              <w:rPr>
                <w:lang w:val="es-ES_tradnl"/>
              </w:rPr>
              <w:t>Protocolo de mensajer</w:t>
            </w:r>
            <w:r>
              <w:rPr>
                <w:lang w:val="es-ES_tradnl"/>
              </w:rPr>
              <w:t>í</w:t>
            </w:r>
            <w:r>
              <w:rPr>
                <w:lang w:val="es-ES_tradnl"/>
              </w:rPr>
              <w:t>a en tiempo real</w:t>
            </w:r>
            <w:r>
              <w:rPr>
                <w:rStyle w:val="mqInternal"/>
                <w:noProof/>
                <w:lang w:val="es-ES_tradnl"/>
              </w:rPr>
              <w:t>{2]</w:t>
            </w:r>
            <w:r>
              <w:rPr>
                <w:lang w:val="es-ES_tradnl"/>
              </w:rPr>
              <w:t xml:space="preserve"> - inicialmente un protocolo propietario desarrollado por Macromedia para transmit</w:t>
            </w:r>
            <w:r>
              <w:rPr>
                <w:lang w:val="es-ES_tradnl"/>
              </w:rPr>
              <w:t>ir audio, video y datos a trav</w:t>
            </w:r>
            <w:r>
              <w:rPr>
                <w:lang w:val="es-ES_tradnl"/>
              </w:rPr>
              <w:t>é</w:t>
            </w:r>
            <w:r>
              <w:rPr>
                <w:lang w:val="es-ES_tradnl"/>
              </w:rPr>
              <w:t>s de Internet, entre un reproductor Flash y un servidor.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b9f3b994-05ba-45cf-a399-eac6379f8ac7</w:t>
            </w:r>
          </w:p>
        </w:tc>
        <w:tc>
          <w:tcPr>
            <w:tcW w:w="7407" w:type="dxa"/>
            <w:shd w:val="clear" w:color="auto" w:fill="F2F2F2" w:themeFill="background1" w:themeFillShade="F2"/>
          </w:tcPr>
          <w:p w:rsidR="00000000" w:rsidRDefault="004A7845">
            <w:pPr>
              <w:rPr>
                <w:noProof/>
              </w:rPr>
            </w:pPr>
            <w:r>
              <w:rPr>
                <w:noProof/>
              </w:rPr>
              <w:t>Macromedia is now owned by Adobe, which has released an incomplete version of the specification of the protocol for public use</w:t>
            </w:r>
            <w:r>
              <w:rPr>
                <w:noProof/>
              </w:rPr>
              <w:t>.</w:t>
            </w:r>
          </w:p>
        </w:tc>
        <w:tc>
          <w:tcPr>
            <w:tcW w:w="7407" w:type="dxa"/>
          </w:tcPr>
          <w:p w:rsidR="00000000" w:rsidRDefault="004A7845">
            <w:pPr>
              <w:rPr>
                <w:lang w:val="es-ES_tradnl"/>
              </w:rPr>
            </w:pPr>
            <w:r>
              <w:rPr>
                <w:lang w:val="es-ES_tradnl"/>
              </w:rPr>
              <w:t>Macromedia ahora es propiedad de Adobe, que ha lanzado una versi</w:t>
            </w:r>
            <w:r>
              <w:rPr>
                <w:lang w:val="es-ES_tradnl"/>
              </w:rPr>
              <w:t>ó</w:t>
            </w:r>
            <w:r>
              <w:rPr>
                <w:lang w:val="es-ES_tradnl"/>
              </w:rPr>
              <w:t>n incompleta de la especificaci</w:t>
            </w:r>
            <w:r>
              <w:rPr>
                <w:lang w:val="es-ES_tradnl"/>
              </w:rPr>
              <w:t>ó</w:t>
            </w:r>
            <w:r>
              <w:rPr>
                <w:lang w:val="es-ES_tradnl"/>
              </w:rPr>
              <w:t>n del protocolo para uso p</w:t>
            </w:r>
            <w:r>
              <w:rPr>
                <w:lang w:val="es-ES_tradnl"/>
              </w:rPr>
              <w:t>ú</w:t>
            </w:r>
            <w:r>
              <w:rPr>
                <w:lang w:val="es-ES_tradnl"/>
              </w:rPr>
              <w:t>blico.</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implementing-delivery-rules.html</w:t>
            </w:r>
          </w:p>
          <w:p w:rsidR="00000000" w:rsidRDefault="004A7845">
            <w:pPr>
              <w:jc w:val="center"/>
              <w:rPr>
                <w:b/>
                <w:noProof/>
              </w:rPr>
            </w:pPr>
            <w:r>
              <w:rPr>
                <w:b/>
                <w:noProof/>
              </w:rPr>
              <w:t>MQ971010 ee2624a7-1f04-4568-9473-9585ce4a1480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ccd4aaa6-3f9e-4bde-bacf-d469d8a7675f</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662b478a-0b72-40ed-8175-867590cfdf54</w:t>
            </w:r>
          </w:p>
        </w:tc>
        <w:tc>
          <w:tcPr>
            <w:tcW w:w="7407" w:type="dxa"/>
            <w:shd w:val="clear" w:color="auto" w:fill="F2F2F2" w:themeFill="background1" w:themeFillShade="F2"/>
          </w:tcPr>
          <w:p w:rsidR="00000000" w:rsidRDefault="004A7845">
            <w:pPr>
              <w:rPr>
                <w:noProof/>
              </w:rPr>
            </w:pPr>
            <w:r>
              <w:rPr>
                <w:noProof/>
              </w:rPr>
              <w:t>Implementing Dynamic Delivery Rules description:</w:t>
            </w:r>
          </w:p>
        </w:tc>
        <w:tc>
          <w:tcPr>
            <w:tcW w:w="7407" w:type="dxa"/>
          </w:tcPr>
          <w:p w:rsidR="00000000" w:rsidRDefault="004A7845">
            <w:pPr>
              <w:rPr>
                <w:lang w:val="es-ES_tradnl"/>
              </w:rPr>
            </w:pPr>
            <w:r>
              <w:rPr>
                <w:lang w:val="es-ES_tradnl"/>
              </w:rPr>
              <w:t>Implementaci</w:t>
            </w:r>
            <w:r>
              <w:rPr>
                <w:lang w:val="es-ES_tradnl"/>
              </w:rPr>
              <w:t>ó</w:t>
            </w:r>
            <w:r>
              <w:rPr>
                <w:lang w:val="es-ES_tradnl"/>
              </w:rPr>
              <w:t>n de la descripci</w:t>
            </w:r>
            <w:r>
              <w:rPr>
                <w:lang w:val="es-ES_tradnl"/>
              </w:rPr>
              <w:t>ó</w:t>
            </w:r>
            <w:r>
              <w:rPr>
                <w:lang w:val="es-ES_tradnl"/>
              </w:rPr>
              <w:t>n de las reglas de entrega din</w:t>
            </w:r>
            <w:r>
              <w:rPr>
                <w:lang w:val="es-ES_tradnl"/>
              </w:rPr>
              <w:t>á</w:t>
            </w:r>
            <w:r>
              <w:rPr>
                <w:lang w:val="es-ES_tradnl"/>
              </w:rPr>
              <w:t>mica: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4e366265-6524-4a4a-a9c4-b50a66454948</w:t>
            </w:r>
          </w:p>
        </w:tc>
        <w:tc>
          <w:tcPr>
            <w:tcW w:w="7407" w:type="dxa"/>
            <w:shd w:val="clear" w:color="auto" w:fill="F2F2F2" w:themeFill="background1" w:themeFillShade="F2"/>
          </w:tcPr>
          <w:p w:rsidR="00000000" w:rsidRDefault="004A7845">
            <w:pPr>
              <w:rPr>
                <w:noProof/>
              </w:rPr>
            </w:pPr>
            <w:r>
              <w:rPr>
                <w:noProof/>
              </w:rPr>
              <w:t>'In this topic,</w:t>
            </w:r>
            <w:r>
              <w:rPr>
                <w:noProof/>
              </w:rPr>
              <w:t xml:space="preserve"> you will learn how to implement Dynamic Delivery Rules, which enable you to customize how your media is delivered to meet your business objectives.' parent:</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implementar reglas de entrega din</w:t>
            </w:r>
            <w:r>
              <w:rPr>
                <w:lang w:val="es-ES_tradnl"/>
              </w:rPr>
              <w:t>á</w:t>
            </w:r>
            <w:r>
              <w:rPr>
                <w:lang w:val="es-ES_tradnl"/>
              </w:rPr>
              <w:t>mica, que le permiten personalizar</w:t>
            </w:r>
            <w:r>
              <w:rPr>
                <w:lang w:val="es-ES_tradnl"/>
              </w:rPr>
              <w:t xml:space="preserve"> la forma en que se entregan sus medios para cumplir con sus objetivos comerciales".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4d411ce4-8181-4eca-92bf-3b02ed57ca10</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beef816c-3195-4f8c-ada6-29d1ffae33cc</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 xml:space="preserve">tulo de </w:t>
            </w:r>
            <w:r>
              <w:rPr>
                <w:lang w:val="es-ES_tradnl"/>
              </w:rPr>
              <w:t>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49f4f270-af55-49e6-95e0-cceeab701e10</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04d8d7f0-aa3e-4797-8c00-4ad52a7a04d3</w:t>
            </w:r>
          </w:p>
        </w:tc>
        <w:tc>
          <w:tcPr>
            <w:tcW w:w="7407" w:type="dxa"/>
            <w:shd w:val="clear" w:color="auto" w:fill="F2F2F2" w:themeFill="background1" w:themeFillShade="F2"/>
          </w:tcPr>
          <w:p w:rsidR="00000000" w:rsidRDefault="004A7845">
            <w:pPr>
              <w:rPr>
                <w:noProof/>
              </w:rPr>
            </w:pPr>
            <w:r>
              <w:rPr>
                <w:noProof/>
              </w:rPr>
              <w:t>Overview</w:t>
            </w:r>
          </w:p>
        </w:tc>
        <w:tc>
          <w:tcPr>
            <w:tcW w:w="7407" w:type="dxa"/>
          </w:tcPr>
          <w:p w:rsidR="00000000" w:rsidRDefault="004A7845">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f091ca8d-2642-444f-a4a8-aacdb79266b9</w:t>
            </w:r>
          </w:p>
        </w:tc>
        <w:tc>
          <w:tcPr>
            <w:tcW w:w="7407" w:type="dxa"/>
            <w:shd w:val="clear" w:color="auto" w:fill="F2F2F2" w:themeFill="background1" w:themeFillShade="F2"/>
          </w:tcPr>
          <w:p w:rsidR="00000000" w:rsidRDefault="004A7845">
            <w:pPr>
              <w:rPr>
                <w:noProof/>
              </w:rPr>
            </w:pPr>
            <w:r>
              <w:rPr>
                <w:noProof/>
              </w:rPr>
              <w:t>Publishers often need to modify the content characteristics of their media manifests for both technical and business reasons.</w:t>
            </w:r>
          </w:p>
        </w:tc>
        <w:tc>
          <w:tcPr>
            <w:tcW w:w="7407" w:type="dxa"/>
          </w:tcPr>
          <w:p w:rsidR="00000000" w:rsidRDefault="004A7845">
            <w:pPr>
              <w:rPr>
                <w:lang w:val="es-ES_tradnl"/>
              </w:rPr>
            </w:pPr>
            <w:r>
              <w:rPr>
                <w:lang w:val="es-ES_tradnl"/>
              </w:rPr>
              <w:t>Los editores a menudo necesitan modificar las caracter</w:t>
            </w:r>
            <w:r>
              <w:rPr>
                <w:lang w:val="es-ES_tradnl"/>
              </w:rPr>
              <w:t>í</w:t>
            </w:r>
            <w:r>
              <w:rPr>
                <w:lang w:val="es-ES_tradnl"/>
              </w:rPr>
              <w:t>sticas del contenido de sus manifiestos de medios por razones tanto t</w:t>
            </w:r>
            <w:r>
              <w:rPr>
                <w:lang w:val="es-ES_tradnl"/>
              </w:rPr>
              <w:t>é</w:t>
            </w:r>
            <w:r>
              <w:rPr>
                <w:lang w:val="es-ES_tradnl"/>
              </w:rPr>
              <w:t>cnica</w:t>
            </w:r>
            <w:r>
              <w:rPr>
                <w:lang w:val="es-ES_tradnl"/>
              </w:rPr>
              <w:t>s como comerciales.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294a5e0a-afe3-4bff-8e62-53ebad91ce8d</w:t>
            </w:r>
          </w:p>
        </w:tc>
        <w:tc>
          <w:tcPr>
            <w:tcW w:w="7407" w:type="dxa"/>
            <w:shd w:val="clear" w:color="auto" w:fill="F2F2F2" w:themeFill="background1" w:themeFillShade="F2"/>
          </w:tcPr>
          <w:p w:rsidR="00000000" w:rsidRDefault="004A7845">
            <w:pPr>
              <w:rPr>
                <w:noProof/>
              </w:rPr>
            </w:pPr>
            <w:r>
              <w:rPr>
                <w:noProof/>
              </w:rPr>
              <w:t>To meet these needs, Brightcove has created a framework where rules can be applied that will modify the contents of the manifest returned from Dynamic Delivery.</w:t>
            </w:r>
          </w:p>
        </w:tc>
        <w:tc>
          <w:tcPr>
            <w:tcW w:w="7407" w:type="dxa"/>
          </w:tcPr>
          <w:p w:rsidR="00000000" w:rsidRDefault="004A7845">
            <w:pPr>
              <w:rPr>
                <w:lang w:val="es-ES_tradnl"/>
              </w:rPr>
            </w:pPr>
            <w:r>
              <w:rPr>
                <w:lang w:val="es-ES_tradnl"/>
              </w:rPr>
              <w:t>Para satisfacer estas necesidades,</w:t>
            </w:r>
            <w:r>
              <w:rPr>
                <w:lang w:val="es-ES_tradnl"/>
              </w:rPr>
              <w:t xml:space="preserve"> Brightcove ha creado un marco donde se pueden aplicar reglas que modificar</w:t>
            </w:r>
            <w:r>
              <w:rPr>
                <w:lang w:val="es-ES_tradnl"/>
              </w:rPr>
              <w:t>á</w:t>
            </w:r>
            <w:r>
              <w:rPr>
                <w:lang w:val="es-ES_tradnl"/>
              </w:rPr>
              <w:t>n el contenido del manifiesto devuelto por Dynamic Delivery.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ecc737cd-f81a-4323-b4cc-443f53acfbc3</w:t>
            </w:r>
          </w:p>
        </w:tc>
        <w:tc>
          <w:tcPr>
            <w:tcW w:w="7407" w:type="dxa"/>
            <w:shd w:val="clear" w:color="auto" w:fill="F2F2F2" w:themeFill="background1" w:themeFillShade="F2"/>
          </w:tcPr>
          <w:p w:rsidR="00000000" w:rsidRDefault="004A7845">
            <w:pPr>
              <w:rPr>
                <w:noProof/>
              </w:rPr>
            </w:pPr>
            <w:r>
              <w:rPr>
                <w:noProof/>
              </w:rPr>
              <w:t>Behaviors are defined as "if" conditions that will trigger a certain rule and</w:t>
            </w:r>
            <w:r>
              <w:rPr>
                <w:noProof/>
              </w:rPr>
              <w:t xml:space="preserve"> a series of "then" parameters that will define how the manifest is modified.</w:t>
            </w:r>
          </w:p>
        </w:tc>
        <w:tc>
          <w:tcPr>
            <w:tcW w:w="7407" w:type="dxa"/>
          </w:tcPr>
          <w:p w:rsidR="00000000" w:rsidRDefault="004A7845">
            <w:pPr>
              <w:rPr>
                <w:lang w:val="es-ES_tradnl"/>
              </w:rPr>
            </w:pPr>
            <w:r>
              <w:rPr>
                <w:lang w:val="es-ES_tradnl"/>
              </w:rPr>
              <w:t>Los comportamientos se definen como condiciones "si" que activar</w:t>
            </w:r>
            <w:r>
              <w:rPr>
                <w:lang w:val="es-ES_tradnl"/>
              </w:rPr>
              <w:t>á</w:t>
            </w:r>
            <w:r>
              <w:rPr>
                <w:lang w:val="es-ES_tradnl"/>
              </w:rPr>
              <w:t>n una determinada regla y una serie de par</w:t>
            </w:r>
            <w:r>
              <w:rPr>
                <w:lang w:val="es-ES_tradnl"/>
              </w:rPr>
              <w:t>á</w:t>
            </w:r>
            <w:r>
              <w:rPr>
                <w:lang w:val="es-ES_tradnl"/>
              </w:rPr>
              <w:t>metros "entonces" que definir</w:t>
            </w:r>
            <w:r>
              <w:rPr>
                <w:lang w:val="es-ES_tradnl"/>
              </w:rPr>
              <w:t>á</w:t>
            </w:r>
            <w:r>
              <w:rPr>
                <w:lang w:val="es-ES_tradnl"/>
              </w:rPr>
              <w:t>n c</w:t>
            </w:r>
            <w:r>
              <w:rPr>
                <w:lang w:val="es-ES_tradnl"/>
              </w:rPr>
              <w:t>ó</w:t>
            </w:r>
            <w:r>
              <w:rPr>
                <w:lang w:val="es-ES_tradnl"/>
              </w:rPr>
              <w:t>mo se modifica el manifiesto.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8</w:t>
            </w:r>
            <w:r>
              <w:rPr>
                <w:noProof/>
                <w:sz w:val="2"/>
              </w:rPr>
              <w:t>83356f2-b047-4213-950d-6adb52c85b49</w:t>
            </w:r>
          </w:p>
        </w:tc>
        <w:tc>
          <w:tcPr>
            <w:tcW w:w="7407" w:type="dxa"/>
            <w:shd w:val="clear" w:color="auto" w:fill="F2F2F2" w:themeFill="background1" w:themeFillShade="F2"/>
          </w:tcPr>
          <w:p w:rsidR="00000000" w:rsidRDefault="004A7845">
            <w:pPr>
              <w:rPr>
                <w:noProof/>
              </w:rPr>
            </w:pPr>
            <w:r>
              <w:rPr>
                <w:noProof/>
              </w:rPr>
              <w:t xml:space="preserve">If you are not familiar with this feature, see the </w:t>
            </w:r>
            <w:r>
              <w:rPr>
                <w:rStyle w:val="mqInternal"/>
                <w:noProof/>
              </w:rPr>
              <w:t>[1}</w:t>
            </w:r>
            <w:r>
              <w:rPr>
                <w:noProof/>
              </w:rPr>
              <w:t>Overview:</w:t>
            </w:r>
          </w:p>
        </w:tc>
        <w:tc>
          <w:tcPr>
            <w:tcW w:w="7407" w:type="dxa"/>
          </w:tcPr>
          <w:p w:rsidR="00000000" w:rsidRDefault="004A7845">
            <w:pPr>
              <w:rPr>
                <w:lang w:val="es-ES_tradnl"/>
              </w:rPr>
            </w:pPr>
            <w:r>
              <w:rPr>
                <w:lang w:val="es-ES_tradnl"/>
              </w:rPr>
              <w:t>Si no est</w:t>
            </w:r>
            <w:r>
              <w:rPr>
                <w:lang w:val="es-ES_tradnl"/>
              </w:rPr>
              <w:t>á</w:t>
            </w:r>
            <w:r>
              <w:rPr>
                <w:lang w:val="es-ES_tradnl"/>
              </w:rPr>
              <w:t xml:space="preserve"> familiarizado con esta funci</w:t>
            </w:r>
            <w:r>
              <w:rPr>
                <w:lang w:val="es-ES_tradnl"/>
              </w:rPr>
              <w:t>ó</w:t>
            </w:r>
            <w:r>
              <w:rPr>
                <w:lang w:val="es-ES_tradnl"/>
              </w:rPr>
              <w:t xml:space="preserve">n, consulte la </w:t>
            </w: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30dbeaf3-0ac6-482f-b5d0-cd4f058d422b</w:t>
            </w:r>
          </w:p>
        </w:tc>
        <w:tc>
          <w:tcPr>
            <w:tcW w:w="7407" w:type="dxa"/>
            <w:shd w:val="clear" w:color="auto" w:fill="F2F2F2" w:themeFill="background1" w:themeFillShade="F2"/>
          </w:tcPr>
          <w:p w:rsidR="00000000" w:rsidRDefault="004A7845">
            <w:pPr>
              <w:rPr>
                <w:noProof/>
              </w:rPr>
            </w:pPr>
            <w:r>
              <w:rPr>
                <w:noProof/>
              </w:rPr>
              <w:t>Dynamic Delivery Rules</w:t>
            </w:r>
            <w:r>
              <w:rPr>
                <w:rStyle w:val="mqInternal"/>
                <w:noProof/>
              </w:rPr>
              <w:t>{1]</w:t>
            </w:r>
            <w:r>
              <w:rPr>
                <w:noProof/>
              </w:rPr>
              <w:t xml:space="preserve"> document.</w:t>
            </w:r>
          </w:p>
        </w:tc>
        <w:tc>
          <w:tcPr>
            <w:tcW w:w="7407" w:type="dxa"/>
          </w:tcPr>
          <w:p w:rsidR="00000000" w:rsidRDefault="004A7845">
            <w:pPr>
              <w:rPr>
                <w:lang w:val="es-ES_tradnl"/>
              </w:rPr>
            </w:pPr>
            <w:r>
              <w:rPr>
                <w:lang w:val="es-ES_tradnl"/>
              </w:rPr>
              <w:t>Reglas de entrega din</w:t>
            </w:r>
            <w:r>
              <w:rPr>
                <w:lang w:val="es-ES_tradnl"/>
              </w:rPr>
              <w:t>á</w:t>
            </w:r>
            <w:r>
              <w:rPr>
                <w:lang w:val="es-ES_tradnl"/>
              </w:rPr>
              <w:t>mica</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c0df4255-31d1-4bb6-b655-37d18c0c0464</w:t>
            </w:r>
          </w:p>
        </w:tc>
        <w:tc>
          <w:tcPr>
            <w:tcW w:w="7407" w:type="dxa"/>
            <w:shd w:val="clear" w:color="auto" w:fill="F2F2F2" w:themeFill="background1" w:themeFillShade="F2"/>
          </w:tcPr>
          <w:p w:rsidR="00000000" w:rsidRDefault="004A7845">
            <w:pPr>
              <w:rPr>
                <w:noProof/>
              </w:rPr>
            </w:pPr>
            <w:r>
              <w:rPr>
                <w:noProof/>
              </w:rPr>
              <w:t>Applying rules</w:t>
            </w:r>
          </w:p>
        </w:tc>
        <w:tc>
          <w:tcPr>
            <w:tcW w:w="7407" w:type="dxa"/>
          </w:tcPr>
          <w:p w:rsidR="00000000" w:rsidRDefault="004A7845">
            <w:pPr>
              <w:rPr>
                <w:lang w:val="es-ES_tradnl"/>
              </w:rPr>
            </w:pPr>
            <w:r>
              <w:rPr>
                <w:lang w:val="es-ES_tradnl"/>
              </w:rPr>
              <w:t>Aplicando reglas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14 </w:t>
            </w:r>
            <w:r>
              <w:rPr>
                <w:noProof/>
                <w:sz w:val="16"/>
              </w:rPr>
              <w:br/>
            </w:r>
            <w:r>
              <w:rPr>
                <w:noProof/>
                <w:sz w:val="2"/>
              </w:rPr>
              <w:t>30971283-9928-44d0-8f23-c69d0b734e5e</w:t>
            </w:r>
          </w:p>
        </w:tc>
        <w:tc>
          <w:tcPr>
            <w:tcW w:w="7407" w:type="dxa"/>
            <w:shd w:val="clear" w:color="auto" w:fill="F2F2F2" w:themeFill="background1" w:themeFillShade="F2"/>
          </w:tcPr>
          <w:p w:rsidR="00000000" w:rsidRDefault="004A7845">
            <w:pPr>
              <w:rPr>
                <w:noProof/>
              </w:rPr>
            </w:pPr>
            <w:r>
              <w:rPr>
                <w:noProof/>
              </w:rPr>
              <w:t>The following flow diagrams show how delivery rules are applied.</w:t>
            </w:r>
          </w:p>
        </w:tc>
        <w:tc>
          <w:tcPr>
            <w:tcW w:w="7407" w:type="dxa"/>
          </w:tcPr>
          <w:p w:rsidR="00000000" w:rsidRDefault="004A7845">
            <w:pPr>
              <w:rPr>
                <w:lang w:val="es-ES_tradnl"/>
              </w:rPr>
            </w:pPr>
            <w:r>
              <w:rPr>
                <w:lang w:val="es-ES_tradnl"/>
              </w:rPr>
              <w:t>Los siguientes diagramas de flujo muestran c</w:t>
            </w:r>
            <w:r>
              <w:rPr>
                <w:lang w:val="es-ES_tradnl"/>
              </w:rPr>
              <w:t>ó</w:t>
            </w:r>
            <w:r>
              <w:rPr>
                <w:lang w:val="es-ES_tradnl"/>
              </w:rPr>
              <w:t>mo se aplican las reglas de entrega.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2a2e3e45-929d-41f8-91d4-2c1684c5e001</w:t>
            </w:r>
          </w:p>
        </w:tc>
        <w:tc>
          <w:tcPr>
            <w:tcW w:w="7407" w:type="dxa"/>
            <w:shd w:val="clear" w:color="auto" w:fill="F2F2F2" w:themeFill="background1" w:themeFillShade="F2"/>
          </w:tcPr>
          <w:p w:rsidR="00000000" w:rsidRDefault="004A7845">
            <w:pPr>
              <w:rPr>
                <w:noProof/>
              </w:rPr>
            </w:pPr>
            <w:r>
              <w:rPr>
                <w:noProof/>
              </w:rPr>
              <w:t>Delivery rules applied</w:t>
            </w:r>
          </w:p>
        </w:tc>
        <w:tc>
          <w:tcPr>
            <w:tcW w:w="7407" w:type="dxa"/>
          </w:tcPr>
          <w:p w:rsidR="00000000" w:rsidRDefault="004A7845">
            <w:pPr>
              <w:rPr>
                <w:lang w:val="es-ES_tradnl"/>
              </w:rPr>
            </w:pPr>
            <w:r>
              <w:rPr>
                <w:lang w:val="es-ES_tradnl"/>
              </w:rPr>
              <w:t>Se aplicaron las reglas de entrega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e1535b8e-17d3-447e-af19-2eb6dd6e3c20</w:t>
            </w:r>
          </w:p>
        </w:tc>
        <w:tc>
          <w:tcPr>
            <w:tcW w:w="7407" w:type="dxa"/>
            <w:shd w:val="clear" w:color="auto" w:fill="F2F2F2" w:themeFill="background1" w:themeFillShade="F2"/>
          </w:tcPr>
          <w:p w:rsidR="00000000" w:rsidRDefault="004A7845">
            <w:pPr>
              <w:rPr>
                <w:noProof/>
              </w:rPr>
            </w:pPr>
            <w:r>
              <w:rPr>
                <w:noProof/>
              </w:rPr>
              <w:t>Delivery rules applied</w:t>
            </w:r>
          </w:p>
        </w:tc>
        <w:tc>
          <w:tcPr>
            <w:tcW w:w="7407" w:type="dxa"/>
          </w:tcPr>
          <w:p w:rsidR="00000000" w:rsidRDefault="004A7845">
            <w:pPr>
              <w:rPr>
                <w:lang w:val="es-ES_tradnl"/>
              </w:rPr>
            </w:pPr>
            <w:r>
              <w:rPr>
                <w:lang w:val="es-ES_tradnl"/>
              </w:rPr>
              <w:t>Se aplica</w:t>
            </w:r>
            <w:r>
              <w:rPr>
                <w:lang w:val="es-ES_tradnl"/>
              </w:rPr>
              <w:t>ron las reglas de entrega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82238077-2b15-404d-afd6-deefd9fa77e2</w:t>
            </w:r>
          </w:p>
        </w:tc>
        <w:tc>
          <w:tcPr>
            <w:tcW w:w="7407" w:type="dxa"/>
            <w:shd w:val="clear" w:color="auto" w:fill="F2F2F2" w:themeFill="background1" w:themeFillShade="F2"/>
          </w:tcPr>
          <w:p w:rsidR="00000000" w:rsidRDefault="004A7845">
            <w:pPr>
              <w:rPr>
                <w:noProof/>
              </w:rPr>
            </w:pPr>
            <w:r>
              <w:rPr>
                <w:noProof/>
              </w:rPr>
              <w:t>Behaviors</w:t>
            </w:r>
          </w:p>
        </w:tc>
        <w:tc>
          <w:tcPr>
            <w:tcW w:w="7407" w:type="dxa"/>
          </w:tcPr>
          <w:p w:rsidR="00000000" w:rsidRDefault="004A7845">
            <w:pPr>
              <w:rPr>
                <w:lang w:val="es-ES_tradnl"/>
              </w:rPr>
            </w:pPr>
            <w:r>
              <w:rPr>
                <w:lang w:val="es-ES_tradnl"/>
              </w:rPr>
              <w:t>Comportamientos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7fd88d75-3fba-4bde-b4f6-83352fd403d0</w:t>
            </w:r>
          </w:p>
        </w:tc>
        <w:tc>
          <w:tcPr>
            <w:tcW w:w="7407" w:type="dxa"/>
            <w:shd w:val="clear" w:color="auto" w:fill="F2F2F2" w:themeFill="background1" w:themeFillShade="F2"/>
          </w:tcPr>
          <w:p w:rsidR="00000000" w:rsidRDefault="004A7845">
            <w:pPr>
              <w:rPr>
                <w:noProof/>
              </w:rPr>
            </w:pPr>
            <w:r>
              <w:rPr>
                <w:noProof/>
              </w:rPr>
              <w:t>The behaviors, or "if" conditions, supported in the first phase include the following:</w:t>
            </w:r>
          </w:p>
        </w:tc>
        <w:tc>
          <w:tcPr>
            <w:tcW w:w="7407" w:type="dxa"/>
          </w:tcPr>
          <w:p w:rsidR="00000000" w:rsidRDefault="004A7845">
            <w:pPr>
              <w:rPr>
                <w:lang w:val="es-ES_tradnl"/>
              </w:rPr>
            </w:pPr>
            <w:r>
              <w:rPr>
                <w:lang w:val="es-ES_tradnl"/>
              </w:rPr>
              <w:t>Los comportamientos, o condiciones "si", admitidos en la primera fase incluyen lo siguiente: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1c68b403-b836-4225-9e9b-25b4e20cd53e</w:t>
            </w:r>
          </w:p>
        </w:tc>
        <w:tc>
          <w:tcPr>
            <w:tcW w:w="7407" w:type="dxa"/>
            <w:shd w:val="clear" w:color="auto" w:fill="F2F2F2" w:themeFill="background1" w:themeFillShade="F2"/>
          </w:tcPr>
          <w:p w:rsidR="00000000" w:rsidRDefault="004A7845">
            <w:pPr>
              <w:rPr>
                <w:noProof/>
              </w:rPr>
            </w:pPr>
            <w:r>
              <w:rPr>
                <w:rStyle w:val="mqInternal"/>
                <w:noProof/>
              </w:rPr>
              <w:t>[1}</w:t>
            </w:r>
            <w:r>
              <w:rPr>
                <w:noProof/>
              </w:rPr>
              <w:t>Explicit Request</w:t>
            </w:r>
            <w:r>
              <w:rPr>
                <w:rStyle w:val="mqInternal"/>
                <w:noProof/>
              </w:rPr>
              <w:t>{2]</w:t>
            </w:r>
            <w:r>
              <w:rPr>
                <w:noProof/>
              </w:rPr>
              <w:t xml:space="preserve"> - A configuration ID that you can pass to the Playback API at runtime.</w:t>
            </w:r>
          </w:p>
        </w:tc>
        <w:tc>
          <w:tcPr>
            <w:tcW w:w="7407" w:type="dxa"/>
          </w:tcPr>
          <w:p w:rsidR="00000000" w:rsidRDefault="004A7845">
            <w:pPr>
              <w:rPr>
                <w:lang w:val="es-ES_tradnl"/>
              </w:rPr>
            </w:pPr>
            <w:r>
              <w:rPr>
                <w:rStyle w:val="mqInternal"/>
                <w:noProof/>
                <w:lang w:val="es-ES_tradnl"/>
              </w:rPr>
              <w:t>[1}</w:t>
            </w:r>
            <w:r>
              <w:rPr>
                <w:lang w:val="es-ES_tradnl"/>
              </w:rPr>
              <w:t>Solicitud expl</w:t>
            </w:r>
            <w:r>
              <w:rPr>
                <w:lang w:val="es-ES_tradnl"/>
              </w:rPr>
              <w:t>í</w:t>
            </w:r>
            <w:r>
              <w:rPr>
                <w:lang w:val="es-ES_tradnl"/>
              </w:rPr>
              <w:t>cita</w:t>
            </w:r>
            <w:r>
              <w:rPr>
                <w:rStyle w:val="mqInternal"/>
                <w:noProof/>
                <w:lang w:val="es-ES_tradnl"/>
              </w:rPr>
              <w:t>{2]</w:t>
            </w:r>
            <w:r>
              <w:rPr>
                <w:lang w:val="es-ES_tradnl"/>
              </w:rPr>
              <w:t xml:space="preserve"> -</w:t>
            </w:r>
            <w:r>
              <w:rPr>
                <w:lang w:val="es-ES_tradnl"/>
              </w:rPr>
              <w:t xml:space="preserve"> Un ID de configuraci</w:t>
            </w:r>
            <w:r>
              <w:rPr>
                <w:lang w:val="es-ES_tradnl"/>
              </w:rPr>
              <w:t>ó</w:t>
            </w:r>
            <w:r>
              <w:rPr>
                <w:lang w:val="es-ES_tradnl"/>
              </w:rPr>
              <w:t>n que puede pasar a la API de reproducci</w:t>
            </w:r>
            <w:r>
              <w:rPr>
                <w:lang w:val="es-ES_tradnl"/>
              </w:rPr>
              <w:t>ó</w:t>
            </w:r>
            <w:r>
              <w:rPr>
                <w:lang w:val="es-ES_tradnl"/>
              </w:rPr>
              <w:t>n en tiempo de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592a8667-4408-407a-b0de-6a02ccfbd6e6</w:t>
            </w:r>
          </w:p>
        </w:tc>
        <w:tc>
          <w:tcPr>
            <w:tcW w:w="7407" w:type="dxa"/>
            <w:shd w:val="clear" w:color="auto" w:fill="F2F2F2" w:themeFill="background1" w:themeFillShade="F2"/>
          </w:tcPr>
          <w:p w:rsidR="00000000" w:rsidRDefault="004A7845">
            <w:pPr>
              <w:rPr>
                <w:noProof/>
              </w:rPr>
            </w:pPr>
            <w:r>
              <w:rPr>
                <w:noProof/>
              </w:rPr>
              <w:t>This ID is mapped to configuration values that allow underlying services to make decisions leveraged by the Playback API to r</w:t>
            </w:r>
            <w:r>
              <w:rPr>
                <w:noProof/>
              </w:rPr>
              <w:t>eturn the appropriate response data.</w:t>
            </w:r>
          </w:p>
        </w:tc>
        <w:tc>
          <w:tcPr>
            <w:tcW w:w="7407" w:type="dxa"/>
          </w:tcPr>
          <w:p w:rsidR="00000000" w:rsidRDefault="004A7845">
            <w:pPr>
              <w:rPr>
                <w:lang w:val="es-ES_tradnl"/>
              </w:rPr>
            </w:pPr>
            <w:r>
              <w:rPr>
                <w:lang w:val="es-ES_tradnl"/>
              </w:rPr>
              <w:t>Este ID se asigna a los valores de configuraci</w:t>
            </w:r>
            <w:r>
              <w:rPr>
                <w:lang w:val="es-ES_tradnl"/>
              </w:rPr>
              <w:t>ó</w:t>
            </w:r>
            <w:r>
              <w:rPr>
                <w:lang w:val="es-ES_tradnl"/>
              </w:rPr>
              <w:t>n que permiten que los servicios subyacentes tomen decisiones aprovechadas por la API de reproducci</w:t>
            </w:r>
            <w:r>
              <w:rPr>
                <w:lang w:val="es-ES_tradnl"/>
              </w:rPr>
              <w:t>ó</w:t>
            </w:r>
            <w:r>
              <w:rPr>
                <w:lang w:val="es-ES_tradnl"/>
              </w:rPr>
              <w:t>n para devolver los datos de respuesta adecuados.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2c774572-5b84-463</w:t>
            </w:r>
            <w:r>
              <w:rPr>
                <w:noProof/>
                <w:sz w:val="2"/>
              </w:rPr>
              <w:t>1-8efd-92e00505dd7c</w:t>
            </w:r>
          </w:p>
        </w:tc>
        <w:tc>
          <w:tcPr>
            <w:tcW w:w="7407" w:type="dxa"/>
            <w:shd w:val="clear" w:color="auto" w:fill="F2F2F2" w:themeFill="background1" w:themeFillShade="F2"/>
          </w:tcPr>
          <w:p w:rsidR="00000000" w:rsidRDefault="004A7845">
            <w:pPr>
              <w:rPr>
                <w:noProof/>
              </w:rPr>
            </w:pPr>
            <w:r>
              <w:rPr>
                <w:rStyle w:val="mqInternal"/>
                <w:noProof/>
              </w:rPr>
              <w:t>[1}</w:t>
            </w:r>
            <w:r>
              <w:rPr>
                <w:noProof/>
              </w:rPr>
              <w:t>Device Group</w:t>
            </w:r>
            <w:r>
              <w:rPr>
                <w:rStyle w:val="mqInternal"/>
                <w:noProof/>
              </w:rPr>
              <w:t>{2]</w:t>
            </w:r>
            <w:r>
              <w:rPr>
                <w:noProof/>
              </w:rPr>
              <w:t xml:space="preserve"> - Device type as detected by user-agent parsing.</w:t>
            </w:r>
          </w:p>
        </w:tc>
        <w:tc>
          <w:tcPr>
            <w:tcW w:w="7407" w:type="dxa"/>
          </w:tcPr>
          <w:p w:rsidR="00000000" w:rsidRDefault="004A7845">
            <w:pPr>
              <w:rPr>
                <w:lang w:val="es-ES_tradnl"/>
              </w:rPr>
            </w:pPr>
            <w:r>
              <w:rPr>
                <w:rStyle w:val="mqInternal"/>
                <w:noProof/>
                <w:lang w:val="es-ES_tradnl"/>
              </w:rPr>
              <w:t>[1}</w:t>
            </w:r>
            <w:r>
              <w:rPr>
                <w:lang w:val="es-ES_tradnl"/>
              </w:rPr>
              <w:t>Grupo de dispositivos</w:t>
            </w:r>
            <w:r>
              <w:rPr>
                <w:rStyle w:val="mqInternal"/>
                <w:noProof/>
                <w:lang w:val="es-ES_tradnl"/>
              </w:rPr>
              <w:t>{2]</w:t>
            </w:r>
            <w:r>
              <w:rPr>
                <w:lang w:val="es-ES_tradnl"/>
              </w:rPr>
              <w:t xml:space="preserve"> - Tipo de dispositivo detectado por el an</w:t>
            </w:r>
            <w:r>
              <w:rPr>
                <w:lang w:val="es-ES_tradnl"/>
              </w:rPr>
              <w:t>á</w:t>
            </w:r>
            <w:r>
              <w:rPr>
                <w:lang w:val="es-ES_tradnl"/>
              </w:rPr>
              <w:t>lisis del agente de usuario.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5073eec5-87aa-4d58-a939-1979e847babf</w:t>
            </w:r>
          </w:p>
        </w:tc>
        <w:tc>
          <w:tcPr>
            <w:tcW w:w="7407" w:type="dxa"/>
            <w:shd w:val="clear" w:color="auto" w:fill="F2F2F2" w:themeFill="background1" w:themeFillShade="F2"/>
          </w:tcPr>
          <w:p w:rsidR="00000000" w:rsidRDefault="004A7845">
            <w:pPr>
              <w:rPr>
                <w:noProof/>
              </w:rPr>
            </w:pPr>
            <w:r>
              <w:rPr>
                <w:noProof/>
              </w:rPr>
              <w:t>The groups currently supported include:</w:t>
            </w:r>
          </w:p>
        </w:tc>
        <w:tc>
          <w:tcPr>
            <w:tcW w:w="7407" w:type="dxa"/>
          </w:tcPr>
          <w:p w:rsidR="00000000" w:rsidRDefault="004A7845">
            <w:pPr>
              <w:rPr>
                <w:lang w:val="es-ES_tradnl"/>
              </w:rPr>
            </w:pPr>
            <w:r>
              <w:rPr>
                <w:lang w:val="es-ES_tradnl"/>
              </w:rPr>
              <w:t>Los grupos actualmente apoyados incluyen: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9a12fe26-a4f9-47a1-a022-cf58728bdc56</w:t>
            </w:r>
          </w:p>
        </w:tc>
        <w:tc>
          <w:tcPr>
            <w:tcW w:w="7407" w:type="dxa"/>
            <w:shd w:val="clear" w:color="auto" w:fill="F2F2F2" w:themeFill="background1" w:themeFillShade="F2"/>
          </w:tcPr>
          <w:p w:rsidR="00000000" w:rsidRDefault="004A7845">
            <w:pPr>
              <w:rPr>
                <w:noProof/>
              </w:rPr>
            </w:pPr>
            <w:r>
              <w:rPr>
                <w:noProof/>
              </w:rPr>
              <w:t>android</w:t>
            </w:r>
          </w:p>
        </w:tc>
        <w:tc>
          <w:tcPr>
            <w:tcW w:w="7407" w:type="dxa"/>
          </w:tcPr>
          <w:p w:rsidR="00000000" w:rsidRDefault="004A7845">
            <w:pPr>
              <w:rPr>
                <w:lang w:val="es-ES_tradnl"/>
              </w:rPr>
            </w:pPr>
            <w:r>
              <w:rPr>
                <w:lang w:val="es-ES_tradnl"/>
              </w:rPr>
              <w:t>androide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aeb059de-fbba-4f1d-a504-d2f930a7eba9</w:t>
            </w:r>
          </w:p>
        </w:tc>
        <w:tc>
          <w:tcPr>
            <w:tcW w:w="7407" w:type="dxa"/>
            <w:shd w:val="clear" w:color="auto" w:fill="F2F2F2" w:themeFill="background1" w:themeFillShade="F2"/>
          </w:tcPr>
          <w:p w:rsidR="00000000" w:rsidRDefault="004A7845">
            <w:pPr>
              <w:rPr>
                <w:noProof/>
              </w:rPr>
            </w:pPr>
            <w:r>
              <w:rPr>
                <w:noProof/>
              </w:rPr>
              <w:t>appletv</w:t>
            </w:r>
          </w:p>
        </w:tc>
        <w:tc>
          <w:tcPr>
            <w:tcW w:w="7407" w:type="dxa"/>
          </w:tcPr>
          <w:p w:rsidR="00000000" w:rsidRDefault="004A7845">
            <w:pPr>
              <w:rPr>
                <w:lang w:val="es-ES_tradnl"/>
              </w:rPr>
            </w:pPr>
            <w:r>
              <w:rPr>
                <w:lang w:val="es-ES_tradnl"/>
              </w:rPr>
              <w:t>Apple TV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59f501cb-02f6-423b-a191-c18b018d0bf3</w:t>
            </w:r>
          </w:p>
        </w:tc>
        <w:tc>
          <w:tcPr>
            <w:tcW w:w="7407" w:type="dxa"/>
            <w:shd w:val="clear" w:color="auto" w:fill="F2F2F2" w:themeFill="background1" w:themeFillShade="F2"/>
          </w:tcPr>
          <w:p w:rsidR="00000000" w:rsidRDefault="004A7845">
            <w:pPr>
              <w:rPr>
                <w:noProof/>
              </w:rPr>
            </w:pPr>
            <w:r>
              <w:rPr>
                <w:noProof/>
              </w:rPr>
              <w:t>ipad</w:t>
            </w:r>
          </w:p>
        </w:tc>
        <w:tc>
          <w:tcPr>
            <w:tcW w:w="7407" w:type="dxa"/>
          </w:tcPr>
          <w:p w:rsidR="00000000" w:rsidRDefault="004A7845">
            <w:pPr>
              <w:rPr>
                <w:lang w:val="es-ES_tradnl"/>
              </w:rPr>
            </w:pPr>
            <w:r>
              <w:rPr>
                <w:lang w:val="es-ES_tradnl"/>
              </w:rPr>
              <w:t>ipad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1b45bc45-dc0e-456c-8a64-0605a5d5cc8f</w:t>
            </w:r>
          </w:p>
        </w:tc>
        <w:tc>
          <w:tcPr>
            <w:tcW w:w="7407" w:type="dxa"/>
            <w:shd w:val="clear" w:color="auto" w:fill="F2F2F2" w:themeFill="background1" w:themeFillShade="F2"/>
          </w:tcPr>
          <w:p w:rsidR="00000000" w:rsidRDefault="004A7845">
            <w:pPr>
              <w:rPr>
                <w:noProof/>
              </w:rPr>
            </w:pPr>
            <w:r>
              <w:rPr>
                <w:noProof/>
              </w:rPr>
              <w:t>iphone</w:t>
            </w:r>
          </w:p>
        </w:tc>
        <w:tc>
          <w:tcPr>
            <w:tcW w:w="7407" w:type="dxa"/>
          </w:tcPr>
          <w:p w:rsidR="00000000" w:rsidRDefault="004A7845">
            <w:pPr>
              <w:rPr>
                <w:lang w:val="es-ES_tradnl"/>
              </w:rPr>
            </w:pPr>
            <w:r>
              <w:rPr>
                <w:lang w:val="es-ES_tradnl"/>
              </w:rPr>
              <w:t>iphone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aa34d429-f783-4c16-a14d-98fe15b9d402</w:t>
            </w:r>
          </w:p>
        </w:tc>
        <w:tc>
          <w:tcPr>
            <w:tcW w:w="7407" w:type="dxa"/>
            <w:shd w:val="clear" w:color="auto" w:fill="F2F2F2" w:themeFill="background1" w:themeFillShade="F2"/>
          </w:tcPr>
          <w:p w:rsidR="00000000" w:rsidRDefault="004A7845">
            <w:pPr>
              <w:rPr>
                <w:noProof/>
              </w:rPr>
            </w:pPr>
            <w:r>
              <w:rPr>
                <w:noProof/>
              </w:rPr>
              <w:t>desktop-chrome</w:t>
            </w:r>
          </w:p>
        </w:tc>
        <w:tc>
          <w:tcPr>
            <w:tcW w:w="7407" w:type="dxa"/>
          </w:tcPr>
          <w:p w:rsidR="00000000" w:rsidRDefault="004A7845">
            <w:pPr>
              <w:rPr>
                <w:lang w:val="es-ES_tradnl"/>
              </w:rPr>
            </w:pPr>
            <w:r>
              <w:rPr>
                <w:lang w:val="es-ES_tradnl"/>
              </w:rPr>
              <w:t>escritorio-chrome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24ffaf2d-6329-4f73-a6f0-4342b9dca922</w:t>
            </w:r>
          </w:p>
        </w:tc>
        <w:tc>
          <w:tcPr>
            <w:tcW w:w="7407" w:type="dxa"/>
            <w:shd w:val="clear" w:color="auto" w:fill="F2F2F2" w:themeFill="background1" w:themeFillShade="F2"/>
          </w:tcPr>
          <w:p w:rsidR="00000000" w:rsidRDefault="004A7845">
            <w:pPr>
              <w:rPr>
                <w:noProof/>
              </w:rPr>
            </w:pPr>
            <w:r>
              <w:rPr>
                <w:noProof/>
              </w:rPr>
              <w:t>desktop-firefox</w:t>
            </w:r>
          </w:p>
        </w:tc>
        <w:tc>
          <w:tcPr>
            <w:tcW w:w="7407" w:type="dxa"/>
          </w:tcPr>
          <w:p w:rsidR="00000000" w:rsidRDefault="004A7845">
            <w:pPr>
              <w:rPr>
                <w:lang w:val="es-ES_tradnl"/>
              </w:rPr>
            </w:pPr>
            <w:r>
              <w:rPr>
                <w:lang w:val="es-ES_tradnl"/>
              </w:rPr>
              <w:t>escritorio-firefox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efd48b42-0e69-4e63-86f5-8750f5f1b703</w:t>
            </w:r>
          </w:p>
        </w:tc>
        <w:tc>
          <w:tcPr>
            <w:tcW w:w="7407" w:type="dxa"/>
            <w:shd w:val="clear" w:color="auto" w:fill="F2F2F2" w:themeFill="background1" w:themeFillShade="F2"/>
          </w:tcPr>
          <w:p w:rsidR="00000000" w:rsidRDefault="004A7845">
            <w:pPr>
              <w:rPr>
                <w:noProof/>
              </w:rPr>
            </w:pPr>
            <w:r>
              <w:rPr>
                <w:noProof/>
              </w:rPr>
              <w:t>desktop-safari</w:t>
            </w:r>
          </w:p>
        </w:tc>
        <w:tc>
          <w:tcPr>
            <w:tcW w:w="7407" w:type="dxa"/>
          </w:tcPr>
          <w:p w:rsidR="00000000" w:rsidRDefault="004A7845">
            <w:pPr>
              <w:rPr>
                <w:lang w:val="es-ES_tradnl"/>
              </w:rPr>
            </w:pPr>
            <w:r>
              <w:rPr>
                <w:lang w:val="es-ES_tradnl"/>
              </w:rPr>
              <w:t>escritorio-safari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6bb9a123-f297-433c-9bd8-d3992f395b66</w:t>
            </w:r>
          </w:p>
        </w:tc>
        <w:tc>
          <w:tcPr>
            <w:tcW w:w="7407" w:type="dxa"/>
            <w:shd w:val="clear" w:color="auto" w:fill="F2F2F2" w:themeFill="background1" w:themeFillShade="F2"/>
          </w:tcPr>
          <w:p w:rsidR="00000000" w:rsidRDefault="004A7845">
            <w:pPr>
              <w:rPr>
                <w:noProof/>
              </w:rPr>
            </w:pPr>
            <w:r>
              <w:rPr>
                <w:noProof/>
              </w:rPr>
              <w:t>fetchtv</w:t>
            </w:r>
          </w:p>
        </w:tc>
        <w:tc>
          <w:tcPr>
            <w:tcW w:w="7407" w:type="dxa"/>
          </w:tcPr>
          <w:p w:rsidR="00000000" w:rsidRDefault="004A7845">
            <w:pPr>
              <w:rPr>
                <w:lang w:val="es-ES_tradnl"/>
              </w:rPr>
            </w:pPr>
            <w:r>
              <w:rPr>
                <w:lang w:val="es-ES_tradnl"/>
              </w:rPr>
              <w:t>fetchtv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b4055096-5b3a-444f-96b5-1ea0a9ba68ae</w:t>
            </w:r>
          </w:p>
        </w:tc>
        <w:tc>
          <w:tcPr>
            <w:tcW w:w="7407" w:type="dxa"/>
            <w:shd w:val="clear" w:color="auto" w:fill="F2F2F2" w:themeFill="background1" w:themeFillShade="F2"/>
          </w:tcPr>
          <w:p w:rsidR="00000000" w:rsidRDefault="004A7845">
            <w:pPr>
              <w:rPr>
                <w:noProof/>
              </w:rPr>
            </w:pPr>
            <w:r>
              <w:rPr>
                <w:noProof/>
              </w:rPr>
              <w:t>ios-other</w:t>
            </w:r>
          </w:p>
        </w:tc>
        <w:tc>
          <w:tcPr>
            <w:tcW w:w="7407" w:type="dxa"/>
          </w:tcPr>
          <w:p w:rsidR="00000000" w:rsidRDefault="004A7845">
            <w:pPr>
              <w:rPr>
                <w:lang w:val="es-ES_tradnl"/>
              </w:rPr>
            </w:pPr>
            <w:r>
              <w:rPr>
                <w:lang w:val="es-ES_tradnl"/>
              </w:rPr>
              <w:t>ios-otro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64884ca1-140c-48bc-975a-e3eb377e2fea</w:t>
            </w:r>
          </w:p>
        </w:tc>
        <w:tc>
          <w:tcPr>
            <w:tcW w:w="7407" w:type="dxa"/>
            <w:shd w:val="clear" w:color="auto" w:fill="F2F2F2" w:themeFill="background1" w:themeFillShade="F2"/>
          </w:tcPr>
          <w:p w:rsidR="00000000" w:rsidRDefault="004A7845">
            <w:pPr>
              <w:rPr>
                <w:noProof/>
              </w:rPr>
            </w:pPr>
            <w:r>
              <w:rPr>
                <w:noProof/>
              </w:rPr>
              <w:t>roku-7/8</w:t>
            </w:r>
          </w:p>
        </w:tc>
        <w:tc>
          <w:tcPr>
            <w:tcW w:w="7407" w:type="dxa"/>
          </w:tcPr>
          <w:p w:rsidR="00000000" w:rsidRDefault="004A7845">
            <w:pPr>
              <w:rPr>
                <w:lang w:val="es-ES_tradnl"/>
              </w:rPr>
            </w:pPr>
            <w:r>
              <w:rPr>
                <w:lang w:val="es-ES_tradnl"/>
              </w:rPr>
              <w:t>roku-7/8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a3ee26dc-6962-4b9d-b097-59610f8313ce</w:t>
            </w:r>
          </w:p>
        </w:tc>
        <w:tc>
          <w:tcPr>
            <w:tcW w:w="7407" w:type="dxa"/>
            <w:shd w:val="clear" w:color="auto" w:fill="F2F2F2" w:themeFill="background1" w:themeFillShade="F2"/>
          </w:tcPr>
          <w:p w:rsidR="00000000" w:rsidRDefault="004A7845">
            <w:pPr>
              <w:rPr>
                <w:noProof/>
              </w:rPr>
            </w:pPr>
            <w:r>
              <w:rPr>
                <w:noProof/>
              </w:rPr>
              <w:t>smartphone-generic</w:t>
            </w:r>
          </w:p>
        </w:tc>
        <w:tc>
          <w:tcPr>
            <w:tcW w:w="7407" w:type="dxa"/>
          </w:tcPr>
          <w:p w:rsidR="00000000" w:rsidRDefault="004A7845">
            <w:pPr>
              <w:rPr>
                <w:lang w:val="es-ES_tradnl"/>
              </w:rPr>
            </w:pPr>
            <w:r>
              <w:rPr>
                <w:lang w:val="es-ES_tradnl"/>
              </w:rPr>
              <w:t>smartphone-gen</w:t>
            </w:r>
            <w:r>
              <w:rPr>
                <w:lang w:val="es-ES_tradnl"/>
              </w:rPr>
              <w:t>é</w:t>
            </w:r>
            <w:r>
              <w:rPr>
                <w:lang w:val="es-ES_tradnl"/>
              </w:rPr>
              <w:t>rico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0e1bc96e-c3f3-42a8-b2c2-8db08b2e5335</w:t>
            </w:r>
          </w:p>
        </w:tc>
        <w:tc>
          <w:tcPr>
            <w:tcW w:w="7407" w:type="dxa"/>
            <w:shd w:val="clear" w:color="auto" w:fill="F2F2F2" w:themeFill="background1" w:themeFillShade="F2"/>
          </w:tcPr>
          <w:p w:rsidR="00000000" w:rsidRDefault="004A7845">
            <w:pPr>
              <w:rPr>
                <w:noProof/>
              </w:rPr>
            </w:pPr>
            <w:r>
              <w:rPr>
                <w:noProof/>
              </w:rPr>
              <w:t>tablet-android</w:t>
            </w:r>
          </w:p>
        </w:tc>
        <w:tc>
          <w:tcPr>
            <w:tcW w:w="7407" w:type="dxa"/>
          </w:tcPr>
          <w:p w:rsidR="00000000" w:rsidRDefault="004A7845">
            <w:pPr>
              <w:rPr>
                <w:lang w:val="es-ES_tradnl"/>
              </w:rPr>
            </w:pPr>
            <w:r>
              <w:rPr>
                <w:lang w:val="es-ES_tradnl"/>
              </w:rPr>
              <w:t>tableta-android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dc741417-1a14-4844-863a-217fc5dca07e</w:t>
            </w:r>
          </w:p>
        </w:tc>
        <w:tc>
          <w:tcPr>
            <w:tcW w:w="7407" w:type="dxa"/>
            <w:shd w:val="clear" w:color="auto" w:fill="F2F2F2" w:themeFill="background1" w:themeFillShade="F2"/>
          </w:tcPr>
          <w:p w:rsidR="00000000" w:rsidRDefault="004A7845">
            <w:pPr>
              <w:rPr>
                <w:noProof/>
              </w:rPr>
            </w:pPr>
            <w:r>
              <w:rPr>
                <w:noProof/>
              </w:rPr>
              <w:t>tablet-kindle</w:t>
            </w:r>
          </w:p>
        </w:tc>
        <w:tc>
          <w:tcPr>
            <w:tcW w:w="7407" w:type="dxa"/>
          </w:tcPr>
          <w:p w:rsidR="00000000" w:rsidRDefault="004A7845">
            <w:pPr>
              <w:rPr>
                <w:lang w:val="es-ES_tradnl"/>
              </w:rPr>
            </w:pPr>
            <w:r>
              <w:rPr>
                <w:lang w:val="es-ES_tradnl"/>
              </w:rPr>
              <w:t>tableta-kindle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53f0d107-17e7-44c6-a3f5-6f2e0f87fc0b</w:t>
            </w:r>
          </w:p>
        </w:tc>
        <w:tc>
          <w:tcPr>
            <w:tcW w:w="7407" w:type="dxa"/>
            <w:shd w:val="clear" w:color="auto" w:fill="F2F2F2" w:themeFill="background1" w:themeFillShade="F2"/>
          </w:tcPr>
          <w:p w:rsidR="00000000" w:rsidRDefault="004A7845">
            <w:pPr>
              <w:rPr>
                <w:noProof/>
              </w:rPr>
            </w:pPr>
            <w:r>
              <w:rPr>
                <w:noProof/>
              </w:rPr>
              <w:t>unknown</w:t>
            </w:r>
          </w:p>
        </w:tc>
        <w:tc>
          <w:tcPr>
            <w:tcW w:w="7407" w:type="dxa"/>
          </w:tcPr>
          <w:p w:rsidR="00000000" w:rsidRDefault="004A7845">
            <w:pPr>
              <w:rPr>
                <w:lang w:val="es-ES_tradnl"/>
              </w:rPr>
            </w:pPr>
            <w:r>
              <w:rPr>
                <w:lang w:val="es-ES_tradnl"/>
              </w:rPr>
              <w:t>desconocido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ccfb5c00-270b-4d5c-a215-9e7b99d3ebff</w:t>
            </w:r>
          </w:p>
        </w:tc>
        <w:tc>
          <w:tcPr>
            <w:tcW w:w="7407" w:type="dxa"/>
            <w:shd w:val="clear" w:color="auto" w:fill="F2F2F2" w:themeFill="background1" w:themeFillShade="F2"/>
          </w:tcPr>
          <w:p w:rsidR="00000000" w:rsidRDefault="004A7845">
            <w:pPr>
              <w:rPr>
                <w:noProof/>
              </w:rPr>
            </w:pPr>
            <w:r>
              <w:rPr>
                <w:rStyle w:val="mqInternal"/>
                <w:noProof/>
              </w:rPr>
              <w:t>[1}</w:t>
            </w:r>
            <w:r>
              <w:rPr>
                <w:noProof/>
              </w:rPr>
              <w:t>Geography</w:t>
            </w:r>
            <w:r>
              <w:rPr>
                <w:rStyle w:val="mqInternal"/>
                <w:noProof/>
              </w:rPr>
              <w:t>{2]</w:t>
            </w:r>
            <w:r>
              <w:rPr>
                <w:noProof/>
              </w:rPr>
              <w:t xml:space="preserve"> - Physical location of the requesting device:</w:t>
            </w:r>
          </w:p>
        </w:tc>
        <w:tc>
          <w:tcPr>
            <w:tcW w:w="7407" w:type="dxa"/>
          </w:tcPr>
          <w:p w:rsidR="00000000" w:rsidRDefault="004A7845">
            <w:pPr>
              <w:rPr>
                <w:lang w:val="es-ES_tradnl"/>
              </w:rPr>
            </w:pPr>
            <w:r>
              <w:rPr>
                <w:rStyle w:val="mqInternal"/>
                <w:noProof/>
                <w:lang w:val="es-ES_tradnl"/>
              </w:rPr>
              <w:t>[1}</w:t>
            </w:r>
            <w:r>
              <w:rPr>
                <w:lang w:val="es-ES_tradnl"/>
              </w:rPr>
              <w:t>Geograf</w:t>
            </w:r>
            <w:r>
              <w:rPr>
                <w:lang w:val="es-ES_tradnl"/>
              </w:rPr>
              <w:t>í</w:t>
            </w:r>
            <w:r>
              <w:rPr>
                <w:lang w:val="es-ES_tradnl"/>
              </w:rPr>
              <w:t>a</w:t>
            </w:r>
            <w:r>
              <w:rPr>
                <w:rStyle w:val="mqInternal"/>
                <w:noProof/>
                <w:lang w:val="es-ES_tradnl"/>
              </w:rPr>
              <w:t>{2]</w:t>
            </w:r>
            <w:r>
              <w:rPr>
                <w:lang w:val="es-ES_tradnl"/>
              </w:rPr>
              <w:t xml:space="preserve"> - Ubicaci</w:t>
            </w:r>
            <w:r>
              <w:rPr>
                <w:lang w:val="es-ES_tradnl"/>
              </w:rPr>
              <w:t>ó</w:t>
            </w:r>
            <w:r>
              <w:rPr>
                <w:lang w:val="es-ES_tradnl"/>
              </w:rPr>
              <w:t>n f</w:t>
            </w:r>
            <w:r>
              <w:rPr>
                <w:lang w:val="es-ES_tradnl"/>
              </w:rPr>
              <w:t>í</w:t>
            </w:r>
            <w:r>
              <w:rPr>
                <w:lang w:val="es-ES_tradnl"/>
              </w:rPr>
              <w:t>sica del dispositivo solicitante: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7c62ea53-da5b-4109-9570-d1319153ad2a</w:t>
            </w:r>
          </w:p>
        </w:tc>
        <w:tc>
          <w:tcPr>
            <w:tcW w:w="7407" w:type="dxa"/>
            <w:shd w:val="clear" w:color="auto" w:fill="F2F2F2" w:themeFill="background1" w:themeFillShade="F2"/>
          </w:tcPr>
          <w:p w:rsidR="00000000" w:rsidRDefault="004A7845">
            <w:pPr>
              <w:rPr>
                <w:noProof/>
              </w:rPr>
            </w:pPr>
            <w:r>
              <w:rPr>
                <w:noProof/>
              </w:rPr>
              <w:t>Continent</w:t>
            </w:r>
          </w:p>
        </w:tc>
        <w:tc>
          <w:tcPr>
            <w:tcW w:w="7407" w:type="dxa"/>
          </w:tcPr>
          <w:p w:rsidR="00000000" w:rsidRDefault="004A7845">
            <w:pPr>
              <w:rPr>
                <w:lang w:val="es-ES_tradnl"/>
              </w:rPr>
            </w:pPr>
            <w:r>
              <w:rPr>
                <w:lang w:val="es-ES_tradnl"/>
              </w:rPr>
              <w:t>Continente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aafc6d88-481c-4be9-be4a-5138e8ede25a</w:t>
            </w:r>
          </w:p>
        </w:tc>
        <w:tc>
          <w:tcPr>
            <w:tcW w:w="7407" w:type="dxa"/>
            <w:shd w:val="clear" w:color="auto" w:fill="F2F2F2" w:themeFill="background1" w:themeFillShade="F2"/>
          </w:tcPr>
          <w:p w:rsidR="00000000" w:rsidRDefault="004A7845">
            <w:pPr>
              <w:rPr>
                <w:noProof/>
              </w:rPr>
            </w:pPr>
            <w:r>
              <w:rPr>
                <w:noProof/>
              </w:rPr>
              <w:t>Country</w:t>
            </w:r>
          </w:p>
        </w:tc>
        <w:tc>
          <w:tcPr>
            <w:tcW w:w="7407" w:type="dxa"/>
          </w:tcPr>
          <w:p w:rsidR="00000000" w:rsidRDefault="004A7845">
            <w:pPr>
              <w:rPr>
                <w:lang w:val="es-ES_tradnl"/>
              </w:rPr>
            </w:pPr>
            <w:r>
              <w:rPr>
                <w:lang w:val="es-ES_tradnl"/>
              </w:rPr>
              <w:t>Pa</w:t>
            </w:r>
            <w:r>
              <w:rPr>
                <w:lang w:val="es-ES_tradnl"/>
              </w:rPr>
              <w:t>í</w:t>
            </w:r>
            <w:r>
              <w:rPr>
                <w:lang w:val="es-ES_tradnl"/>
              </w:rPr>
              <w: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2f2d122b-3b08-4e68-9c15-afc3a2ed16a3</w:t>
            </w:r>
          </w:p>
        </w:tc>
        <w:tc>
          <w:tcPr>
            <w:tcW w:w="7407" w:type="dxa"/>
            <w:shd w:val="clear" w:color="auto" w:fill="F2F2F2" w:themeFill="background1" w:themeFillShade="F2"/>
          </w:tcPr>
          <w:p w:rsidR="00000000" w:rsidRDefault="004A7845">
            <w:pPr>
              <w:rPr>
                <w:noProof/>
              </w:rPr>
            </w:pPr>
            <w:r>
              <w:rPr>
                <w:noProof/>
              </w:rPr>
              <w:t>Rules</w:t>
            </w:r>
          </w:p>
        </w:tc>
        <w:tc>
          <w:tcPr>
            <w:tcW w:w="7407" w:type="dxa"/>
          </w:tcPr>
          <w:p w:rsidR="00000000" w:rsidRDefault="004A7845">
            <w:pPr>
              <w:rPr>
                <w:lang w:val="es-ES_tradnl"/>
              </w:rPr>
            </w:pPr>
            <w:r>
              <w:rPr>
                <w:lang w:val="es-ES_tradnl"/>
              </w:rPr>
              <w:t>Reglas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b352302e-8ef6-4ccd-b039-bbb443a78a44</w:t>
            </w:r>
          </w:p>
        </w:tc>
        <w:tc>
          <w:tcPr>
            <w:tcW w:w="7407" w:type="dxa"/>
            <w:shd w:val="clear" w:color="auto" w:fill="F2F2F2" w:themeFill="background1" w:themeFillShade="F2"/>
          </w:tcPr>
          <w:p w:rsidR="00000000" w:rsidRDefault="004A7845">
            <w:pPr>
              <w:rPr>
                <w:noProof/>
              </w:rPr>
            </w:pPr>
            <w:r>
              <w:rPr>
                <w:noProof/>
              </w:rPr>
              <w:t>The rules, or "then" parameters, supported in the first phase include the following:</w:t>
            </w:r>
          </w:p>
        </w:tc>
        <w:tc>
          <w:tcPr>
            <w:tcW w:w="7407" w:type="dxa"/>
          </w:tcPr>
          <w:p w:rsidR="00000000" w:rsidRDefault="004A7845">
            <w:pPr>
              <w:rPr>
                <w:lang w:val="es-ES_tradnl"/>
              </w:rPr>
            </w:pPr>
            <w:r>
              <w:rPr>
                <w:lang w:val="es-ES_tradnl"/>
              </w:rPr>
              <w:t>Las reglas, o par</w:t>
            </w:r>
            <w:r>
              <w:rPr>
                <w:lang w:val="es-ES_tradnl"/>
              </w:rPr>
              <w:t>á</w:t>
            </w:r>
            <w:r>
              <w:rPr>
                <w:lang w:val="es-ES_tradnl"/>
              </w:rPr>
              <w:t>metros</w:t>
            </w:r>
            <w:r>
              <w:rPr>
                <w:lang w:val="es-ES_tradnl"/>
              </w:rPr>
              <w:t xml:space="preserve"> "entonces", admitidos en la primera fase incluyen lo siguiente: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b158b206-11d1-4e3f-8b93-ecd04dfe9c0b</w:t>
            </w:r>
          </w:p>
        </w:tc>
        <w:tc>
          <w:tcPr>
            <w:tcW w:w="7407" w:type="dxa"/>
            <w:shd w:val="clear" w:color="auto" w:fill="F2F2F2" w:themeFill="background1" w:themeFillShade="F2"/>
          </w:tcPr>
          <w:p w:rsidR="00000000" w:rsidRDefault="004A7845">
            <w:pPr>
              <w:rPr>
                <w:noProof/>
              </w:rPr>
            </w:pPr>
            <w:r>
              <w:rPr>
                <w:rStyle w:val="mqInternal"/>
                <w:noProof/>
              </w:rPr>
              <w:t>[1}</w:t>
            </w:r>
            <w:r>
              <w:rPr>
                <w:noProof/>
              </w:rPr>
              <w:t>Media Delivery CDN</w:t>
            </w:r>
            <w:r>
              <w:rPr>
                <w:rStyle w:val="mqInternal"/>
                <w:noProof/>
              </w:rPr>
              <w:t>{2]</w:t>
            </w:r>
            <w:r>
              <w:rPr>
                <w:noProof/>
              </w:rPr>
              <w:t xml:space="preserve"> - From the CDNs configured for use within a given Dynamic Delivery account, the CDN to use for delivery of media segments.</w:t>
            </w:r>
          </w:p>
        </w:tc>
        <w:tc>
          <w:tcPr>
            <w:tcW w:w="7407" w:type="dxa"/>
          </w:tcPr>
          <w:p w:rsidR="00000000" w:rsidRDefault="004A7845">
            <w:pPr>
              <w:rPr>
                <w:lang w:val="es-ES_tradnl"/>
              </w:rPr>
            </w:pPr>
            <w:r>
              <w:rPr>
                <w:rStyle w:val="mqInternal"/>
                <w:noProof/>
                <w:lang w:val="es-ES_tradnl"/>
              </w:rPr>
              <w:t>[</w:t>
            </w:r>
            <w:r>
              <w:rPr>
                <w:rStyle w:val="mqInternal"/>
                <w:noProof/>
                <w:lang w:val="es-ES_tradnl"/>
              </w:rPr>
              <w:t>1}</w:t>
            </w:r>
            <w:r>
              <w:rPr>
                <w:lang w:val="es-ES_tradnl"/>
              </w:rPr>
              <w:t>CDN de entrega de medios</w:t>
            </w:r>
            <w:r>
              <w:rPr>
                <w:rStyle w:val="mqInternal"/>
                <w:noProof/>
                <w:lang w:val="es-ES_tradnl"/>
              </w:rPr>
              <w:t>{2]</w:t>
            </w:r>
            <w:r>
              <w:rPr>
                <w:lang w:val="es-ES_tradnl"/>
              </w:rPr>
              <w:t xml:space="preserve"> - De las CDN configuradas para su uso dentro de una cuenta de Dynamic Delivery determinada, la CDN que se usar</w:t>
            </w:r>
            <w:r>
              <w:rPr>
                <w:lang w:val="es-ES_tradnl"/>
              </w:rPr>
              <w:t>á</w:t>
            </w:r>
            <w:r>
              <w:rPr>
                <w:lang w:val="es-ES_tradnl"/>
              </w:rPr>
              <w:t xml:space="preserve"> para la entrega de segmentos de medios.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dbded437-c679-4f15-8ed8-7d3b59ac2bbf</w:t>
            </w:r>
          </w:p>
        </w:tc>
        <w:tc>
          <w:tcPr>
            <w:tcW w:w="7407" w:type="dxa"/>
            <w:shd w:val="clear" w:color="auto" w:fill="F2F2F2" w:themeFill="background1" w:themeFillShade="F2"/>
          </w:tcPr>
          <w:p w:rsidR="00000000" w:rsidRDefault="004A7845">
            <w:pPr>
              <w:rPr>
                <w:noProof/>
              </w:rPr>
            </w:pPr>
            <w:r>
              <w:rPr>
                <w:rStyle w:val="mqInternal"/>
                <w:noProof/>
              </w:rPr>
              <w:t>[1}</w:t>
            </w:r>
            <w:r>
              <w:rPr>
                <w:noProof/>
              </w:rPr>
              <w:t>Rendition Characteristics</w:t>
            </w:r>
            <w:r>
              <w:rPr>
                <w:rStyle w:val="mqInternal"/>
                <w:noProof/>
              </w:rPr>
              <w:t>{2]</w:t>
            </w:r>
            <w:r>
              <w:rPr>
                <w:noProof/>
              </w:rPr>
              <w:t xml:space="preserve"> - Filters based on characteristics of the underlying media renditions.</w:t>
            </w:r>
          </w:p>
        </w:tc>
        <w:tc>
          <w:tcPr>
            <w:tcW w:w="7407" w:type="dxa"/>
          </w:tcPr>
          <w:p w:rsidR="00000000" w:rsidRDefault="004A7845">
            <w:pPr>
              <w:rPr>
                <w:lang w:val="es-ES_tradnl"/>
              </w:rPr>
            </w:pPr>
            <w:r>
              <w:rPr>
                <w:rStyle w:val="mqInternal"/>
                <w:noProof/>
                <w:lang w:val="es-ES_tradnl"/>
              </w:rPr>
              <w:t>[1}</w:t>
            </w:r>
            <w:r>
              <w:rPr>
                <w:lang w:val="es-ES_tradnl"/>
              </w:rPr>
              <w:t>Caracter</w:t>
            </w:r>
            <w:r>
              <w:rPr>
                <w:lang w:val="es-ES_tradnl"/>
              </w:rPr>
              <w:t>í</w:t>
            </w:r>
            <w:r>
              <w:rPr>
                <w:lang w:val="es-ES_tradnl"/>
              </w:rPr>
              <w:t>sticas de reproducci</w:t>
            </w:r>
            <w:r>
              <w:rPr>
                <w:lang w:val="es-ES_tradnl"/>
              </w:rPr>
              <w:t>ó</w:t>
            </w:r>
            <w:r>
              <w:rPr>
                <w:lang w:val="es-ES_tradnl"/>
              </w:rPr>
              <w:t>n</w:t>
            </w:r>
            <w:r>
              <w:rPr>
                <w:rStyle w:val="mqInternal"/>
                <w:noProof/>
                <w:lang w:val="es-ES_tradnl"/>
              </w:rPr>
              <w:t>{2]</w:t>
            </w:r>
            <w:r>
              <w:rPr>
                <w:lang w:val="es-ES_tradnl"/>
              </w:rPr>
              <w:t xml:space="preserve"> - Filtros basados en las caracter</w:t>
            </w:r>
            <w:r>
              <w:rPr>
                <w:lang w:val="es-ES_tradnl"/>
              </w:rPr>
              <w:t>í</w:t>
            </w:r>
            <w:r>
              <w:rPr>
                <w:lang w:val="es-ES_tradnl"/>
              </w:rPr>
              <w:t>sticas de las representaciones multimedia subyacentes.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46 </w:t>
            </w:r>
            <w:r>
              <w:rPr>
                <w:noProof/>
                <w:sz w:val="16"/>
              </w:rPr>
              <w:br/>
            </w:r>
            <w:r>
              <w:rPr>
                <w:noProof/>
                <w:sz w:val="2"/>
              </w:rPr>
              <w:t>1d49039c-c6d9-43fd-a393-a9c3a41ff6b9</w:t>
            </w:r>
          </w:p>
        </w:tc>
        <w:tc>
          <w:tcPr>
            <w:tcW w:w="7407" w:type="dxa"/>
            <w:shd w:val="clear" w:color="auto" w:fill="F2F2F2" w:themeFill="background1" w:themeFillShade="F2"/>
          </w:tcPr>
          <w:p w:rsidR="00000000" w:rsidRDefault="004A7845">
            <w:pPr>
              <w:rPr>
                <w:noProof/>
              </w:rPr>
            </w:pPr>
            <w:r>
              <w:rPr>
                <w:noProof/>
              </w:rPr>
              <w:t>These include:</w:t>
            </w:r>
          </w:p>
        </w:tc>
        <w:tc>
          <w:tcPr>
            <w:tcW w:w="7407" w:type="dxa"/>
          </w:tcPr>
          <w:p w:rsidR="00000000" w:rsidRDefault="004A7845">
            <w:pPr>
              <w:rPr>
                <w:lang w:val="es-ES_tradnl"/>
              </w:rPr>
            </w:pPr>
            <w:r>
              <w:rPr>
                <w:lang w:val="es-ES_tradnl"/>
              </w:rPr>
              <w:t>É</w:t>
            </w:r>
            <w:r>
              <w:rPr>
                <w:lang w:val="es-ES_tradnl"/>
              </w:rPr>
              <w:t>stas incluyen: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3a57c4bb-47dc-4175-bb3a-39a9f912f7bf</w:t>
            </w:r>
          </w:p>
        </w:tc>
        <w:tc>
          <w:tcPr>
            <w:tcW w:w="7407" w:type="dxa"/>
            <w:shd w:val="clear" w:color="auto" w:fill="F2F2F2" w:themeFill="background1" w:themeFillShade="F2"/>
          </w:tcPr>
          <w:p w:rsidR="00000000" w:rsidRDefault="004A7845">
            <w:pPr>
              <w:rPr>
                <w:noProof/>
              </w:rPr>
            </w:pPr>
            <w:r>
              <w:rPr>
                <w:noProof/>
              </w:rPr>
              <w:t>Minimum video bitrate</w:t>
            </w:r>
          </w:p>
        </w:tc>
        <w:tc>
          <w:tcPr>
            <w:tcW w:w="7407" w:type="dxa"/>
          </w:tcPr>
          <w:p w:rsidR="00000000" w:rsidRDefault="004A7845">
            <w:pPr>
              <w:rPr>
                <w:lang w:val="es-ES_tradnl"/>
              </w:rPr>
            </w:pPr>
            <w:r>
              <w:rPr>
                <w:lang w:val="es-ES_tradnl"/>
              </w:rPr>
              <w:t>Tasa de bits de video m</w:t>
            </w:r>
            <w:r>
              <w:rPr>
                <w:lang w:val="es-ES_tradnl"/>
              </w:rPr>
              <w:t>í</w:t>
            </w:r>
            <w:r>
              <w:rPr>
                <w:lang w:val="es-ES_tradnl"/>
              </w:rPr>
              <w:t>nima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62fb0b4a-336a-4527-8978-0b41809b86fd</w:t>
            </w:r>
          </w:p>
        </w:tc>
        <w:tc>
          <w:tcPr>
            <w:tcW w:w="7407" w:type="dxa"/>
            <w:shd w:val="clear" w:color="auto" w:fill="F2F2F2" w:themeFill="background1" w:themeFillShade="F2"/>
          </w:tcPr>
          <w:p w:rsidR="00000000" w:rsidRDefault="004A7845">
            <w:pPr>
              <w:rPr>
                <w:noProof/>
              </w:rPr>
            </w:pPr>
            <w:r>
              <w:rPr>
                <w:noProof/>
              </w:rPr>
              <w:t>Maximum video bitrate</w:t>
            </w:r>
          </w:p>
        </w:tc>
        <w:tc>
          <w:tcPr>
            <w:tcW w:w="7407" w:type="dxa"/>
          </w:tcPr>
          <w:p w:rsidR="00000000" w:rsidRDefault="004A7845">
            <w:pPr>
              <w:rPr>
                <w:lang w:val="es-ES_tradnl"/>
              </w:rPr>
            </w:pPr>
            <w:r>
              <w:rPr>
                <w:lang w:val="es-ES_tradnl"/>
              </w:rPr>
              <w:t>Tasa m</w:t>
            </w:r>
            <w:r>
              <w:rPr>
                <w:lang w:val="es-ES_tradnl"/>
              </w:rPr>
              <w:t>á</w:t>
            </w:r>
            <w:r>
              <w:rPr>
                <w:lang w:val="es-ES_tradnl"/>
              </w:rPr>
              <w:t>xima de bits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34de05e5-6d31-4767-b797-8ca45365723e</w:t>
            </w:r>
          </w:p>
        </w:tc>
        <w:tc>
          <w:tcPr>
            <w:tcW w:w="7407" w:type="dxa"/>
            <w:shd w:val="clear" w:color="auto" w:fill="F2F2F2" w:themeFill="background1" w:themeFillShade="F2"/>
          </w:tcPr>
          <w:p w:rsidR="00000000" w:rsidRDefault="004A7845">
            <w:pPr>
              <w:rPr>
                <w:noProof/>
              </w:rPr>
            </w:pPr>
            <w:r>
              <w:rPr>
                <w:noProof/>
              </w:rPr>
              <w:t>Minimum vide</w:t>
            </w:r>
            <w:r>
              <w:rPr>
                <w:noProof/>
              </w:rPr>
              <w:t>o resolution</w:t>
            </w:r>
          </w:p>
        </w:tc>
        <w:tc>
          <w:tcPr>
            <w:tcW w:w="7407" w:type="dxa"/>
          </w:tcPr>
          <w:p w:rsidR="00000000" w:rsidRDefault="004A7845">
            <w:pPr>
              <w:rPr>
                <w:lang w:val="es-ES_tradnl"/>
              </w:rPr>
            </w:pPr>
            <w:r>
              <w:rPr>
                <w:lang w:val="es-ES_tradnl"/>
              </w:rPr>
              <w:t>Resoluci</w:t>
            </w:r>
            <w:r>
              <w:rPr>
                <w:lang w:val="es-ES_tradnl"/>
              </w:rPr>
              <w:t>ó</w:t>
            </w:r>
            <w:r>
              <w:rPr>
                <w:lang w:val="es-ES_tradnl"/>
              </w:rPr>
              <w:t>n de video m</w:t>
            </w:r>
            <w:r>
              <w:rPr>
                <w:lang w:val="es-ES_tradnl"/>
              </w:rPr>
              <w:t>í</w:t>
            </w:r>
            <w:r>
              <w:rPr>
                <w:lang w:val="es-ES_tradnl"/>
              </w:rPr>
              <w:t>nima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411afd55-9578-4e82-aa07-e694e81e113d</w:t>
            </w:r>
          </w:p>
        </w:tc>
        <w:tc>
          <w:tcPr>
            <w:tcW w:w="7407" w:type="dxa"/>
            <w:shd w:val="clear" w:color="auto" w:fill="F2F2F2" w:themeFill="background1" w:themeFillShade="F2"/>
          </w:tcPr>
          <w:p w:rsidR="00000000" w:rsidRDefault="004A7845">
            <w:pPr>
              <w:rPr>
                <w:noProof/>
              </w:rPr>
            </w:pPr>
            <w:r>
              <w:rPr>
                <w:noProof/>
              </w:rPr>
              <w:t>Maximum video resolution</w:t>
            </w:r>
          </w:p>
        </w:tc>
        <w:tc>
          <w:tcPr>
            <w:tcW w:w="7407" w:type="dxa"/>
          </w:tcPr>
          <w:p w:rsidR="00000000" w:rsidRDefault="004A7845">
            <w:pPr>
              <w:rPr>
                <w:lang w:val="es-ES_tradnl"/>
              </w:rPr>
            </w:pPr>
            <w:r>
              <w:rPr>
                <w:lang w:val="es-ES_tradnl"/>
              </w:rPr>
              <w:t>Resoluci</w:t>
            </w:r>
            <w:r>
              <w:rPr>
                <w:lang w:val="es-ES_tradnl"/>
              </w:rPr>
              <w:t>ó</w:t>
            </w:r>
            <w:r>
              <w:rPr>
                <w:lang w:val="es-ES_tradnl"/>
              </w:rPr>
              <w:t>n m</w:t>
            </w:r>
            <w:r>
              <w:rPr>
                <w:lang w:val="es-ES_tradnl"/>
              </w:rPr>
              <w:t>á</w:t>
            </w:r>
            <w:r>
              <w:rPr>
                <w:lang w:val="es-ES_tradnl"/>
              </w:rPr>
              <w:t>xima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b5b4949f-1234-41f1-a3ed-f56fdaf2e77e</w:t>
            </w:r>
          </w:p>
        </w:tc>
        <w:tc>
          <w:tcPr>
            <w:tcW w:w="7407" w:type="dxa"/>
            <w:shd w:val="clear" w:color="auto" w:fill="F2F2F2" w:themeFill="background1" w:themeFillShade="F2"/>
          </w:tcPr>
          <w:p w:rsidR="00000000" w:rsidRDefault="004A7845">
            <w:pPr>
              <w:rPr>
                <w:noProof/>
              </w:rPr>
            </w:pPr>
            <w:r>
              <w:rPr>
                <w:noProof/>
              </w:rPr>
              <w:t>Maximum number of audio renditions</w:t>
            </w:r>
          </w:p>
        </w:tc>
        <w:tc>
          <w:tcPr>
            <w:tcW w:w="7407" w:type="dxa"/>
          </w:tcPr>
          <w:p w:rsidR="00000000" w:rsidRDefault="004A7845">
            <w:pPr>
              <w:rPr>
                <w:lang w:val="es-ES_tradnl"/>
              </w:rPr>
            </w:pPr>
            <w:r>
              <w:rPr>
                <w:lang w:val="es-ES_tradnl"/>
              </w:rPr>
              <w:t>N</w:t>
            </w:r>
            <w:r>
              <w:rPr>
                <w:lang w:val="es-ES_tradnl"/>
              </w:rPr>
              <w:t>ú</w:t>
            </w:r>
            <w:r>
              <w:rPr>
                <w:lang w:val="es-ES_tradnl"/>
              </w:rPr>
              <w:t>mero m</w:t>
            </w:r>
            <w:r>
              <w:rPr>
                <w:lang w:val="es-ES_tradnl"/>
              </w:rPr>
              <w:t>á</w:t>
            </w:r>
            <w:r>
              <w:rPr>
                <w:lang w:val="es-ES_tradnl"/>
              </w:rPr>
              <w:t>ximo de reproducciones de audio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443a785b-ee89-4467-9de9-96a8fe37833d</w:t>
            </w:r>
          </w:p>
        </w:tc>
        <w:tc>
          <w:tcPr>
            <w:tcW w:w="7407" w:type="dxa"/>
            <w:shd w:val="clear" w:color="auto" w:fill="F2F2F2" w:themeFill="background1" w:themeFillShade="F2"/>
          </w:tcPr>
          <w:p w:rsidR="00000000" w:rsidRDefault="004A7845">
            <w:pPr>
              <w:rPr>
                <w:noProof/>
              </w:rPr>
            </w:pPr>
            <w:r>
              <w:rPr>
                <w:noProof/>
              </w:rPr>
              <w:t>Maximum number of video renditions</w:t>
            </w:r>
          </w:p>
        </w:tc>
        <w:tc>
          <w:tcPr>
            <w:tcW w:w="7407" w:type="dxa"/>
          </w:tcPr>
          <w:p w:rsidR="00000000" w:rsidRDefault="004A7845">
            <w:pPr>
              <w:rPr>
                <w:lang w:val="es-ES_tradnl"/>
              </w:rPr>
            </w:pPr>
            <w:r>
              <w:rPr>
                <w:lang w:val="es-ES_tradnl"/>
              </w:rPr>
              <w:t>N</w:t>
            </w:r>
            <w:r>
              <w:rPr>
                <w:lang w:val="es-ES_tradnl"/>
              </w:rPr>
              <w:t>ú</w:t>
            </w:r>
            <w:r>
              <w:rPr>
                <w:lang w:val="es-ES_tradnl"/>
              </w:rPr>
              <w:t>mero m</w:t>
            </w:r>
            <w:r>
              <w:rPr>
                <w:lang w:val="es-ES_tradnl"/>
              </w:rPr>
              <w:t>á</w:t>
            </w:r>
            <w:r>
              <w:rPr>
                <w:lang w:val="es-ES_tradnl"/>
              </w:rPr>
              <w:t>ximo de representaciones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f44862f5-7866-4bb1-bb2f-2cd8bd289f6d</w:t>
            </w:r>
          </w:p>
        </w:tc>
        <w:tc>
          <w:tcPr>
            <w:tcW w:w="7407" w:type="dxa"/>
            <w:shd w:val="clear" w:color="auto" w:fill="F2F2F2" w:themeFill="background1" w:themeFillShade="F2"/>
          </w:tcPr>
          <w:p w:rsidR="00000000" w:rsidRDefault="004A7845">
            <w:pPr>
              <w:rPr>
                <w:noProof/>
              </w:rPr>
            </w:pPr>
            <w:r>
              <w:rPr>
                <w:noProof/>
              </w:rPr>
              <w:t>First video bitrate</w:t>
            </w:r>
          </w:p>
        </w:tc>
        <w:tc>
          <w:tcPr>
            <w:tcW w:w="7407" w:type="dxa"/>
          </w:tcPr>
          <w:p w:rsidR="00000000" w:rsidRDefault="004A7845">
            <w:pPr>
              <w:rPr>
                <w:lang w:val="es-ES_tradnl"/>
              </w:rPr>
            </w:pPr>
            <w:r>
              <w:rPr>
                <w:lang w:val="es-ES_tradnl"/>
              </w:rPr>
              <w:t>Tasa de bits del primer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30acc4ad-495f-4577-bd7b-275ac0d9556e</w:t>
            </w:r>
          </w:p>
        </w:tc>
        <w:tc>
          <w:tcPr>
            <w:tcW w:w="7407" w:type="dxa"/>
            <w:shd w:val="clear" w:color="auto" w:fill="F2F2F2" w:themeFill="background1" w:themeFillShade="F2"/>
          </w:tcPr>
          <w:p w:rsidR="00000000" w:rsidRDefault="004A7845">
            <w:pPr>
              <w:rPr>
                <w:noProof/>
              </w:rPr>
            </w:pPr>
            <w:r>
              <w:rPr>
                <w:noProof/>
              </w:rPr>
              <w:t>Discon</w:t>
            </w:r>
            <w:r>
              <w:rPr>
                <w:noProof/>
              </w:rPr>
              <w:t>tinuities</w:t>
            </w:r>
          </w:p>
        </w:tc>
        <w:tc>
          <w:tcPr>
            <w:tcW w:w="7407" w:type="dxa"/>
          </w:tcPr>
          <w:p w:rsidR="00000000" w:rsidRDefault="004A7845">
            <w:pPr>
              <w:rPr>
                <w:lang w:val="es-ES_tradnl"/>
              </w:rPr>
            </w:pPr>
            <w:r>
              <w:rPr>
                <w:lang w:val="es-ES_tradnl"/>
              </w:rPr>
              <w:t>Discontinuidades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ec06efd3-266b-4bdf-a090-dec1b0c2203d</w:t>
            </w:r>
          </w:p>
        </w:tc>
        <w:tc>
          <w:tcPr>
            <w:tcW w:w="7407" w:type="dxa"/>
            <w:shd w:val="clear" w:color="auto" w:fill="F2F2F2" w:themeFill="background1" w:themeFillShade="F2"/>
          </w:tcPr>
          <w:p w:rsidR="00000000" w:rsidRDefault="004A7845">
            <w:pPr>
              <w:rPr>
                <w:noProof/>
              </w:rPr>
            </w:pPr>
            <w:r>
              <w:rPr>
                <w:noProof/>
              </w:rPr>
              <w:t>Scope</w:t>
            </w:r>
          </w:p>
        </w:tc>
        <w:tc>
          <w:tcPr>
            <w:tcW w:w="7407" w:type="dxa"/>
          </w:tcPr>
          <w:p w:rsidR="00000000" w:rsidRDefault="004A7845">
            <w:pPr>
              <w:rPr>
                <w:lang w:val="es-ES_tradnl"/>
              </w:rPr>
            </w:pPr>
            <w:r>
              <w:rPr>
                <w:lang w:val="es-ES_tradnl"/>
              </w:rPr>
              <w:t>Alcance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019dce57-a440-4d6c-a530-a9c114467db9</w:t>
            </w:r>
          </w:p>
        </w:tc>
        <w:tc>
          <w:tcPr>
            <w:tcW w:w="7407" w:type="dxa"/>
            <w:shd w:val="clear" w:color="auto" w:fill="F2F2F2" w:themeFill="background1" w:themeFillShade="F2"/>
          </w:tcPr>
          <w:p w:rsidR="00000000" w:rsidRDefault="004A7845">
            <w:pPr>
              <w:rPr>
                <w:noProof/>
              </w:rPr>
            </w:pPr>
            <w:r>
              <w:rPr>
                <w:noProof/>
              </w:rPr>
              <w:t>Rules can be applied at two levels:</w:t>
            </w:r>
          </w:p>
        </w:tc>
        <w:tc>
          <w:tcPr>
            <w:tcW w:w="7407" w:type="dxa"/>
          </w:tcPr>
          <w:p w:rsidR="00000000" w:rsidRDefault="004A7845">
            <w:pPr>
              <w:rPr>
                <w:lang w:val="es-ES_tradnl"/>
              </w:rPr>
            </w:pPr>
            <w:r>
              <w:rPr>
                <w:lang w:val="es-ES_tradnl"/>
              </w:rPr>
              <w:t>Las reglas se pueden aplicar en dos niveles: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096b87e7-6af3-404c-965f-d2574407831c</w:t>
            </w:r>
          </w:p>
        </w:tc>
        <w:tc>
          <w:tcPr>
            <w:tcW w:w="7407" w:type="dxa"/>
            <w:shd w:val="clear" w:color="auto" w:fill="F2F2F2" w:themeFill="background1" w:themeFillShade="F2"/>
          </w:tcPr>
          <w:p w:rsidR="00000000" w:rsidRDefault="004A7845">
            <w:pPr>
              <w:rPr>
                <w:noProof/>
              </w:rPr>
            </w:pPr>
            <w:r>
              <w:rPr>
                <w:rStyle w:val="mqInternal"/>
                <w:noProof/>
              </w:rPr>
              <w:t>[1}</w:t>
            </w:r>
            <w:r>
              <w:rPr>
                <w:noProof/>
              </w:rPr>
              <w:t>Account</w:t>
            </w:r>
            <w:r>
              <w:rPr>
                <w:rStyle w:val="mqInternal"/>
                <w:noProof/>
              </w:rPr>
              <w:t>{2]</w:t>
            </w:r>
            <w:r>
              <w:rPr>
                <w:noProof/>
              </w:rPr>
              <w:t xml:space="preserve"> - Rules that apply to all requests made to a specific customer's account</w:t>
            </w:r>
          </w:p>
        </w:tc>
        <w:tc>
          <w:tcPr>
            <w:tcW w:w="7407" w:type="dxa"/>
          </w:tcPr>
          <w:p w:rsidR="00000000" w:rsidRDefault="004A7845">
            <w:pPr>
              <w:rPr>
                <w:lang w:val="es-ES_tradnl"/>
              </w:rPr>
            </w:pPr>
            <w:r>
              <w:rPr>
                <w:rStyle w:val="mqInternal"/>
                <w:noProof/>
                <w:lang w:val="es-ES_tradnl"/>
              </w:rPr>
              <w:t>[1}</w:t>
            </w:r>
            <w:r>
              <w:rPr>
                <w:lang w:val="es-ES_tradnl"/>
              </w:rPr>
              <w:t>Cuenta</w:t>
            </w:r>
            <w:r>
              <w:rPr>
                <w:rStyle w:val="mqInternal"/>
                <w:noProof/>
                <w:lang w:val="es-ES_tradnl"/>
              </w:rPr>
              <w:t>{2]</w:t>
            </w:r>
            <w:r>
              <w:rPr>
                <w:lang w:val="es-ES_tradnl"/>
              </w:rPr>
              <w:t xml:space="preserve"> - Reglas que se aplican a todas las solicitudes realizadas a la cuenta de un cliente espec</w:t>
            </w:r>
            <w:r>
              <w:rPr>
                <w:lang w:val="es-ES_tradnl"/>
              </w:rPr>
              <w:t>í</w:t>
            </w:r>
            <w:r>
              <w:rPr>
                <w:lang w:val="es-ES_tradnl"/>
              </w:rPr>
              <w:t>fico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b6fe802a-e4ef-4482-83da-8e1addf4407a</w:t>
            </w:r>
          </w:p>
        </w:tc>
        <w:tc>
          <w:tcPr>
            <w:tcW w:w="7407" w:type="dxa"/>
            <w:shd w:val="clear" w:color="auto" w:fill="F2F2F2" w:themeFill="background1" w:themeFillShade="F2"/>
          </w:tcPr>
          <w:p w:rsidR="00000000" w:rsidRDefault="004A7845">
            <w:pPr>
              <w:rPr>
                <w:noProof/>
              </w:rPr>
            </w:pPr>
            <w:r>
              <w:rPr>
                <w:rStyle w:val="mqInternal"/>
                <w:noProof/>
              </w:rPr>
              <w:t>[1}</w:t>
            </w:r>
            <w:r>
              <w:rPr>
                <w:noProof/>
              </w:rPr>
              <w:t>Request Specific</w:t>
            </w:r>
            <w:r>
              <w:rPr>
                <w:rStyle w:val="mqInternal"/>
                <w:noProof/>
              </w:rPr>
              <w:t>{</w:t>
            </w:r>
            <w:r>
              <w:rPr>
                <w:rStyle w:val="mqInternal"/>
                <w:noProof/>
              </w:rPr>
              <w:t>2]</w:t>
            </w:r>
            <w:r>
              <w:rPr>
                <w:noProof/>
              </w:rPr>
              <w:t xml:space="preserve"> - Rules that are invoked on a specific request</w:t>
            </w:r>
          </w:p>
        </w:tc>
        <w:tc>
          <w:tcPr>
            <w:tcW w:w="7407" w:type="dxa"/>
          </w:tcPr>
          <w:p w:rsidR="00000000" w:rsidRDefault="004A7845">
            <w:pPr>
              <w:rPr>
                <w:lang w:val="es-ES_tradnl"/>
              </w:rPr>
            </w:pPr>
            <w:r>
              <w:rPr>
                <w:rStyle w:val="mqInternal"/>
                <w:noProof/>
                <w:lang w:val="es-ES_tradnl"/>
              </w:rPr>
              <w:t>[1}</w:t>
            </w:r>
            <w:r>
              <w:rPr>
                <w:lang w:val="es-ES_tradnl"/>
              </w:rPr>
              <w:t>Solicitud espec</w:t>
            </w:r>
            <w:r>
              <w:rPr>
                <w:lang w:val="es-ES_tradnl"/>
              </w:rPr>
              <w:t>í</w:t>
            </w:r>
            <w:r>
              <w:rPr>
                <w:lang w:val="es-ES_tradnl"/>
              </w:rPr>
              <w:t>fica</w:t>
            </w:r>
            <w:r>
              <w:rPr>
                <w:rStyle w:val="mqInternal"/>
                <w:noProof/>
                <w:lang w:val="es-ES_tradnl"/>
              </w:rPr>
              <w:t>{2]</w:t>
            </w:r>
            <w:r>
              <w:rPr>
                <w:lang w:val="es-ES_tradnl"/>
              </w:rPr>
              <w:t xml:space="preserve"> - Reglas que se invocan en una solicitud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5fb49f20-3b4b-4e77-8f1f-56839fa41257</w:t>
            </w:r>
          </w:p>
        </w:tc>
        <w:tc>
          <w:tcPr>
            <w:tcW w:w="7407" w:type="dxa"/>
            <w:shd w:val="clear" w:color="auto" w:fill="F2F2F2" w:themeFill="background1" w:themeFillShade="F2"/>
          </w:tcPr>
          <w:p w:rsidR="00000000" w:rsidRDefault="004A7845">
            <w:pPr>
              <w:rPr>
                <w:noProof/>
              </w:rPr>
            </w:pPr>
            <w:r>
              <w:rPr>
                <w:noProof/>
              </w:rPr>
              <w:t>Rules will be applied in the order listed above.</w:t>
            </w:r>
          </w:p>
        </w:tc>
        <w:tc>
          <w:tcPr>
            <w:tcW w:w="7407" w:type="dxa"/>
          </w:tcPr>
          <w:p w:rsidR="00000000" w:rsidRDefault="004A7845">
            <w:pPr>
              <w:rPr>
                <w:lang w:val="es-ES_tradnl"/>
              </w:rPr>
            </w:pPr>
            <w:r>
              <w:rPr>
                <w:lang w:val="es-ES_tradnl"/>
              </w:rPr>
              <w:t>Las reglas se aplicar</w:t>
            </w:r>
            <w:r>
              <w:rPr>
                <w:lang w:val="es-ES_tradnl"/>
              </w:rPr>
              <w:t>á</w:t>
            </w:r>
            <w:r>
              <w:rPr>
                <w:lang w:val="es-ES_tradnl"/>
              </w:rPr>
              <w:t xml:space="preserve">n en el orden </w:t>
            </w:r>
            <w:r>
              <w:rPr>
                <w:lang w:val="es-ES_tradnl"/>
              </w:rPr>
              <w:t>indicado anteriormente.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8d61343b-4325-4d3a-bcbc-211adbf370be</w:t>
            </w:r>
          </w:p>
        </w:tc>
        <w:tc>
          <w:tcPr>
            <w:tcW w:w="7407" w:type="dxa"/>
            <w:shd w:val="clear" w:color="auto" w:fill="F2F2F2" w:themeFill="background1" w:themeFillShade="F2"/>
          </w:tcPr>
          <w:p w:rsidR="00000000" w:rsidRDefault="004A7845">
            <w:pPr>
              <w:rPr>
                <w:noProof/>
              </w:rPr>
            </w:pPr>
            <w:r>
              <w:rPr>
                <w:noProof/>
              </w:rPr>
              <w:t>Later rules will override earlier ones.</w:t>
            </w:r>
          </w:p>
        </w:tc>
        <w:tc>
          <w:tcPr>
            <w:tcW w:w="7407" w:type="dxa"/>
          </w:tcPr>
          <w:p w:rsidR="00000000" w:rsidRDefault="004A7845">
            <w:pPr>
              <w:rPr>
                <w:lang w:val="es-ES_tradnl"/>
              </w:rPr>
            </w:pPr>
            <w:r>
              <w:rPr>
                <w:lang w:val="es-ES_tradnl"/>
              </w:rPr>
              <w:t>Las reglas posteriores anular</w:t>
            </w:r>
            <w:r>
              <w:rPr>
                <w:lang w:val="es-ES_tradnl"/>
              </w:rPr>
              <w:t>á</w:t>
            </w:r>
            <w:r>
              <w:rPr>
                <w:lang w:val="es-ES_tradnl"/>
              </w:rPr>
              <w:t>n las anteriores.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53ad64cc-1206-4cdf-836a-0ee600cb1ed6</w:t>
            </w:r>
          </w:p>
        </w:tc>
        <w:tc>
          <w:tcPr>
            <w:tcW w:w="7407" w:type="dxa"/>
            <w:shd w:val="clear" w:color="auto" w:fill="F2F2F2" w:themeFill="background1" w:themeFillShade="F2"/>
          </w:tcPr>
          <w:p w:rsidR="00000000" w:rsidRDefault="004A7845">
            <w:pPr>
              <w:rPr>
                <w:noProof/>
              </w:rPr>
            </w:pPr>
            <w:r>
              <w:rPr>
                <w:noProof/>
              </w:rPr>
              <w:t>Enabling the feature</w:t>
            </w:r>
          </w:p>
        </w:tc>
        <w:tc>
          <w:tcPr>
            <w:tcW w:w="7407" w:type="dxa"/>
          </w:tcPr>
          <w:p w:rsidR="00000000" w:rsidRDefault="004A7845">
            <w:pPr>
              <w:rPr>
                <w:lang w:val="es-ES_tradnl"/>
              </w:rPr>
            </w:pPr>
            <w:r>
              <w:rPr>
                <w:lang w:val="es-ES_tradnl"/>
              </w:rPr>
              <w:t>Habilitando la funci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5ff6db02-bf3d-455a-b12b-b26c526c1404</w:t>
            </w:r>
          </w:p>
        </w:tc>
        <w:tc>
          <w:tcPr>
            <w:tcW w:w="7407" w:type="dxa"/>
            <w:shd w:val="clear" w:color="auto" w:fill="F2F2F2" w:themeFill="background1" w:themeFillShade="F2"/>
          </w:tcPr>
          <w:p w:rsidR="00000000" w:rsidRDefault="004A7845">
            <w:pPr>
              <w:rPr>
                <w:noProof/>
              </w:rPr>
            </w:pPr>
            <w:r>
              <w:rPr>
                <w:noProof/>
              </w:rPr>
              <w:t>During the initial phase of Delivery Rules, all rules will be configured by Brightcove.</w:t>
            </w:r>
          </w:p>
        </w:tc>
        <w:tc>
          <w:tcPr>
            <w:tcW w:w="7407" w:type="dxa"/>
          </w:tcPr>
          <w:p w:rsidR="00000000" w:rsidRDefault="004A7845">
            <w:pPr>
              <w:rPr>
                <w:lang w:val="es-ES_tradnl"/>
              </w:rPr>
            </w:pPr>
            <w:r>
              <w:rPr>
                <w:lang w:val="es-ES_tradnl"/>
              </w:rPr>
              <w:t>Durante la fase inicial de las Reglas de entrega, Brightcove configurar</w:t>
            </w:r>
            <w:r>
              <w:rPr>
                <w:lang w:val="es-ES_tradnl"/>
              </w:rPr>
              <w:t>á</w:t>
            </w:r>
            <w:r>
              <w:rPr>
                <w:lang w:val="es-ES_tradnl"/>
              </w:rPr>
              <w:t xml:space="preserve"> todas las reglas.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565884aa-1fb2-4d04-b817-7aba11ee3e6</w:t>
            </w:r>
            <w:r>
              <w:rPr>
                <w:noProof/>
                <w:sz w:val="2"/>
              </w:rPr>
              <w:t>6</w:t>
            </w:r>
          </w:p>
        </w:tc>
        <w:tc>
          <w:tcPr>
            <w:tcW w:w="7407" w:type="dxa"/>
            <w:shd w:val="clear" w:color="auto" w:fill="F2F2F2" w:themeFill="background1" w:themeFillShade="F2"/>
          </w:tcPr>
          <w:p w:rsidR="00000000" w:rsidRDefault="004A7845">
            <w:pPr>
              <w:rPr>
                <w:noProof/>
              </w:rPr>
            </w:pPr>
            <w:r>
              <w:rPr>
                <w:noProof/>
              </w:rPr>
              <w:t>Contact your account manager to learn about pricing and enable this feature for your account.</w:t>
            </w:r>
          </w:p>
        </w:tc>
        <w:tc>
          <w:tcPr>
            <w:tcW w:w="7407" w:type="dxa"/>
          </w:tcPr>
          <w:p w:rsidR="00000000" w:rsidRDefault="004A7845">
            <w:pPr>
              <w:rPr>
                <w:lang w:val="es-ES_tradnl"/>
              </w:rPr>
            </w:pPr>
            <w:r>
              <w:rPr>
                <w:lang w:val="es-ES_tradnl"/>
              </w:rPr>
              <w:t>Comun</w:t>
            </w:r>
            <w:r>
              <w:rPr>
                <w:lang w:val="es-ES_tradnl"/>
              </w:rPr>
              <w:t>í</w:t>
            </w:r>
            <w:r>
              <w:rPr>
                <w:lang w:val="es-ES_tradnl"/>
              </w:rPr>
              <w:t>quese con su gerente de cuenta para conocer los precios y habilitar esta funci</w:t>
            </w:r>
            <w:r>
              <w:rPr>
                <w:lang w:val="es-ES_tradnl"/>
              </w:rPr>
              <w:t>ó</w:t>
            </w:r>
            <w:r>
              <w:rPr>
                <w:lang w:val="es-ES_tradnl"/>
              </w:rPr>
              <w:t>n para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7ff315b7-99bc-45b6-9a1f-f44691194f7b</w:t>
            </w:r>
          </w:p>
        </w:tc>
        <w:tc>
          <w:tcPr>
            <w:tcW w:w="7407" w:type="dxa"/>
            <w:shd w:val="clear" w:color="auto" w:fill="F2F2F2" w:themeFill="background1" w:themeFillShade="F2"/>
          </w:tcPr>
          <w:p w:rsidR="00000000" w:rsidRDefault="004A7845">
            <w:pPr>
              <w:rPr>
                <w:noProof/>
              </w:rPr>
            </w:pPr>
            <w:r>
              <w:rPr>
                <w:noProof/>
              </w:rPr>
              <w:t>Limitations</w:t>
            </w:r>
          </w:p>
        </w:tc>
        <w:tc>
          <w:tcPr>
            <w:tcW w:w="7407" w:type="dxa"/>
          </w:tcPr>
          <w:p w:rsidR="00000000" w:rsidRDefault="004A7845">
            <w:pPr>
              <w:rPr>
                <w:lang w:val="es-ES_tradnl"/>
              </w:rPr>
            </w:pPr>
            <w:r>
              <w:rPr>
                <w:lang w:val="es-ES_tradnl"/>
              </w:rPr>
              <w:t>Lim</w:t>
            </w:r>
            <w:r>
              <w:rPr>
                <w:lang w:val="es-ES_tradnl"/>
              </w:rPr>
              <w:t>itaciones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e385ebb8-c84e-426e-9098-04778fac453f</w:t>
            </w:r>
          </w:p>
        </w:tc>
        <w:tc>
          <w:tcPr>
            <w:tcW w:w="7407" w:type="dxa"/>
            <w:shd w:val="clear" w:color="auto" w:fill="F2F2F2" w:themeFill="background1" w:themeFillShade="F2"/>
          </w:tcPr>
          <w:p w:rsidR="00000000" w:rsidRDefault="004A7845">
            <w:pPr>
              <w:rPr>
                <w:noProof/>
              </w:rPr>
            </w:pPr>
            <w:r>
              <w:rPr>
                <w:noProof/>
              </w:rPr>
              <w:t>There are a few known limitations when using Delivery Rules:</w:t>
            </w:r>
          </w:p>
        </w:tc>
        <w:tc>
          <w:tcPr>
            <w:tcW w:w="7407" w:type="dxa"/>
          </w:tcPr>
          <w:p w:rsidR="00000000" w:rsidRDefault="004A7845">
            <w:pPr>
              <w:rPr>
                <w:lang w:val="es-ES_tradnl"/>
              </w:rPr>
            </w:pPr>
            <w:r>
              <w:rPr>
                <w:lang w:val="es-ES_tradnl"/>
              </w:rPr>
              <w:t>Existen algunas limitaciones conocidas al utilizar las reglas de entrega: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4b4f74ba-f996-4a41-84d5-1ccce8c473c3</w:t>
            </w:r>
          </w:p>
        </w:tc>
        <w:tc>
          <w:tcPr>
            <w:tcW w:w="7407" w:type="dxa"/>
            <w:shd w:val="clear" w:color="auto" w:fill="F2F2F2" w:themeFill="background1" w:themeFillShade="F2"/>
          </w:tcPr>
          <w:p w:rsidR="00000000" w:rsidRDefault="004A7845">
            <w:pPr>
              <w:rPr>
                <w:noProof/>
              </w:rPr>
            </w:pPr>
            <w:r>
              <w:rPr>
                <w:rStyle w:val="mqInternal"/>
                <w:noProof/>
              </w:rPr>
              <w:t>[1}</w:t>
            </w:r>
            <w:r>
              <w:rPr>
                <w:noProof/>
              </w:rPr>
              <w:t>Media Content</w:t>
            </w:r>
            <w:r>
              <w:rPr>
                <w:rStyle w:val="mqInternal"/>
                <w:noProof/>
              </w:rPr>
              <w:t>{2]</w:t>
            </w:r>
            <w:r>
              <w:rPr>
                <w:noProof/>
              </w:rPr>
              <w:t xml:space="preserve"> - Delivery Rules will not work with Smooth or pMP4 videos.</w:t>
            </w:r>
          </w:p>
        </w:tc>
        <w:tc>
          <w:tcPr>
            <w:tcW w:w="7407" w:type="dxa"/>
          </w:tcPr>
          <w:p w:rsidR="00000000" w:rsidRDefault="004A7845">
            <w:pPr>
              <w:rPr>
                <w:lang w:val="es-ES_tradnl"/>
              </w:rPr>
            </w:pPr>
            <w:r>
              <w:rPr>
                <w:rStyle w:val="mqInternal"/>
                <w:noProof/>
                <w:lang w:val="es-ES_tradnl"/>
              </w:rPr>
              <w:t>[1}</w:t>
            </w:r>
            <w:r>
              <w:rPr>
                <w:lang w:val="es-ES_tradnl"/>
              </w:rPr>
              <w:t>Contenido multimedia</w:t>
            </w:r>
            <w:r>
              <w:rPr>
                <w:rStyle w:val="mqInternal"/>
                <w:noProof/>
                <w:lang w:val="es-ES_tradnl"/>
              </w:rPr>
              <w:t>{2]</w:t>
            </w:r>
            <w:r>
              <w:rPr>
                <w:lang w:val="es-ES_tradnl"/>
              </w:rPr>
              <w:t xml:space="preserve"> - Las reglas de entrega no funcionar</w:t>
            </w:r>
            <w:r>
              <w:rPr>
                <w:lang w:val="es-ES_tradnl"/>
              </w:rPr>
              <w:t>á</w:t>
            </w:r>
            <w:r>
              <w:rPr>
                <w:lang w:val="es-ES_tradnl"/>
              </w:rPr>
              <w:t>n con videos suaves o pMP4.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9b78bc5f-fdf2-46de-9385-33308ece63de</w:t>
            </w:r>
          </w:p>
        </w:tc>
        <w:tc>
          <w:tcPr>
            <w:tcW w:w="7407" w:type="dxa"/>
            <w:shd w:val="clear" w:color="auto" w:fill="F2F2F2" w:themeFill="background1" w:themeFillShade="F2"/>
          </w:tcPr>
          <w:p w:rsidR="00000000" w:rsidRDefault="004A7845">
            <w:pPr>
              <w:rPr>
                <w:noProof/>
              </w:rPr>
            </w:pPr>
            <w:r>
              <w:rPr>
                <w:rStyle w:val="mqInternal"/>
                <w:noProof/>
              </w:rPr>
              <w:t>[1}</w:t>
            </w:r>
            <w:r>
              <w:rPr>
                <w:noProof/>
              </w:rPr>
              <w:t>Audio Only</w:t>
            </w:r>
            <w:r>
              <w:rPr>
                <w:rStyle w:val="mqInternal"/>
                <w:noProof/>
              </w:rPr>
              <w:t>{2]</w:t>
            </w:r>
            <w:r>
              <w:rPr>
                <w:noProof/>
              </w:rPr>
              <w:t xml:space="preserve"> - Delivery Rules with Server-Side Ads (SSAI) enabled require both video and audio content.</w:t>
            </w:r>
          </w:p>
        </w:tc>
        <w:tc>
          <w:tcPr>
            <w:tcW w:w="7407" w:type="dxa"/>
          </w:tcPr>
          <w:p w:rsidR="00000000" w:rsidRDefault="004A7845">
            <w:pPr>
              <w:rPr>
                <w:lang w:val="es-ES_tradnl"/>
              </w:rPr>
            </w:pPr>
            <w:r>
              <w:rPr>
                <w:rStyle w:val="mqInternal"/>
                <w:noProof/>
                <w:lang w:val="es-ES_tradnl"/>
              </w:rPr>
              <w:t>[1}</w:t>
            </w:r>
            <w:r>
              <w:rPr>
                <w:lang w:val="es-ES_tradnl"/>
              </w:rPr>
              <w:t>Solo audio</w:t>
            </w:r>
            <w:r>
              <w:rPr>
                <w:rStyle w:val="mqInternal"/>
                <w:noProof/>
                <w:lang w:val="es-ES_tradnl"/>
              </w:rPr>
              <w:t>{2]</w:t>
            </w:r>
            <w:r>
              <w:rPr>
                <w:lang w:val="es-ES_tradnl"/>
              </w:rPr>
              <w:t xml:space="preserve"> - Las reglas de entrega con anuncios del lado del servidor (SSAI) habilitados requieren contenido de video y audio.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762691df-f674-4a5e-804d-57</w:t>
            </w:r>
            <w:r>
              <w:rPr>
                <w:noProof/>
                <w:sz w:val="2"/>
              </w:rPr>
              <w:t>23844b4bc9</w:t>
            </w:r>
          </w:p>
        </w:tc>
        <w:tc>
          <w:tcPr>
            <w:tcW w:w="7407" w:type="dxa"/>
            <w:shd w:val="clear" w:color="auto" w:fill="F2F2F2" w:themeFill="background1" w:themeFillShade="F2"/>
          </w:tcPr>
          <w:p w:rsidR="00000000" w:rsidRDefault="004A7845">
            <w:pPr>
              <w:rPr>
                <w:noProof/>
              </w:rPr>
            </w:pPr>
            <w:r>
              <w:rPr>
                <w:noProof/>
              </w:rPr>
              <w:t>This is an SSAI restriction.</w:t>
            </w:r>
          </w:p>
        </w:tc>
        <w:tc>
          <w:tcPr>
            <w:tcW w:w="7407" w:type="dxa"/>
          </w:tcPr>
          <w:p w:rsidR="00000000" w:rsidRDefault="004A7845">
            <w:pPr>
              <w:rPr>
                <w:lang w:val="es-ES_tradnl"/>
              </w:rPr>
            </w:pPr>
            <w:r>
              <w:rPr>
                <w:lang w:val="es-ES_tradnl"/>
              </w:rPr>
              <w:t>Esta es una restricci</w:t>
            </w:r>
            <w:r>
              <w:rPr>
                <w:lang w:val="es-ES_tradnl"/>
              </w:rPr>
              <w:t>ó</w:t>
            </w:r>
            <w:r>
              <w:rPr>
                <w:lang w:val="es-ES_tradnl"/>
              </w:rPr>
              <w:t>n de SSAI.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13a8f06c-c801-4d23-8a64-449f6f04df32</w:t>
            </w:r>
          </w:p>
        </w:tc>
        <w:tc>
          <w:tcPr>
            <w:tcW w:w="7407" w:type="dxa"/>
            <w:shd w:val="clear" w:color="auto" w:fill="F2F2F2" w:themeFill="background1" w:themeFillShade="F2"/>
          </w:tcPr>
          <w:p w:rsidR="00000000" w:rsidRDefault="004A7845">
            <w:pPr>
              <w:rPr>
                <w:noProof/>
              </w:rPr>
            </w:pPr>
            <w:r>
              <w:rPr>
                <w:noProof/>
              </w:rPr>
              <w:t>Related topics</w:t>
            </w:r>
          </w:p>
        </w:tc>
        <w:tc>
          <w:tcPr>
            <w:tcW w:w="7407" w:type="dxa"/>
          </w:tcPr>
          <w:p w:rsidR="00000000" w:rsidRDefault="004A7845">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95077692-4c91-4546-bfc2-39f9b6bf26e1</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3f34e57f-a8cd-40ba-b07a-796c7bf13715</w:t>
            </w:r>
          </w:p>
        </w:tc>
        <w:tc>
          <w:tcPr>
            <w:tcW w:w="7407" w:type="dxa"/>
            <w:shd w:val="clear" w:color="auto" w:fill="F2F2F2" w:themeFill="background1" w:themeFillShade="F2"/>
          </w:tcPr>
          <w:p w:rsidR="00000000" w:rsidRDefault="004A7845">
            <w:pPr>
              <w:rPr>
                <w:noProof/>
              </w:rPr>
            </w:pPr>
            <w:r>
              <w:rPr>
                <w:noProof/>
              </w:rPr>
              <w:t>Dynamic Delivery Rules</w:t>
            </w:r>
            <w:r>
              <w:rPr>
                <w:rStyle w:val="mqInternal"/>
                <w:noProof/>
              </w:rPr>
              <w:t>{1]</w:t>
            </w:r>
          </w:p>
        </w:tc>
        <w:tc>
          <w:tcPr>
            <w:tcW w:w="7407" w:type="dxa"/>
          </w:tcPr>
          <w:p w:rsidR="00000000" w:rsidRDefault="004A7845">
            <w:pPr>
              <w:rPr>
                <w:lang w:val="es-ES_tradnl"/>
              </w:rPr>
            </w:pPr>
            <w:r>
              <w:rPr>
                <w:lang w:val="es-ES_tradnl"/>
              </w:rPr>
              <w:t>Reglas de entrega din</w:t>
            </w:r>
            <w:r>
              <w:rPr>
                <w:lang w:val="es-ES_tradnl"/>
              </w:rPr>
              <w:t>á</w:t>
            </w:r>
            <w:r>
              <w:rPr>
                <w:lang w:val="es-ES_tradnl"/>
              </w:rPr>
              <w:t>mica</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05f03c08-08e6-4f65-bd0b-940a651ba48f</w:t>
            </w:r>
          </w:p>
        </w:tc>
        <w:tc>
          <w:tcPr>
            <w:tcW w:w="7407" w:type="dxa"/>
            <w:shd w:val="clear" w:color="auto" w:fill="F2F2F2" w:themeFill="background1" w:themeFillShade="F2"/>
          </w:tcPr>
          <w:p w:rsidR="00000000" w:rsidRDefault="004A7845">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Uso de reglas de entrega din</w:t>
            </w:r>
            <w:r>
              <w:rPr>
                <w:lang w:val="es-ES_tradnl"/>
              </w:rPr>
              <w:t>á</w:t>
            </w:r>
            <w:r>
              <w:rPr>
                <w:lang w:val="es-ES_tradnl"/>
              </w:rPr>
              <w:t>mica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12e028da-c164-46d9-8d32-192f60fd40c8</w:t>
            </w:r>
          </w:p>
        </w:tc>
        <w:tc>
          <w:tcPr>
            <w:tcW w:w="7407" w:type="dxa"/>
            <w:shd w:val="clear" w:color="auto" w:fill="F2F2F2" w:themeFill="background1" w:themeFillShade="F2"/>
          </w:tcPr>
          <w:p w:rsidR="00000000" w:rsidRDefault="004A7845">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Uso de reglas de entrega din</w:t>
            </w:r>
            <w:r>
              <w:rPr>
                <w:lang w:val="es-ES_tradnl"/>
              </w:rPr>
              <w:t>á</w:t>
            </w:r>
            <w:r>
              <w:rPr>
                <w:lang w:val="es-ES_tradnl"/>
              </w:rPr>
              <w:t>mica con los SDK nativos</w:t>
            </w:r>
            <w:r>
              <w:rPr>
                <w:rStyle w:val="mqInternal"/>
                <w:noProof/>
                <w:lang w:val="es-ES_tradnl"/>
              </w:rPr>
              <w:t>{2]</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index.html</w:t>
            </w:r>
          </w:p>
          <w:p w:rsidR="00000000" w:rsidRDefault="004A7845">
            <w:pPr>
              <w:jc w:val="center"/>
              <w:rPr>
                <w:b/>
                <w:noProof/>
              </w:rPr>
            </w:pPr>
            <w:r>
              <w:rPr>
                <w:b/>
                <w:noProof/>
              </w:rPr>
              <w:t>MQ971010 04f40ff6-3cb0-481e-9fa7-6115d6d93954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62743585-012c-4c79-b73b-673cc9ba6dfc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b8515f59-fce2-4b95-a2de-2fcb781130ab</w:t>
            </w:r>
          </w:p>
        </w:tc>
        <w:tc>
          <w:tcPr>
            <w:tcW w:w="7407" w:type="dxa"/>
            <w:shd w:val="clear" w:color="auto" w:fill="F2F2F2" w:themeFill="background1" w:themeFillShade="F2"/>
          </w:tcPr>
          <w:p w:rsidR="00000000" w:rsidRDefault="004A7845">
            <w:pPr>
              <w:rPr>
                <w:noProof/>
              </w:rPr>
            </w:pPr>
            <w:r>
              <w:rPr>
                <w:noProof/>
              </w:rPr>
              <w:t>General Information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 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993fa21f-82c6-427a-a2cf-bdfc79f517e1</w:t>
            </w:r>
          </w:p>
        </w:tc>
        <w:tc>
          <w:tcPr>
            <w:tcW w:w="7407" w:type="dxa"/>
            <w:shd w:val="clear" w:color="auto" w:fill="F2F2F2" w:themeFill="background1" w:themeFillShade="F2"/>
          </w:tcPr>
          <w:p w:rsidR="00000000" w:rsidRDefault="004A7845">
            <w:pPr>
              <w:rPr>
                <w:noProof/>
              </w:rPr>
            </w:pPr>
            <w:r>
              <w:rPr>
                <w:noProof/>
              </w:rPr>
              <w:t>This section contains topics that apply generally to Video Cloud. parent:</w:t>
            </w:r>
          </w:p>
        </w:tc>
        <w:tc>
          <w:tcPr>
            <w:tcW w:w="7407" w:type="dxa"/>
          </w:tcPr>
          <w:p w:rsidR="00000000" w:rsidRDefault="004A7845">
            <w:pPr>
              <w:rPr>
                <w:lang w:val="es-ES_tradnl"/>
              </w:rPr>
            </w:pPr>
            <w:r>
              <w:rPr>
                <w:lang w:val="es-ES_tradnl"/>
              </w:rPr>
              <w:t>Esta secci</w:t>
            </w:r>
            <w:r>
              <w:rPr>
                <w:lang w:val="es-ES_tradnl"/>
              </w:rPr>
              <w:t>ó</w:t>
            </w:r>
            <w:r>
              <w:rPr>
                <w:lang w:val="es-ES_tradnl"/>
              </w:rPr>
              <w:t>n contiene temas que se aplican generalmente a Video Cloud.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40c8f7f2-350d-42b1-9735-bf0c90cc03d2</w:t>
            </w:r>
          </w:p>
        </w:tc>
        <w:tc>
          <w:tcPr>
            <w:tcW w:w="7407" w:type="dxa"/>
            <w:shd w:val="clear" w:color="auto" w:fill="F2F2F2" w:themeFill="background1" w:themeFillShade="F2"/>
          </w:tcPr>
          <w:p w:rsidR="00000000" w:rsidRDefault="004A7845">
            <w:pPr>
              <w:rPr>
                <w:noProof/>
              </w:rPr>
            </w:pPr>
            <w:r>
              <w:rPr>
                <w:noProof/>
              </w:rPr>
              <w:t>Home ---</w:t>
            </w:r>
          </w:p>
        </w:tc>
        <w:tc>
          <w:tcPr>
            <w:tcW w:w="7407" w:type="dxa"/>
          </w:tcPr>
          <w:p w:rsidR="00000000" w:rsidRDefault="004A7845">
            <w:pPr>
              <w:rPr>
                <w:lang w:val="es-ES_tradnl"/>
              </w:rPr>
            </w:pPr>
            <w:r>
              <w:rPr>
                <w:lang w:val="es-ES_tradnl"/>
              </w:rPr>
              <w:t>Casa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fee4cd1e-1ad6-42b0-8f3e-c83114ee84cc</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 </w:t>
            </w:r>
            <w:r>
              <w:rPr>
                <w:noProof/>
                <w:sz w:val="16"/>
              </w:rPr>
              <w:br/>
            </w:r>
            <w:r>
              <w:rPr>
                <w:noProof/>
                <w:sz w:val="2"/>
              </w:rPr>
              <w:t>b8f2ec5d-5e53-4974-b5b9-0f4</w:t>
            </w:r>
            <w:r>
              <w:rPr>
                <w:noProof/>
                <w:sz w:val="2"/>
              </w:rPr>
              <w:t>2875510ee</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a147cb96-78c0-4fe8-a2b8-5733a085cc87</w:t>
            </w:r>
          </w:p>
        </w:tc>
        <w:tc>
          <w:tcPr>
            <w:tcW w:w="7407" w:type="dxa"/>
            <w:shd w:val="clear" w:color="auto" w:fill="F2F2F2" w:themeFill="background1" w:themeFillShade="F2"/>
          </w:tcPr>
          <w:p w:rsidR="00000000" w:rsidRDefault="004A7845">
            <w:pPr>
              <w:rPr>
                <w:noProof/>
              </w:rPr>
            </w:pPr>
            <w:r>
              <w:rPr>
                <w:noProof/>
              </w:rPr>
              <w:t>Topics in this section</w:t>
            </w:r>
          </w:p>
        </w:tc>
        <w:tc>
          <w:tcPr>
            <w:tcW w:w="7407" w:type="dxa"/>
          </w:tcPr>
          <w:p w:rsidR="00000000" w:rsidRDefault="004A7845">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148e7207-08e0-456b-b983-b2d09c012e3c</w:t>
            </w:r>
          </w:p>
        </w:tc>
        <w:tc>
          <w:tcPr>
            <w:tcW w:w="7407" w:type="dxa"/>
            <w:shd w:val="clear" w:color="auto" w:fill="F2F2F2" w:themeFill="background1" w:themeFillShade="F2"/>
          </w:tcPr>
          <w:p w:rsidR="00000000" w:rsidRDefault="004A7845">
            <w:pPr>
              <w:rPr>
                <w:noProof/>
              </w:rPr>
            </w:pPr>
            <w:r>
              <w:rPr>
                <w:noProof/>
              </w:rPr>
              <w:t>\{% for item in site.data.navigation %} \{% if item.name == page</w:t>
            </w:r>
            <w:r>
              <w:rPr>
                <w:noProof/>
              </w:rPr>
              <w:t>.title %} \{% for entry in item.docs %}</w:t>
            </w:r>
          </w:p>
        </w:tc>
        <w:tc>
          <w:tcPr>
            <w:tcW w:w="7407" w:type="dxa"/>
          </w:tcPr>
          <w:p w:rsidR="00000000" w:rsidRDefault="004A7845">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8a966b44-a35a-4cfd-9f88-f13bd9fd3301</w:t>
            </w:r>
          </w:p>
        </w:tc>
        <w:tc>
          <w:tcPr>
            <w:tcW w:w="7407" w:type="dxa"/>
            <w:shd w:val="clear" w:color="auto" w:fill="F2F2F2" w:themeFill="background1" w:themeFillShade="F2"/>
          </w:tcPr>
          <w:p w:rsidR="00000000" w:rsidRDefault="004A784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A7845">
            <w:pPr>
              <w:rPr>
                <w:lang w:val="es-ES_tradnl"/>
              </w:rPr>
            </w:pPr>
            <w:r>
              <w:rPr>
                <w:rStyle w:val="mqInternal"/>
                <w:noProof/>
                <w:lang w:val="es-ES_tradnl"/>
              </w:rPr>
              <w:t>[1}</w:t>
            </w:r>
            <w:r>
              <w:rPr>
                <w:lang w:val="es-ES_tradnl"/>
              </w:rPr>
              <w:t>\{\{</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11a5d2ee-e2c6-46aa-b948-01aa4cf52f09</w:t>
            </w:r>
          </w:p>
        </w:tc>
        <w:tc>
          <w:tcPr>
            <w:tcW w:w="7407" w:type="dxa"/>
            <w:shd w:val="clear" w:color="auto" w:fill="F2F2F2" w:themeFill="background1" w:themeFillShade="F2"/>
          </w:tcPr>
          <w:p w:rsidR="00000000" w:rsidRDefault="004A7845">
            <w:pPr>
              <w:rPr>
                <w:noProof/>
              </w:rPr>
            </w:pPr>
            <w:r>
              <w:rPr>
                <w:noProof/>
              </w:rPr>
              <w:t>\{% for subentry in entry.docs %}</w:t>
            </w:r>
          </w:p>
        </w:tc>
        <w:tc>
          <w:tcPr>
            <w:tcW w:w="7407" w:type="dxa"/>
          </w:tcPr>
          <w:p w:rsidR="00000000" w:rsidRDefault="004A7845">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aaa75786-731e-44a1-a6e0-4789eb1509cb</w:t>
            </w:r>
          </w:p>
        </w:tc>
        <w:tc>
          <w:tcPr>
            <w:tcW w:w="7407" w:type="dxa"/>
            <w:shd w:val="clear" w:color="auto" w:fill="F2F2F2" w:themeFill="background1" w:themeFillShade="F2"/>
          </w:tcPr>
          <w:p w:rsidR="00000000" w:rsidRDefault="004A7845">
            <w:pPr>
              <w:rPr>
                <w:noProof/>
              </w:rPr>
            </w:pPr>
            <w:r>
              <w:rPr>
                <w:rStyle w:val="mqInternal"/>
                <w:noProof/>
              </w:rPr>
              <w:t>[1}</w:t>
            </w:r>
            <w:r>
              <w:rPr>
                <w:noProof/>
              </w:rPr>
              <w:t>\{\{ subentry.name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3c722bde-a877-4410-8b9d-481a10326076</w:t>
            </w:r>
          </w:p>
        </w:tc>
        <w:tc>
          <w:tcPr>
            <w:tcW w:w="7407" w:type="dxa"/>
            <w:shd w:val="clear" w:color="auto" w:fill="F2F2F2" w:themeFill="background1" w:themeFillShade="F2"/>
          </w:tcPr>
          <w:p w:rsidR="00000000" w:rsidRDefault="004A7845">
            <w:pPr>
              <w:rPr>
                <w:noProof/>
              </w:rPr>
            </w:pPr>
            <w:r>
              <w:rPr>
                <w:noProof/>
              </w:rPr>
              <w:t>\{% endfor %}</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721468e8-4395-4779-8c20-10c21a028cbc</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6055e020-5b00-487d-b2f9-6c69dbb93b0e</w:t>
            </w:r>
          </w:p>
        </w:tc>
        <w:tc>
          <w:tcPr>
            <w:tcW w:w="7407" w:type="dxa"/>
            <w:shd w:val="clear" w:color="auto" w:fill="F2F2F2" w:themeFill="background1" w:themeFillShade="F2"/>
          </w:tcPr>
          <w:p w:rsidR="00000000" w:rsidRDefault="004A7845">
            <w:pPr>
              <w:rPr>
                <w:noProof/>
              </w:rPr>
            </w:pPr>
            <w:r>
              <w:rPr>
                <w:noProof/>
              </w:rPr>
              <w:t>\{% endfor %} \{% endif %} \{% endfor %}</w:t>
            </w:r>
          </w:p>
        </w:tc>
        <w:tc>
          <w:tcPr>
            <w:tcW w:w="7407" w:type="dxa"/>
          </w:tcPr>
          <w:p w:rsidR="00000000" w:rsidRDefault="004A7845">
            <w:pPr>
              <w:rPr>
                <w:lang w:val="es-ES_tradnl"/>
              </w:rPr>
            </w:pPr>
            <w:r>
              <w:rPr>
                <w:lang w:val="es-ES_tradnl"/>
              </w:rPr>
              <w:t>\{% endfor%} \{% endif%} \{</w:t>
            </w:r>
            <w:r>
              <w:rPr>
                <w:lang w:val="es-ES_tradnl"/>
              </w:rPr>
              <w:t>% endfor%}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known-issues-studio-brightcove-player-and-apis.html</w:t>
            </w:r>
          </w:p>
          <w:p w:rsidR="00000000" w:rsidRDefault="004A7845">
            <w:pPr>
              <w:jc w:val="center"/>
              <w:rPr>
                <w:b/>
                <w:noProof/>
              </w:rPr>
            </w:pPr>
            <w:r>
              <w:rPr>
                <w:b/>
                <w:noProof/>
              </w:rPr>
              <w:t>MQ971010 66cc845a-4ea0-4fe8-b143-97f0cad66a0a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25740802-6201-45c2-9808-a24d6b52b012</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d32c7037-7c32-49d2-aec4-605ab838a6dc</w:t>
            </w:r>
          </w:p>
        </w:tc>
        <w:tc>
          <w:tcPr>
            <w:tcW w:w="7407" w:type="dxa"/>
            <w:shd w:val="clear" w:color="auto" w:fill="F2F2F2" w:themeFill="background1" w:themeFillShade="F2"/>
          </w:tcPr>
          <w:p w:rsidR="00000000" w:rsidRDefault="004A7845">
            <w:pPr>
              <w:rPr>
                <w:noProof/>
              </w:rPr>
            </w:pPr>
            <w:r>
              <w:rPr>
                <w:noProof/>
              </w:rPr>
              <w:t>'Known Issues:</w:t>
            </w:r>
          </w:p>
        </w:tc>
        <w:tc>
          <w:tcPr>
            <w:tcW w:w="7407" w:type="dxa"/>
          </w:tcPr>
          <w:p w:rsidR="00000000" w:rsidRDefault="004A7845">
            <w:pPr>
              <w:rPr>
                <w:lang w:val="es-ES_tradnl"/>
              </w:rPr>
            </w:pPr>
            <w:r>
              <w:rPr>
                <w:lang w:val="es-ES_tradnl"/>
              </w:rPr>
              <w:t>'Problemas conocidos: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2315d1b3-3ea6-4c58-b02f-4d98b26e006b</w:t>
            </w:r>
          </w:p>
        </w:tc>
        <w:tc>
          <w:tcPr>
            <w:tcW w:w="7407" w:type="dxa"/>
            <w:shd w:val="clear" w:color="auto" w:fill="F2F2F2" w:themeFill="background1" w:themeFillShade="F2"/>
          </w:tcPr>
          <w:p w:rsidR="00000000" w:rsidRDefault="004A7845">
            <w:pPr>
              <w:rPr>
                <w:noProof/>
              </w:rPr>
            </w:pPr>
            <w:r>
              <w:rPr>
                <w:noProof/>
              </w:rPr>
              <w:t>Studio, Brightcove Player and APIs' parent:</w:t>
            </w:r>
          </w:p>
        </w:tc>
        <w:tc>
          <w:tcPr>
            <w:tcW w:w="7407" w:type="dxa"/>
          </w:tcPr>
          <w:p w:rsidR="00000000" w:rsidRDefault="004A7845">
            <w:pPr>
              <w:rPr>
                <w:lang w:val="es-ES_tradnl"/>
              </w:rPr>
            </w:pPr>
            <w:r>
              <w:rPr>
                <w:lang w:val="es-ES_tradnl"/>
              </w:rPr>
              <w:t>Studio, Brightcove Player y el padre de las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b25847f1-4fd6-4f09-8ccf-54130bcf6fb4</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a924b6f3-705e-43ad-afc1-e75f26927</w:t>
            </w:r>
            <w:r>
              <w:rPr>
                <w:noProof/>
                <w:sz w:val="2"/>
              </w:rPr>
              <w:t>1b1</w:t>
            </w:r>
          </w:p>
        </w:tc>
        <w:tc>
          <w:tcPr>
            <w:tcW w:w="7407" w:type="dxa"/>
            <w:shd w:val="clear" w:color="auto" w:fill="F2F2F2" w:themeFill="background1" w:themeFillShade="F2"/>
          </w:tcPr>
          <w:p w:rsidR="00000000" w:rsidRDefault="004A7845">
            <w:pPr>
              <w:rPr>
                <w:noProof/>
              </w:rPr>
            </w:pPr>
            <w:r>
              <w:rPr>
                <w:noProof/>
              </w:rPr>
              <w:t>This topic lists the known issues with Studio, Brightcove Player and APIs.</w:t>
            </w:r>
          </w:p>
        </w:tc>
        <w:tc>
          <w:tcPr>
            <w:tcW w:w="7407" w:type="dxa"/>
          </w:tcPr>
          <w:p w:rsidR="00000000" w:rsidRDefault="004A7845">
            <w:pPr>
              <w:rPr>
                <w:lang w:val="es-ES_tradnl"/>
              </w:rPr>
            </w:pPr>
            <w:r>
              <w:rPr>
                <w:lang w:val="es-ES_tradnl"/>
              </w:rPr>
              <w:t>Este tema enumera los problemas conocidos con Studio, Brightcove Player y las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7102a8a4-c517-47c7-82fe-c14173409555</w:t>
            </w:r>
          </w:p>
        </w:tc>
        <w:tc>
          <w:tcPr>
            <w:tcW w:w="7407" w:type="dxa"/>
            <w:shd w:val="clear" w:color="auto" w:fill="F2F2F2" w:themeFill="background1" w:themeFillShade="F2"/>
          </w:tcPr>
          <w:p w:rsidR="00000000" w:rsidRDefault="004A7845">
            <w:pPr>
              <w:rPr>
                <w:noProof/>
              </w:rPr>
            </w:pPr>
            <w:r>
              <w:rPr>
                <w:rStyle w:val="mqInternal"/>
                <w:noProof/>
              </w:rPr>
              <w:t>[1}</w:t>
            </w:r>
            <w:r>
              <w:rPr>
                <w:noProof/>
              </w:rPr>
              <w:t>Identified known issues include: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Los problem</w:t>
            </w:r>
            <w:r>
              <w:rPr>
                <w:lang w:val="es-ES_tradnl"/>
              </w:rPr>
              <w:t>as conocidos identificados incluyen: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8eec4038-e723-4607-a185-2d364bbf6a3a</w:t>
            </w:r>
          </w:p>
        </w:tc>
        <w:tc>
          <w:tcPr>
            <w:tcW w:w="7407" w:type="dxa"/>
            <w:shd w:val="clear" w:color="auto" w:fill="F2F2F2" w:themeFill="background1" w:themeFillShade="F2"/>
          </w:tcPr>
          <w:p w:rsidR="00000000" w:rsidRDefault="004A7845">
            <w:pPr>
              <w:rPr>
                <w:noProof/>
              </w:rPr>
            </w:pPr>
            <w:r>
              <w:rPr>
                <w:rStyle w:val="mqInternal"/>
                <w:noProof/>
              </w:rPr>
              <w:t>[1}</w:t>
            </w:r>
            <w:r>
              <w:rPr>
                <w:noProof/>
              </w:rPr>
              <w:t>Studio</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Estudio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49103e8d-0ff2-4a9e-89a3-afc7695ffc75</w:t>
            </w:r>
          </w:p>
        </w:tc>
        <w:tc>
          <w:tcPr>
            <w:tcW w:w="7407" w:type="dxa"/>
            <w:shd w:val="clear" w:color="auto" w:fill="F2F2F2" w:themeFill="background1" w:themeFillShade="F2"/>
          </w:tcPr>
          <w:p w:rsidR="00000000" w:rsidRDefault="004A7845">
            <w:pPr>
              <w:rPr>
                <w:noProof/>
              </w:rPr>
            </w:pPr>
            <w:r>
              <w:rPr>
                <w:rStyle w:val="mqInternal"/>
                <w:noProof/>
              </w:rPr>
              <w:t>[1}</w:t>
            </w:r>
            <w:r>
              <w:rPr>
                <w:noProof/>
              </w:rPr>
              <w:t>Media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medios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9df8f007-cc2a-4e9a-bc40-f63dbfe1538c</w:t>
            </w:r>
          </w:p>
        </w:tc>
        <w:tc>
          <w:tcPr>
            <w:tcW w:w="7407" w:type="dxa"/>
            <w:shd w:val="clear" w:color="auto" w:fill="F2F2F2" w:themeFill="background1" w:themeFillShade="F2"/>
          </w:tcPr>
          <w:p w:rsidR="00000000" w:rsidRDefault="004A7845">
            <w:pPr>
              <w:rPr>
                <w:noProof/>
              </w:rPr>
            </w:pPr>
            <w:r>
              <w:rPr>
                <w:rStyle w:val="mqInternal"/>
                <w:noProof/>
              </w:rPr>
              <w:t>[1}</w:t>
            </w:r>
            <w:r>
              <w:rPr>
                <w:noProof/>
              </w:rPr>
              <w:t>Players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jugadores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e3372ef5-ce78-402f-843e-adbc2edb00b3</w:t>
            </w:r>
          </w:p>
        </w:tc>
        <w:tc>
          <w:tcPr>
            <w:tcW w:w="7407" w:type="dxa"/>
            <w:shd w:val="clear" w:color="auto" w:fill="F2F2F2" w:themeFill="background1" w:themeFillShade="F2"/>
          </w:tcPr>
          <w:p w:rsidR="00000000" w:rsidRDefault="004A7845">
            <w:pPr>
              <w:rPr>
                <w:noProof/>
              </w:rPr>
            </w:pPr>
            <w:r>
              <w:rPr>
                <w:rStyle w:val="mqInternal"/>
                <w:noProof/>
              </w:rPr>
              <w:t>[1}</w:t>
            </w:r>
            <w:r>
              <w:rPr>
                <w:noProof/>
              </w:rPr>
              <w:t>Live video</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Video en vivo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9fdc37ee-d92f-487c-b72b-134b40555eda</w:t>
            </w:r>
          </w:p>
        </w:tc>
        <w:tc>
          <w:tcPr>
            <w:tcW w:w="7407" w:type="dxa"/>
            <w:shd w:val="clear" w:color="auto" w:fill="F2F2F2" w:themeFill="background1" w:themeFillShade="F2"/>
          </w:tcPr>
          <w:p w:rsidR="00000000" w:rsidRDefault="004A7845">
            <w:pPr>
              <w:rPr>
                <w:noProof/>
              </w:rPr>
            </w:pPr>
            <w:r>
              <w:rPr>
                <w:rStyle w:val="mqInternal"/>
                <w:noProof/>
              </w:rPr>
              <w:t>[1}</w:t>
            </w:r>
            <w:r>
              <w:rPr>
                <w:noProof/>
              </w:rPr>
              <w:t>Analytics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anal</w:t>
            </w:r>
            <w:r>
              <w:rPr>
                <w:lang w:val="es-ES_tradnl"/>
              </w:rPr>
              <w:t>í</w:t>
            </w:r>
            <w:r>
              <w:rPr>
                <w:lang w:val="es-ES_tradnl"/>
              </w:rPr>
              <w:t>tica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85406912-84dc-4cca-94a7-0e466fbd7ad4</w:t>
            </w:r>
          </w:p>
        </w:tc>
        <w:tc>
          <w:tcPr>
            <w:tcW w:w="7407" w:type="dxa"/>
            <w:shd w:val="clear" w:color="auto" w:fill="F2F2F2" w:themeFill="background1" w:themeFillShade="F2"/>
          </w:tcPr>
          <w:p w:rsidR="00000000" w:rsidRDefault="004A7845">
            <w:pPr>
              <w:rPr>
                <w:noProof/>
              </w:rPr>
            </w:pPr>
            <w:r>
              <w:rPr>
                <w:rStyle w:val="mqInternal"/>
                <w:noProof/>
              </w:rPr>
              <w:t>[1}</w:t>
            </w:r>
            <w:r>
              <w:rPr>
                <w:noProof/>
              </w:rPr>
              <w:t>Gallery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d394d8fe-01b6-4d5d-95b1-6f3976f80b92</w:t>
            </w:r>
          </w:p>
        </w:tc>
        <w:tc>
          <w:tcPr>
            <w:tcW w:w="7407" w:type="dxa"/>
            <w:shd w:val="clear" w:color="auto" w:fill="F2F2F2" w:themeFill="background1" w:themeFillShade="F2"/>
          </w:tcPr>
          <w:p w:rsidR="00000000" w:rsidRDefault="004A7845">
            <w:pPr>
              <w:rPr>
                <w:noProof/>
              </w:rPr>
            </w:pPr>
            <w:r>
              <w:rPr>
                <w:rStyle w:val="mqInternal"/>
                <w:noProof/>
              </w:rPr>
              <w:t>[1}</w:t>
            </w:r>
            <w:r>
              <w:rPr>
                <w:noProof/>
              </w:rPr>
              <w:t>Audience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audiencia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b601e05b-3dcd-469b-b5e5-dcf5a2bd2c69</w:t>
            </w:r>
          </w:p>
        </w:tc>
        <w:tc>
          <w:tcPr>
            <w:tcW w:w="7407" w:type="dxa"/>
            <w:shd w:val="clear" w:color="auto" w:fill="F2F2F2" w:themeFill="background1" w:themeFillShade="F2"/>
          </w:tcPr>
          <w:p w:rsidR="00000000" w:rsidRDefault="004A7845">
            <w:pPr>
              <w:rPr>
                <w:noProof/>
              </w:rPr>
            </w:pPr>
            <w:r>
              <w:rPr>
                <w:rStyle w:val="mqInternal"/>
                <w:noProof/>
              </w:rPr>
              <w:t>[1}</w:t>
            </w:r>
            <w:r>
              <w:rPr>
                <w:noProof/>
              </w:rPr>
              <w:t>Social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social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40038bcd-1dc0-4f70-bca7-160c7808f4bb</w:t>
            </w:r>
          </w:p>
        </w:tc>
        <w:tc>
          <w:tcPr>
            <w:tcW w:w="7407" w:type="dxa"/>
            <w:shd w:val="clear" w:color="auto" w:fill="F2F2F2" w:themeFill="background1" w:themeFillShade="F2"/>
          </w:tcPr>
          <w:p w:rsidR="00000000" w:rsidRDefault="004A7845">
            <w:pPr>
              <w:rPr>
                <w:noProof/>
              </w:rPr>
            </w:pPr>
            <w:r>
              <w:rPr>
                <w:rStyle w:val="mqInternal"/>
                <w:noProof/>
              </w:rPr>
              <w:t>[1}</w:t>
            </w:r>
            <w:r>
              <w:rPr>
                <w:noProof/>
              </w:rPr>
              <w:t>Upload module / Dynamic Ingestion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carga / Ingesti</w:t>
            </w:r>
            <w:r>
              <w:rPr>
                <w:lang w:val="es-ES_tradnl"/>
              </w:rPr>
              <w:t>ó</w:t>
            </w:r>
            <w:r>
              <w:rPr>
                <w:lang w:val="es-ES_tradnl"/>
              </w:rPr>
              <w:t>n din</w:t>
            </w:r>
            <w:r>
              <w:rPr>
                <w:lang w:val="es-ES_tradnl"/>
              </w:rPr>
              <w:t>á</w:t>
            </w:r>
            <w:r>
              <w:rPr>
                <w:lang w:val="es-ES_tradnl"/>
              </w:rPr>
              <w:t>mica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be4888db-6ac7-4869-be2e-960f5ce20e88</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Jugador de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386053a5-ce75-429e-90ab-7fec117e5aa0</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 Player Plugins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Complementos de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98155bc4-e203-4bd4-98ea-c8be797ec147</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 Live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Brightcove en Directo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0a653951-5907-41ed-a248-bb9751a2b53b</w:t>
            </w:r>
          </w:p>
        </w:tc>
        <w:tc>
          <w:tcPr>
            <w:tcW w:w="7407" w:type="dxa"/>
            <w:shd w:val="clear" w:color="auto" w:fill="F2F2F2" w:themeFill="background1" w:themeFillShade="F2"/>
          </w:tcPr>
          <w:p w:rsidR="00000000" w:rsidRDefault="004A7845">
            <w:pPr>
              <w:rPr>
                <w:noProof/>
              </w:rPr>
            </w:pPr>
            <w:r>
              <w:rPr>
                <w:rStyle w:val="mqInternal"/>
                <w:noProof/>
              </w:rPr>
              <w:t>[1}</w:t>
            </w:r>
            <w:r>
              <w:rPr>
                <w:noProof/>
              </w:rPr>
              <w:t>Analytics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API de an</w:t>
            </w:r>
            <w:r>
              <w:rPr>
                <w:lang w:val="es-ES_tradnl"/>
              </w:rPr>
              <w:t>á</w:t>
            </w:r>
            <w:r>
              <w:rPr>
                <w:lang w:val="es-ES_tradnl"/>
              </w:rPr>
              <w:t>lisis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e956536d-4333-48c9-8f5f-2f743f47e715</w:t>
            </w:r>
          </w:p>
        </w:tc>
        <w:tc>
          <w:tcPr>
            <w:tcW w:w="7407" w:type="dxa"/>
            <w:shd w:val="clear" w:color="auto" w:fill="F2F2F2" w:themeFill="background1" w:themeFillShade="F2"/>
          </w:tcPr>
          <w:p w:rsidR="00000000" w:rsidRDefault="004A7845">
            <w:pPr>
              <w:rPr>
                <w:noProof/>
              </w:rPr>
            </w:pPr>
            <w:r>
              <w:rPr>
                <w:rStyle w:val="mqInternal"/>
                <w:noProof/>
              </w:rPr>
              <w:t>[1}</w:t>
            </w:r>
            <w:r>
              <w:rPr>
                <w:noProof/>
              </w:rPr>
              <w:t>CMS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API de CMS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a2766cb4-976a-4a07-b44a-fd0fadb20374</w:t>
            </w:r>
          </w:p>
        </w:tc>
        <w:tc>
          <w:tcPr>
            <w:tcW w:w="7407" w:type="dxa"/>
            <w:shd w:val="clear" w:color="auto" w:fill="F2F2F2" w:themeFill="background1" w:themeFillShade="F2"/>
          </w:tcPr>
          <w:p w:rsidR="00000000" w:rsidRDefault="004A7845">
            <w:pPr>
              <w:rPr>
                <w:noProof/>
              </w:rPr>
            </w:pPr>
            <w:r>
              <w:rPr>
                <w:rStyle w:val="mqInternal"/>
                <w:noProof/>
              </w:rPr>
              <w:t>[1}</w:t>
            </w:r>
            <w:r>
              <w:rPr>
                <w:noProof/>
              </w:rPr>
              <w:t>Dynamic Ingest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API de ingesta din</w:t>
            </w:r>
            <w:r>
              <w:rPr>
                <w:lang w:val="es-ES_tradnl"/>
              </w:rPr>
              <w:t>á</w:t>
            </w:r>
            <w:r>
              <w:rPr>
                <w:lang w:val="es-ES_tradnl"/>
              </w:rPr>
              <w:t>mica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b4c302ac-2025-4ef0-b834-9eb6673cffee</w:t>
            </w:r>
          </w:p>
        </w:tc>
        <w:tc>
          <w:tcPr>
            <w:tcW w:w="7407" w:type="dxa"/>
            <w:shd w:val="clear" w:color="auto" w:fill="F2F2F2" w:themeFill="background1" w:themeFillShade="F2"/>
          </w:tcPr>
          <w:p w:rsidR="00000000" w:rsidRDefault="004A7845">
            <w:pPr>
              <w:rPr>
                <w:noProof/>
              </w:rPr>
            </w:pPr>
            <w:r>
              <w:rPr>
                <w:noProof/>
              </w:rPr>
              <w:t>Studio</w:t>
            </w:r>
          </w:p>
        </w:tc>
        <w:tc>
          <w:tcPr>
            <w:tcW w:w="7407" w:type="dxa"/>
          </w:tcPr>
          <w:p w:rsidR="00000000" w:rsidRDefault="004A7845">
            <w:pPr>
              <w:rPr>
                <w:lang w:val="es-ES_tradnl"/>
              </w:rPr>
            </w:pPr>
            <w:r>
              <w:rPr>
                <w:lang w:val="es-ES_tradnl"/>
              </w:rPr>
              <w:t>Estudio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6c8ce6b2-5f8a-4f7b-94ff-ac9f7db7bb98</w:t>
            </w:r>
          </w:p>
        </w:tc>
        <w:tc>
          <w:tcPr>
            <w:tcW w:w="7407" w:type="dxa"/>
            <w:shd w:val="clear" w:color="auto" w:fill="F2F2F2" w:themeFill="background1" w:themeFillShade="F2"/>
          </w:tcPr>
          <w:p w:rsidR="00000000" w:rsidRDefault="004A7845">
            <w:pPr>
              <w:rPr>
                <w:noProof/>
              </w:rPr>
            </w:pPr>
            <w:r>
              <w:rPr>
                <w:noProof/>
              </w:rPr>
              <w:t>Using Chrome's Translation feature breaks some Studio functionality</w:t>
            </w:r>
          </w:p>
        </w:tc>
        <w:tc>
          <w:tcPr>
            <w:tcW w:w="7407" w:type="dxa"/>
          </w:tcPr>
          <w:p w:rsidR="00000000" w:rsidRDefault="004A7845">
            <w:pPr>
              <w:rPr>
                <w:lang w:val="es-ES_tradnl"/>
              </w:rPr>
            </w:pPr>
            <w:r>
              <w:rPr>
                <w:lang w:val="es-ES_tradnl"/>
              </w:rPr>
              <w:t>El uso de la funci</w:t>
            </w:r>
            <w:r>
              <w:rPr>
                <w:lang w:val="es-ES_tradnl"/>
              </w:rPr>
              <w:t>ó</w:t>
            </w:r>
            <w:r>
              <w:rPr>
                <w:lang w:val="es-ES_tradnl"/>
              </w:rPr>
              <w:t>n de traducci</w:t>
            </w:r>
            <w:r>
              <w:rPr>
                <w:lang w:val="es-ES_tradnl"/>
              </w:rPr>
              <w:t>ó</w:t>
            </w:r>
            <w:r>
              <w:rPr>
                <w:lang w:val="es-ES_tradnl"/>
              </w:rPr>
              <w:t>n de Chrome rompe algunas funciones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cd50a327-be6b-40eb-9e86-06b6acef239d</w:t>
            </w:r>
          </w:p>
        </w:tc>
        <w:tc>
          <w:tcPr>
            <w:tcW w:w="7407" w:type="dxa"/>
            <w:shd w:val="clear" w:color="auto" w:fill="F2F2F2" w:themeFill="background1" w:themeFillShade="F2"/>
          </w:tcPr>
          <w:p w:rsidR="00000000" w:rsidRDefault="004A7845">
            <w:pPr>
              <w:rPr>
                <w:noProof/>
              </w:rPr>
            </w:pPr>
            <w:r>
              <w:rPr>
                <w:noProof/>
              </w:rPr>
              <w:t>Using Chrome's translation feature to translate Studio modules will</w:t>
            </w:r>
            <w:r>
              <w:rPr>
                <w:noProof/>
              </w:rPr>
              <w:t xml:space="preserve"> cause some functionality to break.</w:t>
            </w:r>
          </w:p>
        </w:tc>
        <w:tc>
          <w:tcPr>
            <w:tcW w:w="7407" w:type="dxa"/>
          </w:tcPr>
          <w:p w:rsidR="00000000" w:rsidRDefault="004A7845">
            <w:pPr>
              <w:rPr>
                <w:lang w:val="es-ES_tradnl"/>
              </w:rPr>
            </w:pPr>
            <w:r>
              <w:rPr>
                <w:lang w:val="es-ES_tradnl"/>
              </w:rPr>
              <w:t>El uso de la funci</w:t>
            </w:r>
            <w:r>
              <w:rPr>
                <w:lang w:val="es-ES_tradnl"/>
              </w:rPr>
              <w:t>ó</w:t>
            </w:r>
            <w:r>
              <w:rPr>
                <w:lang w:val="es-ES_tradnl"/>
              </w:rPr>
              <w:t>n de traducci</w:t>
            </w:r>
            <w:r>
              <w:rPr>
                <w:lang w:val="es-ES_tradnl"/>
              </w:rPr>
              <w:t>ó</w:t>
            </w:r>
            <w:r>
              <w:rPr>
                <w:lang w:val="es-ES_tradnl"/>
              </w:rPr>
              <w:t>n de Chrome para traducir m</w:t>
            </w:r>
            <w:r>
              <w:rPr>
                <w:lang w:val="es-ES_tradnl"/>
              </w:rPr>
              <w:t>ó</w:t>
            </w:r>
            <w:r>
              <w:rPr>
                <w:lang w:val="es-ES_tradnl"/>
              </w:rPr>
              <w:t>dulos de Studio provocar</w:t>
            </w:r>
            <w:r>
              <w:rPr>
                <w:lang w:val="es-ES_tradnl"/>
              </w:rPr>
              <w:t>á</w:t>
            </w:r>
            <w:r>
              <w:rPr>
                <w:lang w:val="es-ES_tradnl"/>
              </w:rPr>
              <w:t xml:space="preserve"> que algunas funciones se interrumpan.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c15a8dde-fc68-4bb5-a0a4-abfd59c7e9c0</w:t>
            </w:r>
          </w:p>
        </w:tc>
        <w:tc>
          <w:tcPr>
            <w:tcW w:w="7407" w:type="dxa"/>
            <w:shd w:val="clear" w:color="auto" w:fill="F2F2F2" w:themeFill="background1" w:themeFillShade="F2"/>
          </w:tcPr>
          <w:p w:rsidR="00000000" w:rsidRDefault="004A7845">
            <w:pPr>
              <w:rPr>
                <w:noProof/>
              </w:rPr>
            </w:pPr>
            <w:r>
              <w:rPr>
                <w:noProof/>
              </w:rPr>
              <w:t>Media Module</w:t>
            </w:r>
          </w:p>
        </w:tc>
        <w:tc>
          <w:tcPr>
            <w:tcW w:w="7407" w:type="dxa"/>
          </w:tcPr>
          <w:p w:rsidR="00000000" w:rsidRDefault="004A7845">
            <w:pPr>
              <w:rPr>
                <w:lang w:val="es-ES_tradnl"/>
              </w:rPr>
            </w:pPr>
            <w:r>
              <w:rPr>
                <w:lang w:val="es-ES_tradnl"/>
              </w:rPr>
              <w:t>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26 </w:t>
            </w:r>
            <w:r>
              <w:rPr>
                <w:noProof/>
                <w:sz w:val="16"/>
              </w:rPr>
              <w:br/>
            </w:r>
            <w:r>
              <w:rPr>
                <w:noProof/>
                <w:sz w:val="2"/>
              </w:rPr>
              <w:t>89a6a9fa-342b-4cdf</w:t>
            </w:r>
            <w:r>
              <w:rPr>
                <w:noProof/>
                <w:sz w:val="2"/>
              </w:rPr>
              <w:t>-8e61-95bef2ef5b26</w:t>
            </w:r>
          </w:p>
        </w:tc>
        <w:tc>
          <w:tcPr>
            <w:tcW w:w="7407" w:type="dxa"/>
            <w:shd w:val="clear" w:color="auto" w:fill="F2F2F2" w:themeFill="background1" w:themeFillShade="F2"/>
          </w:tcPr>
          <w:p w:rsidR="00000000" w:rsidRDefault="004A7845">
            <w:pPr>
              <w:rPr>
                <w:noProof/>
              </w:rPr>
            </w:pPr>
            <w:r>
              <w:rPr>
                <w:noProof/>
              </w:rPr>
              <w:t>Image Capture with IE 11</w:t>
            </w:r>
          </w:p>
        </w:tc>
        <w:tc>
          <w:tcPr>
            <w:tcW w:w="7407" w:type="dxa"/>
          </w:tcPr>
          <w:p w:rsidR="00000000" w:rsidRDefault="004A7845">
            <w:pPr>
              <w:rPr>
                <w:lang w:val="es-ES_tradnl"/>
              </w:rPr>
            </w:pPr>
            <w:r>
              <w:rPr>
                <w:lang w:val="es-ES_tradnl"/>
              </w:rPr>
              <w:t>Captura de im</w:t>
            </w:r>
            <w:r>
              <w:rPr>
                <w:lang w:val="es-ES_tradnl"/>
              </w:rPr>
              <w:t>á</w:t>
            </w:r>
            <w:r>
              <w:rPr>
                <w:lang w:val="es-ES_tradnl"/>
              </w:rPr>
              <w:t>genes con IE 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ade06026-4f27-4228-ae2e-7a12a1832ff3</w:t>
            </w:r>
          </w:p>
        </w:tc>
        <w:tc>
          <w:tcPr>
            <w:tcW w:w="7407" w:type="dxa"/>
            <w:shd w:val="clear" w:color="auto" w:fill="F2F2F2" w:themeFill="background1" w:themeFillShade="F2"/>
          </w:tcPr>
          <w:p w:rsidR="00000000" w:rsidRDefault="004A7845">
            <w:pPr>
              <w:rPr>
                <w:noProof/>
              </w:rPr>
            </w:pPr>
            <w:r>
              <w:rPr>
                <w:noProof/>
              </w:rPr>
              <w:t>Image capture using IE 11 will not work when the video aspect ratio is 1:1 or 4:3.</w:t>
            </w:r>
          </w:p>
        </w:tc>
        <w:tc>
          <w:tcPr>
            <w:tcW w:w="7407" w:type="dxa"/>
          </w:tcPr>
          <w:p w:rsidR="00000000" w:rsidRDefault="004A7845">
            <w:pPr>
              <w:rPr>
                <w:lang w:val="es-ES_tradnl"/>
              </w:rPr>
            </w:pPr>
            <w:r>
              <w:rPr>
                <w:lang w:val="es-ES_tradnl"/>
              </w:rPr>
              <w:t>La captura de im</w:t>
            </w:r>
            <w:r>
              <w:rPr>
                <w:lang w:val="es-ES_tradnl"/>
              </w:rPr>
              <w:t>á</w:t>
            </w:r>
            <w:r>
              <w:rPr>
                <w:lang w:val="es-ES_tradnl"/>
              </w:rPr>
              <w:t>genes con IE 11 no funcionar</w:t>
            </w:r>
            <w:r>
              <w:rPr>
                <w:lang w:val="es-ES_tradnl"/>
              </w:rPr>
              <w:t>á</w:t>
            </w:r>
            <w:r>
              <w:rPr>
                <w:lang w:val="es-ES_tradnl"/>
              </w:rPr>
              <w:t xml:space="preserve"> cuando la relaci</w:t>
            </w:r>
            <w:r>
              <w:rPr>
                <w:lang w:val="es-ES_tradnl"/>
              </w:rPr>
              <w:t>ó</w:t>
            </w:r>
            <w:r>
              <w:rPr>
                <w:lang w:val="es-ES_tradnl"/>
              </w:rPr>
              <w:t>n de aspecto del video sea 1: 1 o 4: 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de3fb784-ab86-4d49-8feb-bf2fd468a2bc</w:t>
            </w:r>
          </w:p>
        </w:tc>
        <w:tc>
          <w:tcPr>
            <w:tcW w:w="7407" w:type="dxa"/>
            <w:shd w:val="clear" w:color="auto" w:fill="F2F2F2" w:themeFill="background1" w:themeFillShade="F2"/>
          </w:tcPr>
          <w:p w:rsidR="00000000" w:rsidRDefault="004A7845">
            <w:pPr>
              <w:rPr>
                <w:noProof/>
              </w:rPr>
            </w:pPr>
            <w:r>
              <w:rPr>
                <w:noProof/>
              </w:rPr>
              <w:t>Preview Player</w:t>
            </w:r>
          </w:p>
        </w:tc>
        <w:tc>
          <w:tcPr>
            <w:tcW w:w="7407" w:type="dxa"/>
          </w:tcPr>
          <w:p w:rsidR="00000000" w:rsidRDefault="004A7845">
            <w:pPr>
              <w:rPr>
                <w:lang w:val="es-ES_tradnl"/>
              </w:rPr>
            </w:pPr>
            <w:r>
              <w:rPr>
                <w:lang w:val="es-ES_tradnl"/>
              </w:rPr>
              <w:t>Reproductor de vista previa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940633c2-3083-4973-bcf2-afcb843ab834</w:t>
            </w:r>
          </w:p>
        </w:tc>
        <w:tc>
          <w:tcPr>
            <w:tcW w:w="7407" w:type="dxa"/>
            <w:shd w:val="clear" w:color="auto" w:fill="F2F2F2" w:themeFill="background1" w:themeFillShade="F2"/>
          </w:tcPr>
          <w:p w:rsidR="00000000" w:rsidRDefault="004A7845">
            <w:pPr>
              <w:rPr>
                <w:noProof/>
              </w:rPr>
            </w:pPr>
            <w:r>
              <w:rPr>
                <w:noProof/>
              </w:rPr>
              <w:t>Live, HLS-only remote asset videos are not playable in the preview play</w:t>
            </w:r>
            <w:r>
              <w:rPr>
                <w:noProof/>
              </w:rPr>
              <w:t>er.</w:t>
            </w:r>
          </w:p>
        </w:tc>
        <w:tc>
          <w:tcPr>
            <w:tcW w:w="7407" w:type="dxa"/>
          </w:tcPr>
          <w:p w:rsidR="00000000" w:rsidRDefault="004A7845">
            <w:pPr>
              <w:rPr>
                <w:lang w:val="es-ES_tradnl"/>
              </w:rPr>
            </w:pPr>
            <w:r>
              <w:rPr>
                <w:lang w:val="es-ES_tradnl"/>
              </w:rPr>
              <w:t>Los videos de activos remotos en vivo solo para HLS no se pueden reproducir en el reproductor de vista previa.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d9085818-dbd3-44cd-a289-f566ae5bd608</w:t>
            </w:r>
          </w:p>
        </w:tc>
        <w:tc>
          <w:tcPr>
            <w:tcW w:w="7407" w:type="dxa"/>
            <w:shd w:val="clear" w:color="auto" w:fill="F2F2F2" w:themeFill="background1" w:themeFillShade="F2"/>
          </w:tcPr>
          <w:p w:rsidR="00000000" w:rsidRDefault="004A7845">
            <w:pPr>
              <w:rPr>
                <w:noProof/>
              </w:rPr>
            </w:pPr>
            <w:r>
              <w:rPr>
                <w:noProof/>
              </w:rPr>
              <w:t>Source file name containing double byte characters</w:t>
            </w:r>
          </w:p>
        </w:tc>
        <w:tc>
          <w:tcPr>
            <w:tcW w:w="7407" w:type="dxa"/>
          </w:tcPr>
          <w:p w:rsidR="00000000" w:rsidRDefault="004A7845">
            <w:pPr>
              <w:rPr>
                <w:lang w:val="es-ES_tradnl"/>
              </w:rPr>
            </w:pPr>
            <w:r>
              <w:rPr>
                <w:lang w:val="es-ES_tradnl"/>
              </w:rPr>
              <w:t>Nombre del archivo de origen que contiene caracteres de doble byte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989f9495-f7ed-468a-9015-a936a23d2449</w:t>
            </w:r>
          </w:p>
        </w:tc>
        <w:tc>
          <w:tcPr>
            <w:tcW w:w="7407" w:type="dxa"/>
            <w:shd w:val="clear" w:color="auto" w:fill="F2F2F2" w:themeFill="background1" w:themeFillShade="F2"/>
          </w:tcPr>
          <w:p w:rsidR="00000000" w:rsidRDefault="004A7845">
            <w:pPr>
              <w:rPr>
                <w:noProof/>
              </w:rPr>
            </w:pPr>
            <w:r>
              <w:rPr>
                <w:noProof/>
              </w:rPr>
              <w:t>Source file name containing double byte characters gets garbled after retranscoding in the media module.</w:t>
            </w:r>
          </w:p>
        </w:tc>
        <w:tc>
          <w:tcPr>
            <w:tcW w:w="7407" w:type="dxa"/>
          </w:tcPr>
          <w:p w:rsidR="00000000" w:rsidRDefault="004A7845">
            <w:pPr>
              <w:rPr>
                <w:lang w:val="es-ES_tradnl"/>
              </w:rPr>
            </w:pPr>
            <w:r>
              <w:rPr>
                <w:lang w:val="es-ES_tradnl"/>
              </w:rPr>
              <w:t>El nombre del archivo de origen que contie</w:t>
            </w:r>
            <w:r>
              <w:rPr>
                <w:lang w:val="es-ES_tradnl"/>
              </w:rPr>
              <w:t>ne caracteres de doble byte se distorsiona despu</w:t>
            </w:r>
            <w:r>
              <w:rPr>
                <w:lang w:val="es-ES_tradnl"/>
              </w:rPr>
              <w:t>é</w:t>
            </w:r>
            <w:r>
              <w:rPr>
                <w:lang w:val="es-ES_tradnl"/>
              </w:rPr>
              <w:t>s de la retranscodificaci</w:t>
            </w:r>
            <w:r>
              <w:rPr>
                <w:lang w:val="es-ES_tradnl"/>
              </w:rPr>
              <w:t>ó</w:t>
            </w:r>
            <w:r>
              <w:rPr>
                <w:lang w:val="es-ES_tradnl"/>
              </w:rPr>
              <w:t>n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e33fd925-5733-44d1-8d5d-70aa967d400a</w:t>
            </w:r>
          </w:p>
        </w:tc>
        <w:tc>
          <w:tcPr>
            <w:tcW w:w="7407" w:type="dxa"/>
            <w:shd w:val="clear" w:color="auto" w:fill="F2F2F2" w:themeFill="background1" w:themeFillShade="F2"/>
          </w:tcPr>
          <w:p w:rsidR="00000000" w:rsidRDefault="004A7845">
            <w:pPr>
              <w:rPr>
                <w:noProof/>
              </w:rPr>
            </w:pPr>
            <w:r>
              <w:rPr>
                <w:noProof/>
              </w:rPr>
              <w:t>Media Sharing</w:t>
            </w:r>
          </w:p>
        </w:tc>
        <w:tc>
          <w:tcPr>
            <w:tcW w:w="7407" w:type="dxa"/>
          </w:tcPr>
          <w:p w:rsidR="00000000" w:rsidRDefault="004A7845">
            <w:pPr>
              <w:rPr>
                <w:lang w:val="es-ES_tradnl"/>
              </w:rPr>
            </w:pPr>
            <w:r>
              <w:rPr>
                <w:lang w:val="es-ES_tradnl"/>
              </w:rPr>
              <w:t>Uso compartido de medios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43893172-2cdb-4dcd-8f9b-7cc32e7bb8b2</w:t>
            </w:r>
          </w:p>
        </w:tc>
        <w:tc>
          <w:tcPr>
            <w:tcW w:w="7407" w:type="dxa"/>
            <w:shd w:val="clear" w:color="auto" w:fill="F2F2F2" w:themeFill="background1" w:themeFillShade="F2"/>
          </w:tcPr>
          <w:p w:rsidR="00000000" w:rsidRDefault="004A7845">
            <w:pPr>
              <w:rPr>
                <w:noProof/>
              </w:rPr>
            </w:pPr>
            <w:r>
              <w:rPr>
                <w:noProof/>
              </w:rPr>
              <w:t>When sharing large numbers of videos, Brightcove recommends sharing at most two pages of videos at a time.</w:t>
            </w:r>
          </w:p>
        </w:tc>
        <w:tc>
          <w:tcPr>
            <w:tcW w:w="7407" w:type="dxa"/>
          </w:tcPr>
          <w:p w:rsidR="00000000" w:rsidRDefault="004A7845">
            <w:pPr>
              <w:rPr>
                <w:lang w:val="es-ES_tradnl"/>
              </w:rPr>
            </w:pPr>
            <w:r>
              <w:rPr>
                <w:lang w:val="es-ES_tradnl"/>
              </w:rPr>
              <w:t>Al compartir una gran cantidad de videos, Brightcove recomienda compartir como m</w:t>
            </w:r>
            <w:r>
              <w:rPr>
                <w:lang w:val="es-ES_tradnl"/>
              </w:rPr>
              <w:t>á</w:t>
            </w:r>
            <w:r>
              <w:rPr>
                <w:lang w:val="es-ES_tradnl"/>
              </w:rPr>
              <w:t>ximo dos p</w:t>
            </w:r>
            <w:r>
              <w:rPr>
                <w:lang w:val="es-ES_tradnl"/>
              </w:rPr>
              <w:t>á</w:t>
            </w:r>
            <w:r>
              <w:rPr>
                <w:lang w:val="es-ES_tradnl"/>
              </w:rPr>
              <w:t>ginas de videos a la vez.</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51fff070-aa4f-4e32-b507-24</w:t>
            </w:r>
            <w:r>
              <w:rPr>
                <w:noProof/>
                <w:sz w:val="2"/>
              </w:rPr>
              <w:t>d8362f7c12</w:t>
            </w:r>
          </w:p>
        </w:tc>
        <w:tc>
          <w:tcPr>
            <w:tcW w:w="7407" w:type="dxa"/>
            <w:shd w:val="clear" w:color="auto" w:fill="F2F2F2" w:themeFill="background1" w:themeFillShade="F2"/>
          </w:tcPr>
          <w:p w:rsidR="00000000" w:rsidRDefault="004A7845">
            <w:pPr>
              <w:rPr>
                <w:noProof/>
              </w:rPr>
            </w:pPr>
            <w:r>
              <w:rPr>
                <w:noProof/>
              </w:rPr>
              <w:t>Sharing a large number of videos at once may cause a timeout error.</w:t>
            </w:r>
          </w:p>
        </w:tc>
        <w:tc>
          <w:tcPr>
            <w:tcW w:w="7407" w:type="dxa"/>
          </w:tcPr>
          <w:p w:rsidR="00000000" w:rsidRDefault="004A7845">
            <w:pPr>
              <w:rPr>
                <w:lang w:val="es-ES_tradnl"/>
              </w:rPr>
            </w:pPr>
            <w:r>
              <w:rPr>
                <w:lang w:val="es-ES_tradnl"/>
              </w:rPr>
              <w:t>Compartir una gran cantidad de videos a la vez puede provocar un error de tiempo de espera.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d1333ce7-4a5a-41d6-b5f7-7c928024e2c7</w:t>
            </w:r>
          </w:p>
        </w:tc>
        <w:tc>
          <w:tcPr>
            <w:tcW w:w="7407" w:type="dxa"/>
            <w:shd w:val="clear" w:color="auto" w:fill="F2F2F2" w:themeFill="background1" w:themeFillShade="F2"/>
          </w:tcPr>
          <w:p w:rsidR="00000000" w:rsidRDefault="004A7845">
            <w:pPr>
              <w:rPr>
                <w:noProof/>
              </w:rPr>
            </w:pPr>
            <w:r>
              <w:rPr>
                <w:noProof/>
              </w:rPr>
              <w:t xml:space="preserve">Adding captions to a video that was shared </w:t>
            </w:r>
            <w:r>
              <w:rPr>
                <w:noProof/>
              </w:rPr>
              <w:t>which already contains captions is not supported.</w:t>
            </w:r>
          </w:p>
        </w:tc>
        <w:tc>
          <w:tcPr>
            <w:tcW w:w="7407" w:type="dxa"/>
          </w:tcPr>
          <w:p w:rsidR="00000000" w:rsidRDefault="004A7845">
            <w:pPr>
              <w:rPr>
                <w:lang w:val="es-ES_tradnl"/>
              </w:rPr>
            </w:pPr>
            <w:r>
              <w:rPr>
                <w:lang w:val="es-ES_tradnl"/>
              </w:rPr>
              <w:t>No se admite agregar subt</w:t>
            </w:r>
            <w:r>
              <w:rPr>
                <w:lang w:val="es-ES_tradnl"/>
              </w:rPr>
              <w:t>í</w:t>
            </w:r>
            <w:r>
              <w:rPr>
                <w:lang w:val="es-ES_tradnl"/>
              </w:rPr>
              <w:t>tulos a un video que se comparti</w:t>
            </w:r>
            <w:r>
              <w:rPr>
                <w:lang w:val="es-ES_tradnl"/>
              </w:rPr>
              <w:t>ó</w:t>
            </w:r>
            <w:r>
              <w:rPr>
                <w:lang w:val="es-ES_tradnl"/>
              </w:rPr>
              <w:t xml:space="preserve"> y que ya contiene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5191a98a-408e-4902-bf3e-5cb992afe7a3</w:t>
            </w:r>
          </w:p>
        </w:tc>
        <w:tc>
          <w:tcPr>
            <w:tcW w:w="7407" w:type="dxa"/>
            <w:shd w:val="clear" w:color="auto" w:fill="F2F2F2" w:themeFill="background1" w:themeFillShade="F2"/>
          </w:tcPr>
          <w:p w:rsidR="00000000" w:rsidRDefault="004A7845">
            <w:pPr>
              <w:rPr>
                <w:noProof/>
              </w:rPr>
            </w:pPr>
            <w:r>
              <w:rPr>
                <w:noProof/>
              </w:rPr>
              <w:t>Media sharing will fail for videos created by clipping live streams.</w:t>
            </w:r>
          </w:p>
        </w:tc>
        <w:tc>
          <w:tcPr>
            <w:tcW w:w="7407" w:type="dxa"/>
          </w:tcPr>
          <w:p w:rsidR="00000000" w:rsidRDefault="004A7845">
            <w:pPr>
              <w:rPr>
                <w:lang w:val="es-ES_tradnl"/>
              </w:rPr>
            </w:pPr>
            <w:r>
              <w:rPr>
                <w:lang w:val="es-ES_tradnl"/>
              </w:rPr>
              <w:t>El us</w:t>
            </w:r>
            <w:r>
              <w:rPr>
                <w:lang w:val="es-ES_tradnl"/>
              </w:rPr>
              <w:t>o compartido de medios fallar</w:t>
            </w:r>
            <w:r>
              <w:rPr>
                <w:lang w:val="es-ES_tradnl"/>
              </w:rPr>
              <w:t>á</w:t>
            </w:r>
            <w:r>
              <w:rPr>
                <w:lang w:val="es-ES_tradnl"/>
              </w:rPr>
              <w:t xml:space="preserve"> para los videos creados mediante el recorte de transmisiones en 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7c1a5dc1-b0f7-4c03-a50e-97921ca489d0</w:t>
            </w:r>
          </w:p>
        </w:tc>
        <w:tc>
          <w:tcPr>
            <w:tcW w:w="7407" w:type="dxa"/>
            <w:shd w:val="clear" w:color="auto" w:fill="F2F2F2" w:themeFill="background1" w:themeFillShade="F2"/>
          </w:tcPr>
          <w:p w:rsidR="00000000" w:rsidRDefault="004A7845">
            <w:pPr>
              <w:rPr>
                <w:noProof/>
              </w:rPr>
            </w:pPr>
            <w:r>
              <w:rPr>
                <w:noProof/>
              </w:rPr>
              <w:t>Scheduled Videos</w:t>
            </w:r>
          </w:p>
        </w:tc>
        <w:tc>
          <w:tcPr>
            <w:tcW w:w="7407" w:type="dxa"/>
          </w:tcPr>
          <w:p w:rsidR="00000000" w:rsidRDefault="004A7845">
            <w:pPr>
              <w:rPr>
                <w:lang w:val="es-ES_tradnl"/>
              </w:rPr>
            </w:pPr>
            <w:r>
              <w:rPr>
                <w:lang w:val="es-ES_tradnl"/>
              </w:rPr>
              <w:t>Videos programados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b98d4943-9dd3-4871-b2f5-36a5f806ae79</w:t>
            </w:r>
          </w:p>
        </w:tc>
        <w:tc>
          <w:tcPr>
            <w:tcW w:w="7407" w:type="dxa"/>
            <w:shd w:val="clear" w:color="auto" w:fill="F2F2F2" w:themeFill="background1" w:themeFillShade="F2"/>
          </w:tcPr>
          <w:p w:rsidR="00000000" w:rsidRDefault="004A7845">
            <w:pPr>
              <w:rPr>
                <w:noProof/>
              </w:rPr>
            </w:pPr>
            <w:r>
              <w:rPr>
                <w:noProof/>
              </w:rPr>
              <w:t>Because the Playback API and Catalog cache videos for up to 10-15 minutes, a player requesting a video scheduled to become available during the next few minutes (up to 20) may not be able to get a playable video until the cache refreshes.</w:t>
            </w:r>
          </w:p>
        </w:tc>
        <w:tc>
          <w:tcPr>
            <w:tcW w:w="7407" w:type="dxa"/>
          </w:tcPr>
          <w:p w:rsidR="00000000" w:rsidRDefault="004A7845">
            <w:pPr>
              <w:rPr>
                <w:lang w:val="es-ES_tradnl"/>
              </w:rPr>
            </w:pPr>
            <w:r>
              <w:rPr>
                <w:lang w:val="es-ES_tradnl"/>
              </w:rPr>
              <w:t>Debido a que la A</w:t>
            </w:r>
            <w:r>
              <w:rPr>
                <w:lang w:val="es-ES_tradnl"/>
              </w:rPr>
              <w:t>PI de reproducci</w:t>
            </w:r>
            <w:r>
              <w:rPr>
                <w:lang w:val="es-ES_tradnl"/>
              </w:rPr>
              <w:t>ó</w:t>
            </w:r>
            <w:r>
              <w:rPr>
                <w:lang w:val="es-ES_tradnl"/>
              </w:rPr>
              <w:t>n y el cat</w:t>
            </w:r>
            <w:r>
              <w:rPr>
                <w:lang w:val="es-ES_tradnl"/>
              </w:rPr>
              <w:t>á</w:t>
            </w:r>
            <w:r>
              <w:rPr>
                <w:lang w:val="es-ES_tradnl"/>
              </w:rPr>
              <w:t>logo almacenan videos en cach</w:t>
            </w:r>
            <w:r>
              <w:rPr>
                <w:lang w:val="es-ES_tradnl"/>
              </w:rPr>
              <w:t>é</w:t>
            </w:r>
            <w:r>
              <w:rPr>
                <w:lang w:val="es-ES_tradnl"/>
              </w:rPr>
              <w:t xml:space="preserve"> durante un m</w:t>
            </w:r>
            <w:r>
              <w:rPr>
                <w:lang w:val="es-ES_tradnl"/>
              </w:rPr>
              <w:t>á</w:t>
            </w:r>
            <w:r>
              <w:rPr>
                <w:lang w:val="es-ES_tradnl"/>
              </w:rPr>
              <w:t>ximo de 10 a 15 minutos, es posible que un jugador que solicite un video programado para estar disponible durante los pr</w:t>
            </w:r>
            <w:r>
              <w:rPr>
                <w:lang w:val="es-ES_tradnl"/>
              </w:rPr>
              <w:t>ó</w:t>
            </w:r>
            <w:r>
              <w:rPr>
                <w:lang w:val="es-ES_tradnl"/>
              </w:rPr>
              <w:t>ximos minutos (hasta 20) no pueda obtener un video reproducible</w:t>
            </w:r>
            <w:r>
              <w:rPr>
                <w:lang w:val="es-ES_tradnl"/>
              </w:rPr>
              <w:t xml:space="preserve"> hasta que se actualice la memoria cach</w:t>
            </w:r>
            <w:r>
              <w:rPr>
                <w:lang w:val="es-ES_tradnl"/>
              </w:rPr>
              <w:t>é</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6e35bf3d-d25a-43d1-9898-71f57dd71f57</w:t>
            </w:r>
          </w:p>
        </w:tc>
        <w:tc>
          <w:tcPr>
            <w:tcW w:w="7407" w:type="dxa"/>
            <w:shd w:val="clear" w:color="auto" w:fill="F2F2F2" w:themeFill="background1" w:themeFillShade="F2"/>
          </w:tcPr>
          <w:p w:rsidR="00000000" w:rsidRDefault="004A7845">
            <w:pPr>
              <w:rPr>
                <w:noProof/>
              </w:rPr>
            </w:pPr>
            <w:r>
              <w:rPr>
                <w:noProof/>
              </w:rPr>
              <w:t>Players Module</w:t>
            </w:r>
          </w:p>
        </w:tc>
        <w:tc>
          <w:tcPr>
            <w:tcW w:w="7407" w:type="dxa"/>
          </w:tcPr>
          <w:p w:rsidR="00000000" w:rsidRDefault="004A7845">
            <w:pPr>
              <w:rPr>
                <w:lang w:val="es-ES_tradnl"/>
              </w:rPr>
            </w:pPr>
            <w:r>
              <w:rPr>
                <w:lang w:val="es-ES_tradnl"/>
              </w:rPr>
              <w:t>M</w:t>
            </w:r>
            <w:r>
              <w:rPr>
                <w:lang w:val="es-ES_tradnl"/>
              </w:rPr>
              <w:t>ó</w:t>
            </w:r>
            <w:r>
              <w:rPr>
                <w:lang w:val="es-ES_tradnl"/>
              </w:rPr>
              <w:t>dulo de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858f12fc-d396-47c8-89be-4426b6153e32</w:t>
            </w:r>
          </w:p>
        </w:tc>
        <w:tc>
          <w:tcPr>
            <w:tcW w:w="7407" w:type="dxa"/>
            <w:shd w:val="clear" w:color="auto" w:fill="F2F2F2" w:themeFill="background1" w:themeFillShade="F2"/>
          </w:tcPr>
          <w:p w:rsidR="00000000" w:rsidRDefault="004A7845">
            <w:pPr>
              <w:rPr>
                <w:noProof/>
              </w:rPr>
            </w:pPr>
            <w:r>
              <w:rPr>
                <w:noProof/>
              </w:rPr>
              <w:t>Preload setting</w:t>
            </w:r>
          </w:p>
        </w:tc>
        <w:tc>
          <w:tcPr>
            <w:tcW w:w="7407" w:type="dxa"/>
          </w:tcPr>
          <w:p w:rsidR="00000000" w:rsidRDefault="004A7845">
            <w:pPr>
              <w:rPr>
                <w:lang w:val="es-ES_tradnl"/>
              </w:rPr>
            </w:pPr>
            <w:r>
              <w:rPr>
                <w:lang w:val="es-ES_tradnl"/>
              </w:rPr>
              <w:t>Configuraci</w:t>
            </w:r>
            <w:r>
              <w:rPr>
                <w:lang w:val="es-ES_tradnl"/>
              </w:rPr>
              <w:t>ó</w:t>
            </w:r>
            <w:r>
              <w:rPr>
                <w:lang w:val="es-ES_tradnl"/>
              </w:rPr>
              <w:t>n de precarga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5c532575-f0b3-4516-afaf-8e385293911a</w:t>
            </w:r>
          </w:p>
        </w:tc>
        <w:tc>
          <w:tcPr>
            <w:tcW w:w="7407" w:type="dxa"/>
            <w:shd w:val="clear" w:color="auto" w:fill="F2F2F2" w:themeFill="background1" w:themeFillShade="F2"/>
          </w:tcPr>
          <w:p w:rsidR="00000000" w:rsidRDefault="004A7845">
            <w:pPr>
              <w:rPr>
                <w:noProof/>
              </w:rPr>
            </w:pPr>
            <w:r>
              <w:rPr>
                <w:noProof/>
              </w:rPr>
              <w:t>Due to a bu</w:t>
            </w:r>
            <w:r>
              <w:rPr>
                <w:noProof/>
              </w:rPr>
              <w:t>g in Internet Explorer, the preload setting may be ignored when using IE.</w:t>
            </w:r>
          </w:p>
        </w:tc>
        <w:tc>
          <w:tcPr>
            <w:tcW w:w="7407" w:type="dxa"/>
          </w:tcPr>
          <w:p w:rsidR="00000000" w:rsidRDefault="004A7845">
            <w:pPr>
              <w:rPr>
                <w:lang w:val="es-ES_tradnl"/>
              </w:rPr>
            </w:pPr>
            <w:r>
              <w:rPr>
                <w:lang w:val="es-ES_tradnl"/>
              </w:rPr>
              <w:t>Debido a un error en Internet Explorer, la configuraci</w:t>
            </w:r>
            <w:r>
              <w:rPr>
                <w:lang w:val="es-ES_tradnl"/>
              </w:rPr>
              <w:t>ó</w:t>
            </w:r>
            <w:r>
              <w:rPr>
                <w:lang w:val="es-ES_tradnl"/>
              </w:rPr>
              <w:t>n de precarga puede ignorarse al usar IE.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15eebb18-89ad-40b7-bec8-ae2361633ff1</w:t>
            </w:r>
          </w:p>
        </w:tc>
        <w:tc>
          <w:tcPr>
            <w:tcW w:w="7407" w:type="dxa"/>
            <w:shd w:val="clear" w:color="auto" w:fill="F2F2F2" w:themeFill="background1" w:themeFillShade="F2"/>
          </w:tcPr>
          <w:p w:rsidR="00000000" w:rsidRDefault="004A7845">
            <w:pPr>
              <w:rPr>
                <w:noProof/>
              </w:rPr>
            </w:pPr>
            <w:r>
              <w:rPr>
                <w:noProof/>
              </w:rPr>
              <w:t>Access Data Sources Across Domains setting</w:t>
            </w:r>
          </w:p>
        </w:tc>
        <w:tc>
          <w:tcPr>
            <w:tcW w:w="7407" w:type="dxa"/>
          </w:tcPr>
          <w:p w:rsidR="00000000" w:rsidRDefault="004A7845">
            <w:pPr>
              <w:rPr>
                <w:lang w:val="es-ES_tradnl"/>
              </w:rPr>
            </w:pPr>
            <w:r>
              <w:rPr>
                <w:lang w:val="es-ES_tradnl"/>
              </w:rPr>
              <w:t>Configuraci</w:t>
            </w:r>
            <w:r>
              <w:rPr>
                <w:lang w:val="es-ES_tradnl"/>
              </w:rPr>
              <w:t>ó</w:t>
            </w:r>
            <w:r>
              <w:rPr>
                <w:lang w:val="es-ES_tradnl"/>
              </w:rPr>
              <w:t>n de acceso a fuentes de datos en todos los dominios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deff1c23-4d4d-473c-abd8-d9f5ba64a6dc</w:t>
            </w:r>
          </w:p>
        </w:tc>
        <w:tc>
          <w:tcPr>
            <w:tcW w:w="7407" w:type="dxa"/>
            <w:shd w:val="clear" w:color="auto" w:fill="F2F2F2" w:themeFill="background1" w:themeFillShade="F2"/>
          </w:tcPr>
          <w:p w:rsidR="00000000" w:rsidRDefault="004A7845">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4A7845">
            <w:pPr>
              <w:rPr>
                <w:lang w:val="es-ES_tradnl"/>
              </w:rPr>
            </w:pPr>
            <w:r>
              <w:rPr>
                <w:lang w:val="es-ES_tradnl"/>
              </w:rPr>
              <w:t xml:space="preserve">Si esto </w:t>
            </w:r>
            <w:r>
              <w:rPr>
                <w:rStyle w:val="mqInternal"/>
                <w:noProof/>
                <w:lang w:val="es-ES_tradnl"/>
              </w:rPr>
              <w:t>[1}</w:t>
            </w:r>
            <w:r>
              <w:rPr>
                <w:lang w:val="es-ES_tradnl"/>
              </w:rPr>
              <w:t>Configuraci</w:t>
            </w:r>
            <w:r>
              <w:rPr>
                <w:lang w:val="es-ES_tradnl"/>
              </w:rPr>
              <w:t>ó</w:t>
            </w:r>
            <w:r>
              <w:rPr>
                <w:lang w:val="es-ES_tradnl"/>
              </w:rPr>
              <w:t>n de pol</w:t>
            </w:r>
            <w:r>
              <w:rPr>
                <w:lang w:val="es-ES_tradnl"/>
              </w:rPr>
              <w:t>í</w:t>
            </w:r>
            <w:r>
              <w:rPr>
                <w:lang w:val="es-ES_tradnl"/>
              </w:rPr>
              <w:t>ticas de Internet Explorer</w:t>
            </w:r>
            <w:r>
              <w:rPr>
                <w:rStyle w:val="mqInternal"/>
                <w:noProof/>
                <w:lang w:val="es-ES_tradnl"/>
              </w:rPr>
              <w:t>{2]</w:t>
            </w:r>
            <w:r>
              <w:rPr>
                <w:lang w:val="es-ES_tradnl"/>
              </w:rPr>
              <w:t xml:space="preserve"> est</w:t>
            </w:r>
            <w:r>
              <w:rPr>
                <w:lang w:val="es-ES_tradnl"/>
              </w:rPr>
              <w:t>á</w:t>
            </w:r>
            <w:r>
              <w:rPr>
                <w:lang w:val="es-ES_tradnl"/>
              </w:rPr>
              <w:t xml:space="preserve"> habilitado para un reproductor Brightcove de dominio restringido, el reproductor no </w:t>
            </w:r>
            <w:r>
              <w:rPr>
                <w:lang w:val="es-ES_tradnl"/>
              </w:rPr>
              <w:t>se cargar</w:t>
            </w:r>
            <w:r>
              <w:rPr>
                <w:lang w:val="es-ES_tradnl"/>
              </w:rPr>
              <w:t>á</w:t>
            </w:r>
            <w:r>
              <w:rPr>
                <w:lang w:val="es-ES_tradnl"/>
              </w:rPr>
              <w:t xml:space="preserve"> en Internet Explorer 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04877915-d91e-457d-8372-5186cf832ed7</w:t>
            </w:r>
          </w:p>
        </w:tc>
        <w:tc>
          <w:tcPr>
            <w:tcW w:w="7407" w:type="dxa"/>
            <w:shd w:val="clear" w:color="auto" w:fill="F2F2F2" w:themeFill="background1" w:themeFillShade="F2"/>
          </w:tcPr>
          <w:p w:rsidR="00000000" w:rsidRDefault="004A7845">
            <w:pPr>
              <w:rPr>
                <w:noProof/>
              </w:rPr>
            </w:pPr>
            <w:r>
              <w:rPr>
                <w:noProof/>
              </w:rPr>
              <w:t>This appears to be a bug in IE, and there is no known workaround.</w:t>
            </w:r>
          </w:p>
        </w:tc>
        <w:tc>
          <w:tcPr>
            <w:tcW w:w="7407" w:type="dxa"/>
          </w:tcPr>
          <w:p w:rsidR="00000000" w:rsidRDefault="004A7845">
            <w:pPr>
              <w:rPr>
                <w:lang w:val="es-ES_tradnl"/>
              </w:rPr>
            </w:pPr>
            <w:r>
              <w:rPr>
                <w:lang w:val="es-ES_tradnl"/>
              </w:rPr>
              <w:t>Esto parece ser un error en IE y no se conoce ninguna soluci</w:t>
            </w:r>
            <w:r>
              <w:rPr>
                <w:lang w:val="es-ES_tradnl"/>
              </w:rPr>
              <w:t>ó</w:t>
            </w:r>
            <w:r>
              <w:rPr>
                <w:lang w:val="es-ES_tradnl"/>
              </w:rPr>
              <w:t>n alternativa.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51000e30-a362-43f0-91bb-6658a15</w:t>
            </w:r>
            <w:r>
              <w:rPr>
                <w:noProof/>
                <w:sz w:val="2"/>
              </w:rPr>
              <w:t>48721</w:t>
            </w:r>
          </w:p>
        </w:tc>
        <w:tc>
          <w:tcPr>
            <w:tcW w:w="7407" w:type="dxa"/>
            <w:shd w:val="clear" w:color="auto" w:fill="F2F2F2" w:themeFill="background1" w:themeFillShade="F2"/>
          </w:tcPr>
          <w:p w:rsidR="00000000" w:rsidRDefault="004A7845">
            <w:pPr>
              <w:rPr>
                <w:noProof/>
              </w:rPr>
            </w:pPr>
            <w:r>
              <w:rPr>
                <w:noProof/>
              </w:rPr>
              <w:t>Turn this setting off if you want domain-restricted players to work in IE 11.</w:t>
            </w:r>
          </w:p>
        </w:tc>
        <w:tc>
          <w:tcPr>
            <w:tcW w:w="7407" w:type="dxa"/>
          </w:tcPr>
          <w:p w:rsidR="00000000" w:rsidRDefault="004A7845">
            <w:pPr>
              <w:rPr>
                <w:lang w:val="es-ES_tradnl"/>
              </w:rPr>
            </w:pPr>
            <w:r>
              <w:rPr>
                <w:lang w:val="es-ES_tradnl"/>
              </w:rPr>
              <w:t>Desactive esta configuraci</w:t>
            </w:r>
            <w:r>
              <w:rPr>
                <w:lang w:val="es-ES_tradnl"/>
              </w:rPr>
              <w:t>ó</w:t>
            </w:r>
            <w:r>
              <w:rPr>
                <w:lang w:val="es-ES_tradnl"/>
              </w:rPr>
              <w:t>n si desea que los reproductores con restricci</w:t>
            </w:r>
            <w:r>
              <w:rPr>
                <w:lang w:val="es-ES_tradnl"/>
              </w:rPr>
              <w:t>ó</w:t>
            </w:r>
            <w:r>
              <w:rPr>
                <w:lang w:val="es-ES_tradnl"/>
              </w:rPr>
              <w:t>n de dominio funcionen en IE 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4f6ca61e-ff48-4a3f-a7fe-0f6020f3756d</w:t>
            </w:r>
          </w:p>
        </w:tc>
        <w:tc>
          <w:tcPr>
            <w:tcW w:w="7407" w:type="dxa"/>
            <w:shd w:val="clear" w:color="auto" w:fill="F2F2F2" w:themeFill="background1" w:themeFillShade="F2"/>
          </w:tcPr>
          <w:p w:rsidR="00000000" w:rsidRDefault="004A7845">
            <w:pPr>
              <w:rPr>
                <w:noProof/>
              </w:rPr>
            </w:pPr>
            <w:r>
              <w:rPr>
                <w:noProof/>
              </w:rPr>
              <w:t>Live Video</w:t>
            </w:r>
          </w:p>
        </w:tc>
        <w:tc>
          <w:tcPr>
            <w:tcW w:w="7407" w:type="dxa"/>
          </w:tcPr>
          <w:p w:rsidR="00000000" w:rsidRDefault="004A7845">
            <w:pPr>
              <w:rPr>
                <w:lang w:val="es-ES_tradnl"/>
              </w:rPr>
            </w:pPr>
            <w:r>
              <w:rPr>
                <w:lang w:val="es-ES_tradnl"/>
              </w:rPr>
              <w:t>Video en viv</w:t>
            </w:r>
            <w:r>
              <w:rPr>
                <w:lang w:val="es-ES_tradnl"/>
              </w:rPr>
              <w: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aa138b99-1ad7-4084-8384-0e8dd5e4863c</w:t>
            </w:r>
          </w:p>
        </w:tc>
        <w:tc>
          <w:tcPr>
            <w:tcW w:w="7407" w:type="dxa"/>
            <w:shd w:val="clear" w:color="auto" w:fill="F2F2F2" w:themeFill="background1" w:themeFillShade="F2"/>
          </w:tcPr>
          <w:p w:rsidR="00000000" w:rsidRDefault="004A7845">
            <w:pPr>
              <w:rPr>
                <w:noProof/>
              </w:rPr>
            </w:pPr>
            <w:r>
              <w:rPr>
                <w:noProof/>
              </w:rPr>
              <w:t>Brightcove Player counting video views for finished live events</w:t>
            </w:r>
          </w:p>
        </w:tc>
        <w:tc>
          <w:tcPr>
            <w:tcW w:w="7407" w:type="dxa"/>
          </w:tcPr>
          <w:p w:rsidR="00000000" w:rsidRDefault="004A7845">
            <w:pPr>
              <w:rPr>
                <w:lang w:val="es-ES_tradnl"/>
              </w:rPr>
            </w:pPr>
            <w:r>
              <w:rPr>
                <w:lang w:val="es-ES_tradnl"/>
              </w:rPr>
              <w:t>Brightcove Player cuenta las visualizaciones de video para eventos en vivo terminados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f8c9e970-4938-45c4-a6d5-99aca9fa4917</w:t>
            </w:r>
          </w:p>
        </w:tc>
        <w:tc>
          <w:tcPr>
            <w:tcW w:w="7407" w:type="dxa"/>
            <w:shd w:val="clear" w:color="auto" w:fill="F2F2F2" w:themeFill="background1" w:themeFillShade="F2"/>
          </w:tcPr>
          <w:p w:rsidR="00000000" w:rsidRDefault="004A7845">
            <w:pPr>
              <w:rPr>
                <w:noProof/>
              </w:rPr>
            </w:pPr>
            <w:r>
              <w:rPr>
                <w:noProof/>
              </w:rPr>
              <w:t xml:space="preserve">The Brightcove player accounts for video_view every time a remote asset is loaded, even if it's a finished live event with an empty or no longer retrievable </w:t>
            </w:r>
            <w:r>
              <w:rPr>
                <w:noProof/>
              </w:rPr>
              <w:lastRenderedPageBreak/>
              <w:t>HLS playlist.</w:t>
            </w:r>
          </w:p>
        </w:tc>
        <w:tc>
          <w:tcPr>
            <w:tcW w:w="7407" w:type="dxa"/>
          </w:tcPr>
          <w:p w:rsidR="00000000" w:rsidRDefault="004A7845">
            <w:pPr>
              <w:rPr>
                <w:lang w:val="es-ES_tradnl"/>
              </w:rPr>
            </w:pPr>
            <w:r>
              <w:rPr>
                <w:lang w:val="es-ES_tradnl"/>
              </w:rPr>
              <w:lastRenderedPageBreak/>
              <w:t>El reproductor de Brightcove cuenta para video_view cada vez que se carga un activo r</w:t>
            </w:r>
            <w:r>
              <w:rPr>
                <w:lang w:val="es-ES_tradnl"/>
              </w:rPr>
              <w:t xml:space="preserve">emoto, incluso si se trata de un evento en vivo terminado con una lista </w:t>
            </w:r>
            <w:r>
              <w:rPr>
                <w:lang w:val="es-ES_tradnl"/>
              </w:rPr>
              <w:lastRenderedPageBreak/>
              <w:t>de reproducci</w:t>
            </w:r>
            <w:r>
              <w:rPr>
                <w:lang w:val="es-ES_tradnl"/>
              </w:rPr>
              <w:t>ó</w:t>
            </w:r>
            <w:r>
              <w:rPr>
                <w:lang w:val="es-ES_tradnl"/>
              </w:rPr>
              <w:t>n HLS vac</w:t>
            </w:r>
            <w:r>
              <w:rPr>
                <w:lang w:val="es-ES_tradnl"/>
              </w:rPr>
              <w:t>í</w:t>
            </w:r>
            <w:r>
              <w:rPr>
                <w:lang w:val="es-ES_tradnl"/>
              </w:rPr>
              <w:t>a o que ya no se puede recuperar.</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49 </w:t>
            </w:r>
            <w:r>
              <w:rPr>
                <w:noProof/>
                <w:sz w:val="16"/>
              </w:rPr>
              <w:br/>
            </w:r>
            <w:r>
              <w:rPr>
                <w:noProof/>
                <w:sz w:val="2"/>
              </w:rPr>
              <w:t>b82e2e6f-778e-4448-b4b5-4a31a4aadfb4</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rsidR="00000000" w:rsidRDefault="004A7845">
            <w:pPr>
              <w:rPr>
                <w:lang w:val="es-ES_tradnl"/>
              </w:rPr>
            </w:pPr>
            <w:r>
              <w:rPr>
                <w:rStyle w:val="mqInternal"/>
                <w:noProof/>
                <w:lang w:val="es-ES_tradnl"/>
              </w:rPr>
              <w:t>[1}</w:t>
            </w:r>
            <w:r>
              <w:rPr>
                <w:lang w:val="es-ES_tradnl"/>
              </w:rPr>
              <w:t>Soluci</w:t>
            </w:r>
            <w:r>
              <w:rPr>
                <w:lang w:val="es-ES_tradnl"/>
              </w:rPr>
              <w:t>ó</w:t>
            </w:r>
            <w:r>
              <w:rPr>
                <w:lang w:val="es-ES_tradnl"/>
              </w:rPr>
              <w:t>n alterna:</w:t>
            </w:r>
            <w:r>
              <w:rPr>
                <w:rStyle w:val="mqInternal"/>
                <w:noProof/>
                <w:lang w:val="es-ES_tradnl"/>
              </w:rPr>
              <w:t>{</w:t>
            </w:r>
            <w:r>
              <w:rPr>
                <w:rStyle w:val="mqInternal"/>
                <w:noProof/>
                <w:lang w:val="es-ES_tradnl"/>
              </w:rPr>
              <w:t>2]</w:t>
            </w:r>
            <w:r>
              <w:rPr>
                <w:lang w:val="es-ES_tradnl"/>
              </w:rPr>
              <w:t xml:space="preserve"> desactivar, cancelar la programaci</w:t>
            </w:r>
            <w:r>
              <w:rPr>
                <w:lang w:val="es-ES_tradnl"/>
              </w:rPr>
              <w:t>ó</w:t>
            </w:r>
            <w:r>
              <w:rPr>
                <w:lang w:val="es-ES_tradnl"/>
              </w:rPr>
              <w:t>n o eliminar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91877654-6f26-4b90-94e4-dea2cad3bd9b</w:t>
            </w:r>
          </w:p>
        </w:tc>
        <w:tc>
          <w:tcPr>
            <w:tcW w:w="7407" w:type="dxa"/>
            <w:shd w:val="clear" w:color="auto" w:fill="F2F2F2" w:themeFill="background1" w:themeFillShade="F2"/>
          </w:tcPr>
          <w:p w:rsidR="00000000" w:rsidRDefault="004A7845">
            <w:pPr>
              <w:rPr>
                <w:noProof/>
              </w:rPr>
            </w:pPr>
            <w:r>
              <w:rPr>
                <w:noProof/>
              </w:rPr>
              <w:t>Analytics</w:t>
            </w:r>
          </w:p>
        </w:tc>
        <w:tc>
          <w:tcPr>
            <w:tcW w:w="7407" w:type="dxa"/>
          </w:tcPr>
          <w:p w:rsidR="00000000" w:rsidRDefault="004A7845">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bdd8803e-7b1c-40dd-97a6-709d176f625e</w:t>
            </w:r>
          </w:p>
        </w:tc>
        <w:tc>
          <w:tcPr>
            <w:tcW w:w="7407" w:type="dxa"/>
            <w:shd w:val="clear" w:color="auto" w:fill="F2F2F2" w:themeFill="background1" w:themeFillShade="F2"/>
          </w:tcPr>
          <w:p w:rsidR="00000000" w:rsidRDefault="004A7845">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 xml:space="preserve">Es posible que los datos de </w:t>
            </w:r>
            <w:r>
              <w:rPr>
                <w:lang w:val="es-ES_tradnl"/>
              </w:rPr>
              <w:t>an</w:t>
            </w:r>
            <w:r>
              <w:rPr>
                <w:lang w:val="es-ES_tradnl"/>
              </w:rPr>
              <w:t>á</w:t>
            </w:r>
            <w:r>
              <w:rPr>
                <w:lang w:val="es-ES_tradnl"/>
              </w:rPr>
              <w:t>lisis no sean precisos debido a los bloqueadores de anuncios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3d82b8b6-b789-4e99-bbb0-7d5f306b4bb6</w:t>
            </w:r>
          </w:p>
        </w:tc>
        <w:tc>
          <w:tcPr>
            <w:tcW w:w="7407" w:type="dxa"/>
            <w:shd w:val="clear" w:color="auto" w:fill="F2F2F2" w:themeFill="background1" w:themeFillShade="F2"/>
          </w:tcPr>
          <w:p w:rsidR="00000000" w:rsidRDefault="004A7845">
            <w:pPr>
              <w:rPr>
                <w:noProof/>
              </w:rPr>
            </w:pPr>
            <w:r>
              <w:rPr>
                <w:noProof/>
              </w:rPr>
              <w:t>Analytics data (obtained both through the UI and API) may be inaccurate because of ad blockers such as UBloc</w:t>
            </w:r>
            <w:r>
              <w:rPr>
                <w:noProof/>
              </w:rPr>
              <w:t>k blocking the submission of analytics data on client machines.</w:t>
            </w:r>
          </w:p>
        </w:tc>
        <w:tc>
          <w:tcPr>
            <w:tcW w:w="7407" w:type="dxa"/>
          </w:tcPr>
          <w:p w:rsidR="00000000" w:rsidRDefault="004A7845">
            <w:pPr>
              <w:rPr>
                <w:lang w:val="es-ES_tradnl"/>
              </w:rPr>
            </w:pPr>
            <w:r>
              <w:rPr>
                <w:lang w:val="es-ES_tradnl"/>
              </w:rPr>
              <w:t>Los datos anal</w:t>
            </w:r>
            <w:r>
              <w:rPr>
                <w:lang w:val="es-ES_tradnl"/>
              </w:rPr>
              <w:t>í</w:t>
            </w:r>
            <w:r>
              <w:rPr>
                <w:lang w:val="es-ES_tradnl"/>
              </w:rPr>
              <w:t>ticos (obtenidos tanto a trav</w:t>
            </w:r>
            <w:r>
              <w:rPr>
                <w:lang w:val="es-ES_tradnl"/>
              </w:rPr>
              <w:t>é</w:t>
            </w:r>
            <w:r>
              <w:rPr>
                <w:lang w:val="es-ES_tradnl"/>
              </w:rPr>
              <w:t>s de la interfaz de usuario como de la API) pueden ser inexactos debido a que los bloqueadores de anuncios como UBlock bloquean el env</w:t>
            </w:r>
            <w:r>
              <w:rPr>
                <w:lang w:val="es-ES_tradnl"/>
              </w:rPr>
              <w:t>í</w:t>
            </w:r>
            <w:r>
              <w:rPr>
                <w:lang w:val="es-ES_tradnl"/>
              </w:rPr>
              <w:t>o de datos a</w:t>
            </w:r>
            <w:r>
              <w:rPr>
                <w:lang w:val="es-ES_tradnl"/>
              </w:rPr>
              <w:t>nal</w:t>
            </w:r>
            <w:r>
              <w:rPr>
                <w:lang w:val="es-ES_tradnl"/>
              </w:rPr>
              <w:t>í</w:t>
            </w:r>
            <w:r>
              <w:rPr>
                <w:lang w:val="es-ES_tradnl"/>
              </w:rPr>
              <w:t>ticos en las m</w:t>
            </w:r>
            <w:r>
              <w:rPr>
                <w:lang w:val="es-ES_tradnl"/>
              </w:rPr>
              <w:t>á</w:t>
            </w:r>
            <w:r>
              <w:rPr>
                <w:lang w:val="es-ES_tradnl"/>
              </w:rPr>
              <w:t>quinas cliente.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afcfe07b-79d3-4c14-8f98-5aa29cf67afa</w:t>
            </w:r>
          </w:p>
        </w:tc>
        <w:tc>
          <w:tcPr>
            <w:tcW w:w="7407" w:type="dxa"/>
            <w:shd w:val="clear" w:color="auto" w:fill="F2F2F2" w:themeFill="background1" w:themeFillShade="F2"/>
          </w:tcPr>
          <w:p w:rsidR="00000000" w:rsidRDefault="004A7845">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Informes personalizados que muestran 0 bytes_delivered para algunos videos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c7649a19-b137-451a-a611-21cd178ab4b2</w:t>
            </w:r>
          </w:p>
        </w:tc>
        <w:tc>
          <w:tcPr>
            <w:tcW w:w="7407" w:type="dxa"/>
            <w:shd w:val="clear" w:color="auto" w:fill="F2F2F2" w:themeFill="background1" w:themeFillShade="F2"/>
          </w:tcPr>
          <w:p w:rsidR="00000000" w:rsidRDefault="004A7845">
            <w:pPr>
              <w:rPr>
                <w:noProof/>
              </w:rPr>
            </w:pPr>
            <w:r>
              <w:rPr>
                <w:noProof/>
              </w:rPr>
              <w:t>Videos that were ingested using a Dynamic Delivery ingest profile will display 0 bytes_delivered on custom reports.</w:t>
            </w:r>
          </w:p>
        </w:tc>
        <w:tc>
          <w:tcPr>
            <w:tcW w:w="7407" w:type="dxa"/>
          </w:tcPr>
          <w:p w:rsidR="00000000" w:rsidRDefault="004A7845">
            <w:pPr>
              <w:rPr>
                <w:lang w:val="es-ES_tradnl"/>
              </w:rPr>
            </w:pPr>
            <w:r>
              <w:rPr>
                <w:lang w:val="es-ES_tradnl"/>
              </w:rPr>
              <w:t>Los videos que fueron ingeridos usando un perfil de ingesta de Entrega din</w:t>
            </w:r>
            <w:r>
              <w:rPr>
                <w:lang w:val="es-ES_tradnl"/>
              </w:rPr>
              <w:t>á</w:t>
            </w:r>
            <w:r>
              <w:rPr>
                <w:lang w:val="es-ES_tradnl"/>
              </w:rPr>
              <w:t>mica mostrar</w:t>
            </w:r>
            <w:r>
              <w:rPr>
                <w:lang w:val="es-ES_tradnl"/>
              </w:rPr>
              <w:t>á</w:t>
            </w:r>
            <w:r>
              <w:rPr>
                <w:lang w:val="es-ES_tradnl"/>
              </w:rPr>
              <w:t>n 0 bytes_deliv</w:t>
            </w:r>
            <w:r>
              <w:rPr>
                <w:lang w:val="es-ES_tradnl"/>
              </w:rPr>
              <w:t>ered en informes personalizados.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de838bb8-35a5-4d2f-a881-d1e0a84f5caa</w:t>
            </w:r>
          </w:p>
        </w:tc>
        <w:tc>
          <w:tcPr>
            <w:tcW w:w="7407" w:type="dxa"/>
            <w:shd w:val="clear" w:color="auto" w:fill="F2F2F2" w:themeFill="background1" w:themeFillShade="F2"/>
          </w:tcPr>
          <w:p w:rsidR="00000000" w:rsidRDefault="004A7845">
            <w:pPr>
              <w:rPr>
                <w:noProof/>
              </w:rPr>
            </w:pPr>
            <w:r>
              <w:rPr>
                <w:rStyle w:val="mqInternal"/>
                <w:noProof/>
              </w:rPr>
              <w:t>[1}</w:t>
            </w:r>
            <w:r>
              <w:rPr>
                <w:noProof/>
              </w:rPr>
              <w:t>Custom Reports using Multiple Filters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Informes personalizados que utilizan varios filtros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5cfa72ab-b975-4d6f-acab-0683055abf3e</w:t>
            </w:r>
          </w:p>
        </w:tc>
        <w:tc>
          <w:tcPr>
            <w:tcW w:w="7407" w:type="dxa"/>
            <w:shd w:val="clear" w:color="auto" w:fill="F2F2F2" w:themeFill="background1" w:themeFillShade="F2"/>
          </w:tcPr>
          <w:p w:rsidR="00000000" w:rsidRDefault="004A7845">
            <w:pPr>
              <w:rPr>
                <w:noProof/>
              </w:rPr>
            </w:pPr>
            <w:r>
              <w:rPr>
                <w:noProof/>
              </w:rPr>
              <w:t>When using multiple filters, an AND o</w:t>
            </w:r>
            <w:r>
              <w:rPr>
                <w:noProof/>
              </w:rPr>
              <w:t>peration will be used.</w:t>
            </w:r>
          </w:p>
        </w:tc>
        <w:tc>
          <w:tcPr>
            <w:tcW w:w="7407" w:type="dxa"/>
          </w:tcPr>
          <w:p w:rsidR="00000000" w:rsidRDefault="004A7845">
            <w:pPr>
              <w:rPr>
                <w:lang w:val="es-ES_tradnl"/>
              </w:rPr>
            </w:pPr>
            <w:r>
              <w:rPr>
                <w:lang w:val="es-ES_tradnl"/>
              </w:rPr>
              <w:t>Cuando se utilizan varios filtros, se utilizar</w:t>
            </w:r>
            <w:r>
              <w:rPr>
                <w:lang w:val="es-ES_tradnl"/>
              </w:rPr>
              <w:t>á</w:t>
            </w:r>
            <w:r>
              <w:rPr>
                <w:lang w:val="es-ES_tradnl"/>
              </w:rPr>
              <w:t xml:space="preserve"> una operaci</w:t>
            </w:r>
            <w:r>
              <w:rPr>
                <w:lang w:val="es-ES_tradnl"/>
              </w:rPr>
              <w:t>ó</w:t>
            </w:r>
            <w:r>
              <w:rPr>
                <w:lang w:val="es-ES_tradnl"/>
              </w:rPr>
              <w:t>n AND.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8f490dcd-a00f-44b0-938e-99823531c14b</w:t>
            </w:r>
          </w:p>
        </w:tc>
        <w:tc>
          <w:tcPr>
            <w:tcW w:w="7407" w:type="dxa"/>
            <w:shd w:val="clear" w:color="auto" w:fill="F2F2F2" w:themeFill="background1" w:themeFillShade="F2"/>
          </w:tcPr>
          <w:p w:rsidR="00000000" w:rsidRDefault="004A7845">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4A7845">
            <w:pPr>
              <w:rPr>
                <w:lang w:val="es-ES_tradnl"/>
              </w:rPr>
            </w:pPr>
            <w:r>
              <w:rPr>
                <w:lang w:val="es-ES_tradnl"/>
              </w:rPr>
              <w:t xml:space="preserve">Por ejemplo, si agrega dos filtros, </w:t>
            </w:r>
            <w:r>
              <w:rPr>
                <w:rStyle w:val="mqInternal"/>
                <w:noProof/>
                <w:lang w:val="es-ES_tradnl"/>
              </w:rPr>
              <w:t>[1}</w:t>
            </w:r>
            <w:r>
              <w:rPr>
                <w:lang w:val="es-ES_tradnl"/>
              </w:rPr>
              <w:t>etiqueta de video</w:t>
            </w:r>
            <w:r>
              <w:rPr>
                <w:rStyle w:val="mqInternal"/>
                <w:noProof/>
                <w:lang w:val="es-ES_tradnl"/>
              </w:rPr>
              <w:t>{2]</w:t>
            </w:r>
            <w:r>
              <w:rPr>
                <w:lang w:val="es-ES_tradnl"/>
              </w:rPr>
              <w:t xml:space="preserve"> y </w:t>
            </w:r>
            <w:r>
              <w:rPr>
                <w:rStyle w:val="mqInternal"/>
                <w:noProof/>
                <w:lang w:val="es-ES_tradnl"/>
              </w:rPr>
              <w:t>[1}</w:t>
            </w:r>
            <w:r>
              <w:rPr>
                <w:lang w:val="es-ES_tradnl"/>
              </w:rPr>
              <w:t>jugador</w:t>
            </w:r>
            <w:r>
              <w:rPr>
                <w:rStyle w:val="mqInternal"/>
                <w:noProof/>
                <w:lang w:val="es-ES_tradnl"/>
              </w:rPr>
              <w:t>{2]</w:t>
            </w:r>
            <w:r>
              <w:rPr>
                <w:lang w:val="es-ES_tradnl"/>
              </w:rPr>
              <w:t xml:space="preserve"> , solo videos con las etiquetas especificadas </w:t>
            </w:r>
            <w:r>
              <w:rPr>
                <w:rStyle w:val="mqInternal"/>
                <w:noProof/>
                <w:lang w:val="es-ES_tradnl"/>
              </w:rPr>
              <w:t>[1}</w:t>
            </w:r>
            <w:r>
              <w:rPr>
                <w:lang w:val="es-ES_tradnl"/>
              </w:rPr>
              <w:t>y</w:t>
            </w:r>
            <w:r>
              <w:rPr>
                <w:rStyle w:val="mqInternal"/>
                <w:noProof/>
                <w:lang w:val="es-ES_tradnl"/>
              </w:rPr>
              <w:t>{2]</w:t>
            </w:r>
            <w:r>
              <w:rPr>
                <w:lang w:val="es-ES_tradnl"/>
              </w:rPr>
              <w:t xml:space="preserve"> visto en el reproductor especificado se devolver</w:t>
            </w:r>
            <w:r>
              <w:rPr>
                <w:lang w:val="es-ES_tradnl"/>
              </w:rPr>
              <w:t>á</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cad5956d-132b-48f8-8</w:t>
            </w:r>
            <w:r>
              <w:rPr>
                <w:noProof/>
                <w:sz w:val="2"/>
              </w:rPr>
              <w:t>159-456a270684ce</w:t>
            </w:r>
          </w:p>
        </w:tc>
        <w:tc>
          <w:tcPr>
            <w:tcW w:w="7407" w:type="dxa"/>
            <w:shd w:val="clear" w:color="auto" w:fill="F2F2F2" w:themeFill="background1" w:themeFillShade="F2"/>
          </w:tcPr>
          <w:p w:rsidR="00000000" w:rsidRDefault="004A7845">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Informes personalizados que utilizan la funci</w:t>
            </w:r>
            <w:r>
              <w:rPr>
                <w:lang w:val="es-ES_tradnl"/>
              </w:rPr>
              <w:t>ó</w:t>
            </w:r>
            <w:r>
              <w:rPr>
                <w:lang w:val="es-ES_tradnl"/>
              </w:rPr>
              <w:t>n Filtrar por etiqueta de v</w:t>
            </w:r>
            <w:r>
              <w:rPr>
                <w:lang w:val="es-ES_tradnl"/>
              </w:rPr>
              <w:t>í</w:t>
            </w:r>
            <w:r>
              <w:rPr>
                <w:lang w:val="es-ES_tradnl"/>
              </w:rPr>
              <w:t>deo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2f5ca207-5b10-4688-a95e-0b2ced929937</w:t>
            </w:r>
          </w:p>
        </w:tc>
        <w:tc>
          <w:tcPr>
            <w:tcW w:w="7407" w:type="dxa"/>
            <w:shd w:val="clear" w:color="auto" w:fill="F2F2F2" w:themeFill="background1" w:themeFillShade="F2"/>
          </w:tcPr>
          <w:p w:rsidR="00000000" w:rsidRDefault="004A7845">
            <w:pPr>
              <w:rPr>
                <w:noProof/>
              </w:rPr>
            </w:pPr>
            <w:r>
              <w:rPr>
                <w:noProof/>
              </w:rPr>
              <w:t>When creating a custom report, there is a limitation when using the Filter by Video Tag functionality.</w:t>
            </w:r>
          </w:p>
        </w:tc>
        <w:tc>
          <w:tcPr>
            <w:tcW w:w="7407" w:type="dxa"/>
          </w:tcPr>
          <w:p w:rsidR="00000000" w:rsidRDefault="004A7845">
            <w:pPr>
              <w:rPr>
                <w:lang w:val="es-ES_tradnl"/>
              </w:rPr>
            </w:pPr>
            <w:r>
              <w:rPr>
                <w:lang w:val="es-ES_tradnl"/>
              </w:rPr>
              <w:t>Al crear un informe personalizado, existe una limitaci</w:t>
            </w:r>
            <w:r>
              <w:rPr>
                <w:lang w:val="es-ES_tradnl"/>
              </w:rPr>
              <w:t>ó</w:t>
            </w:r>
            <w:r>
              <w:rPr>
                <w:lang w:val="es-ES_tradnl"/>
              </w:rPr>
              <w:t>n al utilizar la funci</w:t>
            </w:r>
            <w:r>
              <w:rPr>
                <w:lang w:val="es-ES_tradnl"/>
              </w:rPr>
              <w:t>ó</w:t>
            </w:r>
            <w:r>
              <w:rPr>
                <w:lang w:val="es-ES_tradnl"/>
              </w:rPr>
              <w:t>n Filtrar por etiqueta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2e00da15-b669-4d9c-89dc-71dacd828581</w:t>
            </w:r>
          </w:p>
        </w:tc>
        <w:tc>
          <w:tcPr>
            <w:tcW w:w="7407" w:type="dxa"/>
            <w:shd w:val="clear" w:color="auto" w:fill="F2F2F2" w:themeFill="background1" w:themeFillShade="F2"/>
          </w:tcPr>
          <w:p w:rsidR="00000000" w:rsidRDefault="004A7845">
            <w:pPr>
              <w:rPr>
                <w:noProof/>
              </w:rPr>
            </w:pPr>
            <w:r>
              <w:rPr>
                <w:noProof/>
              </w:rPr>
              <w:t>It only takes into consideration up to 2,000 videos in your library with that specific tag.</w:t>
            </w:r>
          </w:p>
        </w:tc>
        <w:tc>
          <w:tcPr>
            <w:tcW w:w="7407" w:type="dxa"/>
          </w:tcPr>
          <w:p w:rsidR="00000000" w:rsidRDefault="004A7845">
            <w:pPr>
              <w:rPr>
                <w:lang w:val="es-ES_tradnl"/>
              </w:rPr>
            </w:pPr>
            <w:r>
              <w:rPr>
                <w:lang w:val="es-ES_tradnl"/>
              </w:rPr>
              <w:t>Solo toma en consideraci</w:t>
            </w:r>
            <w:r>
              <w:rPr>
                <w:lang w:val="es-ES_tradnl"/>
              </w:rPr>
              <w:t>ó</w:t>
            </w:r>
            <w:r>
              <w:rPr>
                <w:lang w:val="es-ES_tradnl"/>
              </w:rPr>
              <w:t>n hasta 2,000 videos en su biblioteca con esa etiqueta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3cd5dcc2-a484-446f-a6f2-d6622b36c7ca</w:t>
            </w:r>
          </w:p>
        </w:tc>
        <w:tc>
          <w:tcPr>
            <w:tcW w:w="7407" w:type="dxa"/>
            <w:shd w:val="clear" w:color="auto" w:fill="F2F2F2" w:themeFill="background1" w:themeFillShade="F2"/>
          </w:tcPr>
          <w:p w:rsidR="00000000" w:rsidRDefault="004A7845">
            <w:pPr>
              <w:rPr>
                <w:noProof/>
              </w:rPr>
            </w:pPr>
            <w:r>
              <w:rPr>
                <w:noProof/>
              </w:rPr>
              <w:t>If the amount of videos with a</w:t>
            </w:r>
            <w:r>
              <w:rPr>
                <w:noProof/>
              </w:rPr>
              <w:t xml:space="preserve"> specific tag is greater than that, we recommend to get an unfiltered report which includes the tags and perform the filtering locally with your spreadsheet software.</w:t>
            </w:r>
          </w:p>
        </w:tc>
        <w:tc>
          <w:tcPr>
            <w:tcW w:w="7407" w:type="dxa"/>
          </w:tcPr>
          <w:p w:rsidR="00000000" w:rsidRDefault="004A7845">
            <w:pPr>
              <w:rPr>
                <w:lang w:val="es-ES_tradnl"/>
              </w:rPr>
            </w:pPr>
            <w:r>
              <w:rPr>
                <w:lang w:val="es-ES_tradnl"/>
              </w:rPr>
              <w:t>Si la cantidad de videos con una etiqueta espec</w:t>
            </w:r>
            <w:r>
              <w:rPr>
                <w:lang w:val="es-ES_tradnl"/>
              </w:rPr>
              <w:t>í</w:t>
            </w:r>
            <w:r>
              <w:rPr>
                <w:lang w:val="es-ES_tradnl"/>
              </w:rPr>
              <w:t>fica es mayor que eso, recomendamos obten</w:t>
            </w:r>
            <w:r>
              <w:rPr>
                <w:lang w:val="es-ES_tradnl"/>
              </w:rPr>
              <w:t>er un informe sin filtrar que incluya las etiquetas y realizar el filtrado localmente con su software de hoja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76b43a70-2425-4b10-946d-fc9912cd711a</w:t>
            </w:r>
          </w:p>
        </w:tc>
        <w:tc>
          <w:tcPr>
            <w:tcW w:w="7407" w:type="dxa"/>
            <w:shd w:val="clear" w:color="auto" w:fill="F2F2F2" w:themeFill="background1" w:themeFillShade="F2"/>
          </w:tcPr>
          <w:p w:rsidR="00000000" w:rsidRDefault="004A7845">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4A7845">
            <w:pPr>
              <w:rPr>
                <w:lang w:val="es-ES_tradnl"/>
              </w:rPr>
            </w:pPr>
            <w:r>
              <w:rPr>
                <w:rStyle w:val="mqInternal"/>
                <w:noProof/>
                <w:lang w:val="es-ES_tradnl"/>
              </w:rPr>
              <w:t>[1}</w:t>
            </w:r>
            <w:r>
              <w:rPr>
                <w:lang w:val="es-ES_tradnl"/>
              </w:rPr>
              <w:t>"Otro / Tercero"</w:t>
            </w:r>
            <w:r>
              <w:rPr>
                <w:rStyle w:val="mqInternal"/>
                <w:noProof/>
                <w:lang w:val="es-ES_tradnl"/>
              </w:rPr>
              <w:t>{2]</w:t>
            </w:r>
            <w:r>
              <w:rPr>
                <w:lang w:val="es-ES_tradnl"/>
              </w:rPr>
              <w:t xml:space="preserve"> Aparece en el informe de rendimiento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7ebbec7a-9b74-4fd4-b7f0-d4956112d270</w:t>
            </w:r>
          </w:p>
        </w:tc>
        <w:tc>
          <w:tcPr>
            <w:tcW w:w="7407" w:type="dxa"/>
            <w:shd w:val="clear" w:color="auto" w:fill="F2F2F2" w:themeFill="background1" w:themeFillShade="F2"/>
          </w:tcPr>
          <w:p w:rsidR="00000000" w:rsidRDefault="004A7845">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associated video ID.</w:t>
            </w:r>
          </w:p>
        </w:tc>
        <w:tc>
          <w:tcPr>
            <w:tcW w:w="7407" w:type="dxa"/>
          </w:tcPr>
          <w:p w:rsidR="00000000" w:rsidRDefault="004A7845">
            <w:pPr>
              <w:rPr>
                <w:lang w:val="es-ES_tradnl"/>
              </w:rPr>
            </w:pPr>
            <w:r>
              <w:rPr>
                <w:lang w:val="es-ES_tradnl"/>
              </w:rPr>
              <w:t xml:space="preserve">Cuando se reproduce un video que no es su biblioteca de Video Cloud en un reproductor de Video Cloud (por ejemplo, un activo remoto), </w:t>
            </w:r>
            <w:r>
              <w:rPr>
                <w:rStyle w:val="mqInternal"/>
                <w:noProof/>
                <w:lang w:val="es-ES_tradnl"/>
              </w:rPr>
              <w:t>[1}</w:t>
            </w:r>
            <w:r>
              <w:rPr>
                <w:lang w:val="es-ES_tradnl"/>
              </w:rPr>
              <w:t>Otro / Tercero</w:t>
            </w:r>
            <w:r>
              <w:rPr>
                <w:rStyle w:val="mqInternal"/>
                <w:noProof/>
                <w:lang w:val="es-ES_tradnl"/>
              </w:rPr>
              <w:t>{2]</w:t>
            </w:r>
            <w:r>
              <w:rPr>
                <w:lang w:val="es-ES_tradnl"/>
              </w:rPr>
              <w:t xml:space="preserve"> se mostrar</w:t>
            </w:r>
            <w:r>
              <w:rPr>
                <w:lang w:val="es-ES_tradnl"/>
              </w:rPr>
              <w:t>á</w:t>
            </w:r>
            <w:r>
              <w:rPr>
                <w:lang w:val="es-ES_tradnl"/>
              </w:rPr>
              <w:t xml:space="preserve"> sin identificaci</w:t>
            </w:r>
            <w:r>
              <w:rPr>
                <w:lang w:val="es-ES_tradnl"/>
              </w:rPr>
              <w:t>ó</w:t>
            </w:r>
            <w:r>
              <w:rPr>
                <w:lang w:val="es-ES_tradnl"/>
              </w:rPr>
              <w:t>n de video asociada.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6409ee5b-39d8-4589-aa9c-20700bce0ea7</w:t>
            </w:r>
          </w:p>
        </w:tc>
        <w:tc>
          <w:tcPr>
            <w:tcW w:w="7407" w:type="dxa"/>
            <w:shd w:val="clear" w:color="auto" w:fill="F2F2F2" w:themeFill="background1" w:themeFillShade="F2"/>
          </w:tcPr>
          <w:p w:rsidR="00000000" w:rsidRDefault="004A7845">
            <w:pPr>
              <w:rPr>
                <w:noProof/>
              </w:rPr>
            </w:pPr>
            <w:r>
              <w:rPr>
                <w:noProof/>
              </w:rPr>
              <w:t xml:space="preserve">Updated </w:t>
            </w:r>
            <w:r>
              <w:rPr>
                <w:noProof/>
              </w:rPr>
              <w:t>Video Names not Reflected in Analytics</w:t>
            </w:r>
          </w:p>
        </w:tc>
        <w:tc>
          <w:tcPr>
            <w:tcW w:w="7407" w:type="dxa"/>
          </w:tcPr>
          <w:p w:rsidR="00000000" w:rsidRDefault="004A7845">
            <w:pPr>
              <w:rPr>
                <w:lang w:val="es-ES_tradnl"/>
              </w:rPr>
            </w:pPr>
            <w:r>
              <w:rPr>
                <w:lang w:val="es-ES_tradnl"/>
              </w:rPr>
              <w:t>Nombres de video actualizados no reflejados en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156597d6-d86f-4034-8f6e-031876c9bd0c</w:t>
            </w:r>
          </w:p>
        </w:tc>
        <w:tc>
          <w:tcPr>
            <w:tcW w:w="7407" w:type="dxa"/>
            <w:shd w:val="clear" w:color="auto" w:fill="F2F2F2" w:themeFill="background1" w:themeFillShade="F2"/>
          </w:tcPr>
          <w:p w:rsidR="00000000" w:rsidRDefault="004A7845">
            <w:pPr>
              <w:rPr>
                <w:noProof/>
              </w:rPr>
            </w:pPr>
            <w:r>
              <w:rPr>
                <w:noProof/>
              </w:rPr>
              <w:t>The only time Analytics learns about the title of a video is when the player sends it to Analytics as part of the play</w:t>
            </w:r>
            <w:r>
              <w:rPr>
                <w:noProof/>
              </w:rPr>
              <w:t>back beacon.</w:t>
            </w:r>
          </w:p>
        </w:tc>
        <w:tc>
          <w:tcPr>
            <w:tcW w:w="7407" w:type="dxa"/>
          </w:tcPr>
          <w:p w:rsidR="00000000" w:rsidRDefault="004A7845">
            <w:pPr>
              <w:rPr>
                <w:lang w:val="es-ES_tradnl"/>
              </w:rPr>
            </w:pPr>
            <w:r>
              <w:rPr>
                <w:lang w:val="es-ES_tradnl"/>
              </w:rPr>
              <w:t xml:space="preserve">La </w:t>
            </w:r>
            <w:r>
              <w:rPr>
                <w:lang w:val="es-ES_tradnl"/>
              </w:rPr>
              <w:t>ú</w:t>
            </w:r>
            <w:r>
              <w:rPr>
                <w:lang w:val="es-ES_tradnl"/>
              </w:rPr>
              <w:t>nica vez que Analytics aprende sobre el t</w:t>
            </w:r>
            <w:r>
              <w:rPr>
                <w:lang w:val="es-ES_tradnl"/>
              </w:rPr>
              <w:t>í</w:t>
            </w:r>
            <w:r>
              <w:rPr>
                <w:lang w:val="es-ES_tradnl"/>
              </w:rPr>
              <w:t>tulo de un video es cuando el reproductor lo env</w:t>
            </w:r>
            <w:r>
              <w:rPr>
                <w:lang w:val="es-ES_tradnl"/>
              </w:rPr>
              <w:t>í</w:t>
            </w:r>
            <w:r>
              <w:rPr>
                <w:lang w:val="es-ES_tradnl"/>
              </w:rPr>
              <w:t>a a Analytics como parte de la baliza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e190b1d0-84c6-464d-86c0-21b58c989bda</w:t>
            </w:r>
          </w:p>
        </w:tc>
        <w:tc>
          <w:tcPr>
            <w:tcW w:w="7407" w:type="dxa"/>
            <w:shd w:val="clear" w:color="auto" w:fill="F2F2F2" w:themeFill="background1" w:themeFillShade="F2"/>
          </w:tcPr>
          <w:p w:rsidR="00000000" w:rsidRDefault="004A7845">
            <w:pPr>
              <w:rPr>
                <w:noProof/>
              </w:rPr>
            </w:pPr>
            <w:r>
              <w:rPr>
                <w:noProof/>
              </w:rPr>
              <w:t>If a video title is changed, analytics will not hav</w:t>
            </w:r>
            <w:r>
              <w:rPr>
                <w:noProof/>
              </w:rPr>
              <w:t>e the new video title until there has been a video playback.</w:t>
            </w:r>
          </w:p>
        </w:tc>
        <w:tc>
          <w:tcPr>
            <w:tcW w:w="7407" w:type="dxa"/>
          </w:tcPr>
          <w:p w:rsidR="00000000" w:rsidRDefault="004A7845">
            <w:pPr>
              <w:rPr>
                <w:lang w:val="es-ES_tradnl"/>
              </w:rPr>
            </w:pPr>
            <w:r>
              <w:rPr>
                <w:lang w:val="es-ES_tradnl"/>
              </w:rPr>
              <w:t>Si se cambia el t</w:t>
            </w:r>
            <w:r>
              <w:rPr>
                <w:lang w:val="es-ES_tradnl"/>
              </w:rPr>
              <w:t>í</w:t>
            </w:r>
            <w:r>
              <w:rPr>
                <w:lang w:val="es-ES_tradnl"/>
              </w:rPr>
              <w:t>tulo de un video, Analytics no tendr</w:t>
            </w:r>
            <w:r>
              <w:rPr>
                <w:lang w:val="es-ES_tradnl"/>
              </w:rPr>
              <w:t>á</w:t>
            </w:r>
            <w:r>
              <w:rPr>
                <w:lang w:val="es-ES_tradnl"/>
              </w:rPr>
              <w:t xml:space="preserve"> el nuevo t</w:t>
            </w:r>
            <w:r>
              <w:rPr>
                <w:lang w:val="es-ES_tradnl"/>
              </w:rPr>
              <w:t>í</w:t>
            </w:r>
            <w:r>
              <w:rPr>
                <w:lang w:val="es-ES_tradnl"/>
              </w:rPr>
              <w:t>tulo del video hasta que se haya reproducido.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944fa5be-4ba6-4141-840e-9060a828d07d</w:t>
            </w:r>
          </w:p>
        </w:tc>
        <w:tc>
          <w:tcPr>
            <w:tcW w:w="7407" w:type="dxa"/>
            <w:shd w:val="clear" w:color="auto" w:fill="F2F2F2" w:themeFill="background1" w:themeFillShade="F2"/>
          </w:tcPr>
          <w:p w:rsidR="00000000" w:rsidRDefault="004A7845">
            <w:pPr>
              <w:rPr>
                <w:noProof/>
              </w:rPr>
            </w:pPr>
            <w:r>
              <w:rPr>
                <w:noProof/>
              </w:rPr>
              <w:t>This can result in a scenario where a video name is updated and if there are no playbacks recorded, the old video name will be reflected in the Analytics reports.</w:t>
            </w:r>
          </w:p>
        </w:tc>
        <w:tc>
          <w:tcPr>
            <w:tcW w:w="7407" w:type="dxa"/>
          </w:tcPr>
          <w:p w:rsidR="00000000" w:rsidRDefault="004A7845">
            <w:pPr>
              <w:rPr>
                <w:lang w:val="es-ES_tradnl"/>
              </w:rPr>
            </w:pPr>
            <w:r>
              <w:rPr>
                <w:lang w:val="es-ES_tradnl"/>
              </w:rPr>
              <w:t xml:space="preserve">Esto puede dar como resultado un escenario en el que se actualice el nombre de un video y si </w:t>
            </w:r>
            <w:r>
              <w:rPr>
                <w:lang w:val="es-ES_tradnl"/>
              </w:rPr>
              <w:t>no hay reproducciones grabadas, el nombre del video anterior se reflejar</w:t>
            </w:r>
            <w:r>
              <w:rPr>
                <w:lang w:val="es-ES_tradnl"/>
              </w:rPr>
              <w:t>á</w:t>
            </w:r>
            <w:r>
              <w:rPr>
                <w:lang w:val="es-ES_tradnl"/>
              </w:rPr>
              <w:t xml:space="preserve"> en los informes de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f7347870-95e0-4547-80a7-8d801c5a125e</w:t>
            </w:r>
          </w:p>
        </w:tc>
        <w:tc>
          <w:tcPr>
            <w:tcW w:w="7407" w:type="dxa"/>
            <w:shd w:val="clear" w:color="auto" w:fill="F2F2F2" w:themeFill="background1" w:themeFillShade="F2"/>
          </w:tcPr>
          <w:p w:rsidR="00000000" w:rsidRDefault="004A7845">
            <w:pPr>
              <w:rPr>
                <w:noProof/>
              </w:rPr>
            </w:pPr>
            <w:r>
              <w:rPr>
                <w:noProof/>
              </w:rPr>
              <w:t>Data for time periods before March 2013 suffer from this issue often, and will show metadata that is only a number.</w:t>
            </w:r>
          </w:p>
        </w:tc>
        <w:tc>
          <w:tcPr>
            <w:tcW w:w="7407" w:type="dxa"/>
          </w:tcPr>
          <w:p w:rsidR="00000000" w:rsidRDefault="004A7845">
            <w:pPr>
              <w:rPr>
                <w:lang w:val="es-ES_tradnl"/>
              </w:rPr>
            </w:pPr>
            <w:r>
              <w:rPr>
                <w:lang w:val="es-ES_tradnl"/>
              </w:rPr>
              <w:t>Los datos de per</w:t>
            </w:r>
            <w:r>
              <w:rPr>
                <w:lang w:val="es-ES_tradnl"/>
              </w:rPr>
              <w:t>í</w:t>
            </w:r>
            <w:r>
              <w:rPr>
                <w:lang w:val="es-ES_tradnl"/>
              </w:rPr>
              <w:t>odos anteriores a marzo de 2013 sufren este problema a menudo y mostrar</w:t>
            </w:r>
            <w:r>
              <w:rPr>
                <w:lang w:val="es-ES_tradnl"/>
              </w:rPr>
              <w:t>á</w:t>
            </w:r>
            <w:r>
              <w:rPr>
                <w:lang w:val="es-ES_tradnl"/>
              </w:rPr>
              <w:t>n metadatos que son solo un n</w:t>
            </w:r>
            <w:r>
              <w:rPr>
                <w:lang w:val="es-ES_tradnl"/>
              </w:rPr>
              <w:t>ú</w:t>
            </w:r>
            <w:r>
              <w:rPr>
                <w:lang w:val="es-ES_tradnl"/>
              </w:rPr>
              <w:t>mero.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70 </w:t>
            </w:r>
            <w:r>
              <w:rPr>
                <w:noProof/>
                <w:sz w:val="16"/>
              </w:rPr>
              <w:br/>
            </w:r>
            <w:r>
              <w:rPr>
                <w:noProof/>
                <w:sz w:val="2"/>
              </w:rPr>
              <w:t>82b7bbed-9</w:t>
            </w:r>
            <w:r>
              <w:rPr>
                <w:noProof/>
                <w:sz w:val="2"/>
              </w:rPr>
              <w:t>53f-4825-bb5f-140dd896d795</w:t>
            </w:r>
          </w:p>
        </w:tc>
        <w:tc>
          <w:tcPr>
            <w:tcW w:w="7407" w:type="dxa"/>
            <w:shd w:val="clear" w:color="auto" w:fill="F2F2F2" w:themeFill="background1" w:themeFillShade="F2"/>
          </w:tcPr>
          <w:p w:rsidR="00000000" w:rsidRDefault="004A7845">
            <w:pPr>
              <w:rPr>
                <w:noProof/>
              </w:rPr>
            </w:pPr>
            <w:r>
              <w:rPr>
                <w:noProof/>
              </w:rPr>
              <w:t>For example, a video title might display as 1230123012.</w:t>
            </w:r>
          </w:p>
        </w:tc>
        <w:tc>
          <w:tcPr>
            <w:tcW w:w="7407" w:type="dxa"/>
          </w:tcPr>
          <w:p w:rsidR="00000000" w:rsidRDefault="004A7845">
            <w:pPr>
              <w:rPr>
                <w:lang w:val="es-ES_tradnl"/>
              </w:rPr>
            </w:pPr>
            <w:r>
              <w:rPr>
                <w:lang w:val="es-ES_tradnl"/>
              </w:rPr>
              <w:t>Por ejemplo, el t</w:t>
            </w:r>
            <w:r>
              <w:rPr>
                <w:lang w:val="es-ES_tradnl"/>
              </w:rPr>
              <w:t>í</w:t>
            </w:r>
            <w:r>
              <w:rPr>
                <w:lang w:val="es-ES_tradnl"/>
              </w:rPr>
              <w:t>tulo de un video puede mostrarse como 1230123012.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db980771-2db9-4934-9bb2-adee3d23161a</w:t>
            </w:r>
          </w:p>
        </w:tc>
        <w:tc>
          <w:tcPr>
            <w:tcW w:w="7407" w:type="dxa"/>
            <w:shd w:val="clear" w:color="auto" w:fill="F2F2F2" w:themeFill="background1" w:themeFillShade="F2"/>
          </w:tcPr>
          <w:p w:rsidR="00000000" w:rsidRDefault="004A7845">
            <w:pPr>
              <w:rPr>
                <w:noProof/>
              </w:rPr>
            </w:pPr>
            <w:r>
              <w:rPr>
                <w:noProof/>
              </w:rPr>
              <w:t>This is because data from this period was captured in the old a</w:t>
            </w:r>
            <w:r>
              <w:rPr>
                <w:noProof/>
              </w:rPr>
              <w:t>nalytics system.</w:t>
            </w:r>
          </w:p>
        </w:tc>
        <w:tc>
          <w:tcPr>
            <w:tcW w:w="7407" w:type="dxa"/>
          </w:tcPr>
          <w:p w:rsidR="00000000" w:rsidRDefault="004A7845">
            <w:pPr>
              <w:rPr>
                <w:lang w:val="es-ES_tradnl"/>
              </w:rPr>
            </w:pPr>
            <w:r>
              <w:rPr>
                <w:lang w:val="es-ES_tradnl"/>
              </w:rPr>
              <w:t>Esto se debe a que los datos de este per</w:t>
            </w:r>
            <w:r>
              <w:rPr>
                <w:lang w:val="es-ES_tradnl"/>
              </w:rPr>
              <w:t>í</w:t>
            </w:r>
            <w:r>
              <w:rPr>
                <w:lang w:val="es-ES_tradnl"/>
              </w:rPr>
              <w:t>odo se capturaron en el antiguo sistema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cd1c908f-dfff-4d78-8eb4-e4c801b28016</w:t>
            </w:r>
          </w:p>
        </w:tc>
        <w:tc>
          <w:tcPr>
            <w:tcW w:w="7407" w:type="dxa"/>
            <w:shd w:val="clear" w:color="auto" w:fill="F2F2F2" w:themeFill="background1" w:themeFillShade="F2"/>
          </w:tcPr>
          <w:p w:rsidR="00000000" w:rsidRDefault="004A7845">
            <w:pPr>
              <w:rPr>
                <w:noProof/>
              </w:rPr>
            </w:pPr>
            <w:r>
              <w:rPr>
                <w:noProof/>
              </w:rPr>
              <w:t>Video Names and Player Names Displaying ??????? in Analytics UI</w:t>
            </w:r>
          </w:p>
        </w:tc>
        <w:tc>
          <w:tcPr>
            <w:tcW w:w="7407" w:type="dxa"/>
          </w:tcPr>
          <w:p w:rsidR="00000000" w:rsidRDefault="004A7845">
            <w:pPr>
              <w:rPr>
                <w:lang w:val="es-ES_tradnl"/>
              </w:rPr>
            </w:pPr>
            <w:r>
              <w:rPr>
                <w:lang w:val="es-ES_tradnl"/>
              </w:rPr>
              <w:t>Nombres de video y nombres de reproduct</w:t>
            </w:r>
            <w:r>
              <w:rPr>
                <w:lang w:val="es-ES_tradnl"/>
              </w:rPr>
              <w:t>ores que muestran ??????? en la interfaz de usuario de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4f9aad48-0e0c-4b00-a72b-aec33840fec1</w:t>
            </w:r>
          </w:p>
        </w:tc>
        <w:tc>
          <w:tcPr>
            <w:tcW w:w="7407" w:type="dxa"/>
            <w:shd w:val="clear" w:color="auto" w:fill="F2F2F2" w:themeFill="background1" w:themeFillShade="F2"/>
          </w:tcPr>
          <w:p w:rsidR="00000000" w:rsidRDefault="004A7845">
            <w:pPr>
              <w:rPr>
                <w:noProof/>
              </w:rPr>
            </w:pPr>
            <w:r>
              <w:rPr>
                <w:noProof/>
              </w:rPr>
              <w:t>For the month of October 2013, the metadata (video names and player names) may look like a bunch of ?????s.</w:t>
            </w:r>
          </w:p>
        </w:tc>
        <w:tc>
          <w:tcPr>
            <w:tcW w:w="7407" w:type="dxa"/>
          </w:tcPr>
          <w:p w:rsidR="00000000" w:rsidRDefault="004A7845">
            <w:pPr>
              <w:rPr>
                <w:lang w:val="es-ES_tradnl"/>
              </w:rPr>
            </w:pPr>
            <w:r>
              <w:rPr>
                <w:lang w:val="es-ES_tradnl"/>
              </w:rPr>
              <w:t>Para el mes de octubre de 2013, los metadatos (nombres de video y nombres de reproductores) pueden parecer un mont</w:t>
            </w:r>
            <w:r>
              <w:rPr>
                <w:lang w:val="es-ES_tradnl"/>
              </w:rPr>
              <w:t>ó</w:t>
            </w:r>
            <w:r>
              <w:rPr>
                <w:lang w:val="es-ES_tradnl"/>
              </w:rPr>
              <w:t>n de ????? 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21fc9ab8-cb29-4421-913d-74140e97783c</w:t>
            </w:r>
          </w:p>
        </w:tc>
        <w:tc>
          <w:tcPr>
            <w:tcW w:w="7407" w:type="dxa"/>
            <w:shd w:val="clear" w:color="auto" w:fill="F2F2F2" w:themeFill="background1" w:themeFillShade="F2"/>
          </w:tcPr>
          <w:p w:rsidR="00000000" w:rsidRDefault="004A7845">
            <w:pPr>
              <w:rPr>
                <w:noProof/>
              </w:rPr>
            </w:pPr>
            <w:r>
              <w:rPr>
                <w:noProof/>
              </w:rPr>
              <w:t>This issue impacts publishers whose metadata has double byte characters and had video</w:t>
            </w:r>
            <w:r>
              <w:rPr>
                <w:noProof/>
              </w:rPr>
              <w:t xml:space="preserve"> views in October 2013.</w:t>
            </w:r>
          </w:p>
        </w:tc>
        <w:tc>
          <w:tcPr>
            <w:tcW w:w="7407" w:type="dxa"/>
          </w:tcPr>
          <w:p w:rsidR="00000000" w:rsidRDefault="004A7845">
            <w:pPr>
              <w:rPr>
                <w:lang w:val="es-ES_tradnl"/>
              </w:rPr>
            </w:pPr>
            <w:r>
              <w:rPr>
                <w:lang w:val="es-ES_tradnl"/>
              </w:rPr>
              <w:t>Este problema afecta a los editores cuyos metadatos tienen caracteres de doble byte y vieron videos en octubre de 2013.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3d85fddd-7cc2-452b-8638-48cffc7d069a</w:t>
            </w:r>
          </w:p>
        </w:tc>
        <w:tc>
          <w:tcPr>
            <w:tcW w:w="7407" w:type="dxa"/>
            <w:shd w:val="clear" w:color="auto" w:fill="F2F2F2" w:themeFill="background1" w:themeFillShade="F2"/>
          </w:tcPr>
          <w:p w:rsidR="00000000" w:rsidRDefault="004A7845">
            <w:pPr>
              <w:rPr>
                <w:noProof/>
              </w:rPr>
            </w:pPr>
            <w:r>
              <w:rPr>
                <w:noProof/>
              </w:rPr>
              <w:t xml:space="preserve">This issue was related to the way that we were capturing the metadata </w:t>
            </w:r>
            <w:r>
              <w:rPr>
                <w:noProof/>
              </w:rPr>
              <w:t>for display in the Analytics UI.</w:t>
            </w:r>
          </w:p>
        </w:tc>
        <w:tc>
          <w:tcPr>
            <w:tcW w:w="7407" w:type="dxa"/>
          </w:tcPr>
          <w:p w:rsidR="00000000" w:rsidRDefault="004A7845">
            <w:pPr>
              <w:rPr>
                <w:lang w:val="es-ES_tradnl"/>
              </w:rPr>
            </w:pPr>
            <w:r>
              <w:rPr>
                <w:lang w:val="es-ES_tradnl"/>
              </w:rPr>
              <w:t>Este problema estaba relacionado con la forma en que est</w:t>
            </w:r>
            <w:r>
              <w:rPr>
                <w:lang w:val="es-ES_tradnl"/>
              </w:rPr>
              <w:t>á</w:t>
            </w:r>
            <w:r>
              <w:rPr>
                <w:lang w:val="es-ES_tradnl"/>
              </w:rPr>
              <w:t>bamos capturando los metadatos para mostrarlos en la interfaz de usuario de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0a503e87-3e59-40ca-81c4-6522bd8a2e5a</w:t>
            </w:r>
          </w:p>
        </w:tc>
        <w:tc>
          <w:tcPr>
            <w:tcW w:w="7407" w:type="dxa"/>
            <w:shd w:val="clear" w:color="auto" w:fill="F2F2F2" w:themeFill="background1" w:themeFillShade="F2"/>
          </w:tcPr>
          <w:p w:rsidR="00000000" w:rsidRDefault="004A7845">
            <w:pPr>
              <w:rPr>
                <w:noProof/>
              </w:rPr>
            </w:pPr>
            <w:r>
              <w:rPr>
                <w:noProof/>
              </w:rPr>
              <w:t>Starting in November 2013, the Analyt</w:t>
            </w:r>
            <w:r>
              <w:rPr>
                <w:noProof/>
              </w:rPr>
              <w:t>ics system has additional safeguards in place to prevent metadata sent with the event metrics from being corrupted.</w:t>
            </w:r>
          </w:p>
        </w:tc>
        <w:tc>
          <w:tcPr>
            <w:tcW w:w="7407" w:type="dxa"/>
          </w:tcPr>
          <w:p w:rsidR="00000000" w:rsidRDefault="004A7845">
            <w:pPr>
              <w:rPr>
                <w:lang w:val="es-ES_tradnl"/>
              </w:rPr>
            </w:pPr>
            <w:r>
              <w:rPr>
                <w:lang w:val="es-ES_tradnl"/>
              </w:rPr>
              <w:t>A partir de noviembre de 2013, el sistema de Analytics cuenta con medidas de seguridad adicionales para evitar que se da</w:t>
            </w:r>
            <w:r>
              <w:rPr>
                <w:lang w:val="es-ES_tradnl"/>
              </w:rPr>
              <w:t>ñ</w:t>
            </w:r>
            <w:r>
              <w:rPr>
                <w:lang w:val="es-ES_tradnl"/>
              </w:rPr>
              <w:t>en los metadatos en</w:t>
            </w:r>
            <w:r>
              <w:rPr>
                <w:lang w:val="es-ES_tradnl"/>
              </w:rPr>
              <w:t>viados con las m</w:t>
            </w:r>
            <w:r>
              <w:rPr>
                <w:lang w:val="es-ES_tradnl"/>
              </w:rPr>
              <w:t>é</w:t>
            </w:r>
            <w:r>
              <w:rPr>
                <w:lang w:val="es-ES_tradnl"/>
              </w:rPr>
              <w:t>tricas de eventos.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821345ea-83dd-450a-a6f8-39aacd0ee68f</w:t>
            </w:r>
          </w:p>
        </w:tc>
        <w:tc>
          <w:tcPr>
            <w:tcW w:w="7407" w:type="dxa"/>
            <w:shd w:val="clear" w:color="auto" w:fill="F2F2F2" w:themeFill="background1" w:themeFillShade="F2"/>
          </w:tcPr>
          <w:p w:rsidR="00000000" w:rsidRDefault="004A7845">
            <w:pPr>
              <w:rPr>
                <w:noProof/>
              </w:rPr>
            </w:pPr>
            <w:r>
              <w:rPr>
                <w:noProof/>
              </w:rPr>
              <w:t>Reporting Time Zone</w:t>
            </w:r>
          </w:p>
        </w:tc>
        <w:tc>
          <w:tcPr>
            <w:tcW w:w="7407" w:type="dxa"/>
          </w:tcPr>
          <w:p w:rsidR="00000000" w:rsidRDefault="004A7845">
            <w:pPr>
              <w:rPr>
                <w:lang w:val="es-ES_tradnl"/>
              </w:rPr>
            </w:pPr>
            <w:r>
              <w:rPr>
                <w:lang w:val="es-ES_tradnl"/>
              </w:rPr>
              <w:t>Zona horaria de informes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bda10636-750f-45de-807d-bd7bfa181c0b</w:t>
            </w:r>
          </w:p>
        </w:tc>
        <w:tc>
          <w:tcPr>
            <w:tcW w:w="7407" w:type="dxa"/>
            <w:shd w:val="clear" w:color="auto" w:fill="F2F2F2" w:themeFill="background1" w:themeFillShade="F2"/>
          </w:tcPr>
          <w:p w:rsidR="00000000" w:rsidRDefault="004A7845">
            <w:pPr>
              <w:rPr>
                <w:noProof/>
              </w:rPr>
            </w:pPr>
            <w:r>
              <w:rPr>
                <w:noProof/>
              </w:rPr>
              <w:t>The reporting time zone is used to calculate day boundaries for reporting data.</w:t>
            </w:r>
          </w:p>
        </w:tc>
        <w:tc>
          <w:tcPr>
            <w:tcW w:w="7407" w:type="dxa"/>
          </w:tcPr>
          <w:p w:rsidR="00000000" w:rsidRDefault="004A7845">
            <w:pPr>
              <w:rPr>
                <w:lang w:val="es-ES_tradnl"/>
              </w:rPr>
            </w:pPr>
            <w:r>
              <w:rPr>
                <w:lang w:val="es-ES_tradnl"/>
              </w:rPr>
              <w:t>La zona horaria de informes se utiliza para calcular los l</w:t>
            </w:r>
            <w:r>
              <w:rPr>
                <w:lang w:val="es-ES_tradnl"/>
              </w:rPr>
              <w:t>í</w:t>
            </w:r>
            <w:r>
              <w:rPr>
                <w:lang w:val="es-ES_tradnl"/>
              </w:rPr>
              <w:t>mites de los d</w:t>
            </w:r>
            <w:r>
              <w:rPr>
                <w:lang w:val="es-ES_tradnl"/>
              </w:rPr>
              <w:t>í</w:t>
            </w:r>
            <w:r>
              <w:rPr>
                <w:lang w:val="es-ES_tradnl"/>
              </w:rPr>
              <w:t>as para los datos de informes.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d85dfdf0-c834-4b81-9eed-3f02f218eec5</w:t>
            </w:r>
          </w:p>
        </w:tc>
        <w:tc>
          <w:tcPr>
            <w:tcW w:w="7407" w:type="dxa"/>
            <w:shd w:val="clear" w:color="auto" w:fill="F2F2F2" w:themeFill="background1" w:themeFillShade="F2"/>
          </w:tcPr>
          <w:p w:rsidR="00000000" w:rsidRDefault="004A7845">
            <w:pPr>
              <w:rPr>
                <w:noProof/>
              </w:rPr>
            </w:pPr>
            <w:r>
              <w:rPr>
                <w:noProof/>
              </w:rPr>
              <w:t>Changing the reporting time zone setting only affects data going forward, and changes are not applied retroac</w:t>
            </w:r>
            <w:r>
              <w:rPr>
                <w:noProof/>
              </w:rPr>
              <w:t>tively.</w:t>
            </w:r>
          </w:p>
        </w:tc>
        <w:tc>
          <w:tcPr>
            <w:tcW w:w="7407" w:type="dxa"/>
          </w:tcPr>
          <w:p w:rsidR="00000000" w:rsidRDefault="004A7845">
            <w:pPr>
              <w:rPr>
                <w:lang w:val="es-ES_tradnl"/>
              </w:rPr>
            </w:pPr>
            <w:r>
              <w:rPr>
                <w:lang w:val="es-ES_tradnl"/>
              </w:rPr>
              <w:t>Cambiar la configuraci</w:t>
            </w:r>
            <w:r>
              <w:rPr>
                <w:lang w:val="es-ES_tradnl"/>
              </w:rPr>
              <w:t>ó</w:t>
            </w:r>
            <w:r>
              <w:rPr>
                <w:lang w:val="es-ES_tradnl"/>
              </w:rPr>
              <w:t>n de la zona horaria de los informes solo afecta a los datos en el futuro y los cambios no se aplican retroactivamente.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1c9dadce-c197-498a-a5d4-c9b64947148f</w:t>
            </w:r>
          </w:p>
        </w:tc>
        <w:tc>
          <w:tcPr>
            <w:tcW w:w="7407" w:type="dxa"/>
            <w:shd w:val="clear" w:color="auto" w:fill="F2F2F2" w:themeFill="background1" w:themeFillShade="F2"/>
          </w:tcPr>
          <w:p w:rsidR="00000000" w:rsidRDefault="004A7845">
            <w:pPr>
              <w:rPr>
                <w:noProof/>
              </w:rPr>
            </w:pPr>
            <w:r>
              <w:rPr>
                <w:noProof/>
              </w:rPr>
              <w:t xml:space="preserve">If you change this setting, you may see a flat spot or a spike </w:t>
            </w:r>
            <w:r>
              <w:rPr>
                <w:noProof/>
              </w:rPr>
              <w:t>in your data when looking at day boundaries where the change was applied.</w:t>
            </w:r>
          </w:p>
        </w:tc>
        <w:tc>
          <w:tcPr>
            <w:tcW w:w="7407" w:type="dxa"/>
          </w:tcPr>
          <w:p w:rsidR="00000000" w:rsidRDefault="004A7845">
            <w:pPr>
              <w:rPr>
                <w:lang w:val="es-ES_tradnl"/>
              </w:rPr>
            </w:pPr>
            <w:r>
              <w:rPr>
                <w:lang w:val="es-ES_tradnl"/>
              </w:rPr>
              <w:t>Si cambia esta configuraci</w:t>
            </w:r>
            <w:r>
              <w:rPr>
                <w:lang w:val="es-ES_tradnl"/>
              </w:rPr>
              <w:t>ó</w:t>
            </w:r>
            <w:r>
              <w:rPr>
                <w:lang w:val="es-ES_tradnl"/>
              </w:rPr>
              <w:t>n, es posible que vea un punto plano o un pico en sus datos al mirar los l</w:t>
            </w:r>
            <w:r>
              <w:rPr>
                <w:lang w:val="es-ES_tradnl"/>
              </w:rPr>
              <w:t>í</w:t>
            </w:r>
            <w:r>
              <w:rPr>
                <w:lang w:val="es-ES_tradnl"/>
              </w:rPr>
              <w:t>mites del d</w:t>
            </w:r>
            <w:r>
              <w:rPr>
                <w:lang w:val="es-ES_tradnl"/>
              </w:rPr>
              <w:t>í</w:t>
            </w:r>
            <w:r>
              <w:rPr>
                <w:lang w:val="es-ES_tradnl"/>
              </w:rPr>
              <w:t>a donde se aplic</w:t>
            </w:r>
            <w:r>
              <w:rPr>
                <w:lang w:val="es-ES_tradnl"/>
              </w:rPr>
              <w:t>ó</w:t>
            </w:r>
            <w:r>
              <w:rPr>
                <w:lang w:val="es-ES_tradnl"/>
              </w:rPr>
              <w:t xml:space="preserve"> el cambio.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75b15755-7ea9-49da-8699-31654c0e8c</w:t>
            </w:r>
            <w:r>
              <w:rPr>
                <w:noProof/>
                <w:sz w:val="2"/>
              </w:rPr>
              <w:t>7a</w:t>
            </w:r>
          </w:p>
        </w:tc>
        <w:tc>
          <w:tcPr>
            <w:tcW w:w="7407" w:type="dxa"/>
            <w:shd w:val="clear" w:color="auto" w:fill="F2F2F2" w:themeFill="background1" w:themeFillShade="F2"/>
          </w:tcPr>
          <w:p w:rsidR="00000000" w:rsidRDefault="004A7845">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4A7845">
            <w:pPr>
              <w:rPr>
                <w:lang w:val="es-ES_tradnl"/>
              </w:rPr>
            </w:pPr>
            <w:r>
              <w:rPr>
                <w:lang w:val="es-ES_tradnl"/>
              </w:rPr>
              <w:t>Es posible que las actualizaciones de esta configuraci</w:t>
            </w:r>
            <w:r>
              <w:rPr>
                <w:lang w:val="es-ES_tradnl"/>
              </w:rPr>
              <w:t>ó</w:t>
            </w:r>
            <w:r>
              <w:rPr>
                <w:lang w:val="es-ES_tradnl"/>
              </w:rPr>
              <w:t>n no surtan efecto de inmediato y que los</w:t>
            </w:r>
            <w:r>
              <w:rPr>
                <w:lang w:val="es-ES_tradnl"/>
              </w:rPr>
              <w:t xml:space="preserve"> datos anal</w:t>
            </w:r>
            <w:r>
              <w:rPr>
                <w:lang w:val="es-ES_tradnl"/>
              </w:rPr>
              <w:t>í</w:t>
            </w:r>
            <w:r>
              <w:rPr>
                <w:lang w:val="es-ES_tradnl"/>
              </w:rPr>
              <w:t>ticos contin</w:t>
            </w:r>
            <w:r>
              <w:rPr>
                <w:lang w:val="es-ES_tradnl"/>
              </w:rPr>
              <w:t>ú</w:t>
            </w:r>
            <w:r>
              <w:rPr>
                <w:lang w:val="es-ES_tradnl"/>
              </w:rPr>
              <w:t>en haciendo referencia a la configuraci</w:t>
            </w:r>
            <w:r>
              <w:rPr>
                <w:lang w:val="es-ES_tradnl"/>
              </w:rPr>
              <w:t>ó</w:t>
            </w:r>
            <w:r>
              <w:rPr>
                <w:lang w:val="es-ES_tradnl"/>
              </w:rPr>
              <w:t>n anterior hasta que el sistema procese los cambios.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800b9d10-4134-4ee4-ae27-09153c34fec6</w:t>
            </w:r>
          </w:p>
        </w:tc>
        <w:tc>
          <w:tcPr>
            <w:tcW w:w="7407" w:type="dxa"/>
            <w:shd w:val="clear" w:color="auto" w:fill="F2F2F2" w:themeFill="background1" w:themeFillShade="F2"/>
          </w:tcPr>
          <w:p w:rsidR="00000000" w:rsidRDefault="004A7845">
            <w:pPr>
              <w:rPr>
                <w:noProof/>
              </w:rPr>
            </w:pPr>
            <w:r>
              <w:rPr>
                <w:noProof/>
              </w:rPr>
              <w:t>Engagement data are stored in daily granularity</w:t>
            </w:r>
          </w:p>
        </w:tc>
        <w:tc>
          <w:tcPr>
            <w:tcW w:w="7407" w:type="dxa"/>
          </w:tcPr>
          <w:p w:rsidR="00000000" w:rsidRDefault="004A7845">
            <w:pPr>
              <w:rPr>
                <w:lang w:val="es-ES_tradnl"/>
              </w:rPr>
            </w:pPr>
            <w:r>
              <w:rPr>
                <w:lang w:val="es-ES_tradnl"/>
              </w:rPr>
              <w:t>Los datos de participaci</w:t>
            </w:r>
            <w:r>
              <w:rPr>
                <w:lang w:val="es-ES_tradnl"/>
              </w:rPr>
              <w:t>ó</w:t>
            </w:r>
            <w:r>
              <w:rPr>
                <w:lang w:val="es-ES_tradnl"/>
              </w:rPr>
              <w:t>n se almacenan con gran</w:t>
            </w:r>
            <w:r>
              <w:rPr>
                <w:lang w:val="es-ES_tradnl"/>
              </w:rPr>
              <w:t>ularidad diaria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72b8e87c-4973-4e47-b175-2b4bd2f91720</w:t>
            </w:r>
          </w:p>
        </w:tc>
        <w:tc>
          <w:tcPr>
            <w:tcW w:w="7407" w:type="dxa"/>
            <w:shd w:val="clear" w:color="auto" w:fill="F2F2F2" w:themeFill="background1" w:themeFillShade="F2"/>
          </w:tcPr>
          <w:p w:rsidR="00000000" w:rsidRDefault="004A7845">
            <w:pPr>
              <w:rPr>
                <w:noProof/>
              </w:rPr>
            </w:pPr>
            <w:r>
              <w:rPr>
                <w:noProof/>
              </w:rPr>
              <w:t>Engagement data are stored in daily granularity using UTC time and might sometimes include 2 full days of data in the "Audience at x%" table in the Engagement Report.</w:t>
            </w:r>
          </w:p>
        </w:tc>
        <w:tc>
          <w:tcPr>
            <w:tcW w:w="7407" w:type="dxa"/>
          </w:tcPr>
          <w:p w:rsidR="00000000" w:rsidRDefault="004A7845">
            <w:pPr>
              <w:rPr>
                <w:lang w:val="es-ES_tradnl"/>
              </w:rPr>
            </w:pPr>
            <w:r>
              <w:rPr>
                <w:lang w:val="es-ES_tradnl"/>
              </w:rPr>
              <w:t>Los datos de participaci</w:t>
            </w:r>
            <w:r>
              <w:rPr>
                <w:lang w:val="es-ES_tradnl"/>
              </w:rPr>
              <w:t>ó</w:t>
            </w:r>
            <w:r>
              <w:rPr>
                <w:lang w:val="es-ES_tradnl"/>
              </w:rPr>
              <w:t>n se almacenan en granularidad diaria utilizando la hora UTC y, a veces, pueden incluir 2 d</w:t>
            </w:r>
            <w:r>
              <w:rPr>
                <w:lang w:val="es-ES_tradnl"/>
              </w:rPr>
              <w:t>í</w:t>
            </w:r>
            <w:r>
              <w:rPr>
                <w:lang w:val="es-ES_tradnl"/>
              </w:rPr>
              <w:t>as completos de datos en la tabla "Audiencia al x%" en el Informe de participaci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798e3891-e807-4667-b9e9-668fe72566fc</w:t>
            </w:r>
          </w:p>
        </w:tc>
        <w:tc>
          <w:tcPr>
            <w:tcW w:w="7407" w:type="dxa"/>
            <w:shd w:val="clear" w:color="auto" w:fill="F2F2F2" w:themeFill="background1" w:themeFillShade="F2"/>
          </w:tcPr>
          <w:p w:rsidR="00000000" w:rsidRDefault="004A7845">
            <w:pPr>
              <w:rPr>
                <w:noProof/>
              </w:rPr>
            </w:pPr>
            <w:r>
              <w:rPr>
                <w:noProof/>
              </w:rPr>
              <w:t>Internet Explorer Support</w:t>
            </w:r>
          </w:p>
        </w:tc>
        <w:tc>
          <w:tcPr>
            <w:tcW w:w="7407" w:type="dxa"/>
          </w:tcPr>
          <w:p w:rsidR="00000000" w:rsidRDefault="004A7845">
            <w:pPr>
              <w:rPr>
                <w:lang w:val="es-ES_tradnl"/>
              </w:rPr>
            </w:pPr>
            <w:r>
              <w:rPr>
                <w:lang w:val="es-ES_tradnl"/>
              </w:rPr>
              <w:t>Soporte de I</w:t>
            </w:r>
            <w:r>
              <w:rPr>
                <w:lang w:val="es-ES_tradnl"/>
              </w:rPr>
              <w:t>nternet Explorer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06c148e4-de46-4996-b458-cdedf1970200</w:t>
            </w:r>
          </w:p>
        </w:tc>
        <w:tc>
          <w:tcPr>
            <w:tcW w:w="7407" w:type="dxa"/>
            <w:shd w:val="clear" w:color="auto" w:fill="F2F2F2" w:themeFill="background1" w:themeFillShade="F2"/>
          </w:tcPr>
          <w:p w:rsidR="00000000" w:rsidRDefault="004A7845">
            <w:pPr>
              <w:rPr>
                <w:noProof/>
              </w:rPr>
            </w:pPr>
            <w:r>
              <w:rPr>
                <w:noProof/>
              </w:rPr>
              <w:t>The Analytics module requires Internet Explorer 11 or later.</w:t>
            </w:r>
          </w:p>
        </w:tc>
        <w:tc>
          <w:tcPr>
            <w:tcW w:w="7407" w:type="dxa"/>
          </w:tcPr>
          <w:p w:rsidR="00000000" w:rsidRDefault="004A7845">
            <w:pPr>
              <w:rPr>
                <w:lang w:val="es-ES_tradnl"/>
              </w:rPr>
            </w:pPr>
            <w:r>
              <w:rPr>
                <w:lang w:val="es-ES_tradnl"/>
              </w:rPr>
              <w:t>El m</w:t>
            </w:r>
            <w:r>
              <w:rPr>
                <w:lang w:val="es-ES_tradnl"/>
              </w:rPr>
              <w:t>ó</w:t>
            </w:r>
            <w:r>
              <w:rPr>
                <w:lang w:val="es-ES_tradnl"/>
              </w:rPr>
              <w:t>dulo de an</w:t>
            </w:r>
            <w:r>
              <w:rPr>
                <w:lang w:val="es-ES_tradnl"/>
              </w:rPr>
              <w:t>á</w:t>
            </w:r>
            <w:r>
              <w:rPr>
                <w:lang w:val="es-ES_tradnl"/>
              </w:rPr>
              <w:t>lisis requiere Internet Explorer 11 o posterior.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943cc503-53b8-4491-af79-f0217c5cfa82</w:t>
            </w:r>
          </w:p>
        </w:tc>
        <w:tc>
          <w:tcPr>
            <w:tcW w:w="7407" w:type="dxa"/>
            <w:shd w:val="clear" w:color="auto" w:fill="F2F2F2" w:themeFill="background1" w:themeFillShade="F2"/>
          </w:tcPr>
          <w:p w:rsidR="00000000" w:rsidRDefault="004A7845">
            <w:pPr>
              <w:rPr>
                <w:noProof/>
              </w:rPr>
            </w:pPr>
            <w:r>
              <w:rPr>
                <w:noProof/>
              </w:rPr>
              <w:t>High number of "other" result</w:t>
            </w:r>
            <w:r>
              <w:rPr>
                <w:noProof/>
              </w:rPr>
              <w:t>s for Device Manufacturer</w:t>
            </w:r>
          </w:p>
        </w:tc>
        <w:tc>
          <w:tcPr>
            <w:tcW w:w="7407" w:type="dxa"/>
          </w:tcPr>
          <w:p w:rsidR="00000000" w:rsidRDefault="004A7845">
            <w:pPr>
              <w:rPr>
                <w:lang w:val="es-ES_tradnl"/>
              </w:rPr>
            </w:pPr>
            <w:r>
              <w:rPr>
                <w:lang w:val="es-ES_tradnl"/>
              </w:rPr>
              <w:t>Gran n</w:t>
            </w:r>
            <w:r>
              <w:rPr>
                <w:lang w:val="es-ES_tradnl"/>
              </w:rPr>
              <w:t>ú</w:t>
            </w:r>
            <w:r>
              <w:rPr>
                <w:lang w:val="es-ES_tradnl"/>
              </w:rPr>
              <w:t>mero de "otros" resultados para el fabricante del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764a675d-8e68-4650-8dfe-c9c943dfba76</w:t>
            </w:r>
          </w:p>
        </w:tc>
        <w:tc>
          <w:tcPr>
            <w:tcW w:w="7407" w:type="dxa"/>
            <w:shd w:val="clear" w:color="auto" w:fill="F2F2F2" w:themeFill="background1" w:themeFillShade="F2"/>
          </w:tcPr>
          <w:p w:rsidR="00000000" w:rsidRDefault="004A7845">
            <w:pPr>
              <w:rPr>
                <w:noProof/>
              </w:rPr>
            </w:pPr>
            <w:r>
              <w:rPr>
                <w:noProof/>
              </w:rPr>
              <w:t>In some cases, you may see a high number of "other" results for the Device Manufacturer This occurs when the Data Colle</w:t>
            </w:r>
            <w:r>
              <w:rPr>
                <w:noProof/>
              </w:rPr>
              <w:t xml:space="preserve">ctor does not recognize the </w:t>
            </w:r>
            <w:r>
              <w:rPr>
                <w:rStyle w:val="mqInternal"/>
                <w:noProof/>
              </w:rPr>
              <w:t>[1}[2]{3]</w:t>
            </w:r>
            <w:r>
              <w:rPr>
                <w:noProof/>
              </w:rPr>
              <w:t xml:space="preserve"> delivered to it with analytics data.</w:t>
            </w:r>
          </w:p>
        </w:tc>
        <w:tc>
          <w:tcPr>
            <w:tcW w:w="7407" w:type="dxa"/>
          </w:tcPr>
          <w:p w:rsidR="00000000" w:rsidRDefault="004A7845">
            <w:pPr>
              <w:rPr>
                <w:lang w:val="es-ES_tradnl"/>
              </w:rPr>
            </w:pPr>
            <w:r>
              <w:rPr>
                <w:lang w:val="es-ES_tradnl"/>
              </w:rPr>
              <w:t xml:space="preserve">En algunos casos, es posible que vea una gran cantidad de "otros" resultados para el fabricante del dispositivo. Esto ocurre cuando el recopilador de datos no reconoce el </w:t>
            </w:r>
            <w:r>
              <w:rPr>
                <w:rStyle w:val="mqInternal"/>
                <w:noProof/>
                <w:lang w:val="es-ES_tradnl"/>
              </w:rPr>
              <w:t>[1}[2]{3]</w:t>
            </w:r>
            <w:r>
              <w:rPr>
                <w:lang w:val="es-ES_tradnl"/>
              </w:rPr>
              <w:t xml:space="preserve"> </w:t>
            </w:r>
            <w:r>
              <w:rPr>
                <w:lang w:val="es-ES_tradnl"/>
              </w:rPr>
              <w:t>entregado con datos anal</w:t>
            </w:r>
            <w:r>
              <w:rPr>
                <w:lang w:val="es-ES_tradnl"/>
              </w:rPr>
              <w:t>í</w:t>
            </w:r>
            <w:r>
              <w:rPr>
                <w:lang w:val="es-ES_tradnl"/>
              </w:rPr>
              <w:t>ticos.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fdf6bceb-7564-4099-8cd6-0b037bdcb017</w:t>
            </w:r>
          </w:p>
        </w:tc>
        <w:tc>
          <w:tcPr>
            <w:tcW w:w="7407" w:type="dxa"/>
            <w:shd w:val="clear" w:color="auto" w:fill="F2F2F2" w:themeFill="background1" w:themeFillShade="F2"/>
          </w:tcPr>
          <w:p w:rsidR="00000000" w:rsidRDefault="004A7845">
            <w:pPr>
              <w:rPr>
                <w:noProof/>
              </w:rPr>
            </w:pPr>
            <w:r>
              <w:rPr>
                <w:noProof/>
              </w:rPr>
              <w:t>The most common cause that we have identified for this is a custom user_agent string created by Instagram, but there are probably others.</w:t>
            </w:r>
          </w:p>
        </w:tc>
        <w:tc>
          <w:tcPr>
            <w:tcW w:w="7407" w:type="dxa"/>
          </w:tcPr>
          <w:p w:rsidR="00000000" w:rsidRDefault="004A7845">
            <w:pPr>
              <w:rPr>
                <w:lang w:val="es-ES_tradnl"/>
              </w:rPr>
            </w:pPr>
            <w:r>
              <w:rPr>
                <w:lang w:val="es-ES_tradnl"/>
              </w:rPr>
              <w:t>La causa m</w:t>
            </w:r>
            <w:r>
              <w:rPr>
                <w:lang w:val="es-ES_tradnl"/>
              </w:rPr>
              <w:t>á</w:t>
            </w:r>
            <w:r>
              <w:rPr>
                <w:lang w:val="es-ES_tradnl"/>
              </w:rPr>
              <w:t>s com</w:t>
            </w:r>
            <w:r>
              <w:rPr>
                <w:lang w:val="es-ES_tradnl"/>
              </w:rPr>
              <w:t>ú</w:t>
            </w:r>
            <w:r>
              <w:rPr>
                <w:lang w:val="es-ES_tradnl"/>
              </w:rPr>
              <w:t>n que hemos identificado para esto es una cadena user_agent personalizada creada por Instagram, pero probablemente haya otras.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d57ee4cf-f7e9-41a8-8923-88d17a744061</w:t>
            </w:r>
          </w:p>
        </w:tc>
        <w:tc>
          <w:tcPr>
            <w:tcW w:w="7407" w:type="dxa"/>
            <w:shd w:val="clear" w:color="auto" w:fill="F2F2F2" w:themeFill="background1" w:themeFillShade="F2"/>
          </w:tcPr>
          <w:p w:rsidR="00000000" w:rsidRDefault="004A7845">
            <w:pPr>
              <w:rPr>
                <w:noProof/>
              </w:rPr>
            </w:pPr>
            <w:r>
              <w:rPr>
                <w:noProof/>
              </w:rPr>
              <w:t>Gallery</w:t>
            </w:r>
          </w:p>
        </w:tc>
        <w:tc>
          <w:tcPr>
            <w:tcW w:w="7407" w:type="dxa"/>
          </w:tcPr>
          <w:p w:rsidR="00000000" w:rsidRDefault="004A7845">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eb7f19ee-685e-4f31-ab95-4c1554adec00</w:t>
            </w:r>
          </w:p>
        </w:tc>
        <w:tc>
          <w:tcPr>
            <w:tcW w:w="7407" w:type="dxa"/>
            <w:shd w:val="clear" w:color="auto" w:fill="F2F2F2" w:themeFill="background1" w:themeFillShade="F2"/>
          </w:tcPr>
          <w:p w:rsidR="00000000" w:rsidRDefault="004A7845">
            <w:pPr>
              <w:rPr>
                <w:noProof/>
              </w:rPr>
            </w:pPr>
            <w:r>
              <w:rPr>
                <w:noProof/>
              </w:rPr>
              <w:t>Chatroll login fails when use</w:t>
            </w:r>
            <w:r>
              <w:rPr>
                <w:noProof/>
              </w:rPr>
              <w:t>d with Horizontal Playlist IPX</w:t>
            </w:r>
          </w:p>
        </w:tc>
        <w:tc>
          <w:tcPr>
            <w:tcW w:w="7407" w:type="dxa"/>
          </w:tcPr>
          <w:p w:rsidR="00000000" w:rsidRDefault="004A7845">
            <w:pPr>
              <w:rPr>
                <w:lang w:val="es-ES_tradnl"/>
              </w:rPr>
            </w:pPr>
            <w:r>
              <w:rPr>
                <w:lang w:val="es-ES_tradnl"/>
              </w:rPr>
              <w:t>El inicio de sesi</w:t>
            </w:r>
            <w:r>
              <w:rPr>
                <w:lang w:val="es-ES_tradnl"/>
              </w:rPr>
              <w:t>ó</w:t>
            </w:r>
            <w:r>
              <w:rPr>
                <w:lang w:val="es-ES_tradnl"/>
              </w:rPr>
              <w:t>n de Chatroll falla cuando se usa con la lista de reproducci</w:t>
            </w:r>
            <w:r>
              <w:rPr>
                <w:lang w:val="es-ES_tradnl"/>
              </w:rPr>
              <w:t>ó</w:t>
            </w:r>
            <w:r>
              <w:rPr>
                <w:lang w:val="es-ES_tradnl"/>
              </w:rPr>
              <w:t>n horizontal IPX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cadfff66-c706-4bec-addc-4b2852e4841b</w:t>
            </w:r>
          </w:p>
        </w:tc>
        <w:tc>
          <w:tcPr>
            <w:tcW w:w="7407" w:type="dxa"/>
            <w:shd w:val="clear" w:color="auto" w:fill="F2F2F2" w:themeFill="background1" w:themeFillShade="F2"/>
          </w:tcPr>
          <w:p w:rsidR="00000000" w:rsidRDefault="004A7845">
            <w:pPr>
              <w:rPr>
                <w:noProof/>
              </w:rPr>
            </w:pPr>
            <w:r>
              <w:rPr>
                <w:noProof/>
              </w:rPr>
              <w:t>Chatroll has a problem with setting cookies from an iframe.</w:t>
            </w:r>
          </w:p>
        </w:tc>
        <w:tc>
          <w:tcPr>
            <w:tcW w:w="7407" w:type="dxa"/>
          </w:tcPr>
          <w:p w:rsidR="00000000" w:rsidRDefault="004A7845">
            <w:pPr>
              <w:rPr>
                <w:lang w:val="es-ES_tradnl"/>
              </w:rPr>
            </w:pPr>
            <w:r>
              <w:rPr>
                <w:lang w:val="es-ES_tradnl"/>
              </w:rPr>
              <w:t xml:space="preserve">Chatroll tiene un problema </w:t>
            </w:r>
            <w:r>
              <w:rPr>
                <w:lang w:val="es-ES_tradnl"/>
              </w:rPr>
              <w:t>con la configuraci</w:t>
            </w:r>
            <w:r>
              <w:rPr>
                <w:lang w:val="es-ES_tradnl"/>
              </w:rPr>
              <w:t>ó</w:t>
            </w:r>
            <w:r>
              <w:rPr>
                <w:lang w:val="es-ES_tradnl"/>
              </w:rPr>
              <w:t>n de cookies desde un iframe.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92 </w:t>
            </w:r>
            <w:r>
              <w:rPr>
                <w:noProof/>
                <w:sz w:val="16"/>
              </w:rPr>
              <w:br/>
            </w:r>
            <w:r>
              <w:rPr>
                <w:noProof/>
                <w:sz w:val="2"/>
              </w:rPr>
              <w:t>c2dc531f-ae0a-47c9-865a-6694a1db8857</w:t>
            </w:r>
          </w:p>
        </w:tc>
        <w:tc>
          <w:tcPr>
            <w:tcW w:w="7407" w:type="dxa"/>
            <w:shd w:val="clear" w:color="auto" w:fill="F2F2F2" w:themeFill="background1" w:themeFillShade="F2"/>
          </w:tcPr>
          <w:p w:rsidR="00000000" w:rsidRDefault="004A7845">
            <w:pPr>
              <w:rPr>
                <w:noProof/>
              </w:rPr>
            </w:pPr>
            <w:r>
              <w:rPr>
                <w:noProof/>
              </w:rPr>
              <w:t>Safari only lets users that already had cookies from the original site (chatroll.com in this case) store them from an iFrame.</w:t>
            </w:r>
          </w:p>
        </w:tc>
        <w:tc>
          <w:tcPr>
            <w:tcW w:w="7407" w:type="dxa"/>
          </w:tcPr>
          <w:p w:rsidR="00000000" w:rsidRDefault="004A7845">
            <w:pPr>
              <w:rPr>
                <w:lang w:val="es-ES_tradnl"/>
              </w:rPr>
            </w:pPr>
            <w:r>
              <w:rPr>
                <w:lang w:val="es-ES_tradnl"/>
              </w:rPr>
              <w:t xml:space="preserve">Safari solo permite a los usuarios que </w:t>
            </w:r>
            <w:r>
              <w:rPr>
                <w:lang w:val="es-ES_tradnl"/>
              </w:rPr>
              <w:t>ya ten</w:t>
            </w:r>
            <w:r>
              <w:rPr>
                <w:lang w:val="es-ES_tradnl"/>
              </w:rPr>
              <w:t>í</w:t>
            </w:r>
            <w:r>
              <w:rPr>
                <w:lang w:val="es-ES_tradnl"/>
              </w:rPr>
              <w:t>an cookies del sitio original (chatroll.com en este caso) almacenarlas desde un iFrame.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dafef166-10cc-4afb-a22f-48b4de5cc183</w:t>
            </w:r>
          </w:p>
        </w:tc>
        <w:tc>
          <w:tcPr>
            <w:tcW w:w="7407" w:type="dxa"/>
            <w:shd w:val="clear" w:color="auto" w:fill="F2F2F2" w:themeFill="background1" w:themeFillShade="F2"/>
          </w:tcPr>
          <w:p w:rsidR="00000000" w:rsidRDefault="004A7845">
            <w:pPr>
              <w:rPr>
                <w:noProof/>
              </w:rPr>
            </w:pPr>
            <w:r>
              <w:rPr>
                <w:noProof/>
              </w:rPr>
              <w:t>If a user has never visited it, the embedded chatroll within the IPX cannot set cookies.</w:t>
            </w:r>
          </w:p>
        </w:tc>
        <w:tc>
          <w:tcPr>
            <w:tcW w:w="7407" w:type="dxa"/>
          </w:tcPr>
          <w:p w:rsidR="00000000" w:rsidRDefault="004A7845">
            <w:pPr>
              <w:rPr>
                <w:lang w:val="es-ES_tradnl"/>
              </w:rPr>
            </w:pPr>
            <w:r>
              <w:rPr>
                <w:lang w:val="es-ES_tradnl"/>
              </w:rPr>
              <w:t>Si un usuario nunca lo ha visitado, el chatroll integrado dentro del IPX no puede establecer cookies.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703f462f-5931-4b9c-ba5f-13adf40db1a5</w:t>
            </w:r>
          </w:p>
        </w:tc>
        <w:tc>
          <w:tcPr>
            <w:tcW w:w="7407" w:type="dxa"/>
            <w:shd w:val="clear" w:color="auto" w:fill="F2F2F2" w:themeFill="background1" w:themeFillShade="F2"/>
          </w:tcPr>
          <w:p w:rsidR="00000000" w:rsidRDefault="004A7845">
            <w:pPr>
              <w:rPr>
                <w:noProof/>
              </w:rPr>
            </w:pPr>
            <w:r>
              <w:rPr>
                <w:noProof/>
              </w:rPr>
              <w:t>This is not a Brightcove issue, this is an issue with Safari and Chatroll.</w:t>
            </w:r>
          </w:p>
        </w:tc>
        <w:tc>
          <w:tcPr>
            <w:tcW w:w="7407" w:type="dxa"/>
          </w:tcPr>
          <w:p w:rsidR="00000000" w:rsidRDefault="004A7845">
            <w:pPr>
              <w:rPr>
                <w:lang w:val="es-ES_tradnl"/>
              </w:rPr>
            </w:pPr>
            <w:r>
              <w:rPr>
                <w:lang w:val="es-ES_tradnl"/>
              </w:rPr>
              <w:t>Este no es un problema de Brightcove, es un problema de Safari y Chatroll.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37c7f35d-76ae-4169-82d6-b8ddf5bf7760</w:t>
            </w:r>
          </w:p>
        </w:tc>
        <w:tc>
          <w:tcPr>
            <w:tcW w:w="7407" w:type="dxa"/>
            <w:shd w:val="clear" w:color="auto" w:fill="F2F2F2" w:themeFill="background1" w:themeFillShade="F2"/>
          </w:tcPr>
          <w:p w:rsidR="00000000" w:rsidRDefault="004A7845">
            <w:pPr>
              <w:rPr>
                <w:noProof/>
              </w:rPr>
            </w:pPr>
            <w:r>
              <w:rPr>
                <w:noProof/>
              </w:rPr>
              <w:t>Audience</w:t>
            </w:r>
          </w:p>
        </w:tc>
        <w:tc>
          <w:tcPr>
            <w:tcW w:w="7407" w:type="dxa"/>
          </w:tcPr>
          <w:p w:rsidR="00000000" w:rsidRDefault="004A7845">
            <w:pPr>
              <w:rPr>
                <w:lang w:val="es-ES_tradnl"/>
              </w:rPr>
            </w:pPr>
            <w:r>
              <w:rPr>
                <w:lang w:val="es-ES_tradnl"/>
              </w:rPr>
              <w:t>Audiencia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b664d2fa-f8ec-49fa-9b7c-5159b04dfe8d</w:t>
            </w:r>
          </w:p>
        </w:tc>
        <w:tc>
          <w:tcPr>
            <w:tcW w:w="7407" w:type="dxa"/>
            <w:shd w:val="clear" w:color="auto" w:fill="F2F2F2" w:themeFill="background1" w:themeFillShade="F2"/>
          </w:tcPr>
          <w:p w:rsidR="00000000" w:rsidRDefault="004A7845">
            <w:pPr>
              <w:rPr>
                <w:noProof/>
              </w:rPr>
            </w:pPr>
            <w:r>
              <w:rPr>
                <w:noProof/>
              </w:rPr>
              <w:t>Audience activity shows Percent Watched:0 and Time Watched:0</w:t>
            </w:r>
          </w:p>
        </w:tc>
        <w:tc>
          <w:tcPr>
            <w:tcW w:w="7407" w:type="dxa"/>
          </w:tcPr>
          <w:p w:rsidR="00000000" w:rsidRDefault="004A7845">
            <w:pPr>
              <w:rPr>
                <w:lang w:val="es-ES_tradnl"/>
              </w:rPr>
            </w:pPr>
            <w:r>
              <w:rPr>
                <w:lang w:val="es-ES_tradnl"/>
              </w:rPr>
              <w:t>La actividad de l</w:t>
            </w:r>
            <w:r>
              <w:rPr>
                <w:lang w:val="es-ES_tradnl"/>
              </w:rPr>
              <w:t>a audiencia muestra el porcentaje de visualizaci</w:t>
            </w:r>
            <w:r>
              <w:rPr>
                <w:lang w:val="es-ES_tradnl"/>
              </w:rPr>
              <w:t>ó</w:t>
            </w:r>
            <w:r>
              <w:rPr>
                <w:lang w:val="es-ES_tradnl"/>
              </w:rPr>
              <w:t>n: 0 y el tiempo de visualizaci</w:t>
            </w:r>
            <w:r>
              <w:rPr>
                <w:lang w:val="es-ES_tradnl"/>
              </w:rPr>
              <w:t>ó</w:t>
            </w:r>
            <w:r>
              <w:rPr>
                <w:lang w:val="es-ES_tradnl"/>
              </w:rPr>
              <w:t>n: 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8a890ba9-cd82-49a6-afb2-b3ab84d243bd</w:t>
            </w:r>
          </w:p>
        </w:tc>
        <w:tc>
          <w:tcPr>
            <w:tcW w:w="7407" w:type="dxa"/>
            <w:shd w:val="clear" w:color="auto" w:fill="F2F2F2" w:themeFill="background1" w:themeFillShade="F2"/>
          </w:tcPr>
          <w:p w:rsidR="00000000" w:rsidRDefault="004A7845">
            <w:pPr>
              <w:rPr>
                <w:noProof/>
              </w:rPr>
            </w:pPr>
            <w:r>
              <w:rPr>
                <w:noProof/>
              </w:rPr>
              <w:t>Sometimes interactivity events get triggered without a video playing or before a video has sent its first beacon.</w:t>
            </w:r>
          </w:p>
        </w:tc>
        <w:tc>
          <w:tcPr>
            <w:tcW w:w="7407" w:type="dxa"/>
          </w:tcPr>
          <w:p w:rsidR="00000000" w:rsidRDefault="004A7845">
            <w:pPr>
              <w:rPr>
                <w:lang w:val="es-ES_tradnl"/>
              </w:rPr>
            </w:pPr>
            <w:r>
              <w:rPr>
                <w:lang w:val="es-ES_tradnl"/>
              </w:rPr>
              <w:t>A veces, los e</w:t>
            </w:r>
            <w:r>
              <w:rPr>
                <w:lang w:val="es-ES_tradnl"/>
              </w:rPr>
              <w:t>ventos de interactividad se activan sin que se reproduzca un video o antes de que un video haya enviado su primera baliza.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9419d95a-a9de-4e00-860d-2d5e257b1ffe</w:t>
            </w:r>
          </w:p>
        </w:tc>
        <w:tc>
          <w:tcPr>
            <w:tcW w:w="7407" w:type="dxa"/>
            <w:shd w:val="clear" w:color="auto" w:fill="F2F2F2" w:themeFill="background1" w:themeFillShade="F2"/>
          </w:tcPr>
          <w:p w:rsidR="00000000" w:rsidRDefault="004A7845">
            <w:pPr>
              <w:rPr>
                <w:noProof/>
              </w:rPr>
            </w:pPr>
            <w:r>
              <w:rPr>
                <w:noProof/>
              </w:rPr>
              <w:t>This can result in view events being recorded that have interactivity but no video activity (0% watched, 0 seconds watched).</w:t>
            </w:r>
          </w:p>
        </w:tc>
        <w:tc>
          <w:tcPr>
            <w:tcW w:w="7407" w:type="dxa"/>
          </w:tcPr>
          <w:p w:rsidR="00000000" w:rsidRDefault="004A7845">
            <w:pPr>
              <w:rPr>
                <w:lang w:val="es-ES_tradnl"/>
              </w:rPr>
            </w:pPr>
            <w:r>
              <w:rPr>
                <w:lang w:val="es-ES_tradnl"/>
              </w:rPr>
              <w:t>Esto puede dar como resultado que se graben eventos de visualizaci</w:t>
            </w:r>
            <w:r>
              <w:rPr>
                <w:lang w:val="es-ES_tradnl"/>
              </w:rPr>
              <w:t>ó</w:t>
            </w:r>
            <w:r>
              <w:rPr>
                <w:lang w:val="es-ES_tradnl"/>
              </w:rPr>
              <w:t>n que tengan interactividad pero no actividad de v</w:t>
            </w:r>
            <w:r>
              <w:rPr>
                <w:lang w:val="es-ES_tradnl"/>
              </w:rPr>
              <w:t>í</w:t>
            </w:r>
            <w:r>
              <w:rPr>
                <w:lang w:val="es-ES_tradnl"/>
              </w:rPr>
              <w:t>deo (0% de vi</w:t>
            </w:r>
            <w:r>
              <w:rPr>
                <w:lang w:val="es-ES_tradnl"/>
              </w:rPr>
              <w:t>sualizaci</w:t>
            </w:r>
            <w:r>
              <w:rPr>
                <w:lang w:val="es-ES_tradnl"/>
              </w:rPr>
              <w:t>ó</w:t>
            </w:r>
            <w:r>
              <w:rPr>
                <w:lang w:val="es-ES_tradnl"/>
              </w:rPr>
              <w:t>n, 0 segundos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a478bfcf-321b-4e40-b912-10bcc5f50017</w:t>
            </w:r>
          </w:p>
        </w:tc>
        <w:tc>
          <w:tcPr>
            <w:tcW w:w="7407" w:type="dxa"/>
            <w:shd w:val="clear" w:color="auto" w:fill="F2F2F2" w:themeFill="background1" w:themeFillShade="F2"/>
          </w:tcPr>
          <w:p w:rsidR="00000000" w:rsidRDefault="004A7845">
            <w:pPr>
              <w:rPr>
                <w:noProof/>
              </w:rPr>
            </w:pPr>
            <w:r>
              <w:rPr>
                <w:noProof/>
              </w:rPr>
              <w:t>Internet Explorer Support</w:t>
            </w:r>
          </w:p>
        </w:tc>
        <w:tc>
          <w:tcPr>
            <w:tcW w:w="7407" w:type="dxa"/>
          </w:tcPr>
          <w:p w:rsidR="00000000" w:rsidRDefault="004A7845">
            <w:pPr>
              <w:rPr>
                <w:lang w:val="es-ES_tradnl"/>
              </w:rPr>
            </w:pPr>
            <w:r>
              <w:rPr>
                <w:lang w:val="es-ES_tradnl"/>
              </w:rPr>
              <w:t>Soporte de Internet Explorer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6e2b6a1c-cda0-4844-b2c4-281a51a61322</w:t>
            </w:r>
          </w:p>
        </w:tc>
        <w:tc>
          <w:tcPr>
            <w:tcW w:w="7407" w:type="dxa"/>
            <w:shd w:val="clear" w:color="auto" w:fill="F2F2F2" w:themeFill="background1" w:themeFillShade="F2"/>
          </w:tcPr>
          <w:p w:rsidR="00000000" w:rsidRDefault="004A7845">
            <w:pPr>
              <w:rPr>
                <w:noProof/>
              </w:rPr>
            </w:pPr>
            <w:r>
              <w:rPr>
                <w:noProof/>
              </w:rPr>
              <w:t>Audience lead forms require Internet Explorer 11 or newer.</w:t>
            </w:r>
          </w:p>
        </w:tc>
        <w:tc>
          <w:tcPr>
            <w:tcW w:w="7407" w:type="dxa"/>
          </w:tcPr>
          <w:p w:rsidR="00000000" w:rsidRDefault="004A7845">
            <w:pPr>
              <w:rPr>
                <w:lang w:val="es-ES_tradnl"/>
              </w:rPr>
            </w:pPr>
            <w:r>
              <w:rPr>
                <w:lang w:val="es-ES_tradnl"/>
              </w:rPr>
              <w:t>Los formulario</w:t>
            </w:r>
            <w:r>
              <w:rPr>
                <w:lang w:val="es-ES_tradnl"/>
              </w:rPr>
              <w:t>s de clientes potenciales requieren Internet Explorer 11 o m</w:t>
            </w:r>
            <w:r>
              <w:rPr>
                <w:lang w:val="es-ES_tradnl"/>
              </w:rPr>
              <w:t>á</w:t>
            </w:r>
            <w:r>
              <w:rPr>
                <w:lang w:val="es-ES_tradnl"/>
              </w:rPr>
              <w:t>s reciente.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11fc4ba4-28bd-46cb-b2c5-0530c4ce5d2b</w:t>
            </w:r>
          </w:p>
        </w:tc>
        <w:tc>
          <w:tcPr>
            <w:tcW w:w="7407" w:type="dxa"/>
            <w:shd w:val="clear" w:color="auto" w:fill="F2F2F2" w:themeFill="background1" w:themeFillShade="F2"/>
          </w:tcPr>
          <w:p w:rsidR="00000000" w:rsidRDefault="004A7845">
            <w:pPr>
              <w:rPr>
                <w:noProof/>
              </w:rPr>
            </w:pPr>
            <w:r>
              <w:rPr>
                <w:noProof/>
              </w:rPr>
              <w:t>Social</w:t>
            </w:r>
          </w:p>
        </w:tc>
        <w:tc>
          <w:tcPr>
            <w:tcW w:w="7407" w:type="dxa"/>
          </w:tcPr>
          <w:p w:rsidR="00000000" w:rsidRDefault="004A7845">
            <w:pPr>
              <w:rPr>
                <w:lang w:val="es-ES_tradnl"/>
              </w:rPr>
            </w:pPr>
            <w:r>
              <w:rPr>
                <w:lang w:val="es-ES_tradnl"/>
              </w:rPr>
              <w:t>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2fe65d0d-bc42-48df-82f9-495155208db5</w:t>
            </w:r>
          </w:p>
        </w:tc>
        <w:tc>
          <w:tcPr>
            <w:tcW w:w="7407" w:type="dxa"/>
            <w:shd w:val="clear" w:color="auto" w:fill="F2F2F2" w:themeFill="background1" w:themeFillShade="F2"/>
          </w:tcPr>
          <w:p w:rsidR="00000000" w:rsidRDefault="004A7845">
            <w:pPr>
              <w:rPr>
                <w:noProof/>
              </w:rPr>
            </w:pPr>
            <w:r>
              <w:rPr>
                <w:noProof/>
              </w:rPr>
              <w:t>Ghostery browser plugin may interfere with the Social module</w:t>
            </w:r>
          </w:p>
        </w:tc>
        <w:tc>
          <w:tcPr>
            <w:tcW w:w="7407" w:type="dxa"/>
          </w:tcPr>
          <w:p w:rsidR="00000000" w:rsidRDefault="004A7845">
            <w:pPr>
              <w:rPr>
                <w:lang w:val="es-ES_tradnl"/>
              </w:rPr>
            </w:pPr>
            <w:r>
              <w:rPr>
                <w:lang w:val="es-ES_tradnl"/>
              </w:rPr>
              <w:t>El complemento del nav</w:t>
            </w:r>
            <w:r>
              <w:rPr>
                <w:lang w:val="es-ES_tradnl"/>
              </w:rPr>
              <w:t>egador Ghostery puede interferir con el m</w:t>
            </w:r>
            <w:r>
              <w:rPr>
                <w:lang w:val="es-ES_tradnl"/>
              </w:rPr>
              <w:t>ó</w:t>
            </w:r>
            <w:r>
              <w:rPr>
                <w:lang w:val="es-ES_tradnl"/>
              </w:rPr>
              <w:t>dulo 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103 </w:t>
            </w:r>
            <w:r>
              <w:rPr>
                <w:noProof/>
                <w:sz w:val="16"/>
              </w:rPr>
              <w:br/>
            </w:r>
            <w:r>
              <w:rPr>
                <w:noProof/>
                <w:sz w:val="2"/>
              </w:rPr>
              <w:t>7268293c-ddfd-4458-ab0b-de86a4807432</w:t>
            </w:r>
          </w:p>
        </w:tc>
        <w:tc>
          <w:tcPr>
            <w:tcW w:w="7407" w:type="dxa"/>
            <w:shd w:val="clear" w:color="auto" w:fill="F2F2F2" w:themeFill="background1" w:themeFillShade="F2"/>
          </w:tcPr>
          <w:p w:rsidR="00000000" w:rsidRDefault="004A7845">
            <w:pPr>
              <w:rPr>
                <w:noProof/>
              </w:rPr>
            </w:pPr>
            <w:r>
              <w:rPr>
                <w:noProof/>
              </w:rPr>
              <w:t>The Ghostery browser plugin may interfere with the Social module preventing it from loading properly.</w:t>
            </w:r>
          </w:p>
        </w:tc>
        <w:tc>
          <w:tcPr>
            <w:tcW w:w="7407" w:type="dxa"/>
          </w:tcPr>
          <w:p w:rsidR="00000000" w:rsidRDefault="004A7845">
            <w:pPr>
              <w:rPr>
                <w:lang w:val="es-ES_tradnl"/>
              </w:rPr>
            </w:pPr>
            <w:r>
              <w:rPr>
                <w:lang w:val="es-ES_tradnl"/>
              </w:rPr>
              <w:t>El complemento del navegador Ghostery puede interferir con el m</w:t>
            </w:r>
            <w:r>
              <w:rPr>
                <w:lang w:val="es-ES_tradnl"/>
              </w:rPr>
              <w:t>ó</w:t>
            </w:r>
            <w:r>
              <w:rPr>
                <w:lang w:val="es-ES_tradnl"/>
              </w:rPr>
              <w:t>dulo Social impidiendo que se cargue correctamente.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de5ed47d-8aad-4ded-8920-b53421dad2ac</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Soluci</w:t>
            </w:r>
            <w:r>
              <w:rPr>
                <w:lang w:val="es-ES_tradnl"/>
              </w:rPr>
              <w:t>ó</w:t>
            </w:r>
            <w:r>
              <w:rPr>
                <w:lang w:val="es-ES_tradnl"/>
              </w:rPr>
              <w:t>n alterna: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eb4a171c-792d-4196-b7c7-389e3c5215b1</w:t>
            </w:r>
          </w:p>
        </w:tc>
        <w:tc>
          <w:tcPr>
            <w:tcW w:w="7407" w:type="dxa"/>
            <w:shd w:val="clear" w:color="auto" w:fill="F2F2F2" w:themeFill="background1" w:themeFillShade="F2"/>
          </w:tcPr>
          <w:p w:rsidR="00000000" w:rsidRDefault="004A7845">
            <w:pPr>
              <w:rPr>
                <w:noProof/>
              </w:rPr>
            </w:pPr>
            <w:r>
              <w:rPr>
                <w:noProof/>
              </w:rPr>
              <w:t>Add Studio t</w:t>
            </w:r>
            <w:r>
              <w:rPr>
                <w:noProof/>
              </w:rPr>
              <w:t>o the whitelist for Ghostery.</w:t>
            </w:r>
          </w:p>
        </w:tc>
        <w:tc>
          <w:tcPr>
            <w:tcW w:w="7407" w:type="dxa"/>
          </w:tcPr>
          <w:p w:rsidR="00000000" w:rsidRDefault="004A7845">
            <w:pPr>
              <w:rPr>
                <w:lang w:val="es-ES_tradnl"/>
              </w:rPr>
            </w:pPr>
            <w:r>
              <w:rPr>
                <w:lang w:val="es-ES_tradnl"/>
              </w:rPr>
              <w:t>Agregue Studio a la lista blanca de Ghostery.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73526445-1a7a-4056-9df4-36dee0150669</w:t>
            </w:r>
          </w:p>
        </w:tc>
        <w:tc>
          <w:tcPr>
            <w:tcW w:w="7407" w:type="dxa"/>
            <w:shd w:val="clear" w:color="auto" w:fill="F2F2F2" w:themeFill="background1" w:themeFillShade="F2"/>
          </w:tcPr>
          <w:p w:rsidR="00000000" w:rsidRDefault="004A7845">
            <w:pPr>
              <w:rPr>
                <w:noProof/>
              </w:rPr>
            </w:pPr>
            <w:r>
              <w:rPr>
                <w:noProof/>
              </w:rPr>
              <w:t>Upload module / Dynamic ingestion</w:t>
            </w:r>
          </w:p>
        </w:tc>
        <w:tc>
          <w:tcPr>
            <w:tcW w:w="7407" w:type="dxa"/>
          </w:tcPr>
          <w:p w:rsidR="00000000" w:rsidRDefault="004A7845">
            <w:pPr>
              <w:rPr>
                <w:lang w:val="es-ES_tradnl"/>
              </w:rPr>
            </w:pPr>
            <w:r>
              <w:rPr>
                <w:lang w:val="es-ES_tradnl"/>
              </w:rPr>
              <w:t>Subir m</w:t>
            </w:r>
            <w:r>
              <w:rPr>
                <w:lang w:val="es-ES_tradnl"/>
              </w:rPr>
              <w:t>ó</w:t>
            </w:r>
            <w:r>
              <w:rPr>
                <w:lang w:val="es-ES_tradnl"/>
              </w:rPr>
              <w:t>dulo / ingesta din</w:t>
            </w:r>
            <w:r>
              <w:rPr>
                <w:lang w:val="es-ES_tradnl"/>
              </w:rPr>
              <w:t>á</w:t>
            </w:r>
            <w:r>
              <w:rPr>
                <w:lang w:val="es-ES_tradnl"/>
              </w:rPr>
              <w:t>mica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4b55f3a3-147e-4176-b7c0-244c482ff818</w:t>
            </w:r>
          </w:p>
        </w:tc>
        <w:tc>
          <w:tcPr>
            <w:tcW w:w="7407" w:type="dxa"/>
            <w:shd w:val="clear" w:color="auto" w:fill="F2F2F2" w:themeFill="background1" w:themeFillShade="F2"/>
          </w:tcPr>
          <w:p w:rsidR="00000000" w:rsidRDefault="004A7845">
            <w:pPr>
              <w:rPr>
                <w:noProof/>
              </w:rPr>
            </w:pPr>
            <w:r>
              <w:rPr>
                <w:noProof/>
              </w:rPr>
              <w:t>Uploads via the upload module fail if the clock on the device doesn't match the actual time</w:t>
            </w:r>
          </w:p>
        </w:tc>
        <w:tc>
          <w:tcPr>
            <w:tcW w:w="7407" w:type="dxa"/>
          </w:tcPr>
          <w:p w:rsidR="00000000" w:rsidRDefault="004A7845">
            <w:pPr>
              <w:rPr>
                <w:lang w:val="es-ES_tradnl"/>
              </w:rPr>
            </w:pPr>
            <w:r>
              <w:rPr>
                <w:lang w:val="es-ES_tradnl"/>
              </w:rPr>
              <w:t>Las cargas a trav</w:t>
            </w:r>
            <w:r>
              <w:rPr>
                <w:lang w:val="es-ES_tradnl"/>
              </w:rPr>
              <w:t>é</w:t>
            </w:r>
            <w:r>
              <w:rPr>
                <w:lang w:val="es-ES_tradnl"/>
              </w:rPr>
              <w:t>s del m</w:t>
            </w:r>
            <w:r>
              <w:rPr>
                <w:lang w:val="es-ES_tradnl"/>
              </w:rPr>
              <w:t>ó</w:t>
            </w:r>
            <w:r>
              <w:rPr>
                <w:lang w:val="es-ES_tradnl"/>
              </w:rPr>
              <w:t>dulo de carga fallan si el reloj del dispositivo no coincide con la hora real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e7617f0b-6e8b-4bce-a77e-9b24420c54da</w:t>
            </w:r>
          </w:p>
        </w:tc>
        <w:tc>
          <w:tcPr>
            <w:tcW w:w="7407" w:type="dxa"/>
            <w:shd w:val="clear" w:color="auto" w:fill="F2F2F2" w:themeFill="background1" w:themeFillShade="F2"/>
          </w:tcPr>
          <w:p w:rsidR="00000000" w:rsidRDefault="004A7845">
            <w:pPr>
              <w:rPr>
                <w:noProof/>
              </w:rPr>
            </w:pPr>
            <w:r>
              <w:rPr>
                <w:noProof/>
              </w:rPr>
              <w:t>Uploads are authorized for a certain amount of time.</w:t>
            </w:r>
          </w:p>
        </w:tc>
        <w:tc>
          <w:tcPr>
            <w:tcW w:w="7407" w:type="dxa"/>
          </w:tcPr>
          <w:p w:rsidR="00000000" w:rsidRDefault="004A7845">
            <w:pPr>
              <w:rPr>
                <w:lang w:val="es-ES_tradnl"/>
              </w:rPr>
            </w:pPr>
            <w:r>
              <w:rPr>
                <w:lang w:val="es-ES_tradnl"/>
              </w:rPr>
              <w:t>Las cargas est</w:t>
            </w:r>
            <w:r>
              <w:rPr>
                <w:lang w:val="es-ES_tradnl"/>
              </w:rPr>
              <w:t>á</w:t>
            </w:r>
            <w:r>
              <w:rPr>
                <w:lang w:val="es-ES_tradnl"/>
              </w:rPr>
              <w:t>n autorizadas por un per</w:t>
            </w:r>
            <w:r>
              <w:rPr>
                <w:lang w:val="es-ES_tradnl"/>
              </w:rPr>
              <w:t>í</w:t>
            </w:r>
            <w:r>
              <w:rPr>
                <w:lang w:val="es-ES_tradnl"/>
              </w:rPr>
              <w:t>odo de tiempo determinado.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eae35367-b612-4673-9827-fb43be8dd229</w:t>
            </w:r>
          </w:p>
        </w:tc>
        <w:tc>
          <w:tcPr>
            <w:tcW w:w="7407" w:type="dxa"/>
            <w:shd w:val="clear" w:color="auto" w:fill="F2F2F2" w:themeFill="background1" w:themeFillShade="F2"/>
          </w:tcPr>
          <w:p w:rsidR="00000000" w:rsidRDefault="004A7845">
            <w:pPr>
              <w:rPr>
                <w:noProof/>
              </w:rPr>
            </w:pPr>
            <w:r>
              <w:rPr>
                <w:noProof/>
              </w:rPr>
              <w:t>If your clock time varies from the actual time by more than 15 minutes, you will receive erro</w:t>
            </w:r>
            <w:r>
              <w:rPr>
                <w:noProof/>
              </w:rPr>
              <w:t>rs when uploading.</w:t>
            </w:r>
          </w:p>
        </w:tc>
        <w:tc>
          <w:tcPr>
            <w:tcW w:w="7407" w:type="dxa"/>
          </w:tcPr>
          <w:p w:rsidR="00000000" w:rsidRDefault="004A7845">
            <w:pPr>
              <w:rPr>
                <w:lang w:val="es-ES_tradnl"/>
              </w:rPr>
            </w:pPr>
            <w:r>
              <w:rPr>
                <w:lang w:val="es-ES_tradnl"/>
              </w:rPr>
              <w:t>Si la hora de su reloj var</w:t>
            </w:r>
            <w:r>
              <w:rPr>
                <w:lang w:val="es-ES_tradnl"/>
              </w:rPr>
              <w:t>í</w:t>
            </w:r>
            <w:r>
              <w:rPr>
                <w:lang w:val="es-ES_tradnl"/>
              </w:rPr>
              <w:t>a de la hora real en m</w:t>
            </w:r>
            <w:r>
              <w:rPr>
                <w:lang w:val="es-ES_tradnl"/>
              </w:rPr>
              <w:t>á</w:t>
            </w:r>
            <w:r>
              <w:rPr>
                <w:lang w:val="es-ES_tradnl"/>
              </w:rPr>
              <w:t>s de 15 minutos, recibir</w:t>
            </w:r>
            <w:r>
              <w:rPr>
                <w:lang w:val="es-ES_tradnl"/>
              </w:rPr>
              <w:t>á</w:t>
            </w:r>
            <w:r>
              <w:rPr>
                <w:lang w:val="es-ES_tradnl"/>
              </w:rPr>
              <w:t xml:space="preserve"> errores al cargar.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ccc505d0-d300-4b5b-bcc5-7514d7aae720</w:t>
            </w:r>
          </w:p>
        </w:tc>
        <w:tc>
          <w:tcPr>
            <w:tcW w:w="7407" w:type="dxa"/>
            <w:shd w:val="clear" w:color="auto" w:fill="F2F2F2" w:themeFill="background1" w:themeFillShade="F2"/>
          </w:tcPr>
          <w:p w:rsidR="00000000" w:rsidRDefault="004A7845">
            <w:pPr>
              <w:rPr>
                <w:noProof/>
              </w:rPr>
            </w:pPr>
            <w:r>
              <w:rPr>
                <w:noProof/>
              </w:rPr>
              <w:t>Retranscoding via Dynamic Ingestion updates the video activation date</w:t>
            </w:r>
          </w:p>
        </w:tc>
        <w:tc>
          <w:tcPr>
            <w:tcW w:w="7407" w:type="dxa"/>
          </w:tcPr>
          <w:p w:rsidR="00000000" w:rsidRDefault="004A7845">
            <w:pPr>
              <w:rPr>
                <w:lang w:val="es-ES_tradnl"/>
              </w:rPr>
            </w:pPr>
            <w:r>
              <w:rPr>
                <w:lang w:val="es-ES_tradnl"/>
              </w:rPr>
              <w:t>La retranscodificaci</w:t>
            </w:r>
            <w:r>
              <w:rPr>
                <w:lang w:val="es-ES_tradnl"/>
              </w:rPr>
              <w:t>ó</w:t>
            </w:r>
            <w:r>
              <w:rPr>
                <w:lang w:val="es-ES_tradnl"/>
              </w:rPr>
              <w:t>n a trav</w:t>
            </w:r>
            <w:r>
              <w:rPr>
                <w:lang w:val="es-ES_tradnl"/>
              </w:rPr>
              <w:t>é</w:t>
            </w:r>
            <w:r>
              <w:rPr>
                <w:lang w:val="es-ES_tradnl"/>
              </w:rPr>
              <w:t>s de Dynamic Ingestion actualiza la fecha de activaci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a0a0e4be-6a49-4944-aa02-d3a64915f7aa</w:t>
            </w:r>
          </w:p>
        </w:tc>
        <w:tc>
          <w:tcPr>
            <w:tcW w:w="7407" w:type="dxa"/>
            <w:shd w:val="clear" w:color="auto" w:fill="F2F2F2" w:themeFill="background1" w:themeFillShade="F2"/>
          </w:tcPr>
          <w:p w:rsidR="00000000" w:rsidRDefault="004A7845">
            <w:pPr>
              <w:rPr>
                <w:noProof/>
              </w:rPr>
            </w:pPr>
            <w:r>
              <w:rPr>
                <w:noProof/>
              </w:rPr>
              <w:t>When you retranscode a video using Dynamic Ingestion, the activation date for the video is updated to the current date.</w:t>
            </w:r>
          </w:p>
        </w:tc>
        <w:tc>
          <w:tcPr>
            <w:tcW w:w="7407" w:type="dxa"/>
          </w:tcPr>
          <w:p w:rsidR="00000000" w:rsidRDefault="004A7845">
            <w:pPr>
              <w:rPr>
                <w:lang w:val="es-ES_tradnl"/>
              </w:rPr>
            </w:pPr>
            <w:r>
              <w:rPr>
                <w:lang w:val="es-ES_tradnl"/>
              </w:rPr>
              <w:t xml:space="preserve">Cuando retranscodifica un </w:t>
            </w:r>
            <w:r>
              <w:rPr>
                <w:lang w:val="es-ES_tradnl"/>
              </w:rPr>
              <w:t>video mediante la ingesti</w:t>
            </w:r>
            <w:r>
              <w:rPr>
                <w:lang w:val="es-ES_tradnl"/>
              </w:rPr>
              <w:t>ó</w:t>
            </w:r>
            <w:r>
              <w:rPr>
                <w:lang w:val="es-ES_tradnl"/>
              </w:rPr>
              <w:t>n din</w:t>
            </w:r>
            <w:r>
              <w:rPr>
                <w:lang w:val="es-ES_tradnl"/>
              </w:rPr>
              <w:t>á</w:t>
            </w:r>
            <w:r>
              <w:rPr>
                <w:lang w:val="es-ES_tradnl"/>
              </w:rPr>
              <w:t>mica, la fecha de activaci</w:t>
            </w:r>
            <w:r>
              <w:rPr>
                <w:lang w:val="es-ES_tradnl"/>
              </w:rPr>
              <w:t>ó</w:t>
            </w:r>
            <w:r>
              <w:rPr>
                <w:lang w:val="es-ES_tradnl"/>
              </w:rPr>
              <w:t>n del video se actualiza a la fecha actual.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7971dffb-3038-4d7c-ad56-58e245d32166</w:t>
            </w:r>
          </w:p>
        </w:tc>
        <w:tc>
          <w:tcPr>
            <w:tcW w:w="7407" w:type="dxa"/>
            <w:shd w:val="clear" w:color="auto" w:fill="F2F2F2" w:themeFill="background1" w:themeFillShade="F2"/>
          </w:tcPr>
          <w:p w:rsidR="00000000" w:rsidRDefault="004A7845">
            <w:pPr>
              <w:rPr>
                <w:noProof/>
              </w:rPr>
            </w:pPr>
            <w:r>
              <w:rPr>
                <w:noProof/>
              </w:rPr>
              <w:t>If you use Smart Playlists ordered by activation date, this will affect the order of the videos in the playlis</w:t>
            </w:r>
            <w:r>
              <w:rPr>
                <w:noProof/>
              </w:rPr>
              <w:t>t.</w:t>
            </w:r>
          </w:p>
        </w:tc>
        <w:tc>
          <w:tcPr>
            <w:tcW w:w="7407" w:type="dxa"/>
          </w:tcPr>
          <w:p w:rsidR="00000000" w:rsidRDefault="004A7845">
            <w:pPr>
              <w:rPr>
                <w:lang w:val="es-ES_tradnl"/>
              </w:rPr>
            </w:pPr>
            <w:r>
              <w:rPr>
                <w:lang w:val="es-ES_tradnl"/>
              </w:rPr>
              <w:t>Si usa listas de reproducci</w:t>
            </w:r>
            <w:r>
              <w:rPr>
                <w:lang w:val="es-ES_tradnl"/>
              </w:rPr>
              <w:t>ó</w:t>
            </w:r>
            <w:r>
              <w:rPr>
                <w:lang w:val="es-ES_tradnl"/>
              </w:rPr>
              <w:t>n inteligentes ordenadas por fecha de activaci</w:t>
            </w:r>
            <w:r>
              <w:rPr>
                <w:lang w:val="es-ES_tradnl"/>
              </w:rPr>
              <w:t>ó</w:t>
            </w:r>
            <w:r>
              <w:rPr>
                <w:lang w:val="es-ES_tradnl"/>
              </w:rPr>
              <w:t>n, esto afectar</w:t>
            </w:r>
            <w:r>
              <w:rPr>
                <w:lang w:val="es-ES_tradnl"/>
              </w:rPr>
              <w:t>á</w:t>
            </w:r>
            <w:r>
              <w:rPr>
                <w:lang w:val="es-ES_tradnl"/>
              </w:rPr>
              <w:t xml:space="preserve"> el orden de los videos en la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6f573888-b070-48b4-ab75-92a3951efd44</w:t>
            </w:r>
          </w:p>
        </w:tc>
        <w:tc>
          <w:tcPr>
            <w:tcW w:w="7407" w:type="dxa"/>
            <w:shd w:val="clear" w:color="auto" w:fill="F2F2F2" w:themeFill="background1" w:themeFillShade="F2"/>
          </w:tcPr>
          <w:p w:rsidR="00000000" w:rsidRDefault="004A7845">
            <w:pPr>
              <w:rPr>
                <w:noProof/>
              </w:rPr>
            </w:pPr>
            <w:r>
              <w:rPr>
                <w:noProof/>
              </w:rPr>
              <w:t>File names</w:t>
            </w:r>
          </w:p>
        </w:tc>
        <w:tc>
          <w:tcPr>
            <w:tcW w:w="7407" w:type="dxa"/>
          </w:tcPr>
          <w:p w:rsidR="00000000" w:rsidRDefault="004A7845">
            <w:pPr>
              <w:rPr>
                <w:lang w:val="es-ES_tradnl"/>
              </w:rPr>
            </w:pPr>
            <w:r>
              <w:rPr>
                <w:lang w:val="es-ES_tradnl"/>
              </w:rPr>
              <w:t>Nombres de archivo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a76d1da5-20ec-4a4b-af14-c270022df231</w:t>
            </w:r>
          </w:p>
        </w:tc>
        <w:tc>
          <w:tcPr>
            <w:tcW w:w="7407" w:type="dxa"/>
            <w:shd w:val="clear" w:color="auto" w:fill="F2F2F2" w:themeFill="background1" w:themeFillShade="F2"/>
          </w:tcPr>
          <w:p w:rsidR="00000000" w:rsidRDefault="004A7845">
            <w:pPr>
              <w:rPr>
                <w:noProof/>
              </w:rPr>
            </w:pPr>
            <w:r>
              <w:rPr>
                <w:noProof/>
              </w:rPr>
              <w:t>Video file names (including the extension) must not exceed 120 single-byte (60 double-byte) characters.</w:t>
            </w:r>
          </w:p>
        </w:tc>
        <w:tc>
          <w:tcPr>
            <w:tcW w:w="7407" w:type="dxa"/>
          </w:tcPr>
          <w:p w:rsidR="00000000" w:rsidRDefault="004A7845">
            <w:pPr>
              <w:rPr>
                <w:lang w:val="es-ES_tradnl"/>
              </w:rPr>
            </w:pPr>
            <w:r>
              <w:rPr>
                <w:lang w:val="es-ES_tradnl"/>
              </w:rPr>
              <w:t>Los nombres de los archivos de v</w:t>
            </w:r>
            <w:r>
              <w:rPr>
                <w:lang w:val="es-ES_tradnl"/>
              </w:rPr>
              <w:t>í</w:t>
            </w:r>
            <w:r>
              <w:rPr>
                <w:lang w:val="es-ES_tradnl"/>
              </w:rPr>
              <w:t>deo (incluida la extensi</w:t>
            </w:r>
            <w:r>
              <w:rPr>
                <w:lang w:val="es-ES_tradnl"/>
              </w:rPr>
              <w:t>ó</w:t>
            </w:r>
            <w:r>
              <w:rPr>
                <w:lang w:val="es-ES_tradnl"/>
              </w:rPr>
              <w:t>n) no deben superar los 120 caracteres de un solo byte (6</w:t>
            </w:r>
            <w:r>
              <w:rPr>
                <w:lang w:val="es-ES_tradnl"/>
              </w:rPr>
              <w:t>0 de doble byte).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115 </w:t>
            </w:r>
            <w:r>
              <w:rPr>
                <w:noProof/>
                <w:sz w:val="16"/>
              </w:rPr>
              <w:br/>
            </w:r>
            <w:r>
              <w:rPr>
                <w:noProof/>
                <w:sz w:val="2"/>
              </w:rPr>
              <w:t>1614c7cf-01b6-4930-8857-a469feccf422</w:t>
            </w:r>
          </w:p>
        </w:tc>
        <w:tc>
          <w:tcPr>
            <w:tcW w:w="7407" w:type="dxa"/>
            <w:shd w:val="clear" w:color="auto" w:fill="F2F2F2" w:themeFill="background1" w:themeFillShade="F2"/>
          </w:tcPr>
          <w:p w:rsidR="00000000" w:rsidRDefault="004A7845">
            <w:pPr>
              <w:rPr>
                <w:noProof/>
              </w:rPr>
            </w:pPr>
            <w:r>
              <w:rPr>
                <w:noProof/>
              </w:rPr>
              <w:t>If it does, the video will be ingested successfully, but you will not be able to retranscode it later.</w:t>
            </w:r>
          </w:p>
        </w:tc>
        <w:tc>
          <w:tcPr>
            <w:tcW w:w="7407" w:type="dxa"/>
          </w:tcPr>
          <w:p w:rsidR="00000000" w:rsidRDefault="004A7845">
            <w:pPr>
              <w:rPr>
                <w:lang w:val="es-ES_tradnl"/>
              </w:rPr>
            </w:pPr>
            <w:r>
              <w:rPr>
                <w:lang w:val="es-ES_tradnl"/>
              </w:rPr>
              <w:t>Si es as</w:t>
            </w:r>
            <w:r>
              <w:rPr>
                <w:lang w:val="es-ES_tradnl"/>
              </w:rPr>
              <w:t>í</w:t>
            </w:r>
            <w:r>
              <w:rPr>
                <w:lang w:val="es-ES_tradnl"/>
              </w:rPr>
              <w:t>, el video se procesar</w:t>
            </w:r>
            <w:r>
              <w:rPr>
                <w:lang w:val="es-ES_tradnl"/>
              </w:rPr>
              <w:t>á</w:t>
            </w:r>
            <w:r>
              <w:rPr>
                <w:lang w:val="es-ES_tradnl"/>
              </w:rPr>
              <w:t xml:space="preserve"> correctamente, pero no podr</w:t>
            </w:r>
            <w:r>
              <w:rPr>
                <w:lang w:val="es-ES_tradnl"/>
              </w:rPr>
              <w:t>á</w:t>
            </w:r>
            <w:r>
              <w:rPr>
                <w:lang w:val="es-ES_tradnl"/>
              </w:rPr>
              <w:t xml:space="preserve"> volver a codificarlo m</w:t>
            </w:r>
            <w:r>
              <w:rPr>
                <w:lang w:val="es-ES_tradnl"/>
              </w:rPr>
              <w:t>á</w:t>
            </w:r>
            <w:r>
              <w:rPr>
                <w:lang w:val="es-ES_tradnl"/>
              </w:rPr>
              <w:t>s tarde</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c67013f9-d426-4593-a1ef-d7f226a4aae3</w:t>
            </w:r>
          </w:p>
        </w:tc>
        <w:tc>
          <w:tcPr>
            <w:tcW w:w="7407" w:type="dxa"/>
            <w:shd w:val="clear" w:color="auto" w:fill="F2F2F2" w:themeFill="background1" w:themeFillShade="F2"/>
          </w:tcPr>
          <w:p w:rsidR="00000000" w:rsidRDefault="004A7845">
            <w:pPr>
              <w:rPr>
                <w:noProof/>
              </w:rPr>
            </w:pPr>
            <w:r>
              <w:rPr>
                <w:noProof/>
              </w:rPr>
              <w:t>Brightcove Player</w:t>
            </w:r>
          </w:p>
        </w:tc>
        <w:tc>
          <w:tcPr>
            <w:tcW w:w="7407" w:type="dxa"/>
          </w:tcPr>
          <w:p w:rsidR="00000000" w:rsidRDefault="004A7845">
            <w:pPr>
              <w:rPr>
                <w:lang w:val="es-ES_tradnl"/>
              </w:rPr>
            </w:pPr>
            <w:r>
              <w:rPr>
                <w:lang w:val="es-ES_tradnl"/>
              </w:rPr>
              <w:t>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117 </w:t>
            </w:r>
            <w:r>
              <w:rPr>
                <w:noProof/>
                <w:sz w:val="16"/>
              </w:rPr>
              <w:br/>
            </w:r>
            <w:r>
              <w:rPr>
                <w:noProof/>
                <w:sz w:val="2"/>
              </w:rPr>
              <w:t>08d3a57f-1e61-4647-bbb5-00e1d26dfe34</w:t>
            </w:r>
          </w:p>
        </w:tc>
        <w:tc>
          <w:tcPr>
            <w:tcW w:w="7407" w:type="dxa"/>
            <w:shd w:val="clear" w:color="auto" w:fill="F2F2F2" w:themeFill="background1" w:themeFillShade="F2"/>
          </w:tcPr>
          <w:p w:rsidR="00000000" w:rsidRDefault="004A7845">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4A7845">
            <w:pPr>
              <w:rPr>
                <w:lang w:val="es-ES_tradnl"/>
              </w:rPr>
            </w:pPr>
            <w:r>
              <w:rPr>
                <w:lang w:val="es-ES_tradnl"/>
              </w:rPr>
              <w:t>Comprobar e</w:t>
            </w:r>
            <w:r>
              <w:rPr>
                <w:lang w:val="es-ES_tradnl"/>
              </w:rPr>
              <w:t xml:space="preserve">l </w:t>
            </w:r>
            <w:r>
              <w:rPr>
                <w:rStyle w:val="mqInternal"/>
                <w:noProof/>
                <w:lang w:val="es-ES_tradnl"/>
              </w:rPr>
              <w:t>[1}</w:t>
            </w:r>
            <w:r>
              <w:rPr>
                <w:lang w:val="es-ES_tradnl"/>
              </w:rPr>
              <w:t>Notas de la versi</w:t>
            </w:r>
            <w:r>
              <w:rPr>
                <w:lang w:val="es-ES_tradnl"/>
              </w:rPr>
              <w:t>ó</w:t>
            </w:r>
            <w:r>
              <w:rPr>
                <w:lang w:val="es-ES_tradnl"/>
              </w:rPr>
              <w:t>n de Brightcove Player</w:t>
            </w:r>
            <w:r>
              <w:rPr>
                <w:rStyle w:val="mqInternal"/>
                <w:noProof/>
                <w:lang w:val="es-ES_tradnl"/>
              </w:rPr>
              <w:t>{2]</w:t>
            </w:r>
            <w:r>
              <w:rPr>
                <w:lang w:val="es-ES_tradnl"/>
              </w:rPr>
              <w:t xml:space="preserve"> para ver si un problema pasado conocido ha sido corregido por una versi</w:t>
            </w:r>
            <w:r>
              <w:rPr>
                <w:lang w:val="es-ES_tradnl"/>
              </w:rPr>
              <w:t>ó</w:t>
            </w:r>
            <w:r>
              <w:rPr>
                <w:lang w:val="es-ES_tradnl"/>
              </w:rPr>
              <w:t>n reciente.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75d4530e-84f0-4e40-ae62-242b8a6b6068</w:t>
            </w:r>
          </w:p>
        </w:tc>
        <w:tc>
          <w:tcPr>
            <w:tcW w:w="7407" w:type="dxa"/>
            <w:shd w:val="clear" w:color="auto" w:fill="F2F2F2" w:themeFill="background1" w:themeFillShade="F2"/>
          </w:tcPr>
          <w:p w:rsidR="00000000" w:rsidRDefault="004A7845">
            <w:pPr>
              <w:rPr>
                <w:noProof/>
              </w:rPr>
            </w:pPr>
            <w:r>
              <w:rPr>
                <w:noProof/>
              </w:rPr>
              <w:t>Web Player Accessibility:</w:t>
            </w:r>
          </w:p>
        </w:tc>
        <w:tc>
          <w:tcPr>
            <w:tcW w:w="7407" w:type="dxa"/>
          </w:tcPr>
          <w:p w:rsidR="00000000" w:rsidRDefault="004A7845">
            <w:pPr>
              <w:rPr>
                <w:lang w:val="es-ES_tradnl"/>
              </w:rPr>
            </w:pPr>
            <w:r>
              <w:rPr>
                <w:lang w:val="es-ES_tradnl"/>
              </w:rPr>
              <w:t>Accesibilidad del reproductor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aef0c03b-1dc6-491c-8755-75e48f1d9ad5</w:t>
            </w:r>
          </w:p>
        </w:tc>
        <w:tc>
          <w:tcPr>
            <w:tcW w:w="7407" w:type="dxa"/>
            <w:shd w:val="clear" w:color="auto" w:fill="F2F2F2" w:themeFill="background1" w:themeFillShade="F2"/>
          </w:tcPr>
          <w:p w:rsidR="00000000" w:rsidRDefault="004A7845">
            <w:pPr>
              <w:rPr>
                <w:noProof/>
              </w:rPr>
            </w:pPr>
            <w:r>
              <w:rPr>
                <w:noProof/>
              </w:rPr>
              <w:t>Unable to adjust video position</w:t>
            </w:r>
          </w:p>
        </w:tc>
        <w:tc>
          <w:tcPr>
            <w:tcW w:w="7407" w:type="dxa"/>
          </w:tcPr>
          <w:p w:rsidR="00000000" w:rsidRDefault="004A7845">
            <w:pPr>
              <w:rPr>
                <w:lang w:val="es-ES_tradnl"/>
              </w:rPr>
            </w:pPr>
            <w:r>
              <w:rPr>
                <w:lang w:val="es-ES_tradnl"/>
              </w:rPr>
              <w:t>No se puede ajustar la posici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c3aed304-d9f4-4d87-9c71-d6fe9b7b6b72</w:t>
            </w:r>
          </w:p>
        </w:tc>
        <w:tc>
          <w:tcPr>
            <w:tcW w:w="7407" w:type="dxa"/>
            <w:shd w:val="clear" w:color="auto" w:fill="F2F2F2" w:themeFill="background1" w:themeFillShade="F2"/>
          </w:tcPr>
          <w:p w:rsidR="00000000" w:rsidRDefault="004A7845">
            <w:pPr>
              <w:rPr>
                <w:noProof/>
              </w:rPr>
            </w:pPr>
            <w:r>
              <w:rPr>
                <w:noProof/>
              </w:rPr>
              <w:t xml:space="preserve">The Brightcove Player progress control and volume slider cannot be adjusted by the native gestures of </w:t>
            </w:r>
            <w:r>
              <w:rPr>
                <w:rStyle w:val="mqInternal"/>
                <w:noProof/>
              </w:rPr>
              <w:t>[1}</w:t>
            </w:r>
            <w:r>
              <w:rPr>
                <w:noProof/>
              </w:rPr>
              <w:t>VoiceOver on iOS</w:t>
            </w:r>
            <w:r>
              <w:rPr>
                <w:rStyle w:val="mqInternal"/>
                <w:noProof/>
              </w:rPr>
              <w:t>{2]</w:t>
            </w:r>
            <w:r>
              <w:rPr>
                <w:noProof/>
              </w:rPr>
              <w:t xml:space="preserve"> and </w:t>
            </w:r>
            <w:r>
              <w:rPr>
                <w:rStyle w:val="mqInternal"/>
                <w:noProof/>
              </w:rPr>
              <w:t>[1}</w:t>
            </w:r>
            <w:r>
              <w:rPr>
                <w:noProof/>
              </w:rPr>
              <w:t>TalkBack on Android</w:t>
            </w:r>
            <w:r>
              <w:rPr>
                <w:rStyle w:val="mqInternal"/>
                <w:noProof/>
              </w:rPr>
              <w:t>{2]</w:t>
            </w:r>
            <w:r>
              <w:rPr>
                <w:noProof/>
              </w:rPr>
              <w:t>.</w:t>
            </w:r>
          </w:p>
        </w:tc>
        <w:tc>
          <w:tcPr>
            <w:tcW w:w="7407" w:type="dxa"/>
          </w:tcPr>
          <w:p w:rsidR="00000000" w:rsidRDefault="004A7845">
            <w:pPr>
              <w:rPr>
                <w:lang w:val="es-ES_tradnl"/>
              </w:rPr>
            </w:pPr>
            <w:r>
              <w:rPr>
                <w:lang w:val="es-ES_tradnl"/>
              </w:rPr>
              <w:t xml:space="preserve">El control de progreso de Brightcove Player y el control deslizante de volumen no se pueden ajustar mediante los gestos nativos de </w:t>
            </w:r>
            <w:r>
              <w:rPr>
                <w:rStyle w:val="mqInternal"/>
                <w:noProof/>
                <w:lang w:val="es-ES_tradnl"/>
              </w:rPr>
              <w:t>[1}</w:t>
            </w:r>
            <w:r>
              <w:rPr>
                <w:lang w:val="es-ES_tradnl"/>
              </w:rPr>
              <w:t>VoiceOver en iOS</w:t>
            </w:r>
            <w:r>
              <w:rPr>
                <w:rStyle w:val="mqInternal"/>
                <w:noProof/>
                <w:lang w:val="es-ES_tradnl"/>
              </w:rPr>
              <w:t>{2]</w:t>
            </w:r>
            <w:r>
              <w:rPr>
                <w:lang w:val="es-ES_tradnl"/>
              </w:rPr>
              <w:t xml:space="preserve"> y </w:t>
            </w:r>
            <w:r>
              <w:rPr>
                <w:rStyle w:val="mqInternal"/>
                <w:noProof/>
                <w:lang w:val="es-ES_tradnl"/>
              </w:rPr>
              <w:t>[1}</w:t>
            </w:r>
            <w:r>
              <w:rPr>
                <w:lang w:val="es-ES_tradnl"/>
              </w:rPr>
              <w:t>TalkBack en Android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4beca541-88da</w:t>
            </w:r>
            <w:r>
              <w:rPr>
                <w:noProof/>
                <w:sz w:val="2"/>
              </w:rPr>
              <w:t>-48e8-a1cb-fe89e34b88d4</w:t>
            </w:r>
          </w:p>
        </w:tc>
        <w:tc>
          <w:tcPr>
            <w:tcW w:w="7407" w:type="dxa"/>
            <w:shd w:val="clear" w:color="auto" w:fill="F2F2F2" w:themeFill="background1" w:themeFillShade="F2"/>
          </w:tcPr>
          <w:p w:rsidR="00000000" w:rsidRDefault="004A7845">
            <w:pPr>
              <w:rPr>
                <w:noProof/>
              </w:rPr>
            </w:pPr>
            <w:r>
              <w:rPr>
                <w:noProof/>
              </w:rPr>
              <w:t>This is due to platform limitations.</w:t>
            </w:r>
          </w:p>
        </w:tc>
        <w:tc>
          <w:tcPr>
            <w:tcW w:w="7407" w:type="dxa"/>
          </w:tcPr>
          <w:p w:rsidR="00000000" w:rsidRDefault="004A7845">
            <w:pPr>
              <w:rPr>
                <w:lang w:val="es-ES_tradnl"/>
              </w:rPr>
            </w:pPr>
            <w:r>
              <w:rPr>
                <w:lang w:val="es-ES_tradnl"/>
              </w:rPr>
              <w:t>Esto se debe a las limitaciones de la plataforma.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122 </w:t>
            </w:r>
            <w:r>
              <w:rPr>
                <w:noProof/>
                <w:sz w:val="16"/>
              </w:rPr>
              <w:br/>
            </w:r>
            <w:r>
              <w:rPr>
                <w:noProof/>
                <w:sz w:val="2"/>
              </w:rPr>
              <w:t>1cba8ef0-bf2e-4eac-8da4-89438e456069</w:t>
            </w:r>
          </w:p>
        </w:tc>
        <w:tc>
          <w:tcPr>
            <w:tcW w:w="7407" w:type="dxa"/>
            <w:shd w:val="clear" w:color="auto" w:fill="F2F2F2" w:themeFill="background1" w:themeFillShade="F2"/>
          </w:tcPr>
          <w:p w:rsidR="00000000" w:rsidRDefault="004A7845">
            <w:pPr>
              <w:rPr>
                <w:noProof/>
              </w:rPr>
            </w:pPr>
            <w:r>
              <w:rPr>
                <w:noProof/>
              </w:rPr>
              <w:t>Instead, a user must interact with the element directly.</w:t>
            </w:r>
          </w:p>
        </w:tc>
        <w:tc>
          <w:tcPr>
            <w:tcW w:w="7407" w:type="dxa"/>
          </w:tcPr>
          <w:p w:rsidR="00000000" w:rsidRDefault="004A7845">
            <w:pPr>
              <w:rPr>
                <w:lang w:val="es-ES_tradnl"/>
              </w:rPr>
            </w:pPr>
            <w:r>
              <w:rPr>
                <w:lang w:val="es-ES_tradnl"/>
              </w:rPr>
              <w:t>En cambio, un usuario debe interactuar con el</w:t>
            </w:r>
            <w:r>
              <w:rPr>
                <w:lang w:val="es-ES_tradnl"/>
              </w:rPr>
              <w:t xml:space="preserve"> elemento directamente.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a2c41605-3006-4b81-90e8-77a7862e25ae</w:t>
            </w:r>
          </w:p>
        </w:tc>
        <w:tc>
          <w:tcPr>
            <w:tcW w:w="7407" w:type="dxa"/>
            <w:shd w:val="clear" w:color="auto" w:fill="F2F2F2" w:themeFill="background1" w:themeFillShade="F2"/>
          </w:tcPr>
          <w:p w:rsidR="00000000" w:rsidRDefault="004A7845">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4A7845">
            <w:pPr>
              <w:rPr>
                <w:lang w:val="es-ES_tradnl"/>
              </w:rPr>
            </w:pPr>
            <w:r>
              <w:rPr>
                <w:lang w:val="es-ES_tradnl"/>
              </w:rPr>
              <w:t>En iOS, el usuario debe tocar dos veces para seleccionar la barra de progreso o el control deslizante de volumen y luego un toque dos veces y mantenerlo presionado permitir</w:t>
            </w:r>
            <w:r>
              <w:rPr>
                <w:lang w:val="es-ES_tradnl"/>
              </w:rPr>
              <w:t>á</w:t>
            </w:r>
            <w:r>
              <w:rPr>
                <w:lang w:val="es-ES_tradnl"/>
              </w:rPr>
              <w:t xml:space="preserve"> al usuario ajustar la hora o el volumen.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124 </w:t>
            </w:r>
            <w:r>
              <w:rPr>
                <w:noProof/>
                <w:sz w:val="16"/>
              </w:rPr>
              <w:br/>
            </w:r>
            <w:r>
              <w:rPr>
                <w:noProof/>
                <w:sz w:val="2"/>
              </w:rPr>
              <w:t>248c4fe9-baca-4dd7-b450-4e4b549bfbe</w:t>
            </w:r>
            <w:r>
              <w:rPr>
                <w:noProof/>
                <w:sz w:val="2"/>
              </w:rPr>
              <w:t>1</w:t>
            </w:r>
          </w:p>
        </w:tc>
        <w:tc>
          <w:tcPr>
            <w:tcW w:w="7407" w:type="dxa"/>
            <w:shd w:val="clear" w:color="auto" w:fill="F2F2F2" w:themeFill="background1" w:themeFillShade="F2"/>
          </w:tcPr>
          <w:p w:rsidR="00000000" w:rsidRDefault="004A7845">
            <w:pPr>
              <w:rPr>
                <w:noProof/>
              </w:rPr>
            </w:pPr>
            <w:r>
              <w:rPr>
                <w:noProof/>
              </w:rPr>
              <w:t>On Android, a double tap with two fingers will allow the user to adjust the progress or volume to the position of the two finger double tap.</w:t>
            </w:r>
          </w:p>
        </w:tc>
        <w:tc>
          <w:tcPr>
            <w:tcW w:w="7407" w:type="dxa"/>
          </w:tcPr>
          <w:p w:rsidR="00000000" w:rsidRDefault="004A7845">
            <w:pPr>
              <w:rPr>
                <w:lang w:val="es-ES_tradnl"/>
              </w:rPr>
            </w:pPr>
            <w:r>
              <w:rPr>
                <w:lang w:val="es-ES_tradnl"/>
              </w:rPr>
              <w:t>En Android, un doble toque con dos dedos permitir</w:t>
            </w:r>
            <w:r>
              <w:rPr>
                <w:lang w:val="es-ES_tradnl"/>
              </w:rPr>
              <w:t>á</w:t>
            </w:r>
            <w:r>
              <w:rPr>
                <w:lang w:val="es-ES_tradnl"/>
              </w:rPr>
              <w:t xml:space="preserve"> al usuario ajustar el progreso o el volumen a la posici</w:t>
            </w:r>
            <w:r>
              <w:rPr>
                <w:lang w:val="es-ES_tradnl"/>
              </w:rPr>
              <w:t>ó</w:t>
            </w:r>
            <w:r>
              <w:rPr>
                <w:lang w:val="es-ES_tradnl"/>
              </w:rPr>
              <w:t xml:space="preserve">n del </w:t>
            </w:r>
            <w:r>
              <w:rPr>
                <w:lang w:val="es-ES_tradnl"/>
              </w:rPr>
              <w:t>doble toque con dos dedos.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28f2b758-0c59-466e-80aa-999056f8a501</w:t>
            </w:r>
          </w:p>
        </w:tc>
        <w:tc>
          <w:tcPr>
            <w:tcW w:w="7407" w:type="dxa"/>
            <w:shd w:val="clear" w:color="auto" w:fill="F2F2F2" w:themeFill="background1" w:themeFillShade="F2"/>
          </w:tcPr>
          <w:p w:rsidR="00000000" w:rsidRDefault="004A7845">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4A7845">
            <w:pPr>
              <w:rPr>
                <w:lang w:val="es-ES_tradnl"/>
              </w:rPr>
            </w:pPr>
            <w:r>
              <w:rPr>
                <w:lang w:val="es-ES_tradnl"/>
              </w:rPr>
              <w:t xml:space="preserve">Elementos con </w:t>
            </w:r>
            <w:r>
              <w:rPr>
                <w:rStyle w:val="mqInternal"/>
                <w:noProof/>
                <w:lang w:val="es-ES_tradnl"/>
              </w:rPr>
              <w:t>[1}[2]{3]</w:t>
            </w:r>
            <w:r>
              <w:rPr>
                <w:lang w:val="es-ES_tradnl"/>
              </w:rPr>
              <w:t xml:space="preserve"> Ajustado a </w:t>
            </w:r>
            <w:r>
              <w:rPr>
                <w:rStyle w:val="mqInternal"/>
                <w:noProof/>
                <w:lang w:val="es-ES_tradnl"/>
              </w:rPr>
              <w:t>[1}[5]{3]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cca8856c-5ca7-49aa-81b9-c0373d39fd5c</w:t>
            </w:r>
          </w:p>
        </w:tc>
        <w:tc>
          <w:tcPr>
            <w:tcW w:w="7407" w:type="dxa"/>
            <w:shd w:val="clear" w:color="auto" w:fill="F2F2F2" w:themeFill="background1" w:themeFillShade="F2"/>
          </w:tcPr>
          <w:p w:rsidR="00000000" w:rsidRDefault="004A7845">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rsidR="00000000" w:rsidRDefault="004A7845">
            <w:pPr>
              <w:rPr>
                <w:lang w:val="es-ES_tradnl"/>
              </w:rPr>
            </w:pPr>
            <w:r>
              <w:rPr>
                <w:lang w:val="es-ES_tradnl"/>
              </w:rPr>
              <w:t xml:space="preserve">Se sabe que Brightcove Player se comporta mal si hay un elemento con </w:t>
            </w:r>
            <w:r>
              <w:rPr>
                <w:rStyle w:val="mqInternal"/>
                <w:noProof/>
                <w:lang w:val="es-ES_tradnl"/>
              </w:rPr>
              <w:t>[1}[2]{3]</w:t>
            </w:r>
            <w:r>
              <w:rPr>
                <w:lang w:val="es-ES_tradnl"/>
              </w:rPr>
              <w:t xml:space="preserve"> en la pagina.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c73a68ed-ad27-494f-a8c5-b92cad801abd</w:t>
            </w:r>
          </w:p>
        </w:tc>
        <w:tc>
          <w:tcPr>
            <w:tcW w:w="7407" w:type="dxa"/>
            <w:shd w:val="clear" w:color="auto" w:fill="F2F2F2" w:themeFill="background1" w:themeFillShade="F2"/>
          </w:tcPr>
          <w:p w:rsidR="00000000" w:rsidRDefault="004A7845">
            <w:pPr>
              <w:rPr>
                <w:noProof/>
              </w:rPr>
            </w:pPr>
            <w:r>
              <w:rPr>
                <w:noProof/>
              </w:rPr>
              <w:t xml:space="preserve">The blog post </w:t>
            </w:r>
            <w:r>
              <w:rPr>
                <w:rStyle w:val="mqInternal"/>
                <w:noProof/>
              </w:rPr>
              <w:t>[1}</w:t>
            </w:r>
            <w:r>
              <w:rPr>
                <w:noProof/>
              </w:rPr>
              <w:t>DOM: ele</w:t>
            </w:r>
            <w:r>
              <w:rPr>
                <w:noProof/>
              </w:rPr>
              <w:t>ment IDs are global variables</w:t>
            </w:r>
            <w:r>
              <w:rPr>
                <w:rStyle w:val="mqInternal"/>
                <w:noProof/>
              </w:rPr>
              <w:t>{2]</w:t>
            </w:r>
            <w:r>
              <w:rPr>
                <w:noProof/>
              </w:rPr>
              <w:t xml:space="preserve"> explains why this is an issue.</w:t>
            </w:r>
          </w:p>
        </w:tc>
        <w:tc>
          <w:tcPr>
            <w:tcW w:w="7407" w:type="dxa"/>
          </w:tcPr>
          <w:p w:rsidR="00000000" w:rsidRDefault="004A7845">
            <w:pPr>
              <w:rPr>
                <w:lang w:val="es-ES_tradnl"/>
              </w:rPr>
            </w:pPr>
            <w:r>
              <w:rPr>
                <w:lang w:val="es-ES_tradnl"/>
              </w:rPr>
              <w:t>La publicaci</w:t>
            </w:r>
            <w:r>
              <w:rPr>
                <w:lang w:val="es-ES_tradnl"/>
              </w:rPr>
              <w:t>ó</w:t>
            </w:r>
            <w:r>
              <w:rPr>
                <w:lang w:val="es-ES_tradnl"/>
              </w:rPr>
              <w:t xml:space="preserve">n del blog </w:t>
            </w:r>
            <w:r>
              <w:rPr>
                <w:rStyle w:val="mqInternal"/>
                <w:noProof/>
                <w:lang w:val="es-ES_tradnl"/>
              </w:rPr>
              <w:t>[1}</w:t>
            </w:r>
            <w:r>
              <w:rPr>
                <w:lang w:val="es-ES_tradnl"/>
              </w:rPr>
              <w:t>DOM: los ID de los elementos son variables globales</w:t>
            </w:r>
            <w:r>
              <w:rPr>
                <w:rStyle w:val="mqInternal"/>
                <w:noProof/>
                <w:lang w:val="es-ES_tradnl"/>
              </w:rPr>
              <w:t>{2]</w:t>
            </w:r>
            <w:r>
              <w:rPr>
                <w:lang w:val="es-ES_tradnl"/>
              </w:rPr>
              <w:t xml:space="preserve"> explica por qu</w:t>
            </w:r>
            <w:r>
              <w:rPr>
                <w:lang w:val="es-ES_tradnl"/>
              </w:rPr>
              <w:t>é</w:t>
            </w:r>
            <w:r>
              <w:rPr>
                <w:lang w:val="es-ES_tradnl"/>
              </w:rPr>
              <w:t xml:space="preserve"> esto es un problema.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e5bc98b1-c829-4c24-822c-ae0a607faa1d</w:t>
            </w:r>
          </w:p>
        </w:tc>
        <w:tc>
          <w:tcPr>
            <w:tcW w:w="7407" w:type="dxa"/>
            <w:shd w:val="clear" w:color="auto" w:fill="F2F2F2" w:themeFill="background1" w:themeFillShade="F2"/>
          </w:tcPr>
          <w:p w:rsidR="00000000" w:rsidRDefault="004A7845">
            <w:pPr>
              <w:rPr>
                <w:noProof/>
              </w:rPr>
            </w:pPr>
            <w:r>
              <w:rPr>
                <w:noProof/>
              </w:rPr>
              <w:t>Console warnings</w:t>
            </w:r>
          </w:p>
        </w:tc>
        <w:tc>
          <w:tcPr>
            <w:tcW w:w="7407" w:type="dxa"/>
          </w:tcPr>
          <w:p w:rsidR="00000000" w:rsidRDefault="004A7845">
            <w:pPr>
              <w:rPr>
                <w:lang w:val="es-ES_tradnl"/>
              </w:rPr>
            </w:pPr>
            <w:r>
              <w:rPr>
                <w:lang w:val="es-ES_tradnl"/>
              </w:rPr>
              <w:t>Advertencias de la consola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9690e59e-182d-4ae0-83a3-763df1eaf4e4</w:t>
            </w:r>
          </w:p>
        </w:tc>
        <w:tc>
          <w:tcPr>
            <w:tcW w:w="7407" w:type="dxa"/>
            <w:shd w:val="clear" w:color="auto" w:fill="F2F2F2" w:themeFill="background1" w:themeFillShade="F2"/>
          </w:tcPr>
          <w:p w:rsidR="00000000" w:rsidRDefault="004A7845">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rsidR="00000000" w:rsidRDefault="004A7845">
            <w:pPr>
              <w:rPr>
                <w:lang w:val="es-ES_tradnl"/>
              </w:rPr>
            </w:pPr>
            <w:r>
              <w:rPr>
                <w:lang w:val="es-ES_tradnl"/>
              </w:rPr>
              <w:t xml:space="preserve">Brightcove Player puede generar </w:t>
            </w:r>
            <w:r>
              <w:rPr>
                <w:rStyle w:val="mqInternal"/>
                <w:noProof/>
                <w:lang w:val="es-ES_tradnl"/>
              </w:rPr>
              <w:t>[1}</w:t>
            </w:r>
            <w:r>
              <w:rPr>
                <w:lang w:val="es-ES_tradnl"/>
              </w:rPr>
              <w:t>advertencias</w:t>
            </w:r>
            <w:r>
              <w:rPr>
                <w:rStyle w:val="mqInternal"/>
                <w:noProof/>
                <w:lang w:val="es-ES_tradnl"/>
              </w:rPr>
              <w:t>{2]</w:t>
            </w:r>
            <w:r>
              <w:rPr>
                <w:lang w:val="es-ES_tradnl"/>
              </w:rPr>
              <w:t xml:space="preserve"> que aparecen en la consola del navegador.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d1de994</w:t>
            </w:r>
            <w:r>
              <w:rPr>
                <w:noProof/>
                <w:sz w:val="2"/>
              </w:rPr>
              <w:t>b-4794-43b7-a15a-e4ed5bbc7252</w:t>
            </w:r>
          </w:p>
        </w:tc>
        <w:tc>
          <w:tcPr>
            <w:tcW w:w="7407" w:type="dxa"/>
            <w:shd w:val="clear" w:color="auto" w:fill="F2F2F2" w:themeFill="background1" w:themeFillShade="F2"/>
          </w:tcPr>
          <w:p w:rsidR="00000000" w:rsidRDefault="004A7845">
            <w:pPr>
              <w:rPr>
                <w:noProof/>
              </w:rPr>
            </w:pPr>
            <w:r>
              <w:rPr>
                <w:noProof/>
              </w:rPr>
              <w:t>The warnings, as opposed to error messages, are harmless and do not effect play back.</w:t>
            </w:r>
          </w:p>
        </w:tc>
        <w:tc>
          <w:tcPr>
            <w:tcW w:w="7407" w:type="dxa"/>
          </w:tcPr>
          <w:p w:rsidR="00000000" w:rsidRDefault="004A7845">
            <w:pPr>
              <w:rPr>
                <w:lang w:val="es-ES_tradnl"/>
              </w:rPr>
            </w:pPr>
            <w:r>
              <w:rPr>
                <w:lang w:val="es-ES_tradnl"/>
              </w:rPr>
              <w:t>Las advertencias, a diferencia de los mensajes de error, son inofensivas y no afectan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e92a6c42-8f0b-49e2-bb1f-a8a7481</w:t>
            </w:r>
            <w:r>
              <w:rPr>
                <w:noProof/>
                <w:sz w:val="2"/>
              </w:rPr>
              <w:t>49a29</w:t>
            </w:r>
          </w:p>
        </w:tc>
        <w:tc>
          <w:tcPr>
            <w:tcW w:w="7407" w:type="dxa"/>
            <w:shd w:val="clear" w:color="auto" w:fill="F2F2F2" w:themeFill="background1" w:themeFillShade="F2"/>
          </w:tcPr>
          <w:p w:rsidR="00000000" w:rsidRDefault="004A7845">
            <w:pPr>
              <w:rPr>
                <w:noProof/>
              </w:rPr>
            </w:pPr>
            <w:r>
              <w:rPr>
                <w:noProof/>
              </w:rPr>
              <w:t>An example of a warning is displayed here:</w:t>
            </w:r>
          </w:p>
        </w:tc>
        <w:tc>
          <w:tcPr>
            <w:tcW w:w="7407" w:type="dxa"/>
          </w:tcPr>
          <w:p w:rsidR="00000000" w:rsidRDefault="004A7845">
            <w:pPr>
              <w:rPr>
                <w:lang w:val="es-ES_tradnl"/>
              </w:rPr>
            </w:pPr>
            <w:r>
              <w:rPr>
                <w:lang w:val="es-ES_tradnl"/>
              </w:rPr>
              <w:t>Aqu</w:t>
            </w:r>
            <w:r>
              <w:rPr>
                <w:lang w:val="es-ES_tradnl"/>
              </w:rPr>
              <w:t>í</w:t>
            </w:r>
            <w:r>
              <w:rPr>
                <w:lang w:val="es-ES_tradnl"/>
              </w:rPr>
              <w:t xml:space="preserve"> se muestra un ejemplo de advertencia: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133 </w:t>
            </w:r>
            <w:r>
              <w:rPr>
                <w:noProof/>
                <w:sz w:val="16"/>
              </w:rPr>
              <w:br/>
            </w:r>
            <w:r>
              <w:rPr>
                <w:noProof/>
                <w:sz w:val="2"/>
              </w:rPr>
              <w:t>6afe4659-268c-451e-9a8e-3c066880c548</w:t>
            </w:r>
          </w:p>
        </w:tc>
        <w:tc>
          <w:tcPr>
            <w:tcW w:w="7407" w:type="dxa"/>
            <w:shd w:val="clear" w:color="auto" w:fill="F2F2F2" w:themeFill="background1" w:themeFillShade="F2"/>
          </w:tcPr>
          <w:p w:rsidR="00000000" w:rsidRDefault="004A7845">
            <w:pPr>
              <w:rPr>
                <w:noProof/>
              </w:rPr>
            </w:pPr>
            <w:r>
              <w:rPr>
                <w:noProof/>
              </w:rPr>
              <w:t>console warning</w:t>
            </w:r>
          </w:p>
        </w:tc>
        <w:tc>
          <w:tcPr>
            <w:tcW w:w="7407" w:type="dxa"/>
          </w:tcPr>
          <w:p w:rsidR="00000000" w:rsidRDefault="004A7845">
            <w:pPr>
              <w:rPr>
                <w:lang w:val="es-ES_tradnl"/>
              </w:rPr>
            </w:pPr>
            <w:r>
              <w:rPr>
                <w:lang w:val="es-ES_tradnl"/>
              </w:rPr>
              <w:t>advertencia de la consola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16ece0d6-9412-47f8-ba8e-9010aba49917</w:t>
            </w:r>
          </w:p>
        </w:tc>
        <w:tc>
          <w:tcPr>
            <w:tcW w:w="7407" w:type="dxa"/>
            <w:shd w:val="clear" w:color="auto" w:fill="F2F2F2" w:themeFill="background1" w:themeFillShade="F2"/>
          </w:tcPr>
          <w:p w:rsidR="00000000" w:rsidRDefault="004A7845">
            <w:pPr>
              <w:rPr>
                <w:noProof/>
              </w:rPr>
            </w:pPr>
            <w:r>
              <w:rPr>
                <w:noProof/>
              </w:rPr>
              <w:t>Videos without post</w:t>
            </w:r>
            <w:r>
              <w:rPr>
                <w:noProof/>
              </w:rPr>
              <w:t>er or thumbnail images</w:t>
            </w:r>
          </w:p>
        </w:tc>
        <w:tc>
          <w:tcPr>
            <w:tcW w:w="7407" w:type="dxa"/>
          </w:tcPr>
          <w:p w:rsidR="00000000" w:rsidRDefault="004A7845">
            <w:pPr>
              <w:rPr>
                <w:lang w:val="es-ES_tradnl"/>
              </w:rPr>
            </w:pPr>
            <w:r>
              <w:rPr>
                <w:lang w:val="es-ES_tradnl"/>
              </w:rPr>
              <w:t>V</w:t>
            </w:r>
            <w:r>
              <w:rPr>
                <w:lang w:val="es-ES_tradnl"/>
              </w:rPr>
              <w:t>í</w:t>
            </w:r>
            <w:r>
              <w:rPr>
                <w:lang w:val="es-ES_tradnl"/>
              </w:rPr>
              <w:t>deos sin p</w:t>
            </w:r>
            <w:r>
              <w:rPr>
                <w:lang w:val="es-ES_tradnl"/>
              </w:rPr>
              <w:t>ó</w:t>
            </w:r>
            <w:r>
              <w:rPr>
                <w:lang w:val="es-ES_tradnl"/>
              </w:rPr>
              <w:t>ster o im</w:t>
            </w:r>
            <w:r>
              <w:rPr>
                <w:lang w:val="es-ES_tradnl"/>
              </w:rPr>
              <w:t>á</w:t>
            </w:r>
            <w:r>
              <w:rPr>
                <w:lang w:val="es-ES_tradnl"/>
              </w:rPr>
              <w:t>genes en miniatura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5ad2f83f-93fb-47e2-a5b2-568233330d4b</w:t>
            </w:r>
          </w:p>
        </w:tc>
        <w:tc>
          <w:tcPr>
            <w:tcW w:w="7407" w:type="dxa"/>
            <w:shd w:val="clear" w:color="auto" w:fill="F2F2F2" w:themeFill="background1" w:themeFillShade="F2"/>
          </w:tcPr>
          <w:p w:rsidR="00000000" w:rsidRDefault="004A7845">
            <w:pPr>
              <w:rPr>
                <w:noProof/>
              </w:rPr>
            </w:pPr>
            <w:r>
              <w:rPr>
                <w:noProof/>
              </w:rPr>
              <w:t>Videos without thumbnail / poster images may cause an error to appear in the player when it loads.</w:t>
            </w:r>
          </w:p>
        </w:tc>
        <w:tc>
          <w:tcPr>
            <w:tcW w:w="7407" w:type="dxa"/>
          </w:tcPr>
          <w:p w:rsidR="00000000" w:rsidRDefault="004A7845">
            <w:pPr>
              <w:rPr>
                <w:lang w:val="es-ES_tradnl"/>
              </w:rPr>
            </w:pPr>
            <w:r>
              <w:rPr>
                <w:lang w:val="es-ES_tradnl"/>
              </w:rPr>
              <w:t>Los videos sin im</w:t>
            </w:r>
            <w:r>
              <w:rPr>
                <w:lang w:val="es-ES_tradnl"/>
              </w:rPr>
              <w:t>á</w:t>
            </w:r>
            <w:r>
              <w:rPr>
                <w:lang w:val="es-ES_tradnl"/>
              </w:rPr>
              <w:t>genes en miniatura / p</w:t>
            </w:r>
            <w:r>
              <w:rPr>
                <w:lang w:val="es-ES_tradnl"/>
              </w:rPr>
              <w:t>ó</w:t>
            </w:r>
            <w:r>
              <w:rPr>
                <w:lang w:val="es-ES_tradnl"/>
              </w:rPr>
              <w:t>ster pueden causar que aparezca un error en el reproductor cuando se carga.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136 </w:t>
            </w:r>
            <w:r>
              <w:rPr>
                <w:noProof/>
                <w:sz w:val="16"/>
              </w:rPr>
              <w:br/>
            </w:r>
            <w:r>
              <w:rPr>
                <w:noProof/>
                <w:sz w:val="2"/>
              </w:rPr>
              <w:t>ac95a473-4109-47ee-9d9d-56fba3a4817a</w:t>
            </w:r>
          </w:p>
        </w:tc>
        <w:tc>
          <w:tcPr>
            <w:tcW w:w="7407" w:type="dxa"/>
            <w:shd w:val="clear" w:color="auto" w:fill="F2F2F2" w:themeFill="background1" w:themeFillShade="F2"/>
          </w:tcPr>
          <w:p w:rsidR="00000000" w:rsidRDefault="004A7845">
            <w:pPr>
              <w:rPr>
                <w:noProof/>
              </w:rPr>
            </w:pPr>
            <w:r>
              <w:rPr>
                <w:noProof/>
              </w:rPr>
              <w:t>This affects mobile SDK players in a way that may crash the player.</w:t>
            </w:r>
          </w:p>
        </w:tc>
        <w:tc>
          <w:tcPr>
            <w:tcW w:w="7407" w:type="dxa"/>
          </w:tcPr>
          <w:p w:rsidR="00000000" w:rsidRDefault="004A7845">
            <w:pPr>
              <w:rPr>
                <w:lang w:val="es-ES_tradnl"/>
              </w:rPr>
            </w:pPr>
            <w:r>
              <w:rPr>
                <w:lang w:val="es-ES_tradnl"/>
              </w:rPr>
              <w:t>Esto afecta a los reproductores SDK m</w:t>
            </w:r>
            <w:r>
              <w:rPr>
                <w:lang w:val="es-ES_tradnl"/>
              </w:rPr>
              <w:t>ó</w:t>
            </w:r>
            <w:r>
              <w:rPr>
                <w:lang w:val="es-ES_tradnl"/>
              </w:rPr>
              <w:t>viles de una manera que puede b</w:t>
            </w:r>
            <w:r>
              <w:rPr>
                <w:lang w:val="es-ES_tradnl"/>
              </w:rPr>
              <w:t>loquear 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137 </w:t>
            </w:r>
            <w:r>
              <w:rPr>
                <w:noProof/>
                <w:sz w:val="16"/>
              </w:rPr>
              <w:br/>
            </w:r>
            <w:r>
              <w:rPr>
                <w:noProof/>
                <w:sz w:val="2"/>
              </w:rPr>
              <w:t>7c534631-ae92-4b65-af70-9de866d785ca</w:t>
            </w:r>
          </w:p>
        </w:tc>
        <w:tc>
          <w:tcPr>
            <w:tcW w:w="7407" w:type="dxa"/>
            <w:shd w:val="clear" w:color="auto" w:fill="F2F2F2" w:themeFill="background1" w:themeFillShade="F2"/>
          </w:tcPr>
          <w:p w:rsidR="00000000" w:rsidRDefault="004A7845">
            <w:pPr>
              <w:rPr>
                <w:noProof/>
              </w:rPr>
            </w:pPr>
            <w:r>
              <w:rPr>
                <w:noProof/>
              </w:rPr>
              <w:t>Internet Explorer always resets its playback rate to 1.0 whenever playback is paused.</w:t>
            </w:r>
          </w:p>
        </w:tc>
        <w:tc>
          <w:tcPr>
            <w:tcW w:w="7407" w:type="dxa"/>
          </w:tcPr>
          <w:p w:rsidR="00000000" w:rsidRDefault="004A7845">
            <w:pPr>
              <w:rPr>
                <w:lang w:val="es-ES_tradnl"/>
              </w:rPr>
            </w:pPr>
            <w:r>
              <w:rPr>
                <w:lang w:val="es-ES_tradnl"/>
              </w:rPr>
              <w:t>Internet Explorer siempre restablece su velocidad de reproducci</w:t>
            </w:r>
            <w:r>
              <w:rPr>
                <w:lang w:val="es-ES_tradnl"/>
              </w:rPr>
              <w:t>ó</w:t>
            </w:r>
            <w:r>
              <w:rPr>
                <w:lang w:val="es-ES_tradnl"/>
              </w:rPr>
              <w:t>n a 1.0 cuando la reproducci</w:t>
            </w:r>
            <w:r>
              <w:rPr>
                <w:lang w:val="es-ES_tradnl"/>
              </w:rPr>
              <w:t>ó</w:t>
            </w:r>
            <w:r>
              <w:rPr>
                <w:lang w:val="es-ES_tradnl"/>
              </w:rPr>
              <w:t>n est</w:t>
            </w:r>
            <w:r>
              <w:rPr>
                <w:lang w:val="es-ES_tradnl"/>
              </w:rPr>
              <w:t>á</w:t>
            </w:r>
            <w:r>
              <w:rPr>
                <w:lang w:val="es-ES_tradnl"/>
              </w:rPr>
              <w:t xml:space="preserve"> en </w:t>
            </w:r>
            <w:r>
              <w:rPr>
                <w:lang w:val="es-ES_tradnl"/>
              </w:rPr>
              <w:t>pausa.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d89f1110-f6d3-4257-9e8e-6bbc7ddf17a4</w:t>
            </w:r>
          </w:p>
        </w:tc>
        <w:tc>
          <w:tcPr>
            <w:tcW w:w="7407" w:type="dxa"/>
            <w:shd w:val="clear" w:color="auto" w:fill="F2F2F2" w:themeFill="background1" w:themeFillShade="F2"/>
          </w:tcPr>
          <w:p w:rsidR="00000000" w:rsidRDefault="004A7845">
            <w:pPr>
              <w:rPr>
                <w:noProof/>
              </w:rPr>
            </w:pPr>
            <w:r>
              <w:rPr>
                <w:noProof/>
              </w:rPr>
              <w:t>This will no longer be an issue in Safari 14 (Big Sur version).</w:t>
            </w:r>
          </w:p>
        </w:tc>
        <w:tc>
          <w:tcPr>
            <w:tcW w:w="7407" w:type="dxa"/>
          </w:tcPr>
          <w:p w:rsidR="00000000" w:rsidRDefault="004A7845">
            <w:pPr>
              <w:rPr>
                <w:lang w:val="es-ES_tradnl"/>
              </w:rPr>
            </w:pPr>
            <w:r>
              <w:rPr>
                <w:lang w:val="es-ES_tradnl"/>
              </w:rPr>
              <w:t>Esto ya no ser</w:t>
            </w:r>
            <w:r>
              <w:rPr>
                <w:lang w:val="es-ES_tradnl"/>
              </w:rPr>
              <w:t>á</w:t>
            </w:r>
            <w:r>
              <w:rPr>
                <w:lang w:val="es-ES_tradnl"/>
              </w:rPr>
              <w:t xml:space="preserve"> un problema en Safari 14 (versi</w:t>
            </w:r>
            <w:r>
              <w:rPr>
                <w:lang w:val="es-ES_tradnl"/>
              </w:rPr>
              <w:t>ó</w:t>
            </w:r>
            <w:r>
              <w:rPr>
                <w:lang w:val="es-ES_tradnl"/>
              </w:rPr>
              <w:t>n Big Sur).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7281620f-0117-48ef-98c8-8e653cd0be9b</w:t>
            </w:r>
          </w:p>
        </w:tc>
        <w:tc>
          <w:tcPr>
            <w:tcW w:w="7407" w:type="dxa"/>
            <w:shd w:val="clear" w:color="auto" w:fill="F2F2F2" w:themeFill="background1" w:themeFillShade="F2"/>
          </w:tcPr>
          <w:p w:rsidR="00000000" w:rsidRDefault="004A7845">
            <w:pPr>
              <w:rPr>
                <w:noProof/>
              </w:rPr>
            </w:pPr>
            <w:r>
              <w:rPr>
                <w:noProof/>
              </w:rPr>
              <w:t>IE11 images for audio only content not displaying</w:t>
            </w:r>
          </w:p>
        </w:tc>
        <w:tc>
          <w:tcPr>
            <w:tcW w:w="7407" w:type="dxa"/>
          </w:tcPr>
          <w:p w:rsidR="00000000" w:rsidRDefault="004A7845">
            <w:pPr>
              <w:rPr>
                <w:lang w:val="es-ES_tradnl"/>
              </w:rPr>
            </w:pPr>
            <w:r>
              <w:rPr>
                <w:lang w:val="es-ES_tradnl"/>
              </w:rPr>
              <w:t>Im</w:t>
            </w:r>
            <w:r>
              <w:rPr>
                <w:lang w:val="es-ES_tradnl"/>
              </w:rPr>
              <w:t>á</w:t>
            </w:r>
            <w:r>
              <w:rPr>
                <w:lang w:val="es-ES_tradnl"/>
              </w:rPr>
              <w:t>genes IE11 para contenido solo de audio que no se muestran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0e4973f0-c0a3-4003-9d02-cba696731ac7</w:t>
            </w:r>
          </w:p>
        </w:tc>
        <w:tc>
          <w:tcPr>
            <w:tcW w:w="7407" w:type="dxa"/>
            <w:shd w:val="clear" w:color="auto" w:fill="F2F2F2" w:themeFill="background1" w:themeFillShade="F2"/>
          </w:tcPr>
          <w:p w:rsidR="00000000" w:rsidRDefault="004A7845">
            <w:pPr>
              <w:rPr>
                <w:noProof/>
              </w:rPr>
            </w:pPr>
            <w:r>
              <w:rPr>
                <w:noProof/>
              </w:rPr>
              <w:t>When playing only audio content in IE11, the video still image will not be displayed, only a black sc</w:t>
            </w:r>
            <w:r>
              <w:rPr>
                <w:noProof/>
              </w:rPr>
              <w:t>reen is seen.</w:t>
            </w:r>
          </w:p>
        </w:tc>
        <w:tc>
          <w:tcPr>
            <w:tcW w:w="7407" w:type="dxa"/>
          </w:tcPr>
          <w:p w:rsidR="00000000" w:rsidRDefault="004A7845">
            <w:pPr>
              <w:rPr>
                <w:lang w:val="es-ES_tradnl"/>
              </w:rPr>
            </w:pPr>
            <w:r>
              <w:rPr>
                <w:lang w:val="es-ES_tradnl"/>
              </w:rPr>
              <w:t>Al reproducir solo contenido de audio en IE11, la imagen fija de video no se mostrar</w:t>
            </w:r>
            <w:r>
              <w:rPr>
                <w:lang w:val="es-ES_tradnl"/>
              </w:rPr>
              <w:t>á</w:t>
            </w:r>
            <w:r>
              <w:rPr>
                <w:lang w:val="es-ES_tradnl"/>
              </w:rPr>
              <w:t>, solo se ver</w:t>
            </w:r>
            <w:r>
              <w:rPr>
                <w:lang w:val="es-ES_tradnl"/>
              </w:rPr>
              <w:t>á</w:t>
            </w:r>
            <w:r>
              <w:rPr>
                <w:lang w:val="es-ES_tradnl"/>
              </w:rPr>
              <w:t xml:space="preserve"> una pantalla negra.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141 </w:t>
            </w:r>
            <w:r>
              <w:rPr>
                <w:noProof/>
                <w:sz w:val="16"/>
              </w:rPr>
              <w:br/>
            </w:r>
            <w:r>
              <w:rPr>
                <w:noProof/>
                <w:sz w:val="2"/>
              </w:rPr>
              <w:t>b1c8aee5-b56b-42a8-8d37-6e5d31e82f8d</w:t>
            </w:r>
          </w:p>
        </w:tc>
        <w:tc>
          <w:tcPr>
            <w:tcW w:w="7407" w:type="dxa"/>
            <w:shd w:val="clear" w:color="auto" w:fill="F2F2F2" w:themeFill="background1" w:themeFillShade="F2"/>
          </w:tcPr>
          <w:p w:rsidR="00000000" w:rsidRDefault="004A7845">
            <w:pPr>
              <w:rPr>
                <w:noProof/>
              </w:rPr>
            </w:pPr>
            <w:r>
              <w:rPr>
                <w:noProof/>
              </w:rPr>
              <w:t>The image can be retained with the following code:</w:t>
            </w:r>
          </w:p>
        </w:tc>
        <w:tc>
          <w:tcPr>
            <w:tcW w:w="7407" w:type="dxa"/>
          </w:tcPr>
          <w:p w:rsidR="00000000" w:rsidRDefault="004A7845">
            <w:pPr>
              <w:rPr>
                <w:lang w:val="es-ES_tradnl"/>
              </w:rPr>
            </w:pPr>
            <w:r>
              <w:rPr>
                <w:lang w:val="es-ES_tradnl"/>
              </w:rPr>
              <w:t>La imagen se puede conservar</w:t>
            </w:r>
            <w:r>
              <w:rPr>
                <w:lang w:val="es-ES_tradnl"/>
              </w:rPr>
              <w:t xml:space="preserve"> con el siguiente 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9ac29ff1-556a-4a8b-895c-b10cf28e1c0d</w:t>
            </w:r>
          </w:p>
        </w:tc>
        <w:tc>
          <w:tcPr>
            <w:tcW w:w="7407" w:type="dxa"/>
            <w:shd w:val="clear" w:color="auto" w:fill="F2F2F2" w:themeFill="background1" w:themeFillShade="F2"/>
          </w:tcPr>
          <w:p w:rsidR="00000000" w:rsidRDefault="004A7845">
            <w:pPr>
              <w:rPr>
                <w:noProof/>
              </w:rPr>
            </w:pPr>
            <w:r>
              <w:rPr>
                <w:noProof/>
              </w:rPr>
              <w:t>Auto-Advance Playlist on Safari</w:t>
            </w:r>
          </w:p>
        </w:tc>
        <w:tc>
          <w:tcPr>
            <w:tcW w:w="7407" w:type="dxa"/>
          </w:tcPr>
          <w:p w:rsidR="00000000" w:rsidRDefault="004A7845">
            <w:pPr>
              <w:rPr>
                <w:lang w:val="es-ES_tradnl"/>
              </w:rPr>
            </w:pPr>
            <w:r>
              <w:rPr>
                <w:lang w:val="es-ES_tradnl"/>
              </w:rPr>
              <w:t>Lista de reproducci</w:t>
            </w:r>
            <w:r>
              <w:rPr>
                <w:lang w:val="es-ES_tradnl"/>
              </w:rPr>
              <w:t>ó</w:t>
            </w:r>
            <w:r>
              <w:rPr>
                <w:lang w:val="es-ES_tradnl"/>
              </w:rPr>
              <w:t>n de avance autom</w:t>
            </w:r>
            <w:r>
              <w:rPr>
                <w:lang w:val="es-ES_tradnl"/>
              </w:rPr>
              <w:t>á</w:t>
            </w:r>
            <w:r>
              <w:rPr>
                <w:lang w:val="es-ES_tradnl"/>
              </w:rPr>
              <w:t>tico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5d09b85c-4222-485f-b4be-79b78eefa0e9</w:t>
            </w:r>
          </w:p>
        </w:tc>
        <w:tc>
          <w:tcPr>
            <w:tcW w:w="7407" w:type="dxa"/>
            <w:shd w:val="clear" w:color="auto" w:fill="F2F2F2" w:themeFill="background1" w:themeFillShade="F2"/>
          </w:tcPr>
          <w:p w:rsidR="00000000" w:rsidRDefault="004A7845">
            <w:pPr>
              <w:rPr>
                <w:noProof/>
              </w:rPr>
            </w:pPr>
            <w:r>
              <w:rPr>
                <w:noProof/>
              </w:rPr>
              <w:t xml:space="preserve">For Safari, if the playlist is </w:t>
            </w:r>
            <w:r>
              <w:rPr>
                <w:rStyle w:val="mqInternal"/>
                <w:noProof/>
              </w:rPr>
              <w:t>[1}</w:t>
            </w:r>
            <w:r>
              <w:rPr>
                <w:noProof/>
              </w:rPr>
              <w:t>visible</w:t>
            </w:r>
            <w:r>
              <w:rPr>
                <w:rStyle w:val="mqInternal"/>
                <w:noProof/>
              </w:rPr>
              <w:t>{2]</w:t>
            </w:r>
            <w:r>
              <w:rPr>
                <w:noProof/>
              </w:rPr>
              <w:t>, and the playe</w:t>
            </w:r>
            <w:r>
              <w:rPr>
                <w:noProof/>
              </w:rPr>
              <w:t xml:space="preserve">r has the </w:t>
            </w:r>
            <w:r>
              <w:rPr>
                <w:rStyle w:val="mqInternal"/>
                <w:noProof/>
              </w:rPr>
              <w:t>[3}[4]{5]</w:t>
            </w:r>
            <w:r>
              <w:rPr>
                <w:noProof/>
              </w:rPr>
              <w:t xml:space="preserve"> setting </w:t>
            </w:r>
            <w:r>
              <w:rPr>
                <w:noProof/>
              </w:rPr>
              <w:lastRenderedPageBreak/>
              <w:t xml:space="preserve">set to </w:t>
            </w:r>
            <w:r>
              <w:rPr>
                <w:rStyle w:val="mqInternal"/>
                <w:noProof/>
              </w:rPr>
              <w:t>[3}[7]{5]</w:t>
            </w:r>
            <w:r>
              <w:rPr>
                <w:noProof/>
              </w:rPr>
              <w:t>, automatic playback of the of the next video will fail silently.</w:t>
            </w:r>
          </w:p>
        </w:tc>
        <w:tc>
          <w:tcPr>
            <w:tcW w:w="7407" w:type="dxa"/>
          </w:tcPr>
          <w:p w:rsidR="00000000" w:rsidRDefault="004A7845">
            <w:pPr>
              <w:rPr>
                <w:lang w:val="es-ES_tradnl"/>
              </w:rPr>
            </w:pPr>
            <w:r>
              <w:rPr>
                <w:lang w:val="es-ES_tradnl"/>
              </w:rPr>
              <w:lastRenderedPageBreak/>
              <w:t>Para Safari, si la lista de reproducci</w:t>
            </w:r>
            <w:r>
              <w:rPr>
                <w:lang w:val="es-ES_tradnl"/>
              </w:rPr>
              <w:t>ó</w:t>
            </w:r>
            <w:r>
              <w:rPr>
                <w:lang w:val="es-ES_tradnl"/>
              </w:rPr>
              <w:t xml:space="preserve">n es </w:t>
            </w:r>
            <w:r>
              <w:rPr>
                <w:rStyle w:val="mqInternal"/>
                <w:noProof/>
                <w:lang w:val="es-ES_tradnl"/>
              </w:rPr>
              <w:t>[1}</w:t>
            </w:r>
            <w:r>
              <w:rPr>
                <w:lang w:val="es-ES_tradnl"/>
              </w:rPr>
              <w:t>visible</w:t>
            </w:r>
            <w:r>
              <w:rPr>
                <w:rStyle w:val="mqInternal"/>
                <w:noProof/>
                <w:lang w:val="es-ES_tradnl"/>
              </w:rPr>
              <w:t>{2]</w:t>
            </w:r>
            <w:r>
              <w:rPr>
                <w:lang w:val="es-ES_tradnl"/>
              </w:rPr>
              <w:t xml:space="preserve"> , y el jugador tiene el </w:t>
            </w:r>
            <w:r>
              <w:rPr>
                <w:rStyle w:val="mqInternal"/>
                <w:noProof/>
                <w:lang w:val="es-ES_tradnl"/>
              </w:rPr>
              <w:lastRenderedPageBreak/>
              <w:t>[3}[4]{5]</w:t>
            </w:r>
            <w:r>
              <w:rPr>
                <w:lang w:val="es-ES_tradnl"/>
              </w:rPr>
              <w:t xml:space="preserve"> ajuste establecido en </w:t>
            </w:r>
            <w:r>
              <w:rPr>
                <w:rStyle w:val="mqInternal"/>
                <w:noProof/>
                <w:lang w:val="es-ES_tradnl"/>
              </w:rPr>
              <w:t>[3}[7]{5]</w:t>
            </w:r>
            <w:r>
              <w:rPr>
                <w:lang w:val="es-ES_tradnl"/>
              </w:rPr>
              <w:t xml:space="preserve"> , la reproducci</w:t>
            </w:r>
            <w:r>
              <w:rPr>
                <w:lang w:val="es-ES_tradnl"/>
              </w:rPr>
              <w:t>ó</w:t>
            </w:r>
            <w:r>
              <w:rPr>
                <w:lang w:val="es-ES_tradnl"/>
              </w:rPr>
              <w:t>n auto</w:t>
            </w:r>
            <w:r>
              <w:rPr>
                <w:lang w:val="es-ES_tradnl"/>
              </w:rPr>
              <w:t>m</w:t>
            </w:r>
            <w:r>
              <w:rPr>
                <w:lang w:val="es-ES_tradnl"/>
              </w:rPr>
              <w:t>á</w:t>
            </w:r>
            <w:r>
              <w:rPr>
                <w:lang w:val="es-ES_tradnl"/>
              </w:rPr>
              <w:t>tica del v</w:t>
            </w:r>
            <w:r>
              <w:rPr>
                <w:lang w:val="es-ES_tradnl"/>
              </w:rPr>
              <w:t>í</w:t>
            </w:r>
            <w:r>
              <w:rPr>
                <w:lang w:val="es-ES_tradnl"/>
              </w:rPr>
              <w:t>deo siguiente fallar</w:t>
            </w:r>
            <w:r>
              <w:rPr>
                <w:lang w:val="es-ES_tradnl"/>
              </w:rPr>
              <w:t>á</w:t>
            </w:r>
            <w:r>
              <w:rPr>
                <w:lang w:val="es-ES_tradnl"/>
              </w:rPr>
              <w:t xml:space="preserve"> silenciosamente.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145 </w:t>
            </w:r>
            <w:r>
              <w:rPr>
                <w:noProof/>
                <w:sz w:val="16"/>
              </w:rPr>
              <w:br/>
            </w:r>
            <w:r>
              <w:rPr>
                <w:noProof/>
                <w:sz w:val="2"/>
              </w:rPr>
              <w:t>b9b24226-b1e9-4873-98b7-2f2244d88f42</w:t>
            </w:r>
          </w:p>
        </w:tc>
        <w:tc>
          <w:tcPr>
            <w:tcW w:w="7407" w:type="dxa"/>
            <w:shd w:val="clear" w:color="auto" w:fill="F2F2F2" w:themeFill="background1" w:themeFillShade="F2"/>
          </w:tcPr>
          <w:p w:rsidR="00000000" w:rsidRDefault="004A7845">
            <w:pPr>
              <w:rPr>
                <w:noProof/>
              </w:rPr>
            </w:pPr>
            <w:r>
              <w:rPr>
                <w:noProof/>
              </w:rPr>
              <w:t>Turning on captions automatically does not work in Safari</w:t>
            </w:r>
          </w:p>
        </w:tc>
        <w:tc>
          <w:tcPr>
            <w:tcW w:w="7407" w:type="dxa"/>
          </w:tcPr>
          <w:p w:rsidR="00000000" w:rsidRDefault="004A7845">
            <w:pPr>
              <w:rPr>
                <w:lang w:val="es-ES_tradnl"/>
              </w:rPr>
            </w:pPr>
            <w:r>
              <w:rPr>
                <w:lang w:val="es-ES_tradnl"/>
              </w:rPr>
              <w:t>Activar subt</w:t>
            </w:r>
            <w:r>
              <w:rPr>
                <w:lang w:val="es-ES_tradnl"/>
              </w:rPr>
              <w:t>í</w:t>
            </w:r>
            <w:r>
              <w:rPr>
                <w:lang w:val="es-ES_tradnl"/>
              </w:rPr>
              <w:t>tulos autom</w:t>
            </w:r>
            <w:r>
              <w:rPr>
                <w:lang w:val="es-ES_tradnl"/>
              </w:rPr>
              <w:t>á</w:t>
            </w:r>
            <w:r>
              <w:rPr>
                <w:lang w:val="es-ES_tradnl"/>
              </w:rPr>
              <w:t>ticamente no funciona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146 </w:t>
            </w:r>
            <w:r>
              <w:rPr>
                <w:noProof/>
                <w:sz w:val="16"/>
              </w:rPr>
              <w:br/>
            </w:r>
            <w:r>
              <w:rPr>
                <w:noProof/>
                <w:sz w:val="2"/>
              </w:rPr>
              <w:t>4d037a3b-1820-4a69-b409-bac4b243d275</w:t>
            </w:r>
          </w:p>
        </w:tc>
        <w:tc>
          <w:tcPr>
            <w:tcW w:w="7407" w:type="dxa"/>
            <w:shd w:val="clear" w:color="auto" w:fill="F2F2F2" w:themeFill="background1" w:themeFillShade="F2"/>
          </w:tcPr>
          <w:p w:rsidR="00000000" w:rsidRDefault="004A7845">
            <w:pPr>
              <w:rPr>
                <w:noProof/>
              </w:rPr>
            </w:pPr>
            <w:r>
              <w:rPr>
                <w:noProof/>
              </w:rPr>
              <w:t>Viewers can still turn on captions manually.</w:t>
            </w:r>
          </w:p>
        </w:tc>
        <w:tc>
          <w:tcPr>
            <w:tcW w:w="7407" w:type="dxa"/>
          </w:tcPr>
          <w:p w:rsidR="00000000" w:rsidRDefault="004A7845">
            <w:pPr>
              <w:rPr>
                <w:lang w:val="es-ES_tradnl"/>
              </w:rPr>
            </w:pPr>
            <w:r>
              <w:rPr>
                <w:lang w:val="es-ES_tradnl"/>
              </w:rPr>
              <w:t>Los espectadores a</w:t>
            </w:r>
            <w:r>
              <w:rPr>
                <w:lang w:val="es-ES_tradnl"/>
              </w:rPr>
              <w:t>ú</w:t>
            </w:r>
            <w:r>
              <w:rPr>
                <w:lang w:val="es-ES_tradnl"/>
              </w:rPr>
              <w:t>n pueden activar los subt</w:t>
            </w:r>
            <w:r>
              <w:rPr>
                <w:lang w:val="es-ES_tradnl"/>
              </w:rPr>
              <w:t>í</w:t>
            </w:r>
            <w:r>
              <w:rPr>
                <w:lang w:val="es-ES_tradnl"/>
              </w:rPr>
              <w:t>tulos manualmente.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147 </w:t>
            </w:r>
            <w:r>
              <w:rPr>
                <w:noProof/>
                <w:sz w:val="16"/>
              </w:rPr>
              <w:br/>
            </w:r>
            <w:r>
              <w:rPr>
                <w:noProof/>
                <w:sz w:val="2"/>
              </w:rPr>
              <w:t>d525ac41-b0e3-4ac1-b485-30145042c390</w:t>
            </w:r>
          </w:p>
        </w:tc>
        <w:tc>
          <w:tcPr>
            <w:tcW w:w="7407" w:type="dxa"/>
            <w:shd w:val="clear" w:color="auto" w:fill="F2F2F2" w:themeFill="background1" w:themeFillShade="F2"/>
          </w:tcPr>
          <w:p w:rsidR="00000000" w:rsidRDefault="004A7845">
            <w:pPr>
              <w:rPr>
                <w:noProof/>
              </w:rPr>
            </w:pPr>
            <w:r>
              <w:rPr>
                <w:noProof/>
              </w:rPr>
              <w:t>Context Menu</w:t>
            </w:r>
          </w:p>
        </w:tc>
        <w:tc>
          <w:tcPr>
            <w:tcW w:w="7407" w:type="dxa"/>
          </w:tcPr>
          <w:p w:rsidR="00000000" w:rsidRDefault="004A7845">
            <w:pPr>
              <w:rPr>
                <w:lang w:val="es-ES_tradnl"/>
              </w:rPr>
            </w:pPr>
            <w:r>
              <w:rPr>
                <w:lang w:val="es-ES_tradnl"/>
              </w:rPr>
              <w:t>Men</w:t>
            </w:r>
            <w:r>
              <w:rPr>
                <w:lang w:val="es-ES_tradnl"/>
              </w:rPr>
              <w:t>ú</w:t>
            </w:r>
            <w:r>
              <w:rPr>
                <w:lang w:val="es-ES_tradnl"/>
              </w:rPr>
              <w:t xml:space="preserve"> de contexto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148 </w:t>
            </w:r>
            <w:r>
              <w:rPr>
                <w:noProof/>
                <w:sz w:val="16"/>
              </w:rPr>
              <w:br/>
            </w:r>
            <w:r>
              <w:rPr>
                <w:noProof/>
                <w:sz w:val="2"/>
              </w:rPr>
              <w:t>4ffa410f-8d8a-4e13-aa4d-14484db647fd</w:t>
            </w:r>
          </w:p>
        </w:tc>
        <w:tc>
          <w:tcPr>
            <w:tcW w:w="7407" w:type="dxa"/>
            <w:shd w:val="clear" w:color="auto" w:fill="F2F2F2" w:themeFill="background1" w:themeFillShade="F2"/>
          </w:tcPr>
          <w:p w:rsidR="00000000" w:rsidRDefault="004A7845">
            <w:pPr>
              <w:rPr>
                <w:noProof/>
              </w:rPr>
            </w:pPr>
            <w:r>
              <w:rPr>
                <w:noProof/>
              </w:rPr>
              <w:t>When right-clicking a video clo</w:t>
            </w:r>
            <w:r>
              <w:rPr>
                <w:noProof/>
              </w:rPr>
              <w:t>se to the right or bottom edges of a player, the player context menu displays off-screen.</w:t>
            </w:r>
          </w:p>
        </w:tc>
        <w:tc>
          <w:tcPr>
            <w:tcW w:w="7407" w:type="dxa"/>
          </w:tcPr>
          <w:p w:rsidR="00000000" w:rsidRDefault="004A7845">
            <w:pPr>
              <w:rPr>
                <w:lang w:val="es-ES_tradnl"/>
              </w:rPr>
            </w:pPr>
            <w:r>
              <w:rPr>
                <w:lang w:val="es-ES_tradnl"/>
              </w:rPr>
              <w:t>Al hacer clic derecho en un video cerca de los bordes derecho o inferior de un reproductor, el men</w:t>
            </w:r>
            <w:r>
              <w:rPr>
                <w:lang w:val="es-ES_tradnl"/>
              </w:rPr>
              <w:t>ú</w:t>
            </w:r>
            <w:r>
              <w:rPr>
                <w:lang w:val="es-ES_tradnl"/>
              </w:rPr>
              <w:t xml:space="preserve"> contextual del reproductor se muestra fuera de la pantalla.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1c4d3eb0-7d8e-4668-8fe3-3075813935d0</w:t>
            </w:r>
          </w:p>
        </w:tc>
        <w:tc>
          <w:tcPr>
            <w:tcW w:w="7407" w:type="dxa"/>
            <w:shd w:val="clear" w:color="auto" w:fill="F2F2F2" w:themeFill="background1" w:themeFillShade="F2"/>
          </w:tcPr>
          <w:p w:rsidR="00000000" w:rsidRDefault="004A7845">
            <w:pPr>
              <w:rPr>
                <w:noProof/>
              </w:rPr>
            </w:pPr>
            <w:r>
              <w:rPr>
                <w:noProof/>
              </w:rPr>
              <w:t>Using different sized multiple players with the same player_id on a page</w:t>
            </w:r>
          </w:p>
        </w:tc>
        <w:tc>
          <w:tcPr>
            <w:tcW w:w="7407" w:type="dxa"/>
          </w:tcPr>
          <w:p w:rsidR="00000000" w:rsidRDefault="004A7845">
            <w:pPr>
              <w:rPr>
                <w:lang w:val="es-ES_tradnl"/>
              </w:rPr>
            </w:pPr>
            <w:r>
              <w:rPr>
                <w:lang w:val="es-ES_tradnl"/>
              </w:rPr>
              <w:t>Usar varios reproductores de diferentes tama</w:t>
            </w:r>
            <w:r>
              <w:rPr>
                <w:lang w:val="es-ES_tradnl"/>
              </w:rPr>
              <w:t>ñ</w:t>
            </w:r>
            <w:r>
              <w:rPr>
                <w:lang w:val="es-ES_tradnl"/>
              </w:rPr>
              <w:t>os con el mismo player_id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356546c1-0a89-4e3e-a4e2-dc838758a7ff</w:t>
            </w:r>
          </w:p>
        </w:tc>
        <w:tc>
          <w:tcPr>
            <w:tcW w:w="7407" w:type="dxa"/>
            <w:shd w:val="clear" w:color="auto" w:fill="F2F2F2" w:themeFill="background1" w:themeFillShade="F2"/>
          </w:tcPr>
          <w:p w:rsidR="00000000" w:rsidRDefault="004A7845">
            <w:pPr>
              <w:rPr>
                <w:noProof/>
              </w:rPr>
            </w:pPr>
            <w:r>
              <w:rPr>
                <w:noProof/>
              </w:rPr>
              <w:t xml:space="preserve">If multiple 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attributes, the player CSS from the last player is applied to all players.</w:t>
            </w:r>
          </w:p>
        </w:tc>
        <w:tc>
          <w:tcPr>
            <w:tcW w:w="7407" w:type="dxa"/>
          </w:tcPr>
          <w:p w:rsidR="00000000" w:rsidRDefault="004A7845">
            <w:pPr>
              <w:rPr>
                <w:lang w:val="es-ES_tradnl"/>
              </w:rPr>
            </w:pPr>
            <w:r>
              <w:rPr>
                <w:lang w:val="es-ES_tradnl"/>
              </w:rPr>
              <w:t>Si varios jugadores tienen la misma identificaci</w:t>
            </w:r>
            <w:r>
              <w:rPr>
                <w:lang w:val="es-ES_tradnl"/>
              </w:rPr>
              <w:t>ó</w:t>
            </w:r>
            <w:r>
              <w:rPr>
                <w:lang w:val="es-ES_tradnl"/>
              </w:rPr>
              <w:t xml:space="preserve">n en </w:t>
            </w:r>
            <w:r>
              <w:rPr>
                <w:lang w:val="es-ES_tradnl"/>
              </w:rPr>
              <w:t>una p</w:t>
            </w:r>
            <w:r>
              <w:rPr>
                <w:lang w:val="es-ES_tradnl"/>
              </w:rPr>
              <w:t>á</w:t>
            </w:r>
            <w:r>
              <w:rPr>
                <w:lang w:val="es-ES_tradnl"/>
              </w:rPr>
              <w:t>gina y especifican un tama</w:t>
            </w:r>
            <w:r>
              <w:rPr>
                <w:lang w:val="es-ES_tradnl"/>
              </w:rPr>
              <w:t>ñ</w:t>
            </w:r>
            <w:r>
              <w:rPr>
                <w:lang w:val="es-ES_tradnl"/>
              </w:rPr>
              <w:t xml:space="preserve">o diferente en el interior </w:t>
            </w:r>
            <w:r>
              <w:rPr>
                <w:rStyle w:val="mqInternal"/>
                <w:noProof/>
                <w:lang w:val="es-ES_tradnl"/>
              </w:rPr>
              <w:t>[1}[2]{3]</w:t>
            </w:r>
            <w:r>
              <w:rPr>
                <w:lang w:val="es-ES_tradnl"/>
              </w:rPr>
              <w:t xml:space="preserve"> etiqueta usando </w:t>
            </w:r>
            <w:r>
              <w:rPr>
                <w:rStyle w:val="mqInternal"/>
                <w:noProof/>
                <w:lang w:val="es-ES_tradnl"/>
              </w:rPr>
              <w:t>[1}[5]{3]</w:t>
            </w:r>
            <w:r>
              <w:rPr>
                <w:lang w:val="es-ES_tradnl"/>
              </w:rPr>
              <w:t xml:space="preserve"> y </w:t>
            </w:r>
            <w:r>
              <w:rPr>
                <w:rStyle w:val="mqInternal"/>
                <w:noProof/>
                <w:lang w:val="es-ES_tradnl"/>
              </w:rPr>
              <w:t>[1}[8]{3]</w:t>
            </w:r>
            <w:r>
              <w:rPr>
                <w:lang w:val="es-ES_tradnl"/>
              </w:rPr>
              <w:t xml:space="preserve"> atributos, el CSS del jugador del </w:t>
            </w:r>
            <w:r>
              <w:rPr>
                <w:lang w:val="es-ES_tradnl"/>
              </w:rPr>
              <w:t>ú</w:t>
            </w:r>
            <w:r>
              <w:rPr>
                <w:lang w:val="es-ES_tradnl"/>
              </w:rPr>
              <w:t>ltimo jugador se aplica a todos los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151 </w:t>
            </w:r>
            <w:r>
              <w:rPr>
                <w:noProof/>
                <w:sz w:val="16"/>
              </w:rPr>
              <w:br/>
            </w:r>
            <w:r>
              <w:rPr>
                <w:noProof/>
                <w:sz w:val="2"/>
              </w:rPr>
              <w:t>af7a1d0d-439c-418f-b5de-ace545396c7a</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w:t>
            </w:r>
            <w:r>
              <w:rPr>
                <w:lang w:val="es-ES_tradnl"/>
              </w:rPr>
              <w:t>luciones alternativas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152 </w:t>
            </w:r>
            <w:r>
              <w:rPr>
                <w:noProof/>
                <w:sz w:val="16"/>
              </w:rPr>
              <w:br/>
            </w:r>
            <w:r>
              <w:rPr>
                <w:noProof/>
                <w:sz w:val="2"/>
              </w:rPr>
              <w:t>6e07dcf0-0a7c-477f-8c2b-931ac8e1360c</w:t>
            </w:r>
          </w:p>
        </w:tc>
        <w:tc>
          <w:tcPr>
            <w:tcW w:w="7407" w:type="dxa"/>
            <w:shd w:val="clear" w:color="auto" w:fill="F2F2F2" w:themeFill="background1" w:themeFillShade="F2"/>
          </w:tcPr>
          <w:p w:rsidR="00000000" w:rsidRDefault="004A7845">
            <w:pPr>
              <w:rPr>
                <w:noProof/>
              </w:rPr>
            </w:pPr>
            <w:r>
              <w:rPr>
                <w:noProof/>
              </w:rPr>
              <w:t>Use players with a different player ids if you want them to have different sizes or styling/li&gt;</w:t>
            </w:r>
          </w:p>
        </w:tc>
        <w:tc>
          <w:tcPr>
            <w:tcW w:w="7407" w:type="dxa"/>
          </w:tcPr>
          <w:p w:rsidR="00000000" w:rsidRDefault="004A7845">
            <w:pPr>
              <w:rPr>
                <w:lang w:val="es-ES_tradnl"/>
              </w:rPr>
            </w:pPr>
            <w:r>
              <w:rPr>
                <w:lang w:val="es-ES_tradnl"/>
              </w:rPr>
              <w:t>Use reproductores con diferentes ID de jugador si desea que tengan diferentes tama</w:t>
            </w:r>
            <w:r>
              <w:rPr>
                <w:lang w:val="es-ES_tradnl"/>
              </w:rPr>
              <w:t>ñ</w:t>
            </w:r>
            <w:r>
              <w:rPr>
                <w:lang w:val="es-ES_tradnl"/>
              </w:rPr>
              <w:t>os o esti</w:t>
            </w:r>
            <w:r>
              <w:rPr>
                <w:lang w:val="es-ES_tradnl"/>
              </w:rPr>
              <w:t>los / li&gt;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153 </w:t>
            </w:r>
            <w:r>
              <w:rPr>
                <w:noProof/>
                <w:sz w:val="16"/>
              </w:rPr>
              <w:br/>
            </w:r>
            <w:r>
              <w:rPr>
                <w:noProof/>
                <w:sz w:val="2"/>
              </w:rPr>
              <w:t>f6b6e4e5-ed26-43f9-a9b6-501408647cda</w:t>
            </w:r>
          </w:p>
        </w:tc>
        <w:tc>
          <w:tcPr>
            <w:tcW w:w="7407" w:type="dxa"/>
            <w:shd w:val="clear" w:color="auto" w:fill="F2F2F2" w:themeFill="background1" w:themeFillShade="F2"/>
          </w:tcPr>
          <w:p w:rsidR="00000000" w:rsidRDefault="004A7845">
            <w:pPr>
              <w:rPr>
                <w:noProof/>
              </w:rPr>
            </w:pPr>
            <w:r>
              <w:rPr>
                <w:noProof/>
              </w:rPr>
              <w:t>Define a classes for the players that provide the player sizing using CSS, and add the classes to the video tags for the different players</w:t>
            </w:r>
          </w:p>
        </w:tc>
        <w:tc>
          <w:tcPr>
            <w:tcW w:w="7407" w:type="dxa"/>
          </w:tcPr>
          <w:p w:rsidR="00000000" w:rsidRDefault="004A7845">
            <w:pPr>
              <w:rPr>
                <w:lang w:val="es-ES_tradnl"/>
              </w:rPr>
            </w:pPr>
            <w:r>
              <w:rPr>
                <w:lang w:val="es-ES_tradnl"/>
              </w:rPr>
              <w:t>Defina clases para los jugadores que proporcionen el tama</w:t>
            </w:r>
            <w:r>
              <w:rPr>
                <w:lang w:val="es-ES_tradnl"/>
              </w:rPr>
              <w:t>ñ</w:t>
            </w:r>
            <w:r>
              <w:rPr>
                <w:lang w:val="es-ES_tradnl"/>
              </w:rPr>
              <w:t xml:space="preserve">o del </w:t>
            </w:r>
            <w:r>
              <w:rPr>
                <w:lang w:val="es-ES_tradnl"/>
              </w:rPr>
              <w:t>jugador usando CSS y agregue las clases a las etiquetas de video para los diferentes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154 </w:t>
            </w:r>
            <w:r>
              <w:rPr>
                <w:noProof/>
                <w:sz w:val="16"/>
              </w:rPr>
              <w:br/>
            </w:r>
            <w:r>
              <w:rPr>
                <w:noProof/>
                <w:sz w:val="2"/>
              </w:rPr>
              <w:t>81182b45-a025-4623-a022-d7ebe248a6df</w:t>
            </w:r>
          </w:p>
        </w:tc>
        <w:tc>
          <w:tcPr>
            <w:tcW w:w="7407" w:type="dxa"/>
            <w:shd w:val="clear" w:color="auto" w:fill="F2F2F2" w:themeFill="background1" w:themeFillShade="F2"/>
          </w:tcPr>
          <w:p w:rsidR="00000000" w:rsidRDefault="004A7845">
            <w:pPr>
              <w:rPr>
                <w:noProof/>
              </w:rPr>
            </w:pPr>
            <w:r>
              <w:rPr>
                <w:noProof/>
              </w:rPr>
              <w:t>FastClick.js results in incorrect event handling</w:t>
            </w:r>
          </w:p>
        </w:tc>
        <w:tc>
          <w:tcPr>
            <w:tcW w:w="7407" w:type="dxa"/>
          </w:tcPr>
          <w:p w:rsidR="00000000" w:rsidRDefault="004A7845">
            <w:pPr>
              <w:rPr>
                <w:lang w:val="es-ES_tradnl"/>
              </w:rPr>
            </w:pPr>
            <w:r>
              <w:rPr>
                <w:lang w:val="es-ES_tradnl"/>
              </w:rPr>
              <w:t>FastClick.js da como resultado un manejo incorrecto de eventos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155 </w:t>
            </w:r>
            <w:r>
              <w:rPr>
                <w:noProof/>
                <w:sz w:val="16"/>
              </w:rPr>
              <w:br/>
            </w:r>
            <w:r>
              <w:rPr>
                <w:noProof/>
                <w:sz w:val="2"/>
              </w:rPr>
              <w:t>ac3799d7-d074-4b25-83df-9efe5b4b1cc7</w:t>
            </w:r>
          </w:p>
        </w:tc>
        <w:tc>
          <w:tcPr>
            <w:tcW w:w="7407" w:type="dxa"/>
            <w:shd w:val="clear" w:color="auto" w:fill="F2F2F2" w:themeFill="background1" w:themeFillShade="F2"/>
          </w:tcPr>
          <w:p w:rsidR="00000000" w:rsidRDefault="004A7845">
            <w:pPr>
              <w:rPr>
                <w:noProof/>
              </w:rPr>
            </w:pPr>
            <w:r>
              <w:rPr>
                <w:noProof/>
              </w:rPr>
              <w:t>Using the FastClick.js results in incorrect event handling within our custom control bar.</w:t>
            </w:r>
          </w:p>
        </w:tc>
        <w:tc>
          <w:tcPr>
            <w:tcW w:w="7407" w:type="dxa"/>
          </w:tcPr>
          <w:p w:rsidR="00000000" w:rsidRDefault="004A7845">
            <w:pPr>
              <w:rPr>
                <w:lang w:val="es-ES_tradnl"/>
              </w:rPr>
            </w:pPr>
            <w:r>
              <w:rPr>
                <w:lang w:val="es-ES_tradnl"/>
              </w:rPr>
              <w:t>El uso de FastClick.js da como resultado un manejo incorrecto de eventos dentro de nuestra barra de control personalizada.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156 </w:t>
            </w:r>
            <w:r>
              <w:rPr>
                <w:noProof/>
                <w:sz w:val="16"/>
              </w:rPr>
              <w:br/>
            </w:r>
            <w:r>
              <w:rPr>
                <w:noProof/>
                <w:sz w:val="2"/>
              </w:rPr>
              <w:t>40ebe9e8-7ec9-4d5c-bddb-ff61232ec422</w:t>
            </w:r>
          </w:p>
        </w:tc>
        <w:tc>
          <w:tcPr>
            <w:tcW w:w="7407" w:type="dxa"/>
            <w:shd w:val="clear" w:color="auto" w:fill="F2F2F2" w:themeFill="background1" w:themeFillShade="F2"/>
          </w:tcPr>
          <w:p w:rsidR="00000000" w:rsidRDefault="004A7845">
            <w:pPr>
              <w:rPr>
                <w:noProof/>
              </w:rPr>
            </w:pPr>
            <w:r>
              <w:rPr>
                <w:noProof/>
              </w:rPr>
              <w:t>This may result in not being able to use our control bar on mobile devices.</w:t>
            </w:r>
          </w:p>
        </w:tc>
        <w:tc>
          <w:tcPr>
            <w:tcW w:w="7407" w:type="dxa"/>
          </w:tcPr>
          <w:p w:rsidR="00000000" w:rsidRDefault="004A7845">
            <w:pPr>
              <w:rPr>
                <w:lang w:val="es-ES_tradnl"/>
              </w:rPr>
            </w:pPr>
            <w:r>
              <w:rPr>
                <w:lang w:val="es-ES_tradnl"/>
              </w:rPr>
              <w:t>Esto puede resultar en que no pueda usar nuestra barra de control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157 </w:t>
            </w:r>
            <w:r>
              <w:rPr>
                <w:noProof/>
                <w:sz w:val="16"/>
              </w:rPr>
              <w:br/>
            </w:r>
            <w:r>
              <w:rPr>
                <w:noProof/>
                <w:sz w:val="2"/>
              </w:rPr>
              <w:t>19d39069-6428-4985-b4ad-115ec08860c5</w:t>
            </w:r>
          </w:p>
        </w:tc>
        <w:tc>
          <w:tcPr>
            <w:tcW w:w="7407" w:type="dxa"/>
            <w:shd w:val="clear" w:color="auto" w:fill="F2F2F2" w:themeFill="background1" w:themeFillShade="F2"/>
          </w:tcPr>
          <w:p w:rsidR="00000000" w:rsidRDefault="004A7845">
            <w:pPr>
              <w:rPr>
                <w:noProof/>
              </w:rPr>
            </w:pPr>
            <w:r>
              <w:rPr>
                <w:noProof/>
              </w:rPr>
              <w:t>Videos d</w:t>
            </w:r>
            <w:r>
              <w:rPr>
                <w:noProof/>
              </w:rPr>
              <w:t>isplay greyish on Chrome and Firefox</w:t>
            </w:r>
          </w:p>
        </w:tc>
        <w:tc>
          <w:tcPr>
            <w:tcW w:w="7407" w:type="dxa"/>
          </w:tcPr>
          <w:p w:rsidR="00000000" w:rsidRDefault="004A7845">
            <w:pPr>
              <w:rPr>
                <w:lang w:val="es-ES_tradnl"/>
              </w:rPr>
            </w:pPr>
            <w:r>
              <w:rPr>
                <w:lang w:val="es-ES_tradnl"/>
              </w:rPr>
              <w:t>Los videos se muestran gris</w:t>
            </w:r>
            <w:r>
              <w:rPr>
                <w:lang w:val="es-ES_tradnl"/>
              </w:rPr>
              <w:t>á</w:t>
            </w:r>
            <w:r>
              <w:rPr>
                <w:lang w:val="es-ES_tradnl"/>
              </w:rPr>
              <w:t>ceos en Chrome y 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158 </w:t>
            </w:r>
            <w:r>
              <w:rPr>
                <w:noProof/>
                <w:sz w:val="16"/>
              </w:rPr>
              <w:br/>
            </w:r>
            <w:r>
              <w:rPr>
                <w:noProof/>
                <w:sz w:val="2"/>
              </w:rPr>
              <w:t>bf41a629-a404-4392-9790-2d00fed28b61</w:t>
            </w:r>
          </w:p>
        </w:tc>
        <w:tc>
          <w:tcPr>
            <w:tcW w:w="7407" w:type="dxa"/>
            <w:shd w:val="clear" w:color="auto" w:fill="F2F2F2" w:themeFill="background1" w:themeFillShade="F2"/>
          </w:tcPr>
          <w:p w:rsidR="00000000" w:rsidRDefault="004A7845">
            <w:pPr>
              <w:rPr>
                <w:noProof/>
              </w:rPr>
            </w:pPr>
            <w:r>
              <w:rPr>
                <w:noProof/>
              </w:rPr>
              <w:t>When using Chrome and Firefox, videos in the Brightcove Player may display with a greyish color.</w:t>
            </w:r>
          </w:p>
        </w:tc>
        <w:tc>
          <w:tcPr>
            <w:tcW w:w="7407" w:type="dxa"/>
          </w:tcPr>
          <w:p w:rsidR="00000000" w:rsidRDefault="004A7845">
            <w:pPr>
              <w:rPr>
                <w:lang w:val="es-ES_tradnl"/>
              </w:rPr>
            </w:pPr>
            <w:r>
              <w:rPr>
                <w:lang w:val="es-ES_tradnl"/>
              </w:rPr>
              <w:t xml:space="preserve">Al usar Chrome y Firefox, </w:t>
            </w:r>
            <w:r>
              <w:rPr>
                <w:lang w:val="es-ES_tradnl"/>
              </w:rPr>
              <w:t>los videos en Brightcove Player pueden mostrarse con un color gris</w:t>
            </w:r>
            <w:r>
              <w:rPr>
                <w:lang w:val="es-ES_tradnl"/>
              </w:rPr>
              <w:t>á</w:t>
            </w:r>
            <w:r>
              <w:rPr>
                <w:lang w:val="es-ES_tradnl"/>
              </w:rPr>
              <w:t>ceo.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159 </w:t>
            </w:r>
            <w:r>
              <w:rPr>
                <w:noProof/>
                <w:sz w:val="16"/>
              </w:rPr>
              <w:br/>
            </w:r>
            <w:r>
              <w:rPr>
                <w:noProof/>
                <w:sz w:val="2"/>
              </w:rPr>
              <w:t>ac5ffd79-c9da-44a3-a708-90a611747451</w:t>
            </w:r>
          </w:p>
        </w:tc>
        <w:tc>
          <w:tcPr>
            <w:tcW w:w="7407" w:type="dxa"/>
            <w:shd w:val="clear" w:color="auto" w:fill="F2F2F2" w:themeFill="background1" w:themeFillShade="F2"/>
          </w:tcPr>
          <w:p w:rsidR="00000000" w:rsidRDefault="004A7845">
            <w:pPr>
              <w:rPr>
                <w:noProof/>
              </w:rPr>
            </w:pPr>
            <w:r>
              <w:rPr>
                <w:noProof/>
              </w:rPr>
              <w:t>This can be due to hardware acceleration and/or NVIDIA driver settings.</w:t>
            </w:r>
          </w:p>
        </w:tc>
        <w:tc>
          <w:tcPr>
            <w:tcW w:w="7407" w:type="dxa"/>
          </w:tcPr>
          <w:p w:rsidR="00000000" w:rsidRDefault="004A7845">
            <w:pPr>
              <w:rPr>
                <w:lang w:val="es-ES_tradnl"/>
              </w:rPr>
            </w:pPr>
            <w:r>
              <w:rPr>
                <w:lang w:val="es-ES_tradnl"/>
              </w:rPr>
              <w:t>Esto puede deberse a la aceleraci</w:t>
            </w:r>
            <w:r>
              <w:rPr>
                <w:lang w:val="es-ES_tradnl"/>
              </w:rPr>
              <w:t>ó</w:t>
            </w:r>
            <w:r>
              <w:rPr>
                <w:lang w:val="es-ES_tradnl"/>
              </w:rPr>
              <w:t>n del hardware y / o la configuraci</w:t>
            </w:r>
            <w:r>
              <w:rPr>
                <w:lang w:val="es-ES_tradnl"/>
              </w:rPr>
              <w:t>ó</w:t>
            </w:r>
            <w:r>
              <w:rPr>
                <w:lang w:val="es-ES_tradnl"/>
              </w:rPr>
              <w:t>n del controlador NVIDIA.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160 </w:t>
            </w:r>
            <w:r>
              <w:rPr>
                <w:noProof/>
                <w:sz w:val="16"/>
              </w:rPr>
              <w:br/>
            </w:r>
            <w:r>
              <w:rPr>
                <w:noProof/>
                <w:sz w:val="2"/>
              </w:rPr>
              <w:t>bbb24e4c-8fcb-4d9f-a3d5-b55fe77fe8e8</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Soluci</w:t>
            </w:r>
            <w:r>
              <w:rPr>
                <w:lang w:val="es-ES_tradnl"/>
              </w:rPr>
              <w:t>ó</w:t>
            </w:r>
            <w:r>
              <w:rPr>
                <w:lang w:val="es-ES_tradnl"/>
              </w:rPr>
              <w:t>n alterna: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161 </w:t>
            </w:r>
            <w:r>
              <w:rPr>
                <w:noProof/>
                <w:sz w:val="16"/>
              </w:rPr>
              <w:br/>
            </w:r>
            <w:r>
              <w:rPr>
                <w:noProof/>
                <w:sz w:val="2"/>
              </w:rPr>
              <w:t>bb16cb6c-0e1b-4a92-b4bf-666259337adb</w:t>
            </w:r>
          </w:p>
        </w:tc>
        <w:tc>
          <w:tcPr>
            <w:tcW w:w="7407" w:type="dxa"/>
            <w:shd w:val="clear" w:color="auto" w:fill="F2F2F2" w:themeFill="background1" w:themeFillShade="F2"/>
          </w:tcPr>
          <w:p w:rsidR="00000000" w:rsidRDefault="004A7845">
            <w:pPr>
              <w:rPr>
                <w:noProof/>
              </w:rPr>
            </w:pPr>
            <w:r>
              <w:rPr>
                <w:noProof/>
              </w:rPr>
              <w:t>Open the NVIDIA Control Panel.</w:t>
            </w:r>
          </w:p>
        </w:tc>
        <w:tc>
          <w:tcPr>
            <w:tcW w:w="7407" w:type="dxa"/>
          </w:tcPr>
          <w:p w:rsidR="00000000" w:rsidRDefault="004A7845">
            <w:pPr>
              <w:rPr>
                <w:lang w:val="es-ES_tradnl"/>
              </w:rPr>
            </w:pPr>
            <w:r>
              <w:rPr>
                <w:lang w:val="es-ES_tradnl"/>
              </w:rPr>
              <w:t>Abra el Panel de control de NVIDIA.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162 </w:t>
            </w:r>
            <w:r>
              <w:rPr>
                <w:noProof/>
                <w:sz w:val="16"/>
              </w:rPr>
              <w:br/>
            </w:r>
            <w:r>
              <w:rPr>
                <w:noProof/>
                <w:sz w:val="2"/>
              </w:rPr>
              <w:t>a715256b-44a2-4cb6-9955-8ccbe3399a31</w:t>
            </w:r>
          </w:p>
        </w:tc>
        <w:tc>
          <w:tcPr>
            <w:tcW w:w="7407" w:type="dxa"/>
            <w:shd w:val="clear" w:color="auto" w:fill="F2F2F2" w:themeFill="background1" w:themeFillShade="F2"/>
          </w:tcPr>
          <w:p w:rsidR="00000000" w:rsidRDefault="004A7845">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{2]</w:t>
            </w:r>
            <w:r>
              <w:rPr>
                <w:noProof/>
              </w:rPr>
              <w:t>.</w:t>
            </w:r>
          </w:p>
        </w:tc>
        <w:tc>
          <w:tcPr>
            <w:tcW w:w="7407" w:type="dxa"/>
          </w:tcPr>
          <w:p w:rsidR="00000000" w:rsidRDefault="004A7845">
            <w:pPr>
              <w:rPr>
                <w:lang w:val="es-ES_tradnl"/>
              </w:rPr>
            </w:pPr>
            <w:r>
              <w:rPr>
                <w:lang w:val="es-ES_tradnl"/>
              </w:rPr>
              <w:t xml:space="preserve">Debajo </w:t>
            </w:r>
            <w:r>
              <w:rPr>
                <w:rStyle w:val="mqInternal"/>
                <w:noProof/>
                <w:lang w:val="es-ES_tradnl"/>
              </w:rPr>
              <w:t>[1}</w:t>
            </w:r>
            <w:r>
              <w:rPr>
                <w:lang w:val="es-ES_tradnl"/>
              </w:rPr>
              <w:t>Video</w:t>
            </w:r>
            <w:r>
              <w:rPr>
                <w:rStyle w:val="mqInternal"/>
                <w:noProof/>
                <w:lang w:val="es-ES_tradnl"/>
              </w:rPr>
              <w:t>{2]</w:t>
            </w:r>
            <w:r>
              <w:rPr>
                <w:lang w:val="es-ES_tradnl"/>
              </w:rPr>
              <w:t xml:space="preserve"> Seleccione </w:t>
            </w:r>
            <w:r>
              <w:rPr>
                <w:rStyle w:val="mqInternal"/>
                <w:noProof/>
                <w:lang w:val="es-ES_tradnl"/>
              </w:rPr>
              <w:t>[1}</w:t>
            </w:r>
            <w:r>
              <w:rPr>
                <w:lang w:val="es-ES_tradnl"/>
              </w:rPr>
              <w:t>Ajustar la configuraci</w:t>
            </w:r>
            <w:r>
              <w:rPr>
                <w:lang w:val="es-ES_tradnl"/>
              </w:rPr>
              <w:t>ó</w:t>
            </w:r>
            <w:r>
              <w:rPr>
                <w:lang w:val="es-ES_tradnl"/>
              </w:rPr>
              <w:t>n del color del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163 </w:t>
            </w:r>
            <w:r>
              <w:rPr>
                <w:noProof/>
                <w:sz w:val="16"/>
              </w:rPr>
              <w:br/>
            </w:r>
            <w:r>
              <w:rPr>
                <w:noProof/>
                <w:sz w:val="2"/>
              </w:rPr>
              <w:t>d8d224f1-46b8-4630-8ca7-ad8f14643905</w:t>
            </w:r>
          </w:p>
        </w:tc>
        <w:tc>
          <w:tcPr>
            <w:tcW w:w="7407" w:type="dxa"/>
            <w:shd w:val="clear" w:color="auto" w:fill="F2F2F2" w:themeFill="background1" w:themeFillShade="F2"/>
          </w:tcPr>
          <w:p w:rsidR="00000000" w:rsidRDefault="004A7845">
            <w:pPr>
              <w:rPr>
                <w:noProof/>
              </w:rPr>
            </w:pPr>
            <w:r>
              <w:rPr>
                <w:noProof/>
              </w:rPr>
              <w:t xml:space="preserve">Under </w:t>
            </w:r>
            <w:r>
              <w:rPr>
                <w:rStyle w:val="mqInternal"/>
                <w:noProof/>
              </w:rPr>
              <w:t>[1}</w:t>
            </w:r>
            <w:r>
              <w:rPr>
                <w:noProof/>
              </w:rPr>
              <w:t>How do you make color adj</w:t>
            </w:r>
            <w:r>
              <w:rPr>
                <w:noProof/>
              </w:rPr>
              <w:t>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4A7845">
            <w:pPr>
              <w:rPr>
                <w:lang w:val="es-ES_tradnl"/>
              </w:rPr>
            </w:pPr>
            <w:r>
              <w:rPr>
                <w:lang w:val="es-ES_tradnl"/>
              </w:rPr>
              <w:t xml:space="preserve">Debajo </w:t>
            </w:r>
            <w:r>
              <w:rPr>
                <w:rStyle w:val="mqInternal"/>
                <w:noProof/>
                <w:lang w:val="es-ES_tradnl"/>
              </w:rPr>
              <w:t>[1}</w:t>
            </w:r>
            <w:r>
              <w:rPr>
                <w:lang w:val="es-ES_tradnl"/>
              </w:rPr>
              <w:t>¿</w:t>
            </w:r>
            <w:r>
              <w:rPr>
                <w:lang w:val="es-ES_tradnl"/>
              </w:rPr>
              <w:t>C</w:t>
            </w:r>
            <w:r>
              <w:rPr>
                <w:lang w:val="es-ES_tradnl"/>
              </w:rPr>
              <w:t>ó</w:t>
            </w:r>
            <w:r>
              <w:rPr>
                <w:lang w:val="es-ES_tradnl"/>
              </w:rPr>
              <w:t>mo se hacen los ajustes de color?</w:t>
            </w:r>
            <w:r>
              <w:rPr>
                <w:rStyle w:val="mqInternal"/>
                <w:noProof/>
                <w:lang w:val="es-ES_tradnl"/>
              </w:rPr>
              <w:t>{2]</w:t>
            </w:r>
            <w:r>
              <w:rPr>
                <w:lang w:val="es-ES_tradnl"/>
              </w:rPr>
              <w:t xml:space="preserve"> Seleccione </w:t>
            </w:r>
            <w:r>
              <w:rPr>
                <w:rStyle w:val="mqInternal"/>
                <w:noProof/>
                <w:lang w:val="es-ES_tradnl"/>
              </w:rPr>
              <w:t>[1}</w:t>
            </w:r>
            <w:r>
              <w:rPr>
                <w:lang w:val="es-ES_tradnl"/>
              </w:rPr>
              <w:t>Con la configuraci</w:t>
            </w:r>
            <w:r>
              <w:rPr>
                <w:lang w:val="es-ES_tradnl"/>
              </w:rPr>
              <w:t>ó</w:t>
            </w:r>
            <w:r>
              <w:rPr>
                <w:lang w:val="es-ES_tradnl"/>
              </w:rPr>
              <w:t>n de NVIDIA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164 </w:t>
            </w:r>
            <w:r>
              <w:rPr>
                <w:noProof/>
                <w:sz w:val="16"/>
              </w:rPr>
              <w:br/>
            </w:r>
            <w:r>
              <w:rPr>
                <w:noProof/>
                <w:sz w:val="2"/>
              </w:rPr>
              <w:t>6ea58489-440f-4ded-b789-592a83384bb0</w:t>
            </w:r>
          </w:p>
        </w:tc>
        <w:tc>
          <w:tcPr>
            <w:tcW w:w="7407" w:type="dxa"/>
            <w:shd w:val="clear" w:color="auto" w:fill="F2F2F2" w:themeFill="background1" w:themeFillShade="F2"/>
          </w:tcPr>
          <w:p w:rsidR="00000000" w:rsidRDefault="004A7845">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4A7845">
            <w:pPr>
              <w:rPr>
                <w:lang w:val="es-ES_tradnl"/>
              </w:rPr>
            </w:pPr>
            <w:r>
              <w:rPr>
                <w:lang w:val="es-ES_tradnl"/>
              </w:rPr>
              <w:t xml:space="preserve">Debajo </w:t>
            </w:r>
            <w:r>
              <w:rPr>
                <w:rStyle w:val="mqInternal"/>
                <w:noProof/>
                <w:lang w:val="es-ES_tradnl"/>
              </w:rPr>
              <w:t>[1}</w:t>
            </w:r>
            <w:r>
              <w:rPr>
                <w:lang w:val="es-ES_tradnl"/>
              </w:rPr>
              <w:t>Avanzado</w:t>
            </w:r>
            <w:r>
              <w:rPr>
                <w:rStyle w:val="mqInternal"/>
                <w:noProof/>
                <w:lang w:val="es-ES_tradnl"/>
              </w:rPr>
              <w:t>{2]</w:t>
            </w:r>
            <w:r>
              <w:rPr>
                <w:lang w:val="es-ES_tradnl"/>
              </w:rPr>
              <w:t xml:space="preserve"> asegurarse </w:t>
            </w:r>
            <w:r>
              <w:rPr>
                <w:rStyle w:val="mqInternal"/>
                <w:noProof/>
                <w:lang w:val="es-ES_tradnl"/>
              </w:rPr>
              <w:t>[1}</w:t>
            </w:r>
            <w:r>
              <w:rPr>
                <w:lang w:val="es-ES_tradnl"/>
              </w:rPr>
              <w:t>Gama din</w:t>
            </w:r>
            <w:r>
              <w:rPr>
                <w:lang w:val="es-ES_tradnl"/>
              </w:rPr>
              <w:t>á</w:t>
            </w:r>
            <w:r>
              <w:rPr>
                <w:lang w:val="es-ES_tradnl"/>
              </w:rPr>
              <w:t>mica</w:t>
            </w:r>
            <w:r>
              <w:rPr>
                <w:rStyle w:val="mqInternal"/>
                <w:noProof/>
                <w:lang w:val="es-ES_tradnl"/>
              </w:rPr>
              <w:t>{2]</w:t>
            </w:r>
            <w:r>
              <w:rPr>
                <w:lang w:val="es-ES_tradnl"/>
              </w:rPr>
              <w:t xml:space="preserve"> es </w:t>
            </w:r>
            <w:r>
              <w:rPr>
                <w:rStyle w:val="mqInternal"/>
                <w:noProof/>
                <w:lang w:val="es-ES_tradnl"/>
              </w:rPr>
              <w:t>[1}</w:t>
            </w:r>
            <w:r>
              <w:rPr>
                <w:lang w:val="es-ES_tradnl"/>
              </w:rPr>
              <w:t>Completo (0-255)</w:t>
            </w:r>
            <w:r>
              <w:rPr>
                <w:rStyle w:val="mqInternal"/>
                <w:noProof/>
                <w:lang w:val="es-ES_tradnl"/>
              </w:rPr>
              <w:t>{2]</w:t>
            </w:r>
            <w:r>
              <w:rPr>
                <w:lang w:val="es-ES_tradnl"/>
              </w:rPr>
              <w:t xml:space="preserve"> no </w:t>
            </w:r>
            <w:r>
              <w:rPr>
                <w:rStyle w:val="mqInternal"/>
                <w:noProof/>
                <w:lang w:val="es-ES_tradnl"/>
              </w:rPr>
              <w:t>[1}</w:t>
            </w:r>
            <w:r>
              <w:rPr>
                <w:lang w:val="es-ES_tradnl"/>
              </w:rPr>
              <w:t>Limitado (16-235)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165 </w:t>
            </w:r>
            <w:r>
              <w:rPr>
                <w:noProof/>
                <w:sz w:val="16"/>
              </w:rPr>
              <w:br/>
            </w:r>
            <w:r>
              <w:rPr>
                <w:noProof/>
                <w:sz w:val="2"/>
              </w:rPr>
              <w:t>6268597e-2628-43cb-8323-b9f22e18510c</w:t>
            </w:r>
          </w:p>
        </w:tc>
        <w:tc>
          <w:tcPr>
            <w:tcW w:w="7407" w:type="dxa"/>
            <w:shd w:val="clear" w:color="auto" w:fill="F2F2F2" w:themeFill="background1" w:themeFillShade="F2"/>
          </w:tcPr>
          <w:p w:rsidR="00000000" w:rsidRDefault="004A7845">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4A7845">
            <w:pPr>
              <w:rPr>
                <w:lang w:val="es-ES_tradnl"/>
              </w:rPr>
            </w:pPr>
            <w:r>
              <w:rPr>
                <w:rStyle w:val="mqInternal"/>
                <w:noProof/>
                <w:lang w:val="es-ES_tradnl"/>
              </w:rPr>
              <w:t>[1}</w:t>
            </w:r>
            <w:r>
              <w:rPr>
                <w:lang w:val="es-ES_tradnl"/>
              </w:rPr>
              <w:t>Mejora din</w:t>
            </w:r>
            <w:r>
              <w:rPr>
                <w:lang w:val="es-ES_tradnl"/>
              </w:rPr>
              <w:t>á</w:t>
            </w:r>
            <w:r>
              <w:rPr>
                <w:lang w:val="es-ES_tradnl"/>
              </w:rPr>
              <w:t>mica del contraste</w:t>
            </w:r>
            <w:r>
              <w:rPr>
                <w:rStyle w:val="mqInternal"/>
                <w:noProof/>
                <w:lang w:val="es-ES_tradnl"/>
              </w:rPr>
              <w:t>{2]</w:t>
            </w:r>
            <w:r>
              <w:rPr>
                <w:lang w:val="es-ES_tradnl"/>
              </w:rPr>
              <w:t xml:space="preserve"> debe estar desmarcado.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166 </w:t>
            </w:r>
            <w:r>
              <w:rPr>
                <w:noProof/>
                <w:sz w:val="16"/>
              </w:rPr>
              <w:br/>
            </w:r>
            <w:r>
              <w:rPr>
                <w:noProof/>
                <w:sz w:val="2"/>
              </w:rPr>
              <w:t>e2502bd3-ee19-4171-8223-f8e8554db321</w:t>
            </w:r>
          </w:p>
        </w:tc>
        <w:tc>
          <w:tcPr>
            <w:tcW w:w="7407" w:type="dxa"/>
            <w:shd w:val="clear" w:color="auto" w:fill="F2F2F2" w:themeFill="background1" w:themeFillShade="F2"/>
          </w:tcPr>
          <w:p w:rsidR="00000000" w:rsidRDefault="004A7845">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4A7845">
            <w:pPr>
              <w:rPr>
                <w:lang w:val="es-ES_tradnl"/>
              </w:rPr>
            </w:pPr>
            <w:r>
              <w:rPr>
                <w:lang w:val="es-ES_tradnl"/>
              </w:rPr>
              <w:t xml:space="preserve">Este problema se ha informado en el </w:t>
            </w:r>
            <w:r>
              <w:rPr>
                <w:rStyle w:val="mqInternal"/>
                <w:noProof/>
                <w:lang w:val="es-ES_tradnl"/>
              </w:rPr>
              <w:t>[1}</w:t>
            </w:r>
            <w:r>
              <w:rPr>
                <w:lang w:val="es-ES_tradnl"/>
              </w:rPr>
              <w:t>Foro de ayuda de Google Chrome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167 </w:t>
            </w:r>
            <w:r>
              <w:rPr>
                <w:noProof/>
                <w:sz w:val="16"/>
              </w:rPr>
              <w:br/>
            </w:r>
            <w:r>
              <w:rPr>
                <w:noProof/>
                <w:sz w:val="2"/>
              </w:rPr>
              <w:t>e1e282af-b05c-42db-b3aa-fec3dc7d9974</w:t>
            </w:r>
          </w:p>
        </w:tc>
        <w:tc>
          <w:tcPr>
            <w:tcW w:w="7407" w:type="dxa"/>
            <w:shd w:val="clear" w:color="auto" w:fill="F2F2F2" w:themeFill="background1" w:themeFillShade="F2"/>
          </w:tcPr>
          <w:p w:rsidR="00000000" w:rsidRDefault="004A7845">
            <w:pPr>
              <w:rPr>
                <w:noProof/>
              </w:rPr>
            </w:pPr>
            <w:r>
              <w:rPr>
                <w:noProof/>
              </w:rPr>
              <w:t>Using emulators</w:t>
            </w:r>
          </w:p>
        </w:tc>
        <w:tc>
          <w:tcPr>
            <w:tcW w:w="7407" w:type="dxa"/>
          </w:tcPr>
          <w:p w:rsidR="00000000" w:rsidRDefault="004A7845">
            <w:pPr>
              <w:rPr>
                <w:lang w:val="es-ES_tradnl"/>
              </w:rPr>
            </w:pPr>
            <w:r>
              <w:rPr>
                <w:lang w:val="es-ES_tradnl"/>
              </w:rPr>
              <w:t>Usando emuladores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168 </w:t>
            </w:r>
            <w:r>
              <w:rPr>
                <w:noProof/>
                <w:sz w:val="16"/>
              </w:rPr>
              <w:br/>
            </w:r>
            <w:r>
              <w:rPr>
                <w:noProof/>
                <w:sz w:val="2"/>
              </w:rPr>
              <w:t>cdc23326-5648-409b-b59e-1441760ceaa2</w:t>
            </w:r>
          </w:p>
        </w:tc>
        <w:tc>
          <w:tcPr>
            <w:tcW w:w="7407" w:type="dxa"/>
            <w:shd w:val="clear" w:color="auto" w:fill="F2F2F2" w:themeFill="background1" w:themeFillShade="F2"/>
          </w:tcPr>
          <w:p w:rsidR="00000000" w:rsidRDefault="004A7845">
            <w:pPr>
              <w:rPr>
                <w:noProof/>
              </w:rPr>
            </w:pPr>
            <w:r>
              <w:rPr>
                <w:noProof/>
              </w:rPr>
              <w:t>Whether you are using Chrome Device Mode or other emulators to test video playback, be aware that emulators do not accurately represent how an</w:t>
            </w:r>
            <w:r>
              <w:rPr>
                <w:noProof/>
              </w:rPr>
              <w:t xml:space="preserve"> actual device will perform.</w:t>
            </w:r>
          </w:p>
        </w:tc>
        <w:tc>
          <w:tcPr>
            <w:tcW w:w="7407" w:type="dxa"/>
          </w:tcPr>
          <w:p w:rsidR="00000000" w:rsidRDefault="004A7845">
            <w:pPr>
              <w:rPr>
                <w:lang w:val="es-ES_tradnl"/>
              </w:rPr>
            </w:pPr>
            <w:r>
              <w:rPr>
                <w:lang w:val="es-ES_tradnl"/>
              </w:rPr>
              <w:t>Ya sea que est</w:t>
            </w:r>
            <w:r>
              <w:rPr>
                <w:lang w:val="es-ES_tradnl"/>
              </w:rPr>
              <w:t>é</w:t>
            </w:r>
            <w:r>
              <w:rPr>
                <w:lang w:val="es-ES_tradnl"/>
              </w:rPr>
              <w:t xml:space="preserve"> utilizando el modo de dispositivo Chrome u otros emuladores para probar la reproducci</w:t>
            </w:r>
            <w:r>
              <w:rPr>
                <w:lang w:val="es-ES_tradnl"/>
              </w:rPr>
              <w:t>ó</w:t>
            </w:r>
            <w:r>
              <w:rPr>
                <w:lang w:val="es-ES_tradnl"/>
              </w:rPr>
              <w:t>n de video, tenga en cuenta que los emuladores no representan con precisi</w:t>
            </w:r>
            <w:r>
              <w:rPr>
                <w:lang w:val="es-ES_tradnl"/>
              </w:rPr>
              <w:t>ó</w:t>
            </w:r>
            <w:r>
              <w:rPr>
                <w:lang w:val="es-ES_tradnl"/>
              </w:rPr>
              <w:t>n c</w:t>
            </w:r>
            <w:r>
              <w:rPr>
                <w:lang w:val="es-ES_tradnl"/>
              </w:rPr>
              <w:t>ó</w:t>
            </w:r>
            <w:r>
              <w:rPr>
                <w:lang w:val="es-ES_tradnl"/>
              </w:rPr>
              <w:t>mo funcionar</w:t>
            </w:r>
            <w:r>
              <w:rPr>
                <w:lang w:val="es-ES_tradnl"/>
              </w:rPr>
              <w:t>á</w:t>
            </w:r>
            <w:r>
              <w:rPr>
                <w:lang w:val="es-ES_tradnl"/>
              </w:rPr>
              <w:t xml:space="preserve"> un dispositivo real.</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169 </w:t>
            </w:r>
            <w:r>
              <w:rPr>
                <w:noProof/>
                <w:sz w:val="16"/>
              </w:rPr>
              <w:br/>
            </w:r>
            <w:r>
              <w:rPr>
                <w:noProof/>
                <w:sz w:val="2"/>
              </w:rPr>
              <w:t>625b34</w:t>
            </w:r>
            <w:r>
              <w:rPr>
                <w:noProof/>
                <w:sz w:val="2"/>
              </w:rPr>
              <w:t>0a-628f-43de-a770-809467a968dd</w:t>
            </w:r>
          </w:p>
        </w:tc>
        <w:tc>
          <w:tcPr>
            <w:tcW w:w="7407" w:type="dxa"/>
            <w:shd w:val="clear" w:color="auto" w:fill="F2F2F2" w:themeFill="background1" w:themeFillShade="F2"/>
          </w:tcPr>
          <w:p w:rsidR="00000000" w:rsidRDefault="004A7845">
            <w:pPr>
              <w:rPr>
                <w:noProof/>
              </w:rPr>
            </w:pPr>
            <w:r>
              <w:rPr>
                <w:noProof/>
              </w:rPr>
              <w:t>While you can use emulators for initial testing during development, it is best practice to use real devices for accurate results.</w:t>
            </w:r>
          </w:p>
        </w:tc>
        <w:tc>
          <w:tcPr>
            <w:tcW w:w="7407" w:type="dxa"/>
          </w:tcPr>
          <w:p w:rsidR="00000000" w:rsidRDefault="004A7845">
            <w:pPr>
              <w:rPr>
                <w:lang w:val="es-ES_tradnl"/>
              </w:rPr>
            </w:pPr>
            <w:r>
              <w:rPr>
                <w:lang w:val="es-ES_tradnl"/>
              </w:rPr>
              <w:t>Si bien puede usar emuladores para las pruebas iniciales durante el desarrollo, es una buena pr</w:t>
            </w:r>
            <w:r>
              <w:rPr>
                <w:lang w:val="es-ES_tradnl"/>
              </w:rPr>
              <w:t>á</w:t>
            </w:r>
            <w:r>
              <w:rPr>
                <w:lang w:val="es-ES_tradnl"/>
              </w:rPr>
              <w:t>ctica usar dispositivos reales para obtener resultados precisos.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170 </w:t>
            </w:r>
            <w:r>
              <w:rPr>
                <w:noProof/>
                <w:sz w:val="16"/>
              </w:rPr>
              <w:br/>
            </w:r>
            <w:r>
              <w:rPr>
                <w:noProof/>
                <w:sz w:val="2"/>
              </w:rPr>
              <w:t>3be3372b-c11a-4afb-a6a7-e1600472f395</w:t>
            </w:r>
          </w:p>
        </w:tc>
        <w:tc>
          <w:tcPr>
            <w:tcW w:w="7407" w:type="dxa"/>
            <w:shd w:val="clear" w:color="auto" w:fill="F2F2F2" w:themeFill="background1" w:themeFillShade="F2"/>
          </w:tcPr>
          <w:p w:rsidR="00000000" w:rsidRDefault="004A7845">
            <w:pPr>
              <w:rPr>
                <w:noProof/>
              </w:rPr>
            </w:pPr>
            <w:r>
              <w:rPr>
                <w:noProof/>
              </w:rPr>
              <w:t>When testing playback with Chrome Device Mode, you may see this message:</w:t>
            </w:r>
          </w:p>
        </w:tc>
        <w:tc>
          <w:tcPr>
            <w:tcW w:w="7407" w:type="dxa"/>
          </w:tcPr>
          <w:p w:rsidR="00000000" w:rsidRDefault="004A7845">
            <w:pPr>
              <w:rPr>
                <w:lang w:val="es-ES_tradnl"/>
              </w:rPr>
            </w:pPr>
            <w:r>
              <w:rPr>
                <w:lang w:val="es-ES_tradnl"/>
              </w:rPr>
              <w:t>Al probar la reproducci</w:t>
            </w:r>
            <w:r>
              <w:rPr>
                <w:lang w:val="es-ES_tradnl"/>
              </w:rPr>
              <w:t>ó</w:t>
            </w:r>
            <w:r>
              <w:rPr>
                <w:lang w:val="es-ES_tradnl"/>
              </w:rPr>
              <w:t>n con el modo de dispositivo Chrome, es posible que vea este mensaje: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171 </w:t>
            </w:r>
            <w:r>
              <w:rPr>
                <w:noProof/>
                <w:sz w:val="16"/>
              </w:rPr>
              <w:br/>
            </w:r>
            <w:r>
              <w:rPr>
                <w:noProof/>
                <w:sz w:val="2"/>
              </w:rPr>
              <w:t>1b53fd53-4521-4d6a-a04f-27df5dcf0e20</w:t>
            </w:r>
          </w:p>
        </w:tc>
        <w:tc>
          <w:tcPr>
            <w:tcW w:w="7407" w:type="dxa"/>
            <w:shd w:val="clear" w:color="auto" w:fill="F2F2F2" w:themeFill="background1" w:themeFillShade="F2"/>
          </w:tcPr>
          <w:p w:rsidR="00000000" w:rsidRDefault="004A7845">
            <w:pPr>
              <w:rPr>
                <w:noProof/>
              </w:rPr>
            </w:pPr>
            <w:r>
              <w:rPr>
                <w:noProof/>
              </w:rPr>
              <w:t>"The use of Chrome in device mode simply renders the viewport and user agent string of that device in Chrome, which is not an accurate represen</w:t>
            </w:r>
            <w:r>
              <w:rPr>
                <w:noProof/>
              </w:rPr>
              <w:t>tation of how the actual device will perform."</w:t>
            </w:r>
          </w:p>
        </w:tc>
        <w:tc>
          <w:tcPr>
            <w:tcW w:w="7407" w:type="dxa"/>
          </w:tcPr>
          <w:p w:rsidR="00000000" w:rsidRDefault="004A7845">
            <w:pPr>
              <w:rPr>
                <w:lang w:val="es-ES_tradnl"/>
              </w:rPr>
            </w:pPr>
            <w:r>
              <w:rPr>
                <w:lang w:val="es-ES_tradnl"/>
              </w:rPr>
              <w:t>"El uso de Chrome en el modo de dispositivo simplemente muestra la ventana gr</w:t>
            </w:r>
            <w:r>
              <w:rPr>
                <w:lang w:val="es-ES_tradnl"/>
              </w:rPr>
              <w:t>á</w:t>
            </w:r>
            <w:r>
              <w:rPr>
                <w:lang w:val="es-ES_tradnl"/>
              </w:rPr>
              <w:t>fica y la cadena de agente de usuario de ese dispositivo en Chrome, lo que no es una representaci</w:t>
            </w:r>
            <w:r>
              <w:rPr>
                <w:lang w:val="es-ES_tradnl"/>
              </w:rPr>
              <w:t>ó</w:t>
            </w:r>
            <w:r>
              <w:rPr>
                <w:lang w:val="es-ES_tradnl"/>
              </w:rPr>
              <w:t>n precisa de c</w:t>
            </w:r>
            <w:r>
              <w:rPr>
                <w:lang w:val="es-ES_tradnl"/>
              </w:rPr>
              <w:t>ó</w:t>
            </w:r>
            <w:r>
              <w:rPr>
                <w:lang w:val="es-ES_tradnl"/>
              </w:rPr>
              <w:t>mo funcionar</w:t>
            </w:r>
            <w:r>
              <w:rPr>
                <w:lang w:val="es-ES_tradnl"/>
              </w:rPr>
              <w:t>á</w:t>
            </w:r>
            <w:r>
              <w:rPr>
                <w:lang w:val="es-ES_tradnl"/>
              </w:rPr>
              <w:t xml:space="preserve"> el d</w:t>
            </w:r>
            <w:r>
              <w:rPr>
                <w:lang w:val="es-ES_tradnl"/>
              </w:rPr>
              <w:t>ispositivo real".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172 </w:t>
            </w:r>
            <w:r>
              <w:rPr>
                <w:noProof/>
                <w:sz w:val="16"/>
              </w:rPr>
              <w:br/>
            </w:r>
            <w:r>
              <w:rPr>
                <w:noProof/>
                <w:sz w:val="2"/>
              </w:rPr>
              <w:t>a09dd82d-329b-42f1-835b-1c8dc25711f3</w:t>
            </w:r>
          </w:p>
        </w:tc>
        <w:tc>
          <w:tcPr>
            <w:tcW w:w="7407" w:type="dxa"/>
            <w:shd w:val="clear" w:color="auto" w:fill="F2F2F2" w:themeFill="background1" w:themeFillShade="F2"/>
          </w:tcPr>
          <w:p w:rsidR="00000000" w:rsidRDefault="004A7845">
            <w:pPr>
              <w:rPr>
                <w:noProof/>
              </w:rPr>
            </w:pPr>
            <w:r>
              <w:rPr>
                <w:noProof/>
              </w:rPr>
              <w:t xml:space="preserve">Using </w:t>
            </w:r>
            <w:r>
              <w:rPr>
                <w:rStyle w:val="mqInternal"/>
                <w:noProof/>
              </w:rPr>
              <w:t>[1}[2]{3]</w:t>
            </w:r>
          </w:p>
        </w:tc>
        <w:tc>
          <w:tcPr>
            <w:tcW w:w="7407" w:type="dxa"/>
          </w:tcPr>
          <w:p w:rsidR="00000000" w:rsidRDefault="004A7845">
            <w:pPr>
              <w:rPr>
                <w:lang w:val="es-ES_tradnl"/>
              </w:rPr>
            </w:pPr>
            <w:r>
              <w:rPr>
                <w:lang w:val="es-ES_tradnl"/>
              </w:rPr>
              <w:t xml:space="preserve">Utilizando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173 </w:t>
            </w:r>
            <w:r>
              <w:rPr>
                <w:noProof/>
                <w:sz w:val="16"/>
              </w:rPr>
              <w:br/>
            </w:r>
            <w:r>
              <w:rPr>
                <w:noProof/>
                <w:sz w:val="2"/>
              </w:rPr>
              <w:t>0e1941f3-6a0e-4441-8c35-46927da96f0b</w:t>
            </w:r>
          </w:p>
        </w:tc>
        <w:tc>
          <w:tcPr>
            <w:tcW w:w="7407" w:type="dxa"/>
            <w:shd w:val="clear" w:color="auto" w:fill="F2F2F2" w:themeFill="background1" w:themeFillShade="F2"/>
          </w:tcPr>
          <w:p w:rsidR="00000000" w:rsidRDefault="004A7845">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4A7845">
            <w:pPr>
              <w:rPr>
                <w:lang w:val="es-ES_tradnl"/>
              </w:rPr>
            </w:pPr>
            <w:r>
              <w:rPr>
                <w:lang w:val="es-ES_tradnl"/>
              </w:rPr>
              <w:t>NO deber</w:t>
            </w:r>
            <w:r>
              <w:rPr>
                <w:lang w:val="es-ES_tradnl"/>
              </w:rPr>
              <w:t>í</w:t>
            </w:r>
            <w:r>
              <w:rPr>
                <w:lang w:val="es-ES_tradnl"/>
              </w:rPr>
              <w:t xml:space="preserve">as usar </w:t>
            </w:r>
            <w:r>
              <w:rPr>
                <w:rStyle w:val="mqInternal"/>
                <w:noProof/>
                <w:lang w:val="es-ES_tradnl"/>
              </w:rPr>
              <w:t>[1}[2]{3]</w:t>
            </w:r>
            <w:r>
              <w:rPr>
                <w:lang w:val="es-ES_tradnl"/>
              </w:rPr>
              <w:t xml:space="preserve"> con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174 </w:t>
            </w:r>
            <w:r>
              <w:rPr>
                <w:noProof/>
                <w:sz w:val="16"/>
              </w:rPr>
              <w:br/>
            </w:r>
            <w:r>
              <w:rPr>
                <w:noProof/>
                <w:sz w:val="2"/>
              </w:rPr>
              <w:t>8d3c63</w:t>
            </w:r>
            <w:r>
              <w:rPr>
                <w:noProof/>
                <w:sz w:val="2"/>
              </w:rPr>
              <w:t>26-80cb-46b1-943d-c5414ca095e8</w:t>
            </w:r>
          </w:p>
        </w:tc>
        <w:tc>
          <w:tcPr>
            <w:tcW w:w="7407" w:type="dxa"/>
            <w:shd w:val="clear" w:color="auto" w:fill="F2F2F2" w:themeFill="background1" w:themeFillShade="F2"/>
          </w:tcPr>
          <w:p w:rsidR="00000000" w:rsidRDefault="004A7845">
            <w:pPr>
              <w:rPr>
                <w:noProof/>
              </w:rPr>
            </w:pPr>
            <w:r>
              <w:rPr>
                <w:noProof/>
              </w:rPr>
              <w:t xml:space="preserve">You may see use of </w:t>
            </w:r>
            <w:r>
              <w:rPr>
                <w:rStyle w:val="mqInternal"/>
                <w:noProof/>
              </w:rPr>
              <w:t>[1}[2]{3]</w:t>
            </w:r>
            <w:r>
              <w:rPr>
                <w:noProof/>
              </w:rPr>
              <w:t xml:space="preserve"> in the API documentation, but this is because that documentation is generated directly from the Video.js player source code, and you MAY use that attribute with the </w:t>
            </w:r>
            <w:r>
              <w:rPr>
                <w:rStyle w:val="mqInternal"/>
                <w:noProof/>
              </w:rPr>
              <w:t>[1}[5]{3]</w:t>
            </w:r>
            <w:r>
              <w:rPr>
                <w:noProof/>
              </w:rPr>
              <w:t xml:space="preserve"> tag with pure Video.j</w:t>
            </w:r>
            <w:r>
              <w:rPr>
                <w:noProof/>
              </w:rPr>
              <w:t>s.</w:t>
            </w:r>
          </w:p>
        </w:tc>
        <w:tc>
          <w:tcPr>
            <w:tcW w:w="7407" w:type="dxa"/>
          </w:tcPr>
          <w:p w:rsidR="00000000" w:rsidRDefault="004A7845">
            <w:pPr>
              <w:rPr>
                <w:lang w:val="es-ES_tradnl"/>
              </w:rPr>
            </w:pPr>
            <w:r>
              <w:rPr>
                <w:lang w:val="es-ES_tradnl"/>
              </w:rPr>
              <w:t xml:space="preserve">Puede ver el uso de </w:t>
            </w:r>
            <w:r>
              <w:rPr>
                <w:rStyle w:val="mqInternal"/>
                <w:noProof/>
                <w:lang w:val="es-ES_tradnl"/>
              </w:rPr>
              <w:t>[1}[2]{3]</w:t>
            </w:r>
            <w:r>
              <w:rPr>
                <w:lang w:val="es-ES_tradnl"/>
              </w:rPr>
              <w:t xml:space="preserve"> en la documentaci</w:t>
            </w:r>
            <w:r>
              <w:rPr>
                <w:lang w:val="es-ES_tradnl"/>
              </w:rPr>
              <w:t>ó</w:t>
            </w:r>
            <w:r>
              <w:rPr>
                <w:lang w:val="es-ES_tradnl"/>
              </w:rPr>
              <w:t>n de la API, pero esto se debe a que la documentaci</w:t>
            </w:r>
            <w:r>
              <w:rPr>
                <w:lang w:val="es-ES_tradnl"/>
              </w:rPr>
              <w:t>ó</w:t>
            </w:r>
            <w:r>
              <w:rPr>
                <w:lang w:val="es-ES_tradnl"/>
              </w:rPr>
              <w:t>n se genera directamente desde el c</w:t>
            </w:r>
            <w:r>
              <w:rPr>
                <w:lang w:val="es-ES_tradnl"/>
              </w:rPr>
              <w:t>ó</w:t>
            </w:r>
            <w:r>
              <w:rPr>
                <w:lang w:val="es-ES_tradnl"/>
              </w:rPr>
              <w:t xml:space="preserve">digo fuente del reproductor Video.js, y PUEDE usar ese atributo con el </w:t>
            </w:r>
            <w:r>
              <w:rPr>
                <w:rStyle w:val="mqInternal"/>
                <w:noProof/>
                <w:lang w:val="es-ES_tradnl"/>
              </w:rPr>
              <w:t>[1}[5]{3]</w:t>
            </w:r>
            <w:r>
              <w:rPr>
                <w:lang w:val="es-ES_tradnl"/>
              </w:rPr>
              <w:t xml:space="preserve"> etiqueta con Video.js puro.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175 </w:t>
            </w:r>
            <w:r>
              <w:rPr>
                <w:noProof/>
                <w:sz w:val="16"/>
              </w:rPr>
              <w:br/>
            </w:r>
            <w:r>
              <w:rPr>
                <w:noProof/>
                <w:sz w:val="2"/>
              </w:rPr>
              <w:t>0c958d2a-5ccf-47aa-87a6-0c8004c63067</w:t>
            </w:r>
          </w:p>
        </w:tc>
        <w:tc>
          <w:tcPr>
            <w:tcW w:w="7407" w:type="dxa"/>
            <w:shd w:val="clear" w:color="auto" w:fill="F2F2F2" w:themeFill="background1" w:themeFillShade="F2"/>
          </w:tcPr>
          <w:p w:rsidR="00000000" w:rsidRDefault="004A7845">
            <w:pPr>
              <w:rPr>
                <w:noProof/>
              </w:rPr>
            </w:pPr>
            <w:r>
              <w:rPr>
                <w:noProof/>
              </w:rPr>
              <w:t xml:space="preserve">The attribute sends configuration information to the player, but Brightcove Player uses a different method to perform this task, which makes </w:t>
            </w:r>
            <w:r>
              <w:rPr>
                <w:rStyle w:val="mqInternal"/>
                <w:noProof/>
              </w:rPr>
              <w:t>[1}[2]{3]</w:t>
            </w:r>
            <w:r>
              <w:rPr>
                <w:noProof/>
              </w:rPr>
              <w:t xml:space="preserve"> unreliable.</w:t>
            </w:r>
          </w:p>
        </w:tc>
        <w:tc>
          <w:tcPr>
            <w:tcW w:w="7407" w:type="dxa"/>
          </w:tcPr>
          <w:p w:rsidR="00000000" w:rsidRDefault="004A7845">
            <w:pPr>
              <w:rPr>
                <w:lang w:val="es-ES_tradnl"/>
              </w:rPr>
            </w:pPr>
            <w:r>
              <w:rPr>
                <w:lang w:val="es-ES_tradnl"/>
              </w:rPr>
              <w:t>El atributo env</w:t>
            </w:r>
            <w:r>
              <w:rPr>
                <w:lang w:val="es-ES_tradnl"/>
              </w:rPr>
              <w:t>í</w:t>
            </w:r>
            <w:r>
              <w:rPr>
                <w:lang w:val="es-ES_tradnl"/>
              </w:rPr>
              <w:t>a informaci</w:t>
            </w:r>
            <w:r>
              <w:rPr>
                <w:lang w:val="es-ES_tradnl"/>
              </w:rPr>
              <w:t>ó</w:t>
            </w:r>
            <w:r>
              <w:rPr>
                <w:lang w:val="es-ES_tradnl"/>
              </w:rPr>
              <w:t>n de configuraci</w:t>
            </w:r>
            <w:r>
              <w:rPr>
                <w:lang w:val="es-ES_tradnl"/>
              </w:rPr>
              <w:t>ó</w:t>
            </w:r>
            <w:r>
              <w:rPr>
                <w:lang w:val="es-ES_tradnl"/>
              </w:rPr>
              <w:t>n al reproductor, pero Brightcove Player utiliza un m</w:t>
            </w:r>
            <w:r>
              <w:rPr>
                <w:lang w:val="es-ES_tradnl"/>
              </w:rPr>
              <w:t>é</w:t>
            </w:r>
            <w:r>
              <w:rPr>
                <w:lang w:val="es-ES_tradnl"/>
              </w:rPr>
              <w:t xml:space="preserve">todo diferente para realizar esta tarea, lo que hace </w:t>
            </w:r>
            <w:r>
              <w:rPr>
                <w:rStyle w:val="mqInternal"/>
                <w:noProof/>
                <w:lang w:val="es-ES_tradnl"/>
              </w:rPr>
              <w:t>[1}[2]{3]</w:t>
            </w:r>
            <w:r>
              <w:rPr>
                <w:lang w:val="es-ES_tradnl"/>
              </w:rPr>
              <w:t xml:space="preserve"> no fidedigno.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176 </w:t>
            </w:r>
            <w:r>
              <w:rPr>
                <w:noProof/>
                <w:sz w:val="16"/>
              </w:rPr>
              <w:br/>
            </w:r>
            <w:r>
              <w:rPr>
                <w:noProof/>
                <w:sz w:val="2"/>
              </w:rPr>
              <w:t>7d23f5e1-97d9-412c-a6af-96bd2ee444bb</w:t>
            </w:r>
          </w:p>
        </w:tc>
        <w:tc>
          <w:tcPr>
            <w:tcW w:w="7407" w:type="dxa"/>
            <w:shd w:val="clear" w:color="auto" w:fill="F2F2F2" w:themeFill="background1" w:themeFillShade="F2"/>
          </w:tcPr>
          <w:p w:rsidR="00000000" w:rsidRDefault="004A7845">
            <w:pPr>
              <w:rPr>
                <w:noProof/>
              </w:rPr>
            </w:pPr>
            <w:r>
              <w:rPr>
                <w:noProof/>
              </w:rPr>
              <w:t>Protocol-aware source selection and DASH</w:t>
            </w:r>
          </w:p>
        </w:tc>
        <w:tc>
          <w:tcPr>
            <w:tcW w:w="7407" w:type="dxa"/>
          </w:tcPr>
          <w:p w:rsidR="00000000" w:rsidRDefault="004A7845">
            <w:pPr>
              <w:rPr>
                <w:lang w:val="es-ES_tradnl"/>
              </w:rPr>
            </w:pPr>
            <w:r>
              <w:rPr>
                <w:lang w:val="es-ES_tradnl"/>
              </w:rPr>
              <w:t>Selecci</w:t>
            </w:r>
            <w:r>
              <w:rPr>
                <w:lang w:val="es-ES_tradnl"/>
              </w:rPr>
              <w:t>ó</w:t>
            </w:r>
            <w:r>
              <w:rPr>
                <w:lang w:val="es-ES_tradnl"/>
              </w:rPr>
              <w:t>n de fuente con reconocimiento de</w:t>
            </w:r>
            <w:r>
              <w:rPr>
                <w:lang w:val="es-ES_tradnl"/>
              </w:rPr>
              <w:t xml:space="preserve"> protocolo y 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177 </w:t>
            </w:r>
            <w:r>
              <w:rPr>
                <w:noProof/>
                <w:sz w:val="16"/>
              </w:rPr>
              <w:br/>
            </w:r>
            <w:r>
              <w:rPr>
                <w:noProof/>
                <w:sz w:val="2"/>
              </w:rPr>
              <w:t>63665883-715f-4250-867e-4b9faa21fb8e</w:t>
            </w:r>
          </w:p>
        </w:tc>
        <w:tc>
          <w:tcPr>
            <w:tcW w:w="7407" w:type="dxa"/>
            <w:shd w:val="clear" w:color="auto" w:fill="F2F2F2" w:themeFill="background1" w:themeFillShade="F2"/>
          </w:tcPr>
          <w:p w:rsidR="00000000" w:rsidRDefault="004A7845">
            <w:pPr>
              <w:rPr>
                <w:noProof/>
              </w:rPr>
            </w:pPr>
            <w:r>
              <w:rPr>
                <w:noProof/>
              </w:rPr>
              <w:t>Protocol-aware source selection is not available when using DASH content.</w:t>
            </w:r>
          </w:p>
        </w:tc>
        <w:tc>
          <w:tcPr>
            <w:tcW w:w="7407" w:type="dxa"/>
          </w:tcPr>
          <w:p w:rsidR="00000000" w:rsidRDefault="004A7845">
            <w:pPr>
              <w:rPr>
                <w:lang w:val="es-ES_tradnl"/>
              </w:rPr>
            </w:pPr>
            <w:r>
              <w:rPr>
                <w:lang w:val="es-ES_tradnl"/>
              </w:rPr>
              <w:t>La selecci</w:t>
            </w:r>
            <w:r>
              <w:rPr>
                <w:lang w:val="es-ES_tradnl"/>
              </w:rPr>
              <w:t>ó</w:t>
            </w:r>
            <w:r>
              <w:rPr>
                <w:lang w:val="es-ES_tradnl"/>
              </w:rPr>
              <w:t>n de fuente con reconocimiento de protocolo no est</w:t>
            </w:r>
            <w:r>
              <w:rPr>
                <w:lang w:val="es-ES_tradnl"/>
              </w:rPr>
              <w:t>á</w:t>
            </w:r>
            <w:r>
              <w:rPr>
                <w:lang w:val="es-ES_tradnl"/>
              </w:rPr>
              <w:t xml:space="preserve"> disponible cuando se usa contenido 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178 </w:t>
            </w:r>
            <w:r>
              <w:rPr>
                <w:noProof/>
                <w:sz w:val="16"/>
              </w:rPr>
              <w:br/>
            </w:r>
            <w:r>
              <w:rPr>
                <w:noProof/>
                <w:sz w:val="2"/>
              </w:rPr>
              <w:t>8d6af57c-fa</w:t>
            </w:r>
            <w:r>
              <w:rPr>
                <w:noProof/>
                <w:sz w:val="2"/>
              </w:rPr>
              <w:t>b3-4668-bce6-3d6ec9a7cc89</w:t>
            </w:r>
          </w:p>
        </w:tc>
        <w:tc>
          <w:tcPr>
            <w:tcW w:w="7407" w:type="dxa"/>
            <w:shd w:val="clear" w:color="auto" w:fill="F2F2F2" w:themeFill="background1" w:themeFillShade="F2"/>
          </w:tcPr>
          <w:p w:rsidR="00000000" w:rsidRDefault="004A7845">
            <w:pPr>
              <w:rPr>
                <w:noProof/>
              </w:rPr>
            </w:pPr>
            <w:r>
              <w:rPr>
                <w:noProof/>
              </w:rPr>
              <w:t>It is only available for HLS and MP4 content</w:t>
            </w:r>
          </w:p>
        </w:tc>
        <w:tc>
          <w:tcPr>
            <w:tcW w:w="7407" w:type="dxa"/>
          </w:tcPr>
          <w:p w:rsidR="00000000" w:rsidRDefault="004A7845">
            <w:pPr>
              <w:rPr>
                <w:lang w:val="es-ES_tradnl"/>
              </w:rPr>
            </w:pPr>
            <w:r>
              <w:rPr>
                <w:lang w:val="es-ES_tradnl"/>
              </w:rPr>
              <w:t>Solo est</w:t>
            </w:r>
            <w:r>
              <w:rPr>
                <w:lang w:val="es-ES_tradnl"/>
              </w:rPr>
              <w:t>á</w:t>
            </w:r>
            <w:r>
              <w:rPr>
                <w:lang w:val="es-ES_tradnl"/>
              </w:rPr>
              <w:t xml:space="preserve"> disponible para contenido HLS y MP4.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179 </w:t>
            </w:r>
            <w:r>
              <w:rPr>
                <w:noProof/>
                <w:sz w:val="16"/>
              </w:rPr>
              <w:br/>
            </w:r>
            <w:r>
              <w:rPr>
                <w:noProof/>
                <w:sz w:val="2"/>
              </w:rPr>
              <w:t>85a35d93-e122-4928-8087-7285f794772f</w:t>
            </w:r>
          </w:p>
        </w:tc>
        <w:tc>
          <w:tcPr>
            <w:tcW w:w="7407" w:type="dxa"/>
            <w:shd w:val="clear" w:color="auto" w:fill="F2F2F2" w:themeFill="background1" w:themeFillShade="F2"/>
          </w:tcPr>
          <w:p w:rsidR="00000000" w:rsidRDefault="004A7845">
            <w:pPr>
              <w:rPr>
                <w:noProof/>
              </w:rPr>
            </w:pPr>
            <w:r>
              <w:rPr>
                <w:noProof/>
              </w:rPr>
              <w:t>Console error thrown when using iframe player implementation in Safari</w:t>
            </w:r>
          </w:p>
        </w:tc>
        <w:tc>
          <w:tcPr>
            <w:tcW w:w="7407" w:type="dxa"/>
          </w:tcPr>
          <w:p w:rsidR="00000000" w:rsidRDefault="004A7845">
            <w:pPr>
              <w:rPr>
                <w:lang w:val="es-ES_tradnl"/>
              </w:rPr>
            </w:pPr>
            <w:r>
              <w:rPr>
                <w:lang w:val="es-ES_tradnl"/>
              </w:rPr>
              <w:t>Se produce un error de c</w:t>
            </w:r>
            <w:r>
              <w:rPr>
                <w:lang w:val="es-ES_tradnl"/>
              </w:rPr>
              <w:t>onsola al usar la implementaci</w:t>
            </w:r>
            <w:r>
              <w:rPr>
                <w:lang w:val="es-ES_tradnl"/>
              </w:rPr>
              <w:t>ó</w:t>
            </w:r>
            <w:r>
              <w:rPr>
                <w:lang w:val="es-ES_tradnl"/>
              </w:rPr>
              <w:t>n del reproductor iframe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180 </w:t>
            </w:r>
            <w:r>
              <w:rPr>
                <w:noProof/>
                <w:sz w:val="16"/>
              </w:rPr>
              <w:br/>
            </w:r>
            <w:r>
              <w:rPr>
                <w:noProof/>
                <w:sz w:val="2"/>
              </w:rPr>
              <w:t>e1e5fc22-1b7d-4dff-ac23-5705e7b202c8</w:t>
            </w:r>
          </w:p>
        </w:tc>
        <w:tc>
          <w:tcPr>
            <w:tcW w:w="7407" w:type="dxa"/>
            <w:shd w:val="clear" w:color="auto" w:fill="F2F2F2" w:themeFill="background1" w:themeFillShade="F2"/>
          </w:tcPr>
          <w:p w:rsidR="00000000" w:rsidRDefault="004A7845">
            <w:pPr>
              <w:rPr>
                <w:noProof/>
              </w:rPr>
            </w:pPr>
            <w:r>
              <w:rPr>
                <w:noProof/>
              </w:rPr>
              <w:t>When using the iframe implementation of Brightcove Player in Safari you will see the following error message in the console:</w:t>
            </w:r>
          </w:p>
        </w:tc>
        <w:tc>
          <w:tcPr>
            <w:tcW w:w="7407" w:type="dxa"/>
          </w:tcPr>
          <w:p w:rsidR="00000000" w:rsidRDefault="004A7845">
            <w:pPr>
              <w:rPr>
                <w:lang w:val="es-ES_tradnl"/>
              </w:rPr>
            </w:pPr>
            <w:r>
              <w:rPr>
                <w:lang w:val="es-ES_tradnl"/>
              </w:rPr>
              <w:t>Cuando utilice la implementaci</w:t>
            </w:r>
            <w:r>
              <w:rPr>
                <w:lang w:val="es-ES_tradnl"/>
              </w:rPr>
              <w:t>ó</w:t>
            </w:r>
            <w:r>
              <w:rPr>
                <w:lang w:val="es-ES_tradnl"/>
              </w:rPr>
              <w:t>n de iframe de Brightcove Player en Safari, ver</w:t>
            </w:r>
            <w:r>
              <w:rPr>
                <w:lang w:val="es-ES_tradnl"/>
              </w:rPr>
              <w:t>á</w:t>
            </w:r>
            <w:r>
              <w:rPr>
                <w:lang w:val="es-ES_tradnl"/>
              </w:rPr>
              <w:t xml:space="preserve"> el siguiente mensaje de error en la consola: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181 </w:t>
            </w:r>
            <w:r>
              <w:rPr>
                <w:noProof/>
                <w:sz w:val="16"/>
              </w:rPr>
              <w:br/>
            </w:r>
            <w:r>
              <w:rPr>
                <w:noProof/>
                <w:sz w:val="2"/>
              </w:rPr>
              <w:t>0ef00b45-bc62-47d4-81f1-a7150b4a1671</w:t>
            </w:r>
          </w:p>
        </w:tc>
        <w:tc>
          <w:tcPr>
            <w:tcW w:w="7407" w:type="dxa"/>
            <w:shd w:val="clear" w:color="auto" w:fill="F2F2F2" w:themeFill="background1" w:themeFillShade="F2"/>
          </w:tcPr>
          <w:p w:rsidR="00000000" w:rsidRDefault="004A7845">
            <w:pPr>
              <w:rPr>
                <w:noProof/>
              </w:rPr>
            </w:pPr>
            <w:r>
              <w:rPr>
                <w:rStyle w:val="mqInternal"/>
                <w:noProof/>
              </w:rPr>
              <w:t>[1}</w:t>
            </w:r>
            <w:r>
              <w:rPr>
                <w:noProof/>
              </w:rPr>
              <w:t>Blocked a frame with origin "http://players.brightcove.net" from accessing a frame wi</w:t>
            </w:r>
            <w:r>
              <w:rPr>
                <w:noProof/>
              </w:rPr>
              <w:t>th origin "#DOMAIN NAME#".</w:t>
            </w:r>
          </w:p>
        </w:tc>
        <w:tc>
          <w:tcPr>
            <w:tcW w:w="7407" w:type="dxa"/>
          </w:tcPr>
          <w:p w:rsidR="00000000" w:rsidRDefault="004A7845">
            <w:pPr>
              <w:rPr>
                <w:lang w:val="es-ES_tradnl"/>
              </w:rPr>
            </w:pPr>
            <w:r>
              <w:rPr>
                <w:rStyle w:val="mqInternal"/>
                <w:noProof/>
                <w:lang w:val="es-ES_tradnl"/>
              </w:rPr>
              <w:t>[1}</w:t>
            </w:r>
            <w:r>
              <w:rPr>
                <w:lang w:val="es-ES_tradnl"/>
              </w:rPr>
              <w:t>Se bloque</w:t>
            </w:r>
            <w:r>
              <w:rPr>
                <w:lang w:val="es-ES_tradnl"/>
              </w:rPr>
              <w:t>ó</w:t>
            </w:r>
            <w:r>
              <w:rPr>
                <w:lang w:val="es-ES_tradnl"/>
              </w:rPr>
              <w:t xml:space="preserve"> un marco con el origen "http://players.brightcove.net" para que no acceda a un marco con el origen "#DOMAIN NAME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182 </w:t>
            </w:r>
            <w:r>
              <w:rPr>
                <w:noProof/>
                <w:sz w:val="16"/>
              </w:rPr>
              <w:br/>
            </w:r>
            <w:r>
              <w:rPr>
                <w:noProof/>
                <w:sz w:val="2"/>
              </w:rPr>
              <w:t>83161a55-fd0b-4252-9752-7c279e40b6aa</w:t>
            </w:r>
          </w:p>
        </w:tc>
        <w:tc>
          <w:tcPr>
            <w:tcW w:w="7407" w:type="dxa"/>
            <w:shd w:val="clear" w:color="auto" w:fill="F2F2F2" w:themeFill="background1" w:themeFillShade="F2"/>
          </w:tcPr>
          <w:p w:rsidR="00000000" w:rsidRDefault="004A7845">
            <w:pPr>
              <w:rPr>
                <w:noProof/>
              </w:rPr>
            </w:pPr>
            <w:r>
              <w:rPr>
                <w:noProof/>
              </w:rPr>
              <w:t>Protocols, domains, and ports must match.</w:t>
            </w:r>
            <w:r>
              <w:rPr>
                <w:rStyle w:val="mqInternal"/>
                <w:noProof/>
              </w:rPr>
              <w:t>{1]</w:t>
            </w:r>
          </w:p>
        </w:tc>
        <w:tc>
          <w:tcPr>
            <w:tcW w:w="7407" w:type="dxa"/>
          </w:tcPr>
          <w:p w:rsidR="00000000" w:rsidRDefault="004A7845">
            <w:pPr>
              <w:rPr>
                <w:lang w:val="es-ES_tradnl"/>
              </w:rPr>
            </w:pPr>
            <w:r>
              <w:rPr>
                <w:lang w:val="es-ES_tradnl"/>
              </w:rPr>
              <w:t>Los protoc</w:t>
            </w:r>
            <w:r>
              <w:rPr>
                <w:lang w:val="es-ES_tradnl"/>
              </w:rPr>
              <w:t>olos, dominios y puertos deben coincidir.</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183 </w:t>
            </w:r>
            <w:r>
              <w:rPr>
                <w:noProof/>
                <w:sz w:val="16"/>
              </w:rPr>
              <w:br/>
            </w:r>
            <w:r>
              <w:rPr>
                <w:noProof/>
                <w:sz w:val="2"/>
              </w:rPr>
              <w:t>2fe83c2d-c0cf-49be-8083-5dc0813c6d7a</w:t>
            </w:r>
          </w:p>
        </w:tc>
        <w:tc>
          <w:tcPr>
            <w:tcW w:w="7407" w:type="dxa"/>
            <w:shd w:val="clear" w:color="auto" w:fill="F2F2F2" w:themeFill="background1" w:themeFillShade="F2"/>
          </w:tcPr>
          <w:p w:rsidR="00000000" w:rsidRDefault="004A7845">
            <w:pPr>
              <w:rPr>
                <w:noProof/>
              </w:rPr>
            </w:pPr>
            <w:r>
              <w:rPr>
                <w:noProof/>
              </w:rPr>
              <w:t>The reported error does not affect playback.</w:t>
            </w:r>
          </w:p>
        </w:tc>
        <w:tc>
          <w:tcPr>
            <w:tcW w:w="7407" w:type="dxa"/>
          </w:tcPr>
          <w:p w:rsidR="00000000" w:rsidRDefault="004A7845">
            <w:pPr>
              <w:rPr>
                <w:lang w:val="es-ES_tradnl"/>
              </w:rPr>
            </w:pPr>
            <w:r>
              <w:rPr>
                <w:lang w:val="es-ES_tradnl"/>
              </w:rPr>
              <w:t>El error informado no afecta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184 </w:t>
            </w:r>
            <w:r>
              <w:rPr>
                <w:noProof/>
                <w:sz w:val="16"/>
              </w:rPr>
              <w:br/>
            </w:r>
            <w:r>
              <w:rPr>
                <w:noProof/>
                <w:sz w:val="2"/>
              </w:rPr>
              <w:t>9e2524ac-57e5-405e-a4c4-f2eb19fd6cbf</w:t>
            </w:r>
          </w:p>
        </w:tc>
        <w:tc>
          <w:tcPr>
            <w:tcW w:w="7407" w:type="dxa"/>
            <w:shd w:val="clear" w:color="auto" w:fill="F2F2F2" w:themeFill="background1" w:themeFillShade="F2"/>
          </w:tcPr>
          <w:p w:rsidR="00000000" w:rsidRDefault="004A7845">
            <w:pPr>
              <w:rPr>
                <w:noProof/>
              </w:rPr>
            </w:pPr>
            <w:r>
              <w:rPr>
                <w:noProof/>
              </w:rPr>
              <w:t>"Unknown" is displayed in the capt</w:t>
            </w:r>
            <w:r>
              <w:rPr>
                <w:noProof/>
              </w:rPr>
              <w:t>ions menu in Safari.</w:t>
            </w:r>
          </w:p>
        </w:tc>
        <w:tc>
          <w:tcPr>
            <w:tcW w:w="7407" w:type="dxa"/>
          </w:tcPr>
          <w:p w:rsidR="00000000" w:rsidRDefault="004A7845">
            <w:pPr>
              <w:rPr>
                <w:lang w:val="es-ES_tradnl"/>
              </w:rPr>
            </w:pPr>
            <w:r>
              <w:rPr>
                <w:lang w:val="es-ES_tradnl"/>
              </w:rPr>
              <w:t>"Desconocido" se muestra en el men</w:t>
            </w:r>
            <w:r>
              <w:rPr>
                <w:lang w:val="es-ES_tradnl"/>
              </w:rPr>
              <w:t>ú</w:t>
            </w:r>
            <w:r>
              <w:rPr>
                <w:lang w:val="es-ES_tradnl"/>
              </w:rPr>
              <w:t xml:space="preserve"> de subt</w:t>
            </w:r>
            <w:r>
              <w:rPr>
                <w:lang w:val="es-ES_tradnl"/>
              </w:rPr>
              <w:t>í</w:t>
            </w:r>
            <w:r>
              <w:rPr>
                <w:lang w:val="es-ES_tradnl"/>
              </w:rPr>
              <w:t>tulos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185 </w:t>
            </w:r>
            <w:r>
              <w:rPr>
                <w:noProof/>
                <w:sz w:val="16"/>
              </w:rPr>
              <w:br/>
            </w:r>
            <w:r>
              <w:rPr>
                <w:noProof/>
                <w:sz w:val="2"/>
              </w:rPr>
              <w:t>38971595-a66a-4d9b-ae5f-2ea203065b62</w:t>
            </w:r>
          </w:p>
        </w:tc>
        <w:tc>
          <w:tcPr>
            <w:tcW w:w="7407" w:type="dxa"/>
            <w:shd w:val="clear" w:color="auto" w:fill="F2F2F2" w:themeFill="background1" w:themeFillShade="F2"/>
          </w:tcPr>
          <w:p w:rsidR="00000000" w:rsidRDefault="004A7845">
            <w:pPr>
              <w:rPr>
                <w:noProof/>
              </w:rPr>
            </w:pPr>
            <w:r>
              <w:rPr>
                <w:noProof/>
              </w:rPr>
              <w:t>This is a Safari/Apple limitation.</w:t>
            </w:r>
          </w:p>
        </w:tc>
        <w:tc>
          <w:tcPr>
            <w:tcW w:w="7407" w:type="dxa"/>
          </w:tcPr>
          <w:p w:rsidR="00000000" w:rsidRDefault="004A7845">
            <w:pPr>
              <w:rPr>
                <w:lang w:val="es-ES_tradnl"/>
              </w:rPr>
            </w:pPr>
            <w:r>
              <w:rPr>
                <w:lang w:val="es-ES_tradnl"/>
              </w:rPr>
              <w:t>Esta es una limitaci</w:t>
            </w:r>
            <w:r>
              <w:rPr>
                <w:lang w:val="es-ES_tradnl"/>
              </w:rPr>
              <w:t>ó</w:t>
            </w:r>
            <w:r>
              <w:rPr>
                <w:lang w:val="es-ES_tradnl"/>
              </w:rPr>
              <w:t>n de Safari / Apple.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186 </w:t>
            </w:r>
            <w:r>
              <w:rPr>
                <w:noProof/>
                <w:sz w:val="16"/>
              </w:rPr>
              <w:br/>
            </w:r>
            <w:r>
              <w:rPr>
                <w:noProof/>
                <w:sz w:val="2"/>
              </w:rPr>
              <w:t>d39cb5e1-8d9b-4dc7-9413-7874e28b8875</w:t>
            </w:r>
          </w:p>
        </w:tc>
        <w:tc>
          <w:tcPr>
            <w:tcW w:w="7407" w:type="dxa"/>
            <w:shd w:val="clear" w:color="auto" w:fill="F2F2F2" w:themeFill="background1" w:themeFillShade="F2"/>
          </w:tcPr>
          <w:p w:rsidR="00000000" w:rsidRDefault="004A7845">
            <w:pPr>
              <w:rPr>
                <w:noProof/>
              </w:rPr>
            </w:pPr>
            <w:r>
              <w:rPr>
                <w:noProof/>
              </w:rPr>
              <w:t>Newer versions of the Brightcove Player use native captioning capabilities built into Safari and this is the standard behavior.</w:t>
            </w:r>
          </w:p>
        </w:tc>
        <w:tc>
          <w:tcPr>
            <w:tcW w:w="7407" w:type="dxa"/>
          </w:tcPr>
          <w:p w:rsidR="00000000" w:rsidRDefault="004A7845">
            <w:pPr>
              <w:rPr>
                <w:lang w:val="es-ES_tradnl"/>
              </w:rPr>
            </w:pPr>
            <w:r>
              <w:rPr>
                <w:lang w:val="es-ES_tradnl"/>
              </w:rPr>
              <w:t>Las versiones m</w:t>
            </w:r>
            <w:r>
              <w:rPr>
                <w:lang w:val="es-ES_tradnl"/>
              </w:rPr>
              <w:t>á</w:t>
            </w:r>
            <w:r>
              <w:rPr>
                <w:lang w:val="es-ES_tradnl"/>
              </w:rPr>
              <w:t>s recientes de Brightcove Player utilizan capacidades de subt</w:t>
            </w:r>
            <w:r>
              <w:rPr>
                <w:lang w:val="es-ES_tradnl"/>
              </w:rPr>
              <w:t>í</w:t>
            </w:r>
            <w:r>
              <w:rPr>
                <w:lang w:val="es-ES_tradnl"/>
              </w:rPr>
              <w:t>tulos nativos integradas en Safari y este es el comportamiento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187 </w:t>
            </w:r>
            <w:r>
              <w:rPr>
                <w:noProof/>
                <w:sz w:val="16"/>
              </w:rPr>
              <w:br/>
            </w:r>
            <w:r>
              <w:rPr>
                <w:noProof/>
                <w:sz w:val="2"/>
              </w:rPr>
              <w:t>6fd32fb0-b57d-456c-85b8-e76856445c20</w:t>
            </w:r>
          </w:p>
        </w:tc>
        <w:tc>
          <w:tcPr>
            <w:tcW w:w="7407" w:type="dxa"/>
            <w:shd w:val="clear" w:color="auto" w:fill="F2F2F2" w:themeFill="background1" w:themeFillShade="F2"/>
          </w:tcPr>
          <w:p w:rsidR="00000000" w:rsidRDefault="004A7845">
            <w:pPr>
              <w:rPr>
                <w:noProof/>
              </w:rPr>
            </w:pPr>
            <w:r>
              <w:rPr>
                <w:noProof/>
              </w:rPr>
              <w:t xml:space="preserve">This is documented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4A7845">
            <w:pPr>
              <w:rPr>
                <w:lang w:val="es-ES_tradnl"/>
              </w:rPr>
            </w:pPr>
            <w:r>
              <w:rPr>
                <w:lang w:val="es-ES_tradnl"/>
              </w:rPr>
              <w:t>Esto est</w:t>
            </w:r>
            <w:r>
              <w:rPr>
                <w:lang w:val="es-ES_tradnl"/>
              </w:rPr>
              <w:t>á</w:t>
            </w:r>
            <w:r>
              <w:rPr>
                <w:lang w:val="es-ES_tradnl"/>
              </w:rPr>
              <w:t xml:space="preserve"> documentado por Apple: </w:t>
            </w:r>
            <w:r>
              <w:rPr>
                <w:rStyle w:val="mqInternal"/>
                <w:noProof/>
                <w:lang w:val="es-ES_tradnl"/>
              </w:rPr>
              <w:t>[1}</w:t>
            </w:r>
            <w:r>
              <w:rPr>
                <w:lang w:val="es-ES_tradnl"/>
              </w:rPr>
              <w:t>https:/</w:t>
            </w:r>
            <w:r>
              <w:rPr>
                <w:lang w:val="es-ES_tradnl"/>
              </w:rPr>
              <w:t>/developer.apple.com/library/ios/qa/qa1801/_index.html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188 </w:t>
            </w:r>
            <w:r>
              <w:rPr>
                <w:noProof/>
                <w:sz w:val="16"/>
              </w:rPr>
              <w:br/>
            </w:r>
            <w:r>
              <w:rPr>
                <w:noProof/>
                <w:sz w:val="2"/>
              </w:rPr>
              <w:t>24b55edd-494a-4d25-9e2d-d5bc03c5e513</w:t>
            </w:r>
          </w:p>
        </w:tc>
        <w:tc>
          <w:tcPr>
            <w:tcW w:w="7407" w:type="dxa"/>
            <w:shd w:val="clear" w:color="auto" w:fill="F2F2F2" w:themeFill="background1" w:themeFillShade="F2"/>
          </w:tcPr>
          <w:p w:rsidR="00000000" w:rsidRDefault="004A7845">
            <w:pPr>
              <w:rPr>
                <w:noProof/>
              </w:rPr>
            </w:pPr>
            <w:r>
              <w:rPr>
                <w:noProof/>
              </w:rPr>
              <w:t>Fullscreen in non-Flash environments</w:t>
            </w:r>
          </w:p>
        </w:tc>
        <w:tc>
          <w:tcPr>
            <w:tcW w:w="7407" w:type="dxa"/>
          </w:tcPr>
          <w:p w:rsidR="00000000" w:rsidRDefault="004A7845">
            <w:pPr>
              <w:rPr>
                <w:lang w:val="es-ES_tradnl"/>
              </w:rPr>
            </w:pPr>
            <w:r>
              <w:rPr>
                <w:lang w:val="es-ES_tradnl"/>
              </w:rPr>
              <w:t>Pantalla completa en entornos sin Flash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189 </w:t>
            </w:r>
            <w:r>
              <w:rPr>
                <w:noProof/>
                <w:sz w:val="16"/>
              </w:rPr>
              <w:br/>
            </w:r>
            <w:r>
              <w:rPr>
                <w:noProof/>
                <w:sz w:val="2"/>
              </w:rPr>
              <w:t>dd594c18-ae45-478d-ad19-01b0a4169e87</w:t>
            </w:r>
          </w:p>
        </w:tc>
        <w:tc>
          <w:tcPr>
            <w:tcW w:w="7407" w:type="dxa"/>
            <w:shd w:val="clear" w:color="auto" w:fill="F2F2F2" w:themeFill="background1" w:themeFillShade="F2"/>
          </w:tcPr>
          <w:p w:rsidR="00000000" w:rsidRDefault="004A7845">
            <w:pPr>
              <w:rPr>
                <w:noProof/>
              </w:rPr>
            </w:pPr>
            <w:r>
              <w:rPr>
                <w:noProof/>
              </w:rPr>
              <w:t>In environments where Flash is disa</w:t>
            </w:r>
            <w:r>
              <w:rPr>
                <w:noProof/>
              </w:rPr>
              <w:t xml:space="preserve">bled or Flash-based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viewing may not function in some browsers.</w:t>
            </w:r>
          </w:p>
        </w:tc>
        <w:tc>
          <w:tcPr>
            <w:tcW w:w="7407" w:type="dxa"/>
          </w:tcPr>
          <w:p w:rsidR="00000000" w:rsidRDefault="004A7845">
            <w:pPr>
              <w:rPr>
                <w:lang w:val="es-ES_tradnl"/>
              </w:rPr>
            </w:pPr>
            <w:r>
              <w:rPr>
                <w:lang w:val="es-ES_tradnl"/>
              </w:rPr>
              <w:t>En entornos donde Flash est</w:t>
            </w:r>
            <w:r>
              <w:rPr>
                <w:lang w:val="es-ES_tradnl"/>
              </w:rPr>
              <w:t>á</w:t>
            </w:r>
            <w:r>
              <w:rPr>
                <w:lang w:val="es-ES_tradnl"/>
              </w:rPr>
              <w:t xml:space="preserve"> deshabilitado o HLS basado en Flash </w:t>
            </w:r>
            <w:r>
              <w:rPr>
                <w:lang w:val="es-ES_tradnl"/>
              </w:rPr>
              <w:t>est</w:t>
            </w:r>
            <w:r>
              <w:rPr>
                <w:lang w:val="es-ES_tradnl"/>
              </w:rPr>
              <w:t>á</w:t>
            </w:r>
            <w:r>
              <w:rPr>
                <w:lang w:val="es-ES_tradnl"/>
              </w:rPr>
              <w:t xml:space="preserve"> deshabilitado para el reproductor, y el reproductor se dimensiona expl</w:t>
            </w:r>
            <w:r>
              <w:rPr>
                <w:lang w:val="es-ES_tradnl"/>
              </w:rPr>
              <w:t>í</w:t>
            </w:r>
            <w:r>
              <w:rPr>
                <w:lang w:val="es-ES_tradnl"/>
              </w:rPr>
              <w:t xml:space="preserve">citamente usando un </w:t>
            </w:r>
            <w:r>
              <w:rPr>
                <w:rStyle w:val="mqInternal"/>
                <w:noProof/>
                <w:lang w:val="es-ES_tradnl"/>
              </w:rPr>
              <w:t>[1}[2]{3]</w:t>
            </w:r>
            <w:r>
              <w:rPr>
                <w:lang w:val="es-ES_tradnl"/>
              </w:rPr>
              <w:t xml:space="preserve"> atributo en el </w:t>
            </w:r>
            <w:r>
              <w:rPr>
                <w:rStyle w:val="mqInternal"/>
                <w:noProof/>
                <w:lang w:val="es-ES_tradnl"/>
              </w:rPr>
              <w:t>[1}[5]{3]</w:t>
            </w:r>
            <w:r>
              <w:rPr>
                <w:lang w:val="es-ES_tradnl"/>
              </w:rPr>
              <w:t xml:space="preserve"> etiqueta, es posible que la visualizaci</w:t>
            </w:r>
            <w:r>
              <w:rPr>
                <w:lang w:val="es-ES_tradnl"/>
              </w:rPr>
              <w:t>ó</w:t>
            </w:r>
            <w:r>
              <w:rPr>
                <w:lang w:val="es-ES_tradnl"/>
              </w:rPr>
              <w:t>n en pantalla completa no funcione en algunos navegadores.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190 </w:t>
            </w:r>
            <w:r>
              <w:rPr>
                <w:noProof/>
                <w:sz w:val="16"/>
              </w:rPr>
              <w:br/>
            </w:r>
            <w:r>
              <w:rPr>
                <w:noProof/>
                <w:sz w:val="2"/>
              </w:rPr>
              <w:t>f1ae1bb0-2465-4603-a641-cf922161cca4</w:t>
            </w:r>
          </w:p>
        </w:tc>
        <w:tc>
          <w:tcPr>
            <w:tcW w:w="7407" w:type="dxa"/>
            <w:shd w:val="clear" w:color="auto" w:fill="F2F2F2" w:themeFill="background1" w:themeFillShade="F2"/>
          </w:tcPr>
          <w:p w:rsidR="00000000" w:rsidRDefault="004A7845">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w:t>
            </w:r>
            <w:r>
              <w:rPr>
                <w:noProof/>
              </w:rPr>
              <w:lastRenderedPageBreak/>
              <w:t>create a rule in page stylesheet like this:</w:t>
            </w:r>
          </w:p>
        </w:tc>
        <w:tc>
          <w:tcPr>
            <w:tcW w:w="7407" w:type="dxa"/>
          </w:tcPr>
          <w:p w:rsidR="00000000" w:rsidRDefault="004A7845">
            <w:pPr>
              <w:rPr>
                <w:lang w:val="es-ES_tradnl"/>
              </w:rPr>
            </w:pPr>
            <w:r>
              <w:rPr>
                <w:lang w:val="es-ES_tradnl"/>
              </w:rPr>
              <w:lastRenderedPageBreak/>
              <w:t>Soluci</w:t>
            </w:r>
            <w:r>
              <w:rPr>
                <w:lang w:val="es-ES_tradnl"/>
              </w:rPr>
              <w:t>ó</w:t>
            </w:r>
            <w:r>
              <w:rPr>
                <w:lang w:val="es-ES_tradnl"/>
              </w:rPr>
              <w:t xml:space="preserve">n alternativa: elimine el </w:t>
            </w:r>
            <w:r>
              <w:rPr>
                <w:rStyle w:val="mqInternal"/>
                <w:noProof/>
                <w:lang w:val="es-ES_tradnl"/>
              </w:rPr>
              <w:t>[1}[2]{3]</w:t>
            </w:r>
            <w:r>
              <w:rPr>
                <w:lang w:val="es-ES_tradnl"/>
              </w:rPr>
              <w:t xml:space="preserve"> atributo del </w:t>
            </w:r>
            <w:r>
              <w:rPr>
                <w:rStyle w:val="mqInternal"/>
                <w:noProof/>
                <w:lang w:val="es-ES_tradnl"/>
              </w:rPr>
              <w:t>[1}[5]{3]</w:t>
            </w:r>
            <w:r>
              <w:rPr>
                <w:lang w:val="es-ES_tradnl"/>
              </w:rPr>
              <w:t xml:space="preserve"> etiqueta y, en su </w:t>
            </w:r>
            <w:r>
              <w:rPr>
                <w:lang w:val="es-ES_tradnl"/>
              </w:rPr>
              <w:lastRenderedPageBreak/>
              <w:t xml:space="preserve">lugar, cree </w:t>
            </w:r>
            <w:r>
              <w:rPr>
                <w:lang w:val="es-ES_tradnl"/>
              </w:rPr>
              <w:t>una regla en la hoja de estilo de la p</w:t>
            </w:r>
            <w:r>
              <w:rPr>
                <w:lang w:val="es-ES_tradnl"/>
              </w:rPr>
              <w:t>á</w:t>
            </w:r>
            <w:r>
              <w:rPr>
                <w:lang w:val="es-ES_tradnl"/>
              </w:rPr>
              <w:t>gina como esta: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192 </w:t>
            </w:r>
            <w:r>
              <w:rPr>
                <w:noProof/>
                <w:sz w:val="16"/>
              </w:rPr>
              <w:br/>
            </w:r>
            <w:r>
              <w:rPr>
                <w:noProof/>
                <w:sz w:val="2"/>
              </w:rPr>
              <w:t>265be97d-4b20-4441-bd37-d5fdffe97034</w:t>
            </w:r>
          </w:p>
        </w:tc>
        <w:tc>
          <w:tcPr>
            <w:tcW w:w="7407" w:type="dxa"/>
            <w:shd w:val="clear" w:color="auto" w:fill="F2F2F2" w:themeFill="background1" w:themeFillShade="F2"/>
          </w:tcPr>
          <w:p w:rsidR="00000000" w:rsidRDefault="004A7845">
            <w:pPr>
              <w:rPr>
                <w:noProof/>
              </w:rPr>
            </w:pPr>
            <w:r>
              <w:rPr>
                <w:noProof/>
              </w:rPr>
              <w:t>Social Sharing</w:t>
            </w:r>
          </w:p>
        </w:tc>
        <w:tc>
          <w:tcPr>
            <w:tcW w:w="7407" w:type="dxa"/>
          </w:tcPr>
          <w:p w:rsidR="00000000" w:rsidRDefault="004A7845">
            <w:pPr>
              <w:rPr>
                <w:lang w:val="es-ES_tradnl"/>
              </w:rPr>
            </w:pPr>
            <w:r>
              <w:rPr>
                <w:lang w:val="es-ES_tradnl"/>
              </w:rPr>
              <w:t>Compartiendo socialmente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193 </w:t>
            </w:r>
            <w:r>
              <w:rPr>
                <w:noProof/>
                <w:sz w:val="16"/>
              </w:rPr>
              <w:br/>
            </w:r>
            <w:r>
              <w:rPr>
                <w:noProof/>
                <w:sz w:val="2"/>
              </w:rPr>
              <w:t>2f0486ab-9f60-4c34-998c-42ea5a3a8058</w:t>
            </w:r>
          </w:p>
        </w:tc>
        <w:tc>
          <w:tcPr>
            <w:tcW w:w="7407" w:type="dxa"/>
            <w:shd w:val="clear" w:color="auto" w:fill="F2F2F2" w:themeFill="background1" w:themeFillShade="F2"/>
          </w:tcPr>
          <w:p w:rsidR="00000000" w:rsidRDefault="004A7845">
            <w:pPr>
              <w:rPr>
                <w:noProof/>
              </w:rPr>
            </w:pPr>
            <w:r>
              <w:rPr>
                <w:noProof/>
              </w:rPr>
              <w:t>On desktops, the social sharing button will not be visible during ads.</w:t>
            </w:r>
          </w:p>
        </w:tc>
        <w:tc>
          <w:tcPr>
            <w:tcW w:w="7407" w:type="dxa"/>
          </w:tcPr>
          <w:p w:rsidR="00000000" w:rsidRDefault="004A7845">
            <w:pPr>
              <w:rPr>
                <w:lang w:val="es-ES_tradnl"/>
              </w:rPr>
            </w:pPr>
            <w:r>
              <w:rPr>
                <w:lang w:val="es-ES_tradnl"/>
              </w:rPr>
              <w:t>En l</w:t>
            </w:r>
            <w:r>
              <w:rPr>
                <w:lang w:val="es-ES_tradnl"/>
              </w:rPr>
              <w:t>os equipos de escritorio, el bot</w:t>
            </w:r>
            <w:r>
              <w:rPr>
                <w:lang w:val="es-ES_tradnl"/>
              </w:rPr>
              <w:t>ó</w:t>
            </w:r>
            <w:r>
              <w:rPr>
                <w:lang w:val="es-ES_tradnl"/>
              </w:rPr>
              <w:t>n para compartir en redes sociales no estar</w:t>
            </w:r>
            <w:r>
              <w:rPr>
                <w:lang w:val="es-ES_tradnl"/>
              </w:rPr>
              <w:t>á</w:t>
            </w:r>
            <w:r>
              <w:rPr>
                <w:lang w:val="es-ES_tradnl"/>
              </w:rPr>
              <w:t xml:space="preserve"> visible durante los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194 </w:t>
            </w:r>
            <w:r>
              <w:rPr>
                <w:noProof/>
                <w:sz w:val="16"/>
              </w:rPr>
              <w:br/>
            </w:r>
            <w:r>
              <w:rPr>
                <w:noProof/>
                <w:sz w:val="2"/>
              </w:rPr>
              <w:t>f4787951-0fb9-44ad-8742-87d7b832c60b</w:t>
            </w:r>
          </w:p>
        </w:tc>
        <w:tc>
          <w:tcPr>
            <w:tcW w:w="7407" w:type="dxa"/>
            <w:shd w:val="clear" w:color="auto" w:fill="F2F2F2" w:themeFill="background1" w:themeFillShade="F2"/>
          </w:tcPr>
          <w:p w:rsidR="00000000" w:rsidRDefault="004A7845">
            <w:pPr>
              <w:rPr>
                <w:noProof/>
              </w:rPr>
            </w:pPr>
            <w:r>
              <w:rPr>
                <w:noProof/>
              </w:rPr>
              <w:t>HTTPS</w:t>
            </w:r>
          </w:p>
        </w:tc>
        <w:tc>
          <w:tcPr>
            <w:tcW w:w="7407" w:type="dxa"/>
          </w:tcPr>
          <w:p w:rsidR="00000000" w:rsidRDefault="004A7845">
            <w:pPr>
              <w:rPr>
                <w:lang w:val="es-ES_tradnl"/>
              </w:rPr>
            </w:pPr>
            <w:r>
              <w:rPr>
                <w:lang w:val="es-ES_tradnl"/>
              </w:rPr>
              <w:t>HTTPS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195 </w:t>
            </w:r>
            <w:r>
              <w:rPr>
                <w:noProof/>
                <w:sz w:val="16"/>
              </w:rPr>
              <w:br/>
            </w:r>
            <w:r>
              <w:rPr>
                <w:noProof/>
                <w:sz w:val="2"/>
              </w:rPr>
              <w:t>99e9d303-1f83-420f-9d62-65511c023139</w:t>
            </w:r>
          </w:p>
        </w:tc>
        <w:tc>
          <w:tcPr>
            <w:tcW w:w="7407" w:type="dxa"/>
            <w:shd w:val="clear" w:color="auto" w:fill="F2F2F2" w:themeFill="background1" w:themeFillShade="F2"/>
          </w:tcPr>
          <w:p w:rsidR="00000000" w:rsidRDefault="004A7845">
            <w:pPr>
              <w:rPr>
                <w:noProof/>
              </w:rPr>
            </w:pPr>
            <w:r>
              <w:rPr>
                <w:noProof/>
              </w:rPr>
              <w:t>On most desktop browsers, the Brightcove Player wi</w:t>
            </w:r>
            <w:r>
              <w:rPr>
                <w:noProof/>
              </w:rPr>
              <w:t>ll only play HLS on HTTPS web sites when both the manifest and the video segments are served over HTTPS connections.</w:t>
            </w:r>
          </w:p>
        </w:tc>
        <w:tc>
          <w:tcPr>
            <w:tcW w:w="7407" w:type="dxa"/>
          </w:tcPr>
          <w:p w:rsidR="00000000" w:rsidRDefault="004A7845">
            <w:pPr>
              <w:rPr>
                <w:lang w:val="es-ES_tradnl"/>
              </w:rPr>
            </w:pPr>
            <w:r>
              <w:rPr>
                <w:lang w:val="es-ES_tradnl"/>
              </w:rPr>
              <w:t>En la mayor</w:t>
            </w:r>
            <w:r>
              <w:rPr>
                <w:lang w:val="es-ES_tradnl"/>
              </w:rPr>
              <w:t>í</w:t>
            </w:r>
            <w:r>
              <w:rPr>
                <w:lang w:val="es-ES_tradnl"/>
              </w:rPr>
              <w:t>a de los navegadores de escritorio, Brightcove Player solo reproducir</w:t>
            </w:r>
            <w:r>
              <w:rPr>
                <w:lang w:val="es-ES_tradnl"/>
              </w:rPr>
              <w:t>á</w:t>
            </w:r>
            <w:r>
              <w:rPr>
                <w:lang w:val="es-ES_tradnl"/>
              </w:rPr>
              <w:t xml:space="preserve"> HLS en sitios web HTTPS cuando tanto el manifiesto como </w:t>
            </w:r>
            <w:r>
              <w:rPr>
                <w:lang w:val="es-ES_tradnl"/>
              </w:rPr>
              <w:t>los segmentos de video se brinden a trav</w:t>
            </w:r>
            <w:r>
              <w:rPr>
                <w:lang w:val="es-ES_tradnl"/>
              </w:rPr>
              <w:t>é</w:t>
            </w:r>
            <w:r>
              <w:rPr>
                <w:lang w:val="es-ES_tradnl"/>
              </w:rPr>
              <w:t>s de conexiones HTTPS.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196 </w:t>
            </w:r>
            <w:r>
              <w:rPr>
                <w:noProof/>
                <w:sz w:val="16"/>
              </w:rPr>
              <w:br/>
            </w:r>
            <w:r>
              <w:rPr>
                <w:noProof/>
                <w:sz w:val="2"/>
              </w:rPr>
              <w:t>e9af8f8d-7b58-45d5-9fc7-6dcdbc6b68dd</w:t>
            </w:r>
          </w:p>
        </w:tc>
        <w:tc>
          <w:tcPr>
            <w:tcW w:w="7407" w:type="dxa"/>
            <w:shd w:val="clear" w:color="auto" w:fill="F2F2F2" w:themeFill="background1" w:themeFillShade="F2"/>
          </w:tcPr>
          <w:p w:rsidR="00000000" w:rsidRDefault="004A7845">
            <w:pPr>
              <w:rPr>
                <w:noProof/>
              </w:rPr>
            </w:pPr>
            <w:r>
              <w:rPr>
                <w:noProof/>
              </w:rPr>
              <w:t>This is due to recent changes to several browsers that more severely restrict non-SSL content.</w:t>
            </w:r>
          </w:p>
        </w:tc>
        <w:tc>
          <w:tcPr>
            <w:tcW w:w="7407" w:type="dxa"/>
          </w:tcPr>
          <w:p w:rsidR="00000000" w:rsidRDefault="004A7845">
            <w:pPr>
              <w:rPr>
                <w:lang w:val="es-ES_tradnl"/>
              </w:rPr>
            </w:pPr>
            <w:r>
              <w:rPr>
                <w:lang w:val="es-ES_tradnl"/>
              </w:rPr>
              <w:t>Esto se debe a cambios recientes en varios navegadores que restringen m</w:t>
            </w:r>
            <w:r>
              <w:rPr>
                <w:lang w:val="es-ES_tradnl"/>
              </w:rPr>
              <w:t>á</w:t>
            </w:r>
            <w:r>
              <w:rPr>
                <w:lang w:val="es-ES_tradnl"/>
              </w:rPr>
              <w:t>s severamente el contenido que no es SSL.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197 </w:t>
            </w:r>
            <w:r>
              <w:rPr>
                <w:noProof/>
                <w:sz w:val="16"/>
              </w:rPr>
              <w:br/>
            </w:r>
            <w:r>
              <w:rPr>
                <w:noProof/>
                <w:sz w:val="2"/>
              </w:rPr>
              <w:t>90c89b9f-4595-43ac-ad46-7941a2fd5674</w:t>
            </w:r>
          </w:p>
        </w:tc>
        <w:tc>
          <w:tcPr>
            <w:tcW w:w="7407" w:type="dxa"/>
            <w:shd w:val="clear" w:color="auto" w:fill="F2F2F2" w:themeFill="background1" w:themeFillShade="F2"/>
          </w:tcPr>
          <w:p w:rsidR="00000000" w:rsidRDefault="004A7845">
            <w:pPr>
              <w:rPr>
                <w:noProof/>
              </w:rPr>
            </w:pPr>
            <w:r>
              <w:rPr>
                <w:noProof/>
              </w:rPr>
              <w:t>This affects users of Chrome, Firefox and Internet Explorer on desktop computers.</w:t>
            </w:r>
          </w:p>
        </w:tc>
        <w:tc>
          <w:tcPr>
            <w:tcW w:w="7407" w:type="dxa"/>
          </w:tcPr>
          <w:p w:rsidR="00000000" w:rsidRDefault="004A7845">
            <w:pPr>
              <w:rPr>
                <w:lang w:val="es-ES_tradnl"/>
              </w:rPr>
            </w:pPr>
            <w:r>
              <w:rPr>
                <w:lang w:val="es-ES_tradnl"/>
              </w:rPr>
              <w:t>Esto afecta a los</w:t>
            </w:r>
            <w:r>
              <w:rPr>
                <w:lang w:val="es-ES_tradnl"/>
              </w:rPr>
              <w:t xml:space="preserve"> usuarios de Chrome, Firefox e Internet Explorer en computadoras de escritorio.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198 </w:t>
            </w:r>
            <w:r>
              <w:rPr>
                <w:noProof/>
                <w:sz w:val="16"/>
              </w:rPr>
              <w:br/>
            </w:r>
            <w:r>
              <w:rPr>
                <w:noProof/>
                <w:sz w:val="2"/>
              </w:rPr>
              <w:t>cc70bc90-c1b1-46de-85e1-2494d3e12104</w:t>
            </w:r>
          </w:p>
        </w:tc>
        <w:tc>
          <w:tcPr>
            <w:tcW w:w="7407" w:type="dxa"/>
            <w:shd w:val="clear" w:color="auto" w:fill="F2F2F2" w:themeFill="background1" w:themeFillShade="F2"/>
          </w:tcPr>
          <w:p w:rsidR="00000000" w:rsidRDefault="004A7845">
            <w:pPr>
              <w:rPr>
                <w:noProof/>
              </w:rPr>
            </w:pPr>
            <w:r>
              <w:rPr>
                <w:noProof/>
              </w:rPr>
              <w:t>It does not affect Safari users or mobile browsers, and it does not affect playback of MP4 renditions.</w:t>
            </w:r>
          </w:p>
        </w:tc>
        <w:tc>
          <w:tcPr>
            <w:tcW w:w="7407" w:type="dxa"/>
          </w:tcPr>
          <w:p w:rsidR="00000000" w:rsidRDefault="004A7845">
            <w:pPr>
              <w:rPr>
                <w:lang w:val="es-ES_tradnl"/>
              </w:rPr>
            </w:pPr>
            <w:r>
              <w:rPr>
                <w:lang w:val="es-ES_tradnl"/>
              </w:rPr>
              <w:t>No afecta a los usuarios de Sa</w:t>
            </w:r>
            <w:r>
              <w:rPr>
                <w:lang w:val="es-ES_tradnl"/>
              </w:rPr>
              <w:t>fari ni a los navegadores m</w:t>
            </w:r>
            <w:r>
              <w:rPr>
                <w:lang w:val="es-ES_tradnl"/>
              </w:rPr>
              <w:t>ó</w:t>
            </w:r>
            <w:r>
              <w:rPr>
                <w:lang w:val="es-ES_tradnl"/>
              </w:rPr>
              <w:t>viles, y no afecta la reproducci</w:t>
            </w:r>
            <w:r>
              <w:rPr>
                <w:lang w:val="es-ES_tradnl"/>
              </w:rPr>
              <w:t>ó</w:t>
            </w:r>
            <w:r>
              <w:rPr>
                <w:lang w:val="es-ES_tradnl"/>
              </w:rPr>
              <w:t>n de las versiones MP4.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199 </w:t>
            </w:r>
            <w:r>
              <w:rPr>
                <w:noProof/>
                <w:sz w:val="16"/>
              </w:rPr>
              <w:br/>
            </w:r>
            <w:r>
              <w:rPr>
                <w:noProof/>
                <w:sz w:val="2"/>
              </w:rPr>
              <w:t>a01b9ed0-9b41-403a-b2c0-52bc558c2be6</w:t>
            </w:r>
          </w:p>
        </w:tc>
        <w:tc>
          <w:tcPr>
            <w:tcW w:w="7407" w:type="dxa"/>
            <w:shd w:val="clear" w:color="auto" w:fill="F2F2F2" w:themeFill="background1" w:themeFillShade="F2"/>
          </w:tcPr>
          <w:p w:rsidR="00000000" w:rsidRDefault="004A7845">
            <w:pPr>
              <w:rPr>
                <w:noProof/>
              </w:rPr>
            </w:pPr>
            <w:r>
              <w:rPr>
                <w:noProof/>
              </w:rPr>
              <w:t>We are in the process of addressing this limitation for Video Cloud-managed assets; if you manage your own CDN and transcoding (</w:t>
            </w:r>
            <w:r>
              <w:rPr>
                <w:noProof/>
              </w:rPr>
              <w:t>remote assets), you must configure your CDN to support HTTPS delivery of both manifest and video content.</w:t>
            </w:r>
          </w:p>
        </w:tc>
        <w:tc>
          <w:tcPr>
            <w:tcW w:w="7407" w:type="dxa"/>
          </w:tcPr>
          <w:p w:rsidR="00000000" w:rsidRDefault="004A7845">
            <w:pPr>
              <w:rPr>
                <w:lang w:val="es-ES_tradnl"/>
              </w:rPr>
            </w:pPr>
            <w:r>
              <w:rPr>
                <w:lang w:val="es-ES_tradnl"/>
              </w:rPr>
              <w:t>Estamos en el proceso de abordar esta limitaci</w:t>
            </w:r>
            <w:r>
              <w:rPr>
                <w:lang w:val="es-ES_tradnl"/>
              </w:rPr>
              <w:t>ó</w:t>
            </w:r>
            <w:r>
              <w:rPr>
                <w:lang w:val="es-ES_tradnl"/>
              </w:rPr>
              <w:t>n para los activos administrados por Video Cloud; Si administra su propia CDN y transcodificaci</w:t>
            </w:r>
            <w:r>
              <w:rPr>
                <w:lang w:val="es-ES_tradnl"/>
              </w:rPr>
              <w:t>ó</w:t>
            </w:r>
            <w:r>
              <w:rPr>
                <w:lang w:val="es-ES_tradnl"/>
              </w:rPr>
              <w:t>n (acti</w:t>
            </w:r>
            <w:r>
              <w:rPr>
                <w:lang w:val="es-ES_tradnl"/>
              </w:rPr>
              <w:t>vos remotos), debe configurar su CDN para admitir la entrega HTTPS de contenido de manifiesto y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200 </w:t>
            </w:r>
            <w:r>
              <w:rPr>
                <w:noProof/>
                <w:sz w:val="16"/>
              </w:rPr>
              <w:br/>
            </w:r>
            <w:r>
              <w:rPr>
                <w:noProof/>
                <w:sz w:val="2"/>
              </w:rPr>
              <w:t>a8997238-6c42-4362-bfa3-0b6e3d24bd01</w:t>
            </w:r>
          </w:p>
        </w:tc>
        <w:tc>
          <w:tcPr>
            <w:tcW w:w="7407" w:type="dxa"/>
            <w:shd w:val="clear" w:color="auto" w:fill="F2F2F2" w:themeFill="background1" w:themeFillShade="F2"/>
          </w:tcPr>
          <w:p w:rsidR="00000000" w:rsidRDefault="004A7845">
            <w:pPr>
              <w:rPr>
                <w:noProof/>
              </w:rPr>
            </w:pPr>
            <w:r>
              <w:rPr>
                <w:noProof/>
              </w:rPr>
              <w:t>Full screen display</w:t>
            </w:r>
          </w:p>
        </w:tc>
        <w:tc>
          <w:tcPr>
            <w:tcW w:w="7407" w:type="dxa"/>
          </w:tcPr>
          <w:p w:rsidR="00000000" w:rsidRDefault="004A7845">
            <w:pPr>
              <w:rPr>
                <w:lang w:val="es-ES_tradnl"/>
              </w:rPr>
            </w:pPr>
            <w:r>
              <w:rPr>
                <w:lang w:val="es-ES_tradnl"/>
              </w:rPr>
              <w:t>Visualizaci</w:t>
            </w:r>
            <w:r>
              <w:rPr>
                <w:lang w:val="es-ES_tradnl"/>
              </w:rPr>
              <w:t>ó</w:t>
            </w:r>
            <w:r>
              <w:rPr>
                <w:lang w:val="es-ES_tradnl"/>
              </w:rPr>
              <w:t>n de pantalla completa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201 </w:t>
            </w:r>
            <w:r>
              <w:rPr>
                <w:noProof/>
                <w:sz w:val="16"/>
              </w:rPr>
              <w:br/>
            </w:r>
            <w:r>
              <w:rPr>
                <w:noProof/>
                <w:sz w:val="2"/>
              </w:rPr>
              <w:t>15c23ae6-8184-4a91-a25e-d280eb633a48</w:t>
            </w:r>
          </w:p>
        </w:tc>
        <w:tc>
          <w:tcPr>
            <w:tcW w:w="7407" w:type="dxa"/>
            <w:shd w:val="clear" w:color="auto" w:fill="F2F2F2" w:themeFill="background1" w:themeFillShade="F2"/>
          </w:tcPr>
          <w:p w:rsidR="00000000" w:rsidRDefault="004A7845">
            <w:pPr>
              <w:rPr>
                <w:noProof/>
              </w:rPr>
            </w:pPr>
            <w:r>
              <w:rPr>
                <w:noProof/>
              </w:rPr>
              <w:t>In newer browsers that support the fullscreen API, it's necessary to apply in-page CSS rules to ensure the player is scaled to 100% when switching to fullscreen.</w:t>
            </w:r>
          </w:p>
        </w:tc>
        <w:tc>
          <w:tcPr>
            <w:tcW w:w="7407" w:type="dxa"/>
          </w:tcPr>
          <w:p w:rsidR="00000000" w:rsidRDefault="004A7845">
            <w:pPr>
              <w:rPr>
                <w:lang w:val="es-ES_tradnl"/>
              </w:rPr>
            </w:pPr>
            <w:r>
              <w:rPr>
                <w:lang w:val="es-ES_tradnl"/>
              </w:rPr>
              <w:t>En los navegadores m</w:t>
            </w:r>
            <w:r>
              <w:rPr>
                <w:lang w:val="es-ES_tradnl"/>
              </w:rPr>
              <w:t>á</w:t>
            </w:r>
            <w:r>
              <w:rPr>
                <w:lang w:val="es-ES_tradnl"/>
              </w:rPr>
              <w:t>s nuevos que admiten la API de pantalla completa, es necesario aplicar re</w:t>
            </w:r>
            <w:r>
              <w:rPr>
                <w:lang w:val="es-ES_tradnl"/>
              </w:rPr>
              <w:t>glas CSS en la p</w:t>
            </w:r>
            <w:r>
              <w:rPr>
                <w:lang w:val="es-ES_tradnl"/>
              </w:rPr>
              <w:t>á</w:t>
            </w:r>
            <w:r>
              <w:rPr>
                <w:lang w:val="es-ES_tradnl"/>
              </w:rPr>
              <w:t>gina para garantizar que el reproductor se escala al 100% cuando se cambia a pantalla completa.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202 </w:t>
            </w:r>
            <w:r>
              <w:rPr>
                <w:noProof/>
                <w:sz w:val="16"/>
              </w:rPr>
              <w:br/>
            </w:r>
            <w:r>
              <w:rPr>
                <w:noProof/>
                <w:sz w:val="2"/>
              </w:rPr>
              <w:t>68f39c7b-3920-4547-9a5e-771e2b0751a1</w:t>
            </w:r>
          </w:p>
        </w:tc>
        <w:tc>
          <w:tcPr>
            <w:tcW w:w="7407" w:type="dxa"/>
            <w:shd w:val="clear" w:color="auto" w:fill="F2F2F2" w:themeFill="background1" w:themeFillShade="F2"/>
          </w:tcPr>
          <w:p w:rsidR="00000000" w:rsidRDefault="004A7845">
            <w:pPr>
              <w:rPr>
                <w:noProof/>
              </w:rPr>
            </w:pPr>
            <w:r>
              <w:rPr>
                <w:noProof/>
              </w:rPr>
              <w:t>Otherwise, the player will appear at the original size within the fullscreen display.</w:t>
            </w:r>
          </w:p>
        </w:tc>
        <w:tc>
          <w:tcPr>
            <w:tcW w:w="7407" w:type="dxa"/>
          </w:tcPr>
          <w:p w:rsidR="00000000" w:rsidRDefault="004A7845">
            <w:pPr>
              <w:rPr>
                <w:lang w:val="es-ES_tradnl"/>
              </w:rPr>
            </w:pPr>
            <w:r>
              <w:rPr>
                <w:lang w:val="es-ES_tradnl"/>
              </w:rPr>
              <w:t>De lo contrari</w:t>
            </w:r>
            <w:r>
              <w:rPr>
                <w:lang w:val="es-ES_tradnl"/>
              </w:rPr>
              <w:t>o, el reproductor aparecer</w:t>
            </w:r>
            <w:r>
              <w:rPr>
                <w:lang w:val="es-ES_tradnl"/>
              </w:rPr>
              <w:t>á</w:t>
            </w:r>
            <w:r>
              <w:rPr>
                <w:lang w:val="es-ES_tradnl"/>
              </w:rPr>
              <w:t xml:space="preserve"> en el tama</w:t>
            </w:r>
            <w:r>
              <w:rPr>
                <w:lang w:val="es-ES_tradnl"/>
              </w:rPr>
              <w:t>ñ</w:t>
            </w:r>
            <w:r>
              <w:rPr>
                <w:lang w:val="es-ES_tradnl"/>
              </w:rPr>
              <w:t>o original dentro de la pantalla completa.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203 </w:t>
            </w:r>
            <w:r>
              <w:rPr>
                <w:noProof/>
                <w:sz w:val="16"/>
              </w:rPr>
              <w:br/>
            </w:r>
            <w:r>
              <w:rPr>
                <w:noProof/>
                <w:sz w:val="2"/>
              </w:rPr>
              <w:t>3c29ef9d-cfd8-4f3b-b726-0324f9075d48</w:t>
            </w:r>
          </w:p>
        </w:tc>
        <w:tc>
          <w:tcPr>
            <w:tcW w:w="7407" w:type="dxa"/>
            <w:shd w:val="clear" w:color="auto" w:fill="F2F2F2" w:themeFill="background1" w:themeFillShade="F2"/>
          </w:tcPr>
          <w:p w:rsidR="00000000" w:rsidRDefault="004A7845">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4A7845">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w:t>
            </w:r>
            <w:r>
              <w:rPr>
                <w:rStyle w:val="mqInternal"/>
                <w:noProof/>
                <w:lang w:val="es-ES_tradnl"/>
              </w:rPr>
              <w:t>1}</w:t>
            </w:r>
            <w:r>
              <w:rPr>
                <w:lang w:val="es-ES_tradnl"/>
              </w:rPr>
              <w:t>Visualizaci</w:t>
            </w:r>
            <w:r>
              <w:rPr>
                <w:lang w:val="es-ES_tradnl"/>
              </w:rPr>
              <w:t>ó</w:t>
            </w:r>
            <w:r>
              <w:rPr>
                <w:lang w:val="es-ES_tradnl"/>
              </w:rPr>
              <w:t>n de pantalla completa</w:t>
            </w:r>
            <w:r>
              <w:rPr>
                <w:rStyle w:val="mqInternal"/>
                <w:noProof/>
                <w:lang w:val="es-ES_tradnl"/>
              </w:rPr>
              <w:t>{2]</w:t>
            </w:r>
            <w:r>
              <w:rPr>
                <w:lang w:val="es-ES_tradnl"/>
              </w:rPr>
              <w:t xml:space="preserve"> tema en el </w:t>
            </w:r>
            <w:r>
              <w:rPr>
                <w:rStyle w:val="mqInternal"/>
                <w:noProof/>
                <w:lang w:val="es-ES_tradnl"/>
              </w:rPr>
              <w:t>[3}</w:t>
            </w:r>
            <w:r>
              <w:rPr>
                <w:lang w:val="es-ES_tradnl"/>
              </w:rPr>
              <w:t>Tama</w:t>
            </w:r>
            <w:r>
              <w:rPr>
                <w:lang w:val="es-ES_tradnl"/>
              </w:rPr>
              <w:t>ñ</w:t>
            </w:r>
            <w:r>
              <w:rPr>
                <w:lang w:val="es-ES_tradnl"/>
              </w:rPr>
              <w:t>o del jugador</w:t>
            </w:r>
            <w:r>
              <w:rPr>
                <w:rStyle w:val="mqInternal"/>
                <w:noProof/>
                <w:lang w:val="es-ES_tradnl"/>
              </w:rPr>
              <w:t>{4]</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204 </w:t>
            </w:r>
            <w:r>
              <w:rPr>
                <w:noProof/>
                <w:sz w:val="16"/>
              </w:rPr>
              <w:br/>
            </w:r>
            <w:r>
              <w:rPr>
                <w:noProof/>
                <w:sz w:val="2"/>
              </w:rPr>
              <w:t>256c8b4f-3463-49c5-8eba-cd087b249f68</w:t>
            </w:r>
          </w:p>
        </w:tc>
        <w:tc>
          <w:tcPr>
            <w:tcW w:w="7407" w:type="dxa"/>
            <w:shd w:val="clear" w:color="auto" w:fill="F2F2F2" w:themeFill="background1" w:themeFillShade="F2"/>
          </w:tcPr>
          <w:p w:rsidR="00000000" w:rsidRDefault="004A7845">
            <w:pPr>
              <w:rPr>
                <w:noProof/>
              </w:rPr>
            </w:pPr>
            <w:r>
              <w:rPr>
                <w:noProof/>
              </w:rPr>
              <w:t>For IE10 and earlier, with no fullscreen API support, a new window will open, but the player will not be sized to fill the win</w:t>
            </w:r>
            <w:r>
              <w:rPr>
                <w:noProof/>
              </w:rPr>
              <w:t>dow.</w:t>
            </w:r>
          </w:p>
        </w:tc>
        <w:tc>
          <w:tcPr>
            <w:tcW w:w="7407" w:type="dxa"/>
          </w:tcPr>
          <w:p w:rsidR="00000000" w:rsidRDefault="004A7845">
            <w:pPr>
              <w:rPr>
                <w:lang w:val="es-ES_tradnl"/>
              </w:rPr>
            </w:pPr>
            <w:r>
              <w:rPr>
                <w:lang w:val="es-ES_tradnl"/>
              </w:rPr>
              <w:t>Para IE10 y versiones anteriores, sin soporte de API de pantalla completa, se abrir</w:t>
            </w:r>
            <w:r>
              <w:rPr>
                <w:lang w:val="es-ES_tradnl"/>
              </w:rPr>
              <w:t>á</w:t>
            </w:r>
            <w:r>
              <w:rPr>
                <w:lang w:val="es-ES_tradnl"/>
              </w:rPr>
              <w:t xml:space="preserve"> una nueva ventana, pero el reproductor no tendr</w:t>
            </w:r>
            <w:r>
              <w:rPr>
                <w:lang w:val="es-ES_tradnl"/>
              </w:rPr>
              <w:t>á</w:t>
            </w:r>
            <w:r>
              <w:rPr>
                <w:lang w:val="es-ES_tradnl"/>
              </w:rPr>
              <w:t xml:space="preserve"> el tama</w:t>
            </w:r>
            <w:r>
              <w:rPr>
                <w:lang w:val="es-ES_tradnl"/>
              </w:rPr>
              <w:t>ñ</w:t>
            </w:r>
            <w:r>
              <w:rPr>
                <w:lang w:val="es-ES_tradnl"/>
              </w:rPr>
              <w:t>o para llenar la ventana.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205 </w:t>
            </w:r>
            <w:r>
              <w:rPr>
                <w:noProof/>
                <w:sz w:val="16"/>
              </w:rPr>
              <w:br/>
            </w:r>
            <w:r>
              <w:rPr>
                <w:noProof/>
                <w:sz w:val="2"/>
              </w:rPr>
              <w:t>dde140f2-6edf-4fee-88b4-60ebca61fa3f</w:t>
            </w:r>
          </w:p>
        </w:tc>
        <w:tc>
          <w:tcPr>
            <w:tcW w:w="7407" w:type="dxa"/>
            <w:shd w:val="clear" w:color="auto" w:fill="F2F2F2" w:themeFill="background1" w:themeFillShade="F2"/>
          </w:tcPr>
          <w:p w:rsidR="00000000" w:rsidRDefault="004A7845">
            <w:pPr>
              <w:rPr>
                <w:noProof/>
              </w:rPr>
            </w:pPr>
            <w:r>
              <w:rPr>
                <w:noProof/>
              </w:rPr>
              <w:t>This is because no styles have been appl</w:t>
            </w:r>
            <w:r>
              <w:rPr>
                <w:noProof/>
              </w:rPr>
              <w:t>ied to resize the player.</w:t>
            </w:r>
          </w:p>
        </w:tc>
        <w:tc>
          <w:tcPr>
            <w:tcW w:w="7407" w:type="dxa"/>
          </w:tcPr>
          <w:p w:rsidR="00000000" w:rsidRDefault="004A7845">
            <w:pPr>
              <w:rPr>
                <w:lang w:val="es-ES_tradnl"/>
              </w:rPr>
            </w:pPr>
            <w:r>
              <w:rPr>
                <w:lang w:val="es-ES_tradnl"/>
              </w:rPr>
              <w:t>Esto se debe a que no se han aplicado estilos para cambiar el tama</w:t>
            </w:r>
            <w:r>
              <w:rPr>
                <w:lang w:val="es-ES_tradnl"/>
              </w:rPr>
              <w:t>ñ</w:t>
            </w:r>
            <w:r>
              <w:rPr>
                <w:lang w:val="es-ES_tradnl"/>
              </w:rPr>
              <w:t>o del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206 </w:t>
            </w:r>
            <w:r>
              <w:rPr>
                <w:noProof/>
                <w:sz w:val="16"/>
              </w:rPr>
              <w:br/>
            </w:r>
            <w:r>
              <w:rPr>
                <w:noProof/>
                <w:sz w:val="2"/>
              </w:rPr>
              <w:t>6313c7f0-f27a-4dc0-a884-4cd404d3d314</w:t>
            </w:r>
          </w:p>
        </w:tc>
        <w:tc>
          <w:tcPr>
            <w:tcW w:w="7407" w:type="dxa"/>
            <w:shd w:val="clear" w:color="auto" w:fill="F2F2F2" w:themeFill="background1" w:themeFillShade="F2"/>
          </w:tcPr>
          <w:p w:rsidR="00000000" w:rsidRDefault="004A7845">
            <w:pPr>
              <w:rPr>
                <w:noProof/>
              </w:rPr>
            </w:pPr>
            <w:r>
              <w:rPr>
                <w:noProof/>
              </w:rPr>
              <w:t>Since the window cannot be scrolled, you may only see a section of the website, with no player at all.</w:t>
            </w:r>
          </w:p>
        </w:tc>
        <w:tc>
          <w:tcPr>
            <w:tcW w:w="7407" w:type="dxa"/>
          </w:tcPr>
          <w:p w:rsidR="00000000" w:rsidRDefault="004A7845">
            <w:pPr>
              <w:rPr>
                <w:lang w:val="es-ES_tradnl"/>
              </w:rPr>
            </w:pPr>
            <w:r>
              <w:rPr>
                <w:lang w:val="es-ES_tradnl"/>
              </w:rPr>
              <w:t>Dado que la ventana no se puede desplazar, es posible que solo vea una secci</w:t>
            </w:r>
            <w:r>
              <w:rPr>
                <w:lang w:val="es-ES_tradnl"/>
              </w:rPr>
              <w:t>ó</w:t>
            </w:r>
            <w:r>
              <w:rPr>
                <w:lang w:val="es-ES_tradnl"/>
              </w:rPr>
              <w:t>n del sitio web, sin ning</w:t>
            </w:r>
            <w:r>
              <w:rPr>
                <w:lang w:val="es-ES_tradnl"/>
              </w:rPr>
              <w:t>ú</w:t>
            </w:r>
            <w:r>
              <w:rPr>
                <w:lang w:val="es-ES_tradnl"/>
              </w:rPr>
              <w:t>n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207 </w:t>
            </w:r>
            <w:r>
              <w:rPr>
                <w:noProof/>
                <w:sz w:val="16"/>
              </w:rPr>
              <w:br/>
            </w:r>
            <w:r>
              <w:rPr>
                <w:noProof/>
                <w:sz w:val="2"/>
              </w:rPr>
              <w:t>00c1ff17-dbeb-4560-b656-f306d</w:t>
            </w:r>
            <w:r>
              <w:rPr>
                <w:noProof/>
                <w:sz w:val="2"/>
              </w:rPr>
              <w:t>778dfa4</w:t>
            </w:r>
          </w:p>
        </w:tc>
        <w:tc>
          <w:tcPr>
            <w:tcW w:w="7407" w:type="dxa"/>
            <w:shd w:val="clear" w:color="auto" w:fill="F2F2F2" w:themeFill="background1" w:themeFillShade="F2"/>
          </w:tcPr>
          <w:p w:rsidR="00000000" w:rsidRDefault="004A7845">
            <w:pPr>
              <w:rPr>
                <w:noProof/>
              </w:rPr>
            </w:pPr>
            <w:r>
              <w:rPr>
                <w:noProof/>
              </w:rPr>
              <w:t>Multiple videos are published on a single page with HapYak chapters</w:t>
            </w:r>
          </w:p>
        </w:tc>
        <w:tc>
          <w:tcPr>
            <w:tcW w:w="7407" w:type="dxa"/>
          </w:tcPr>
          <w:p w:rsidR="00000000" w:rsidRDefault="004A7845">
            <w:pPr>
              <w:rPr>
                <w:lang w:val="es-ES_tradnl"/>
              </w:rPr>
            </w:pPr>
            <w:r>
              <w:rPr>
                <w:lang w:val="es-ES_tradnl"/>
              </w:rPr>
              <w:t>Se publican varios videos en una sola p</w:t>
            </w:r>
            <w:r>
              <w:rPr>
                <w:lang w:val="es-ES_tradnl"/>
              </w:rPr>
              <w:t>á</w:t>
            </w:r>
            <w:r>
              <w:rPr>
                <w:lang w:val="es-ES_tradnl"/>
              </w:rPr>
              <w:t>gina con cap</w:t>
            </w:r>
            <w:r>
              <w:rPr>
                <w:lang w:val="es-ES_tradnl"/>
              </w:rPr>
              <w:t>í</w:t>
            </w:r>
            <w:r>
              <w:rPr>
                <w:lang w:val="es-ES_tradnl"/>
              </w:rPr>
              <w:t>tulos de HapYak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208 </w:t>
            </w:r>
            <w:r>
              <w:rPr>
                <w:noProof/>
                <w:sz w:val="16"/>
              </w:rPr>
              <w:br/>
            </w:r>
            <w:r>
              <w:rPr>
                <w:noProof/>
                <w:sz w:val="2"/>
              </w:rPr>
              <w:t>f3d07f59-39fa-40fd-a099-410d6d471f1f</w:t>
            </w:r>
          </w:p>
        </w:tc>
        <w:tc>
          <w:tcPr>
            <w:tcW w:w="7407" w:type="dxa"/>
            <w:shd w:val="clear" w:color="auto" w:fill="F2F2F2" w:themeFill="background1" w:themeFillShade="F2"/>
          </w:tcPr>
          <w:p w:rsidR="00000000" w:rsidRDefault="004A7845">
            <w:pPr>
              <w:rPr>
                <w:noProof/>
              </w:rPr>
            </w:pPr>
            <w:r>
              <w:rPr>
                <w:noProof/>
              </w:rPr>
              <w:t>When multiple videos are published on a single page with HapYak chap</w:t>
            </w:r>
            <w:r>
              <w:rPr>
                <w:noProof/>
              </w:rPr>
              <w:t>ters, an incorrect chapter could be displayed.</w:t>
            </w:r>
          </w:p>
        </w:tc>
        <w:tc>
          <w:tcPr>
            <w:tcW w:w="7407" w:type="dxa"/>
          </w:tcPr>
          <w:p w:rsidR="00000000" w:rsidRDefault="004A7845">
            <w:pPr>
              <w:rPr>
                <w:lang w:val="es-ES_tradnl"/>
              </w:rPr>
            </w:pPr>
            <w:r>
              <w:rPr>
                <w:lang w:val="es-ES_tradnl"/>
              </w:rPr>
              <w:t>Cuando se publican varios videos en una sola p</w:t>
            </w:r>
            <w:r>
              <w:rPr>
                <w:lang w:val="es-ES_tradnl"/>
              </w:rPr>
              <w:t>á</w:t>
            </w:r>
            <w:r>
              <w:rPr>
                <w:lang w:val="es-ES_tradnl"/>
              </w:rPr>
              <w:t>gina con cap</w:t>
            </w:r>
            <w:r>
              <w:rPr>
                <w:lang w:val="es-ES_tradnl"/>
              </w:rPr>
              <w:t>í</w:t>
            </w:r>
            <w:r>
              <w:rPr>
                <w:lang w:val="es-ES_tradnl"/>
              </w:rPr>
              <w:t>tulos de HapYak, es posible que se muestre un cap</w:t>
            </w:r>
            <w:r>
              <w:rPr>
                <w:lang w:val="es-ES_tradnl"/>
              </w:rPr>
              <w:t>í</w:t>
            </w:r>
            <w:r>
              <w:rPr>
                <w:lang w:val="es-ES_tradnl"/>
              </w:rPr>
              <w:t>tulo incorrecto.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209 </w:t>
            </w:r>
            <w:r>
              <w:rPr>
                <w:noProof/>
                <w:sz w:val="16"/>
              </w:rPr>
              <w:br/>
            </w:r>
            <w:r>
              <w:rPr>
                <w:noProof/>
                <w:sz w:val="2"/>
              </w:rPr>
              <w:t>f06b1e8b-30dd-4acd-9a04-e07d6f32fd07</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Soluci</w:t>
            </w:r>
            <w:r>
              <w:rPr>
                <w:lang w:val="es-ES_tradnl"/>
              </w:rPr>
              <w:t>ó</w:t>
            </w:r>
            <w:r>
              <w:rPr>
                <w:lang w:val="es-ES_tradnl"/>
              </w:rPr>
              <w:t>n alterna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210 </w:t>
            </w:r>
            <w:r>
              <w:rPr>
                <w:noProof/>
                <w:sz w:val="16"/>
              </w:rPr>
              <w:br/>
            </w:r>
            <w:r>
              <w:rPr>
                <w:noProof/>
                <w:sz w:val="2"/>
              </w:rPr>
              <w:t>540fc666-3f6d-46b7-bd9a-9645822a7d71</w:t>
            </w:r>
          </w:p>
        </w:tc>
        <w:tc>
          <w:tcPr>
            <w:tcW w:w="7407" w:type="dxa"/>
            <w:shd w:val="clear" w:color="auto" w:fill="F2F2F2" w:themeFill="background1" w:themeFillShade="F2"/>
          </w:tcPr>
          <w:p w:rsidR="00000000" w:rsidRDefault="004A7845">
            <w:pPr>
              <w:rPr>
                <w:noProof/>
              </w:rPr>
            </w:pPr>
            <w:r>
              <w:rPr>
                <w:noProof/>
              </w:rPr>
              <w:t xml:space="preserve">Use this script: </w:t>
            </w:r>
            <w:r>
              <w:rPr>
                <w:rStyle w:val="mqInternal"/>
                <w:noProof/>
              </w:rPr>
              <w:t>[1}</w:t>
            </w:r>
            <w:r>
              <w:rPr>
                <w:noProof/>
              </w:rPr>
              <w:t>https://github.com/brightcove/gallery-in-page-snippets/blob/master/snippets/hapyakFix.js</w:t>
            </w:r>
            <w:r>
              <w:rPr>
                <w:rStyle w:val="mqInternal"/>
                <w:noProof/>
              </w:rPr>
              <w:t>{2]</w:t>
            </w:r>
            <w:r>
              <w:rPr>
                <w:noProof/>
              </w:rPr>
              <w:t>.</w:t>
            </w:r>
          </w:p>
        </w:tc>
        <w:tc>
          <w:tcPr>
            <w:tcW w:w="7407" w:type="dxa"/>
          </w:tcPr>
          <w:p w:rsidR="00000000" w:rsidRDefault="004A7845">
            <w:pPr>
              <w:rPr>
                <w:lang w:val="es-ES_tradnl"/>
              </w:rPr>
            </w:pPr>
            <w:r>
              <w:rPr>
                <w:lang w:val="es-ES_tradnl"/>
              </w:rPr>
              <w:t xml:space="preserve">Utilice este script: </w:t>
            </w:r>
            <w:r>
              <w:rPr>
                <w:rStyle w:val="mqInternal"/>
                <w:noProof/>
                <w:lang w:val="es-ES_tradnl"/>
              </w:rPr>
              <w:t>[1}</w:t>
            </w:r>
            <w:r>
              <w:rPr>
                <w:lang w:val="es-ES_tradnl"/>
              </w:rPr>
              <w:t>https://github.com/brightcove/gallery-in-page-snippets/blob/master/snippets</w:t>
            </w:r>
            <w:r>
              <w:rPr>
                <w:lang w:val="es-ES_tradnl"/>
              </w:rPr>
              <w:t>/hapyakFix.js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211 </w:t>
            </w:r>
            <w:r>
              <w:rPr>
                <w:noProof/>
                <w:sz w:val="16"/>
              </w:rPr>
              <w:br/>
            </w:r>
            <w:r>
              <w:rPr>
                <w:noProof/>
                <w:sz w:val="2"/>
              </w:rPr>
              <w:t>89fdb80f-c41b-4bd5-a974-8b0a6d87454e</w:t>
            </w:r>
          </w:p>
        </w:tc>
        <w:tc>
          <w:tcPr>
            <w:tcW w:w="7407" w:type="dxa"/>
            <w:shd w:val="clear" w:color="auto" w:fill="F2F2F2" w:themeFill="background1" w:themeFillShade="F2"/>
          </w:tcPr>
          <w:p w:rsidR="00000000" w:rsidRDefault="004A7845">
            <w:pPr>
              <w:rPr>
                <w:noProof/>
              </w:rPr>
            </w:pPr>
            <w:r>
              <w:rPr>
                <w:noProof/>
              </w:rPr>
              <w:t xml:space="preserve">However, Flash playback (IE11/Win7) cannot avoid this issue, so the HTML5 </w:t>
            </w:r>
            <w:r>
              <w:rPr>
                <w:noProof/>
              </w:rPr>
              <w:lastRenderedPageBreak/>
              <w:t>fallback needs to be implemented in case of IE11/Win7.</w:t>
            </w:r>
          </w:p>
        </w:tc>
        <w:tc>
          <w:tcPr>
            <w:tcW w:w="7407" w:type="dxa"/>
          </w:tcPr>
          <w:p w:rsidR="00000000" w:rsidRDefault="004A7845">
            <w:pPr>
              <w:rPr>
                <w:lang w:val="es-ES_tradnl"/>
              </w:rPr>
            </w:pPr>
            <w:r>
              <w:rPr>
                <w:lang w:val="es-ES_tradnl"/>
              </w:rPr>
              <w:lastRenderedPageBreak/>
              <w:t>Sin embargo, la reproducci</w:t>
            </w:r>
            <w:r>
              <w:rPr>
                <w:lang w:val="es-ES_tradnl"/>
              </w:rPr>
              <w:t>ó</w:t>
            </w:r>
            <w:r>
              <w:rPr>
                <w:lang w:val="es-ES_tradnl"/>
              </w:rPr>
              <w:t xml:space="preserve">n de Flash (IE11 / Win7) no puede evitar este </w:t>
            </w:r>
            <w:r>
              <w:rPr>
                <w:lang w:val="es-ES_tradnl"/>
              </w:rPr>
              <w:lastRenderedPageBreak/>
              <w:t>problema, por lo que es necesario implementar el respaldo de HTML5 en el caso de IE11 / Win7.</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212 </w:t>
            </w:r>
            <w:r>
              <w:rPr>
                <w:noProof/>
                <w:sz w:val="16"/>
              </w:rPr>
              <w:br/>
            </w:r>
            <w:r>
              <w:rPr>
                <w:noProof/>
                <w:sz w:val="2"/>
              </w:rPr>
              <w:t>e802cb6b-ef2c-4692-b53f-6234fd13a9ad</w:t>
            </w:r>
          </w:p>
        </w:tc>
        <w:tc>
          <w:tcPr>
            <w:tcW w:w="7407" w:type="dxa"/>
            <w:shd w:val="clear" w:color="auto" w:fill="F2F2F2" w:themeFill="background1" w:themeFillShade="F2"/>
          </w:tcPr>
          <w:p w:rsidR="00000000" w:rsidRDefault="004A7845">
            <w:pPr>
              <w:rPr>
                <w:noProof/>
              </w:rPr>
            </w:pPr>
            <w:r>
              <w:rPr>
                <w:noProof/>
              </w:rPr>
              <w:t>Akamai HD and HDS</w:t>
            </w:r>
          </w:p>
        </w:tc>
        <w:tc>
          <w:tcPr>
            <w:tcW w:w="7407" w:type="dxa"/>
          </w:tcPr>
          <w:p w:rsidR="00000000" w:rsidRDefault="004A7845">
            <w:pPr>
              <w:rPr>
                <w:lang w:val="es-ES_tradnl"/>
              </w:rPr>
            </w:pPr>
            <w:r>
              <w:rPr>
                <w:lang w:val="es-ES_tradnl"/>
              </w:rPr>
              <w:t>Akamai HD y HDS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213 </w:t>
            </w:r>
            <w:r>
              <w:rPr>
                <w:noProof/>
                <w:sz w:val="16"/>
              </w:rPr>
              <w:br/>
            </w:r>
            <w:r>
              <w:rPr>
                <w:noProof/>
                <w:sz w:val="2"/>
              </w:rPr>
              <w:t>8f965d27-84fd-443b-abde-26ab9a447</w:t>
            </w:r>
            <w:r>
              <w:rPr>
                <w:noProof/>
                <w:sz w:val="2"/>
              </w:rPr>
              <w:t>cba</w:t>
            </w:r>
          </w:p>
        </w:tc>
        <w:tc>
          <w:tcPr>
            <w:tcW w:w="7407" w:type="dxa"/>
            <w:shd w:val="clear" w:color="auto" w:fill="F2F2F2" w:themeFill="background1" w:themeFillShade="F2"/>
          </w:tcPr>
          <w:p w:rsidR="00000000" w:rsidRDefault="004A7845">
            <w:pPr>
              <w:rPr>
                <w:noProof/>
              </w:rPr>
            </w:pPr>
            <w:r>
              <w:rPr>
                <w:noProof/>
              </w:rPr>
              <w:t>Brightcove Player does not support video delivery via the Akamai HD or HDS delivery methods.</w:t>
            </w:r>
          </w:p>
        </w:tc>
        <w:tc>
          <w:tcPr>
            <w:tcW w:w="7407" w:type="dxa"/>
          </w:tcPr>
          <w:p w:rsidR="00000000" w:rsidRDefault="004A7845">
            <w:pPr>
              <w:rPr>
                <w:lang w:val="es-ES_tradnl"/>
              </w:rPr>
            </w:pPr>
            <w:r>
              <w:rPr>
                <w:lang w:val="es-ES_tradnl"/>
              </w:rPr>
              <w:t>Brightcove Player no admite la entrega de video a trav</w:t>
            </w:r>
            <w:r>
              <w:rPr>
                <w:lang w:val="es-ES_tradnl"/>
              </w:rPr>
              <w:t>é</w:t>
            </w:r>
            <w:r>
              <w:rPr>
                <w:lang w:val="es-ES_tradnl"/>
              </w:rPr>
              <w:t>s de los m</w:t>
            </w:r>
            <w:r>
              <w:rPr>
                <w:lang w:val="es-ES_tradnl"/>
              </w:rPr>
              <w:t>é</w:t>
            </w:r>
            <w:r>
              <w:rPr>
                <w:lang w:val="es-ES_tradnl"/>
              </w:rPr>
              <w:t>todos de entrega Akamai HD o HDS.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214 </w:t>
            </w:r>
            <w:r>
              <w:rPr>
                <w:noProof/>
                <w:sz w:val="16"/>
              </w:rPr>
              <w:br/>
            </w:r>
            <w:r>
              <w:rPr>
                <w:noProof/>
                <w:sz w:val="2"/>
              </w:rPr>
              <w:t>e2bc95b2-ac9d-4cea-abe3-38a04520a693</w:t>
            </w:r>
          </w:p>
        </w:tc>
        <w:tc>
          <w:tcPr>
            <w:tcW w:w="7407" w:type="dxa"/>
            <w:shd w:val="clear" w:color="auto" w:fill="F2F2F2" w:themeFill="background1" w:themeFillShade="F2"/>
          </w:tcPr>
          <w:p w:rsidR="00000000" w:rsidRDefault="004A7845">
            <w:pPr>
              <w:rPr>
                <w:noProof/>
              </w:rPr>
            </w:pPr>
            <w:r>
              <w:rPr>
                <w:noProof/>
              </w:rPr>
              <w:t xml:space="preserve">Error: </w:t>
            </w:r>
            <w:r>
              <w:rPr>
                <w:rStyle w:val="mqInternal"/>
                <w:noProof/>
              </w:rPr>
              <w:t>[1}</w:t>
            </w:r>
            <w:r>
              <w:rPr>
                <w:noProof/>
              </w:rPr>
              <w:t xml:space="preserve">d.off </w:t>
            </w:r>
            <w:r>
              <w:rPr>
                <w:noProof/>
              </w:rPr>
              <w:t>is not a function</w:t>
            </w:r>
            <w:r>
              <w:rPr>
                <w:rStyle w:val="mqInternal"/>
                <w:noProof/>
              </w:rPr>
              <w:t>{2]</w:t>
            </w:r>
          </w:p>
        </w:tc>
        <w:tc>
          <w:tcPr>
            <w:tcW w:w="7407" w:type="dxa"/>
          </w:tcPr>
          <w:p w:rsidR="00000000" w:rsidRDefault="004A7845">
            <w:pPr>
              <w:rPr>
                <w:lang w:val="es-ES_tradnl"/>
              </w:rPr>
            </w:pPr>
            <w:r>
              <w:rPr>
                <w:lang w:val="es-ES_tradnl"/>
              </w:rPr>
              <w:t xml:space="preserve">Error: </w:t>
            </w:r>
            <w:r>
              <w:rPr>
                <w:rStyle w:val="mqInternal"/>
                <w:noProof/>
                <w:lang w:val="es-ES_tradnl"/>
              </w:rPr>
              <w:t>[1}</w:t>
            </w:r>
            <w:r>
              <w:rPr>
                <w:lang w:val="es-ES_tradnl"/>
              </w:rPr>
              <w:t>d.off no es una funci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215 </w:t>
            </w:r>
            <w:r>
              <w:rPr>
                <w:noProof/>
                <w:sz w:val="16"/>
              </w:rPr>
              <w:br/>
            </w:r>
            <w:r>
              <w:rPr>
                <w:noProof/>
                <w:sz w:val="2"/>
              </w:rPr>
              <w:t>a2911f79-b81c-4205-ba13-98b1c095bf22</w:t>
            </w:r>
          </w:p>
        </w:tc>
        <w:tc>
          <w:tcPr>
            <w:tcW w:w="7407" w:type="dxa"/>
            <w:shd w:val="clear" w:color="auto" w:fill="F2F2F2" w:themeFill="background1" w:themeFillShade="F2"/>
          </w:tcPr>
          <w:p w:rsidR="00000000" w:rsidRDefault="004A7845">
            <w:pPr>
              <w:rPr>
                <w:noProof/>
              </w:rPr>
            </w:pPr>
            <w:r>
              <w:rPr>
                <w:noProof/>
              </w:rPr>
              <w:t>This error, caused by a known bug, can occur when switching between different formats, for instance MP4 and HLS, in a player.</w:t>
            </w:r>
          </w:p>
        </w:tc>
        <w:tc>
          <w:tcPr>
            <w:tcW w:w="7407" w:type="dxa"/>
          </w:tcPr>
          <w:p w:rsidR="00000000" w:rsidRDefault="004A7845">
            <w:pPr>
              <w:rPr>
                <w:lang w:val="es-ES_tradnl"/>
              </w:rPr>
            </w:pPr>
            <w:r>
              <w:rPr>
                <w:lang w:val="es-ES_tradnl"/>
              </w:rPr>
              <w:t>Este error, causado por un error conocido, puede ocurrir al cambiar entre diferentes formatos, por ejemplo, MP4 y HLS, en un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216 </w:t>
            </w:r>
            <w:r>
              <w:rPr>
                <w:noProof/>
                <w:sz w:val="16"/>
              </w:rPr>
              <w:br/>
            </w:r>
            <w:r>
              <w:rPr>
                <w:noProof/>
                <w:sz w:val="2"/>
              </w:rPr>
              <w:t>e45471be-df02-407e-aca3-058bcbdf15d1</w:t>
            </w:r>
          </w:p>
        </w:tc>
        <w:tc>
          <w:tcPr>
            <w:tcW w:w="7407" w:type="dxa"/>
            <w:shd w:val="clear" w:color="auto" w:fill="F2F2F2" w:themeFill="background1" w:themeFillShade="F2"/>
          </w:tcPr>
          <w:p w:rsidR="00000000" w:rsidRDefault="004A7845">
            <w:pPr>
              <w:rPr>
                <w:noProof/>
              </w:rPr>
            </w:pPr>
            <w:r>
              <w:rPr>
                <w:noProof/>
              </w:rPr>
              <w:t>Until the bug is fixed, you can simply retry the code that is causing the issue.</w:t>
            </w:r>
          </w:p>
        </w:tc>
        <w:tc>
          <w:tcPr>
            <w:tcW w:w="7407" w:type="dxa"/>
          </w:tcPr>
          <w:p w:rsidR="00000000" w:rsidRDefault="004A7845">
            <w:pPr>
              <w:rPr>
                <w:lang w:val="es-ES_tradnl"/>
              </w:rPr>
            </w:pPr>
            <w:r>
              <w:rPr>
                <w:lang w:val="es-ES_tradnl"/>
              </w:rPr>
              <w:t>Hasta que se solucione el error, simplemente puede volver a intentar el c</w:t>
            </w:r>
            <w:r>
              <w:rPr>
                <w:lang w:val="es-ES_tradnl"/>
              </w:rPr>
              <w:t>ó</w:t>
            </w:r>
            <w:r>
              <w:rPr>
                <w:lang w:val="es-ES_tradnl"/>
              </w:rPr>
              <w:t>digo que est</w:t>
            </w:r>
            <w:r>
              <w:rPr>
                <w:lang w:val="es-ES_tradnl"/>
              </w:rPr>
              <w:t>á</w:t>
            </w:r>
            <w:r>
              <w:rPr>
                <w:lang w:val="es-ES_tradnl"/>
              </w:rPr>
              <w:t xml:space="preserve"> causando el problema.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217 </w:t>
            </w:r>
            <w:r>
              <w:rPr>
                <w:noProof/>
                <w:sz w:val="16"/>
              </w:rPr>
              <w:br/>
            </w:r>
            <w:r>
              <w:rPr>
                <w:noProof/>
                <w:sz w:val="2"/>
              </w:rPr>
              <w:t>db464011-edeb-42eb-ba55-d67a336dae10</w:t>
            </w:r>
          </w:p>
        </w:tc>
        <w:tc>
          <w:tcPr>
            <w:tcW w:w="7407" w:type="dxa"/>
            <w:shd w:val="clear" w:color="auto" w:fill="F2F2F2" w:themeFill="background1" w:themeFillShade="F2"/>
          </w:tcPr>
          <w:p w:rsidR="00000000" w:rsidRDefault="004A7845">
            <w:pPr>
              <w:rPr>
                <w:noProof/>
              </w:rPr>
            </w:pPr>
            <w:r>
              <w:rPr>
                <w:noProof/>
              </w:rPr>
              <w:t xml:space="preserve">The following code is </w:t>
            </w:r>
            <w:r>
              <w:rPr>
                <w:noProof/>
              </w:rPr>
              <w:t>an example that corrected the error in an app:</w:t>
            </w:r>
          </w:p>
        </w:tc>
        <w:tc>
          <w:tcPr>
            <w:tcW w:w="7407" w:type="dxa"/>
          </w:tcPr>
          <w:p w:rsidR="00000000" w:rsidRDefault="004A7845">
            <w:pPr>
              <w:rPr>
                <w:lang w:val="es-ES_tradnl"/>
              </w:rPr>
            </w:pPr>
            <w:r>
              <w:rPr>
                <w:lang w:val="es-ES_tradnl"/>
              </w:rPr>
              <w:t>El siguiente c</w:t>
            </w:r>
            <w:r>
              <w:rPr>
                <w:lang w:val="es-ES_tradnl"/>
              </w:rPr>
              <w:t>ó</w:t>
            </w:r>
            <w:r>
              <w:rPr>
                <w:lang w:val="es-ES_tradnl"/>
              </w:rPr>
              <w:t>digo es un ejemplo que corrigi</w:t>
            </w:r>
            <w:r>
              <w:rPr>
                <w:lang w:val="es-ES_tradnl"/>
              </w:rPr>
              <w:t>ó</w:t>
            </w:r>
            <w:r>
              <w:rPr>
                <w:lang w:val="es-ES_tradnl"/>
              </w:rPr>
              <w:t xml:space="preserve"> el error en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219 </w:t>
            </w:r>
            <w:r>
              <w:rPr>
                <w:noProof/>
                <w:sz w:val="16"/>
              </w:rPr>
              <w:br/>
            </w:r>
            <w:r>
              <w:rPr>
                <w:noProof/>
                <w:sz w:val="2"/>
              </w:rPr>
              <w:t>40e7538e-add6-4706-a1e5-5e57f446172f</w:t>
            </w:r>
          </w:p>
        </w:tc>
        <w:tc>
          <w:tcPr>
            <w:tcW w:w="7407" w:type="dxa"/>
            <w:shd w:val="clear" w:color="auto" w:fill="F2F2F2" w:themeFill="background1" w:themeFillShade="F2"/>
          </w:tcPr>
          <w:p w:rsidR="00000000" w:rsidRDefault="004A7845">
            <w:pPr>
              <w:rPr>
                <w:noProof/>
              </w:rPr>
            </w:pPr>
            <w:r>
              <w:rPr>
                <w:noProof/>
              </w:rPr>
              <w:t>HLS Video Durations</w:t>
            </w:r>
          </w:p>
        </w:tc>
        <w:tc>
          <w:tcPr>
            <w:tcW w:w="7407" w:type="dxa"/>
          </w:tcPr>
          <w:p w:rsidR="00000000" w:rsidRDefault="004A7845">
            <w:pPr>
              <w:rPr>
                <w:lang w:val="es-ES_tradnl"/>
              </w:rPr>
            </w:pPr>
            <w:r>
              <w:rPr>
                <w:lang w:val="es-ES_tradnl"/>
              </w:rPr>
              <w:t>Duraciones de video HLS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220 </w:t>
            </w:r>
            <w:r>
              <w:rPr>
                <w:noProof/>
                <w:sz w:val="16"/>
              </w:rPr>
              <w:br/>
            </w:r>
            <w:r>
              <w:rPr>
                <w:noProof/>
                <w:sz w:val="2"/>
              </w:rPr>
              <w:t>45ec06b9-c01f-4ee2-ab1c-d8d8102c1fbc</w:t>
            </w:r>
          </w:p>
        </w:tc>
        <w:tc>
          <w:tcPr>
            <w:tcW w:w="7407" w:type="dxa"/>
            <w:shd w:val="clear" w:color="auto" w:fill="F2F2F2" w:themeFill="background1" w:themeFillShade="F2"/>
          </w:tcPr>
          <w:p w:rsidR="00000000" w:rsidRDefault="004A7845">
            <w:pPr>
              <w:rPr>
                <w:noProof/>
              </w:rPr>
            </w:pPr>
            <w:r>
              <w:rPr>
                <w:noProof/>
              </w:rPr>
              <w:t>It i</w:t>
            </w:r>
            <w:r>
              <w:rPr>
                <w:noProof/>
              </w:rPr>
              <w:t>s possible that the duration shown in the controlbar may change from initial display.</w:t>
            </w:r>
          </w:p>
        </w:tc>
        <w:tc>
          <w:tcPr>
            <w:tcW w:w="7407" w:type="dxa"/>
          </w:tcPr>
          <w:p w:rsidR="00000000" w:rsidRDefault="004A7845">
            <w:pPr>
              <w:rPr>
                <w:lang w:val="es-ES_tradnl"/>
              </w:rPr>
            </w:pPr>
            <w:r>
              <w:rPr>
                <w:lang w:val="es-ES_tradnl"/>
              </w:rPr>
              <w:t>Es posible que la duraci</w:t>
            </w:r>
            <w:r>
              <w:rPr>
                <w:lang w:val="es-ES_tradnl"/>
              </w:rPr>
              <w:t>ó</w:t>
            </w:r>
            <w:r>
              <w:rPr>
                <w:lang w:val="es-ES_tradnl"/>
              </w:rPr>
              <w:t>n que se muestra en la barra de control cambie con respecto a la pantalla inicial.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221 </w:t>
            </w:r>
            <w:r>
              <w:rPr>
                <w:noProof/>
                <w:sz w:val="16"/>
              </w:rPr>
              <w:br/>
            </w:r>
            <w:r>
              <w:rPr>
                <w:noProof/>
                <w:sz w:val="2"/>
              </w:rPr>
              <w:t>44c823de-eaf7-4f14-96a8-e21096694f3a</w:t>
            </w:r>
          </w:p>
        </w:tc>
        <w:tc>
          <w:tcPr>
            <w:tcW w:w="7407" w:type="dxa"/>
            <w:shd w:val="clear" w:color="auto" w:fill="F2F2F2" w:themeFill="background1" w:themeFillShade="F2"/>
          </w:tcPr>
          <w:p w:rsidR="00000000" w:rsidRDefault="004A7845">
            <w:pPr>
              <w:rPr>
                <w:noProof/>
              </w:rPr>
            </w:pPr>
            <w:r>
              <w:rPr>
                <w:noProof/>
              </w:rPr>
              <w:t>Once all HLS segmen</w:t>
            </w:r>
            <w:r>
              <w:rPr>
                <w:noProof/>
              </w:rPr>
              <w:t>ts are loaded the duration may update.</w:t>
            </w:r>
          </w:p>
        </w:tc>
        <w:tc>
          <w:tcPr>
            <w:tcW w:w="7407" w:type="dxa"/>
          </w:tcPr>
          <w:p w:rsidR="00000000" w:rsidRDefault="004A7845">
            <w:pPr>
              <w:rPr>
                <w:lang w:val="es-ES_tradnl"/>
              </w:rPr>
            </w:pPr>
            <w:r>
              <w:rPr>
                <w:lang w:val="es-ES_tradnl"/>
              </w:rPr>
              <w:t>Una vez que se cargan todos los segmentos de HLS, la duraci</w:t>
            </w:r>
            <w:r>
              <w:rPr>
                <w:lang w:val="es-ES_tradnl"/>
              </w:rPr>
              <w:t>ó</w:t>
            </w:r>
            <w:r>
              <w:rPr>
                <w:lang w:val="es-ES_tradnl"/>
              </w:rPr>
              <w:t>n puede actualizarse.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222 </w:t>
            </w:r>
            <w:r>
              <w:rPr>
                <w:noProof/>
                <w:sz w:val="16"/>
              </w:rPr>
              <w:br/>
            </w:r>
            <w:r>
              <w:rPr>
                <w:noProof/>
                <w:sz w:val="2"/>
              </w:rPr>
              <w:t>e82a36bc-0cd7-496f-a960-7dc104324108</w:t>
            </w:r>
          </w:p>
        </w:tc>
        <w:tc>
          <w:tcPr>
            <w:tcW w:w="7407" w:type="dxa"/>
            <w:shd w:val="clear" w:color="auto" w:fill="F2F2F2" w:themeFill="background1" w:themeFillShade="F2"/>
          </w:tcPr>
          <w:p w:rsidR="00000000" w:rsidRDefault="004A7845">
            <w:pPr>
              <w:rPr>
                <w:noProof/>
              </w:rPr>
            </w:pPr>
            <w:r>
              <w:rPr>
                <w:noProof/>
              </w:rPr>
              <w:t>RequireJS</w:t>
            </w:r>
          </w:p>
        </w:tc>
        <w:tc>
          <w:tcPr>
            <w:tcW w:w="7407" w:type="dxa"/>
          </w:tcPr>
          <w:p w:rsidR="00000000" w:rsidRDefault="004A7845">
            <w:pPr>
              <w:rPr>
                <w:lang w:val="es-ES_tradnl"/>
              </w:rPr>
            </w:pPr>
            <w:r>
              <w:rPr>
                <w:lang w:val="es-ES_tradnl"/>
              </w:rPr>
              <w:t>RequireJS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223 </w:t>
            </w:r>
            <w:r>
              <w:rPr>
                <w:noProof/>
                <w:sz w:val="16"/>
              </w:rPr>
              <w:br/>
            </w:r>
            <w:r>
              <w:rPr>
                <w:noProof/>
                <w:sz w:val="2"/>
              </w:rPr>
              <w:t>2aa786aa-c979-4f7d-bb07-bbab1992a739</w:t>
            </w:r>
          </w:p>
        </w:tc>
        <w:tc>
          <w:tcPr>
            <w:tcW w:w="7407" w:type="dxa"/>
            <w:shd w:val="clear" w:color="auto" w:fill="F2F2F2" w:themeFill="background1" w:themeFillShade="F2"/>
          </w:tcPr>
          <w:p w:rsidR="00000000" w:rsidRDefault="004A7845">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usando RequireJS, PUEDE tener que usar el </w:t>
            </w:r>
            <w:r>
              <w:rPr>
                <w:rStyle w:val="mqInternal"/>
                <w:noProof/>
                <w:lang w:val="es-ES_tradnl"/>
              </w:rPr>
              <w:t>[1}[2]{3]</w:t>
            </w:r>
            <w:r>
              <w:rPr>
                <w:lang w:val="es-ES_tradnl"/>
              </w:rPr>
              <w:t xml:space="preserve"> m</w:t>
            </w:r>
            <w:r>
              <w:rPr>
                <w:lang w:val="es-ES_tradnl"/>
              </w:rPr>
              <w:t>é</w:t>
            </w:r>
            <w:r>
              <w:rPr>
                <w:lang w:val="es-ES_tradnl"/>
              </w:rPr>
              <w:t>todo para crear una instancia del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224 </w:t>
            </w:r>
            <w:r>
              <w:rPr>
                <w:noProof/>
                <w:sz w:val="16"/>
              </w:rPr>
              <w:br/>
            </w:r>
            <w:r>
              <w:rPr>
                <w:noProof/>
                <w:sz w:val="2"/>
              </w:rPr>
              <w:t>da7b3b6b-c8e6-4240-ab72-6a3401490e28</w:t>
            </w:r>
          </w:p>
        </w:tc>
        <w:tc>
          <w:tcPr>
            <w:tcW w:w="7407" w:type="dxa"/>
            <w:shd w:val="clear" w:color="auto" w:fill="F2F2F2" w:themeFill="background1" w:themeFillShade="F2"/>
          </w:tcPr>
          <w:p w:rsidR="00000000" w:rsidRDefault="004A7845">
            <w:pPr>
              <w:rPr>
                <w:noProof/>
              </w:rPr>
            </w:pPr>
            <w:r>
              <w:rPr>
                <w:noProof/>
              </w:rPr>
              <w:t xml:space="preserve">The need </w:t>
            </w:r>
            <w:r>
              <w:rPr>
                <w:noProof/>
              </w:rPr>
              <w:t>to use the method will be determined by how/when the player assets are loaded.</w:t>
            </w:r>
          </w:p>
        </w:tc>
        <w:tc>
          <w:tcPr>
            <w:tcW w:w="7407" w:type="dxa"/>
          </w:tcPr>
          <w:p w:rsidR="00000000" w:rsidRDefault="004A7845">
            <w:pPr>
              <w:rPr>
                <w:lang w:val="es-ES_tradnl"/>
              </w:rPr>
            </w:pPr>
            <w:r>
              <w:rPr>
                <w:lang w:val="es-ES_tradnl"/>
              </w:rPr>
              <w:t>La necesidad de utilizar el m</w:t>
            </w:r>
            <w:r>
              <w:rPr>
                <w:lang w:val="es-ES_tradnl"/>
              </w:rPr>
              <w:t>é</w:t>
            </w:r>
            <w:r>
              <w:rPr>
                <w:lang w:val="es-ES_tradnl"/>
              </w:rPr>
              <w:t>todo estar</w:t>
            </w:r>
            <w:r>
              <w:rPr>
                <w:lang w:val="es-ES_tradnl"/>
              </w:rPr>
              <w:t>á</w:t>
            </w:r>
            <w:r>
              <w:rPr>
                <w:lang w:val="es-ES_tradnl"/>
              </w:rPr>
              <w:t xml:space="preserve"> determinada por c</w:t>
            </w:r>
            <w:r>
              <w:rPr>
                <w:lang w:val="es-ES_tradnl"/>
              </w:rPr>
              <w:t>ó</w:t>
            </w:r>
            <w:r>
              <w:rPr>
                <w:lang w:val="es-ES_tradnl"/>
              </w:rPr>
              <w:t>mo / cu</w:t>
            </w:r>
            <w:r>
              <w:rPr>
                <w:lang w:val="es-ES_tradnl"/>
              </w:rPr>
              <w:t>á</w:t>
            </w:r>
            <w:r>
              <w:rPr>
                <w:lang w:val="es-ES_tradnl"/>
              </w:rPr>
              <w:t>ndo se carguen los activos del jugador.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225 </w:t>
            </w:r>
            <w:r>
              <w:rPr>
                <w:noProof/>
                <w:sz w:val="16"/>
              </w:rPr>
              <w:br/>
            </w:r>
            <w:r>
              <w:rPr>
                <w:noProof/>
                <w:sz w:val="2"/>
              </w:rPr>
              <w:t>11719105-4925-4280-8beb-5b024cc67a5c</w:t>
            </w:r>
          </w:p>
        </w:tc>
        <w:tc>
          <w:tcPr>
            <w:tcW w:w="7407" w:type="dxa"/>
            <w:shd w:val="clear" w:color="auto" w:fill="F2F2F2" w:themeFill="background1" w:themeFillShade="F2"/>
          </w:tcPr>
          <w:p w:rsidR="00000000" w:rsidRDefault="004A7845">
            <w:pPr>
              <w:rPr>
                <w:noProof/>
              </w:rPr>
            </w:pPr>
            <w:r>
              <w:rPr>
                <w:noProof/>
              </w:rPr>
              <w:t xml:space="preserve">See the </w:t>
            </w:r>
            <w:r>
              <w:rPr>
                <w:rStyle w:val="mqInternal"/>
                <w:noProof/>
              </w:rPr>
              <w:t>[1}</w:t>
            </w:r>
            <w:r>
              <w:rPr>
                <w:noProof/>
              </w:rPr>
              <w:t>RequireJS and B</w:t>
            </w:r>
            <w:r>
              <w:rPr>
                <w:noProof/>
              </w:rPr>
              <w:t>rightcove Player</w:t>
            </w:r>
            <w:r>
              <w:rPr>
                <w:rStyle w:val="mqInternal"/>
                <w:noProof/>
              </w:rPr>
              <w:t>{2]</w:t>
            </w:r>
            <w:r>
              <w:rPr>
                <w:noProof/>
              </w:rPr>
              <w:t xml:space="preserve"> document for more information.</w:t>
            </w:r>
          </w:p>
        </w:tc>
        <w:tc>
          <w:tcPr>
            <w:tcW w:w="7407" w:type="dxa"/>
          </w:tcPr>
          <w:p w:rsidR="00000000" w:rsidRDefault="004A7845">
            <w:pPr>
              <w:rPr>
                <w:lang w:val="es-ES_tradnl"/>
              </w:rPr>
            </w:pPr>
            <w:r>
              <w:rPr>
                <w:lang w:val="es-ES_tradnl"/>
              </w:rPr>
              <w:t xml:space="preserve">Ver el </w:t>
            </w:r>
            <w:r>
              <w:rPr>
                <w:rStyle w:val="mqInternal"/>
                <w:noProof/>
                <w:lang w:val="es-ES_tradnl"/>
              </w:rPr>
              <w:t>[1}</w:t>
            </w:r>
            <w:r>
              <w:rPr>
                <w:lang w:val="es-ES_tradnl"/>
              </w:rPr>
              <w:t>RequireJS y Brightcove Player</w:t>
            </w:r>
            <w:r>
              <w:rPr>
                <w:rStyle w:val="mqInternal"/>
                <w:noProof/>
                <w:lang w:val="es-ES_tradnl"/>
              </w:rPr>
              <w:t>{2]</w:t>
            </w:r>
            <w:r>
              <w:rPr>
                <w:lang w:val="es-ES_tradnl"/>
              </w:rPr>
              <w:t xml:space="preserve"> documento para obtener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226 </w:t>
            </w:r>
            <w:r>
              <w:rPr>
                <w:noProof/>
                <w:sz w:val="16"/>
              </w:rPr>
              <w:br/>
            </w:r>
            <w:r>
              <w:rPr>
                <w:noProof/>
                <w:sz w:val="2"/>
              </w:rPr>
              <w:t>0878eb3c-165e-4edf-810c-9c00119fc057</w:t>
            </w:r>
          </w:p>
        </w:tc>
        <w:tc>
          <w:tcPr>
            <w:tcW w:w="7407" w:type="dxa"/>
            <w:shd w:val="clear" w:color="auto" w:fill="F2F2F2" w:themeFill="background1" w:themeFillShade="F2"/>
          </w:tcPr>
          <w:p w:rsidR="00000000" w:rsidRDefault="004A7845">
            <w:pPr>
              <w:rPr>
                <w:noProof/>
              </w:rPr>
            </w:pPr>
            <w:r>
              <w:rPr>
                <w:noProof/>
              </w:rPr>
              <w:t>referrer_url vs. description_url</w:t>
            </w:r>
          </w:p>
        </w:tc>
        <w:tc>
          <w:tcPr>
            <w:tcW w:w="7407" w:type="dxa"/>
          </w:tcPr>
          <w:p w:rsidR="00000000" w:rsidRDefault="004A7845">
            <w:pPr>
              <w:rPr>
                <w:lang w:val="es-ES_tradnl"/>
              </w:rPr>
            </w:pPr>
            <w:r>
              <w:rPr>
                <w:lang w:val="es-ES_tradnl"/>
              </w:rPr>
              <w:t>referrer_url frente a description_url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227 </w:t>
            </w:r>
            <w:r>
              <w:rPr>
                <w:noProof/>
                <w:sz w:val="16"/>
              </w:rPr>
              <w:br/>
            </w:r>
            <w:r>
              <w:rPr>
                <w:noProof/>
                <w:sz w:val="2"/>
              </w:rPr>
              <w:t>c0b76409-189e-470a-b908-8195e7ca5cd7</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El valor puede tener valores diferentes entre dispositivos iOS y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228 </w:t>
            </w:r>
            <w:r>
              <w:rPr>
                <w:noProof/>
                <w:sz w:val="16"/>
              </w:rPr>
              <w:br/>
            </w:r>
            <w:r>
              <w:rPr>
                <w:noProof/>
                <w:sz w:val="2"/>
              </w:rPr>
              <w:t>1022b91e-f958-4e4c-afce-303008ae9e37</w:t>
            </w:r>
          </w:p>
        </w:tc>
        <w:tc>
          <w:tcPr>
            <w:tcW w:w="7407" w:type="dxa"/>
            <w:shd w:val="clear" w:color="auto" w:fill="F2F2F2" w:themeFill="background1" w:themeFillShade="F2"/>
          </w:tcPr>
          <w:p w:rsidR="00000000" w:rsidRDefault="004A7845">
            <w:pPr>
              <w:rPr>
                <w:noProof/>
              </w:rPr>
            </w:pPr>
            <w:r>
              <w:rPr>
                <w:noProof/>
              </w:rPr>
              <w:t>Because of</w:t>
            </w:r>
            <w:r>
              <w:rPr>
                <w:noProof/>
              </w:rPr>
              <w:t xml:space="preserve"> this, it is recommended to use the </w:t>
            </w:r>
            <w:r>
              <w:rPr>
                <w:rStyle w:val="mqInternal"/>
                <w:noProof/>
              </w:rPr>
              <w:t>[1}[2]{3]</w:t>
            </w:r>
            <w:r>
              <w:rPr>
                <w:noProof/>
              </w:rPr>
              <w:t xml:space="preserve"> value instead.</w:t>
            </w:r>
          </w:p>
        </w:tc>
        <w:tc>
          <w:tcPr>
            <w:tcW w:w="7407" w:type="dxa"/>
          </w:tcPr>
          <w:p w:rsidR="00000000" w:rsidRDefault="004A7845">
            <w:pPr>
              <w:rPr>
                <w:lang w:val="es-ES_tradnl"/>
              </w:rPr>
            </w:pPr>
            <w:r>
              <w:rPr>
                <w:lang w:val="es-ES_tradnl"/>
              </w:rPr>
              <w:t xml:space="preserve">Por ello, se recomienda utilizar el </w:t>
            </w:r>
            <w:r>
              <w:rPr>
                <w:rStyle w:val="mqInternal"/>
                <w:noProof/>
                <w:lang w:val="es-ES_tradnl"/>
              </w:rPr>
              <w:t>[1}[2]{3]</w:t>
            </w:r>
            <w:r>
              <w:rPr>
                <w:lang w:val="es-ES_tradnl"/>
              </w:rPr>
              <w:t xml:space="preserve"> valor en su lugar.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229 </w:t>
            </w:r>
            <w:r>
              <w:rPr>
                <w:noProof/>
                <w:sz w:val="16"/>
              </w:rPr>
              <w:br/>
            </w:r>
            <w:r>
              <w:rPr>
                <w:noProof/>
                <w:sz w:val="2"/>
              </w:rPr>
              <w:t>f604ca7b-db90-4303-9d07-e66ea01841a5</w:t>
            </w:r>
          </w:p>
        </w:tc>
        <w:tc>
          <w:tcPr>
            <w:tcW w:w="7407" w:type="dxa"/>
            <w:shd w:val="clear" w:color="auto" w:fill="F2F2F2" w:themeFill="background1" w:themeFillShade="F2"/>
          </w:tcPr>
          <w:p w:rsidR="00000000" w:rsidRDefault="004A7845">
            <w:pPr>
              <w:rPr>
                <w:noProof/>
              </w:rPr>
            </w:pPr>
            <w:r>
              <w:rPr>
                <w:noProof/>
              </w:rPr>
              <w:t>This value is consistent across all platforms and devices.</w:t>
            </w:r>
          </w:p>
        </w:tc>
        <w:tc>
          <w:tcPr>
            <w:tcW w:w="7407" w:type="dxa"/>
          </w:tcPr>
          <w:p w:rsidR="00000000" w:rsidRDefault="004A7845">
            <w:pPr>
              <w:rPr>
                <w:lang w:val="es-ES_tradnl"/>
              </w:rPr>
            </w:pPr>
            <w:r>
              <w:rPr>
                <w:lang w:val="es-ES_tradnl"/>
              </w:rPr>
              <w:t>Este valor es consistente en</w:t>
            </w:r>
            <w:r>
              <w:rPr>
                <w:lang w:val="es-ES_tradnl"/>
              </w:rPr>
              <w:t xml:space="preserve"> todas las plataformas y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230 </w:t>
            </w:r>
            <w:r>
              <w:rPr>
                <w:noProof/>
                <w:sz w:val="16"/>
              </w:rPr>
              <w:br/>
            </w:r>
            <w:r>
              <w:rPr>
                <w:noProof/>
                <w:sz w:val="2"/>
              </w:rPr>
              <w:t>7048221c-2442-40fb-9d8f-16d018ec3e6f</w:t>
            </w:r>
          </w:p>
        </w:tc>
        <w:tc>
          <w:tcPr>
            <w:tcW w:w="7407" w:type="dxa"/>
            <w:shd w:val="clear" w:color="auto" w:fill="F2F2F2" w:themeFill="background1" w:themeFillShade="F2"/>
          </w:tcPr>
          <w:p w:rsidR="00000000" w:rsidRDefault="004A7845">
            <w:pPr>
              <w:rPr>
                <w:noProof/>
              </w:rPr>
            </w:pPr>
            <w:r>
              <w:rPr>
                <w:noProof/>
              </w:rPr>
              <w:t>loop attribute on Safari</w:t>
            </w:r>
          </w:p>
        </w:tc>
        <w:tc>
          <w:tcPr>
            <w:tcW w:w="7407" w:type="dxa"/>
          </w:tcPr>
          <w:p w:rsidR="00000000" w:rsidRDefault="004A7845">
            <w:pPr>
              <w:rPr>
                <w:lang w:val="es-ES_tradnl"/>
              </w:rPr>
            </w:pPr>
            <w:r>
              <w:rPr>
                <w:lang w:val="es-ES_tradnl"/>
              </w:rPr>
              <w:t>atributo de bucle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231 </w:t>
            </w:r>
            <w:r>
              <w:rPr>
                <w:noProof/>
                <w:sz w:val="16"/>
              </w:rPr>
              <w:br/>
            </w:r>
            <w:r>
              <w:rPr>
                <w:noProof/>
                <w:sz w:val="2"/>
              </w:rPr>
              <w:t>c1f4af9f-d408-401e-a658-2e761f379bb0</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4A7845">
            <w:pPr>
              <w:rPr>
                <w:lang w:val="es-ES_tradnl"/>
              </w:rPr>
            </w:pPr>
            <w:r>
              <w:rPr>
                <w:lang w:val="es-ES_tradnl"/>
              </w:rPr>
              <w:t xml:space="preserve">La </w:t>
            </w:r>
            <w:r>
              <w:rPr>
                <w:rStyle w:val="mqInternal"/>
                <w:noProof/>
                <w:lang w:val="es-ES_tradnl"/>
              </w:rPr>
              <w:t>[1}</w:t>
            </w:r>
            <w:r>
              <w:rPr>
                <w:lang w:val="es-ES_tradnl"/>
              </w:rPr>
              <w:t>c</w:t>
            </w:r>
            <w:r>
              <w:rPr>
                <w:lang w:val="es-ES_tradnl"/>
              </w:rPr>
              <w:t>í</w:t>
            </w:r>
            <w:r>
              <w:rPr>
                <w:lang w:val="es-ES_tradnl"/>
              </w:rPr>
              <w:t>rculo</w:t>
            </w:r>
            <w:r>
              <w:rPr>
                <w:rStyle w:val="mqInternal"/>
                <w:noProof/>
                <w:lang w:val="es-ES_tradnl"/>
              </w:rPr>
              <w:t>{2]</w:t>
            </w:r>
            <w:r>
              <w:rPr>
                <w:lang w:val="es-ES_tradnl"/>
              </w:rPr>
              <w:t xml:space="preserve"> E</w:t>
            </w:r>
            <w:r>
              <w:rPr>
                <w:lang w:val="es-ES_tradnl"/>
              </w:rPr>
              <w:t>l atributo no funciona correctamente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232 </w:t>
            </w:r>
            <w:r>
              <w:rPr>
                <w:noProof/>
                <w:sz w:val="16"/>
              </w:rPr>
              <w:br/>
            </w:r>
            <w:r>
              <w:rPr>
                <w:noProof/>
                <w:sz w:val="2"/>
              </w:rPr>
              <w:t>f01506fe-c941-4cd3-874d-93f4eaac14c9</w:t>
            </w:r>
          </w:p>
        </w:tc>
        <w:tc>
          <w:tcPr>
            <w:tcW w:w="7407" w:type="dxa"/>
            <w:shd w:val="clear" w:color="auto" w:fill="F2F2F2" w:themeFill="background1" w:themeFillShade="F2"/>
          </w:tcPr>
          <w:p w:rsidR="00000000" w:rsidRDefault="004A7845">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4A7845">
            <w:pPr>
              <w:rPr>
                <w:lang w:val="es-ES_tradnl"/>
              </w:rPr>
            </w:pPr>
            <w:r>
              <w:rPr>
                <w:lang w:val="es-ES_tradnl"/>
              </w:rPr>
              <w:t>Puede utilizar la soluci</w:t>
            </w:r>
            <w:r>
              <w:rPr>
                <w:lang w:val="es-ES_tradnl"/>
              </w:rPr>
              <w:t>ó</w:t>
            </w:r>
            <w:r>
              <w:rPr>
                <w:lang w:val="es-ES_tradnl"/>
              </w:rPr>
              <w:t>n detallada en el</w:t>
            </w:r>
            <w:r>
              <w:rPr>
                <w:rStyle w:val="mqInternal"/>
                <w:noProof/>
                <w:lang w:val="es-ES_tradnl"/>
              </w:rPr>
              <w:t>[1][2}</w:t>
            </w:r>
            <w:r>
              <w:rPr>
                <w:lang w:val="es-ES_tradnl"/>
              </w:rPr>
              <w:t>Muestra de 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233 </w:t>
            </w:r>
            <w:r>
              <w:rPr>
                <w:noProof/>
                <w:sz w:val="16"/>
              </w:rPr>
              <w:br/>
            </w:r>
            <w:r>
              <w:rPr>
                <w:noProof/>
                <w:sz w:val="2"/>
              </w:rPr>
              <w:t>06de195b-3b60-4aa5-9bd0-f57b016af061</w:t>
            </w:r>
          </w:p>
        </w:tc>
        <w:tc>
          <w:tcPr>
            <w:tcW w:w="7407" w:type="dxa"/>
            <w:shd w:val="clear" w:color="auto" w:fill="F2F2F2" w:themeFill="background1" w:themeFillShade="F2"/>
          </w:tcPr>
          <w:p w:rsidR="00000000" w:rsidRDefault="004A7845">
            <w:pPr>
              <w:rPr>
                <w:noProof/>
              </w:rPr>
            </w:pPr>
            <w:r>
              <w:rPr>
                <w:noProof/>
              </w:rPr>
              <w:t>Creating a Video Loop</w:t>
            </w:r>
            <w:r>
              <w:rPr>
                <w:rStyle w:val="mqInternal"/>
                <w:noProof/>
              </w:rPr>
              <w:t>{1]</w:t>
            </w:r>
            <w:r>
              <w:rPr>
                <w:noProof/>
              </w:rPr>
              <w:t xml:space="preserve"> document.</w:t>
            </w:r>
          </w:p>
        </w:tc>
        <w:tc>
          <w:tcPr>
            <w:tcW w:w="7407" w:type="dxa"/>
          </w:tcPr>
          <w:p w:rsidR="00000000" w:rsidRDefault="004A7845">
            <w:pPr>
              <w:rPr>
                <w:lang w:val="es-ES_tradnl"/>
              </w:rPr>
            </w:pPr>
            <w:r>
              <w:rPr>
                <w:lang w:val="es-ES_tradnl"/>
              </w:rPr>
              <w:t>Creaci</w:t>
            </w:r>
            <w:r>
              <w:rPr>
                <w:lang w:val="es-ES_tradnl"/>
              </w:rPr>
              <w:t>ó</w:t>
            </w:r>
            <w:r>
              <w:rPr>
                <w:lang w:val="es-ES_tradnl"/>
              </w:rPr>
              <w:t>n de un bucle de video</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234 </w:t>
            </w:r>
            <w:r>
              <w:rPr>
                <w:noProof/>
                <w:sz w:val="16"/>
              </w:rPr>
              <w:br/>
            </w:r>
            <w:r>
              <w:rPr>
                <w:noProof/>
                <w:sz w:val="2"/>
              </w:rPr>
              <w:t>c9cd276c-f352-4f4a-ad8d-59dd6ff05978</w:t>
            </w:r>
          </w:p>
        </w:tc>
        <w:tc>
          <w:tcPr>
            <w:tcW w:w="7407" w:type="dxa"/>
            <w:shd w:val="clear" w:color="auto" w:fill="F2F2F2" w:themeFill="background1" w:themeFillShade="F2"/>
          </w:tcPr>
          <w:p w:rsidR="00000000" w:rsidRDefault="004A7845">
            <w:pPr>
              <w:rPr>
                <w:noProof/>
              </w:rPr>
            </w:pPr>
            <w:r>
              <w:rPr>
                <w:noProof/>
              </w:rPr>
              <w:t>Captions on Safari</w:t>
            </w:r>
          </w:p>
        </w:tc>
        <w:tc>
          <w:tcPr>
            <w:tcW w:w="7407" w:type="dxa"/>
          </w:tcPr>
          <w:p w:rsidR="00000000" w:rsidRDefault="004A7845">
            <w:pPr>
              <w:rPr>
                <w:lang w:val="es-ES_tradnl"/>
              </w:rPr>
            </w:pPr>
            <w:r>
              <w:rPr>
                <w:lang w:val="es-ES_tradnl"/>
              </w:rPr>
              <w:t>Subt</w:t>
            </w:r>
            <w:r>
              <w:rPr>
                <w:lang w:val="es-ES_tradnl"/>
              </w:rPr>
              <w:t>í</w:t>
            </w:r>
            <w:r>
              <w:rPr>
                <w:lang w:val="es-ES_tradnl"/>
              </w:rPr>
              <w:t>tulos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235 </w:t>
            </w:r>
            <w:r>
              <w:rPr>
                <w:noProof/>
                <w:sz w:val="16"/>
              </w:rPr>
              <w:br/>
            </w:r>
            <w:r>
              <w:rPr>
                <w:noProof/>
                <w:sz w:val="2"/>
              </w:rPr>
              <w:t>1f91f402-74ac-4c07-bdcc-ce451928bd3e</w:t>
            </w:r>
          </w:p>
        </w:tc>
        <w:tc>
          <w:tcPr>
            <w:tcW w:w="7407" w:type="dxa"/>
            <w:shd w:val="clear" w:color="auto" w:fill="F2F2F2" w:themeFill="background1" w:themeFillShade="F2"/>
          </w:tcPr>
          <w:p w:rsidR="00000000" w:rsidRDefault="004A7845">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iOS and macOS).</w:t>
            </w:r>
          </w:p>
        </w:tc>
        <w:tc>
          <w:tcPr>
            <w:tcW w:w="7407" w:type="dxa"/>
          </w:tcPr>
          <w:p w:rsidR="00000000" w:rsidRDefault="004A7845">
            <w:pPr>
              <w:rPr>
                <w:lang w:val="es-ES_tradnl"/>
              </w:rPr>
            </w:pPr>
            <w:r>
              <w:rPr>
                <w:lang w:val="es-ES_tradnl"/>
              </w:rPr>
              <w:t>Debido a que Safari usa las capacidades nativas para dise</w:t>
            </w:r>
            <w:r>
              <w:rPr>
                <w:lang w:val="es-ES_tradnl"/>
              </w:rPr>
              <w:t>ñ</w:t>
            </w:r>
            <w:r>
              <w:rPr>
                <w:lang w:val="es-ES_tradnl"/>
              </w:rPr>
              <w:t>ar subt</w:t>
            </w:r>
            <w:r>
              <w:rPr>
                <w:lang w:val="es-ES_tradnl"/>
              </w:rPr>
              <w:t>í</w:t>
            </w:r>
            <w:r>
              <w:rPr>
                <w:lang w:val="es-ES_tradnl"/>
              </w:rPr>
              <w:t>t</w:t>
            </w:r>
            <w:r>
              <w:rPr>
                <w:lang w:val="es-ES_tradnl"/>
              </w:rPr>
              <w:t xml:space="preserve">ulos, el </w:t>
            </w:r>
            <w:r>
              <w:rPr>
                <w:rStyle w:val="mqInternal"/>
                <w:noProof/>
                <w:lang w:val="es-ES_tradnl"/>
              </w:rPr>
              <w:t>[1}</w:t>
            </w:r>
            <w:r>
              <w:rPr>
                <w:lang w:val="es-ES_tradnl"/>
              </w:rPr>
              <w:t>Configuraci</w:t>
            </w:r>
            <w:r>
              <w:rPr>
                <w:lang w:val="es-ES_tradnl"/>
              </w:rPr>
              <w:t>ó</w:t>
            </w:r>
            <w:r>
              <w:rPr>
                <w:lang w:val="es-ES_tradnl"/>
              </w:rPr>
              <w:t>n de subt</w:t>
            </w:r>
            <w:r>
              <w:rPr>
                <w:lang w:val="es-ES_tradnl"/>
              </w:rPr>
              <w:t>í</w:t>
            </w:r>
            <w:r>
              <w:rPr>
                <w:lang w:val="es-ES_tradnl"/>
              </w:rPr>
              <w:t>tulos</w:t>
            </w:r>
            <w:r>
              <w:rPr>
                <w:rStyle w:val="mqInternal"/>
                <w:noProof/>
                <w:lang w:val="es-ES_tradnl"/>
              </w:rPr>
              <w:t>{2]</w:t>
            </w:r>
            <w:r>
              <w:rPr>
                <w:lang w:val="es-ES_tradnl"/>
              </w:rPr>
              <w:t xml:space="preserve"> La opci</w:t>
            </w:r>
            <w:r>
              <w:rPr>
                <w:lang w:val="es-ES_tradnl"/>
              </w:rPr>
              <w:t>ó</w:t>
            </w:r>
            <w:r>
              <w:rPr>
                <w:lang w:val="es-ES_tradnl"/>
              </w:rPr>
              <w:t>n de men</w:t>
            </w:r>
            <w:r>
              <w:rPr>
                <w:lang w:val="es-ES_tradnl"/>
              </w:rPr>
              <w:t>ú</w:t>
            </w:r>
            <w:r>
              <w:rPr>
                <w:lang w:val="es-ES_tradnl"/>
              </w:rPr>
              <w:t xml:space="preserve"> no est</w:t>
            </w:r>
            <w:r>
              <w:rPr>
                <w:lang w:val="es-ES_tradnl"/>
              </w:rPr>
              <w:t>á</w:t>
            </w:r>
            <w:r>
              <w:rPr>
                <w:lang w:val="es-ES_tradnl"/>
              </w:rPr>
              <w:t xml:space="preserve"> disponible en el </w:t>
            </w:r>
            <w:r>
              <w:rPr>
                <w:rStyle w:val="mqInternal"/>
                <w:noProof/>
                <w:lang w:val="es-ES_tradnl"/>
              </w:rPr>
              <w:t>[1}</w:t>
            </w:r>
            <w:r>
              <w:rPr>
                <w:lang w:val="es-ES_tradnl"/>
              </w:rPr>
              <w:t>CC</w:t>
            </w:r>
            <w:r>
              <w:rPr>
                <w:rStyle w:val="mqInternal"/>
                <w:noProof/>
                <w:lang w:val="es-ES_tradnl"/>
              </w:rPr>
              <w:t>{2]</w:t>
            </w:r>
            <w:r>
              <w:rPr>
                <w:lang w:val="es-ES_tradnl"/>
              </w:rPr>
              <w:t xml:space="preserve"> en los navegadores Safari (iOS y macOS).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236 </w:t>
            </w:r>
            <w:r>
              <w:rPr>
                <w:noProof/>
                <w:sz w:val="16"/>
              </w:rPr>
              <w:br/>
            </w:r>
            <w:r>
              <w:rPr>
                <w:noProof/>
                <w:sz w:val="2"/>
              </w:rPr>
              <w:t>b9c654b4-8644-433d-810c-334bad097a67</w:t>
            </w:r>
          </w:p>
        </w:tc>
        <w:tc>
          <w:tcPr>
            <w:tcW w:w="7407" w:type="dxa"/>
            <w:shd w:val="clear" w:color="auto" w:fill="F2F2F2" w:themeFill="background1" w:themeFillShade="F2"/>
          </w:tcPr>
          <w:p w:rsidR="00000000" w:rsidRDefault="004A7845">
            <w:pPr>
              <w:rPr>
                <w:noProof/>
              </w:rPr>
            </w:pPr>
            <w:r>
              <w:rPr>
                <w:noProof/>
              </w:rPr>
              <w:t>Using an HTML element id named global</w:t>
            </w:r>
          </w:p>
        </w:tc>
        <w:tc>
          <w:tcPr>
            <w:tcW w:w="7407" w:type="dxa"/>
          </w:tcPr>
          <w:p w:rsidR="00000000" w:rsidRDefault="004A7845">
            <w:pPr>
              <w:rPr>
                <w:lang w:val="es-ES_tradnl"/>
              </w:rPr>
            </w:pPr>
            <w:r>
              <w:rPr>
                <w:lang w:val="es-ES_tradnl"/>
              </w:rPr>
              <w:t>Usando un ID de elemento HTML llamado g</w:t>
            </w:r>
            <w:r>
              <w:rPr>
                <w:lang w:val="es-ES_tradnl"/>
              </w:rPr>
              <w:t>lobal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237 </w:t>
            </w:r>
            <w:r>
              <w:rPr>
                <w:noProof/>
                <w:sz w:val="16"/>
              </w:rPr>
              <w:br/>
            </w:r>
            <w:r>
              <w:rPr>
                <w:noProof/>
                <w:sz w:val="2"/>
              </w:rPr>
              <w:t>4624d58e-4057-42a3-9617-a3515150a91d</w:t>
            </w:r>
          </w:p>
        </w:tc>
        <w:tc>
          <w:tcPr>
            <w:tcW w:w="7407" w:type="dxa"/>
            <w:shd w:val="clear" w:color="auto" w:fill="F2F2F2" w:themeFill="background1" w:themeFillShade="F2"/>
          </w:tcPr>
          <w:p w:rsidR="00000000" w:rsidRDefault="004A7845">
            <w:pPr>
              <w:rPr>
                <w:noProof/>
              </w:rPr>
            </w:pPr>
            <w:r>
              <w:rPr>
                <w:noProof/>
              </w:rPr>
              <w:t xml:space="preserve">You should not nest your advanced (in-page embed) player implementation code in a parent </w:t>
            </w:r>
            <w:r>
              <w:rPr>
                <w:rStyle w:val="mqInternal"/>
                <w:noProof/>
              </w:rPr>
              <w:t>[1}[2]{3]</w:t>
            </w:r>
            <w:r>
              <w:rPr>
                <w:noProof/>
              </w:rPr>
              <w:t xml:space="preserve"> tag with an </w:t>
            </w:r>
            <w:r>
              <w:rPr>
                <w:rStyle w:val="mqInternal"/>
                <w:noProof/>
              </w:rPr>
              <w:t>[1}[5]{3]</w:t>
            </w:r>
            <w:r>
              <w:rPr>
                <w:noProof/>
              </w:rPr>
              <w:t xml:space="preserve"> assigned the value </w:t>
            </w:r>
            <w:r>
              <w:rPr>
                <w:rStyle w:val="mqInternal"/>
                <w:noProof/>
              </w:rPr>
              <w:t>[1}[8]{3]</w:t>
            </w:r>
            <w:r>
              <w:rPr>
                <w:noProof/>
              </w:rPr>
              <w:t>.</w:t>
            </w:r>
          </w:p>
        </w:tc>
        <w:tc>
          <w:tcPr>
            <w:tcW w:w="7407" w:type="dxa"/>
          </w:tcPr>
          <w:p w:rsidR="00000000" w:rsidRDefault="004A7845">
            <w:pPr>
              <w:rPr>
                <w:lang w:val="es-ES_tradnl"/>
              </w:rPr>
            </w:pPr>
            <w:r>
              <w:rPr>
                <w:lang w:val="es-ES_tradnl"/>
              </w:rPr>
              <w:t>No debe anidar el c</w:t>
            </w:r>
            <w:r>
              <w:rPr>
                <w:lang w:val="es-ES_tradnl"/>
              </w:rPr>
              <w:t>ó</w:t>
            </w:r>
            <w:r>
              <w:rPr>
                <w:lang w:val="es-ES_tradnl"/>
              </w:rPr>
              <w:t>digo de implementaci</w:t>
            </w:r>
            <w:r>
              <w:rPr>
                <w:lang w:val="es-ES_tradnl"/>
              </w:rPr>
              <w:t>ó</w:t>
            </w:r>
            <w:r>
              <w:rPr>
                <w:lang w:val="es-ES_tradnl"/>
              </w:rPr>
              <w:t>n del reproductor avanzado (incrustaci</w:t>
            </w:r>
            <w:r>
              <w:rPr>
                <w:lang w:val="es-ES_tradnl"/>
              </w:rPr>
              <w:t>ó</w:t>
            </w:r>
            <w:r>
              <w:rPr>
                <w:lang w:val="es-ES_tradnl"/>
              </w:rPr>
              <w:t>n en la p</w:t>
            </w:r>
            <w:r>
              <w:rPr>
                <w:lang w:val="es-ES_tradnl"/>
              </w:rPr>
              <w:t>á</w:t>
            </w:r>
            <w:r>
              <w:rPr>
                <w:lang w:val="es-ES_tradnl"/>
              </w:rPr>
              <w:t xml:space="preserve">gina) en un </w:t>
            </w:r>
            <w:r>
              <w:rPr>
                <w:rStyle w:val="mqInternal"/>
                <w:noProof/>
                <w:lang w:val="es-ES_tradnl"/>
              </w:rPr>
              <w:t>[1}[2]{3]</w:t>
            </w:r>
            <w:r>
              <w:rPr>
                <w:lang w:val="es-ES_tradnl"/>
              </w:rPr>
              <w:t xml:space="preserve"> etiqueta con un </w:t>
            </w:r>
            <w:r>
              <w:rPr>
                <w:rStyle w:val="mqInternal"/>
                <w:noProof/>
                <w:lang w:val="es-ES_tradnl"/>
              </w:rPr>
              <w:t>[1}[5]{3]</w:t>
            </w:r>
            <w:r>
              <w:rPr>
                <w:lang w:val="es-ES_tradnl"/>
              </w:rPr>
              <w:t xml:space="preserve"> asignado el valor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238 </w:t>
            </w:r>
            <w:r>
              <w:rPr>
                <w:noProof/>
                <w:sz w:val="16"/>
              </w:rPr>
              <w:br/>
            </w:r>
            <w:r>
              <w:rPr>
                <w:noProof/>
                <w:sz w:val="2"/>
              </w:rPr>
              <w:t>b98bd01c-6aa0-4728-b885-b234c92586b9</w:t>
            </w:r>
          </w:p>
        </w:tc>
        <w:tc>
          <w:tcPr>
            <w:tcW w:w="7407" w:type="dxa"/>
            <w:shd w:val="clear" w:color="auto" w:fill="F2F2F2" w:themeFill="background1" w:themeFillShade="F2"/>
          </w:tcPr>
          <w:p w:rsidR="00000000" w:rsidRDefault="004A7845">
            <w:pPr>
              <w:rPr>
                <w:noProof/>
              </w:rPr>
            </w:pPr>
            <w:r>
              <w:rPr>
                <w:noProof/>
              </w:rPr>
              <w:t>This causes issues with Brightcove Player.</w:t>
            </w:r>
          </w:p>
        </w:tc>
        <w:tc>
          <w:tcPr>
            <w:tcW w:w="7407" w:type="dxa"/>
          </w:tcPr>
          <w:p w:rsidR="00000000" w:rsidRDefault="004A7845">
            <w:pPr>
              <w:rPr>
                <w:lang w:val="es-ES_tradnl"/>
              </w:rPr>
            </w:pPr>
            <w:r>
              <w:rPr>
                <w:lang w:val="es-ES_tradnl"/>
              </w:rPr>
              <w:t>Esto causa problemas con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239 </w:t>
            </w:r>
            <w:r>
              <w:rPr>
                <w:noProof/>
                <w:sz w:val="16"/>
              </w:rPr>
              <w:br/>
            </w:r>
            <w:r>
              <w:rPr>
                <w:noProof/>
                <w:sz w:val="2"/>
              </w:rPr>
              <w:t>bce1155f-099d-4968-8cec-9e5fd62e66a5</w:t>
            </w:r>
          </w:p>
        </w:tc>
        <w:tc>
          <w:tcPr>
            <w:tcW w:w="7407" w:type="dxa"/>
            <w:shd w:val="clear" w:color="auto" w:fill="F2F2F2" w:themeFill="background1" w:themeFillShade="F2"/>
          </w:tcPr>
          <w:p w:rsidR="00000000" w:rsidRDefault="004A7845">
            <w:pPr>
              <w:rPr>
                <w:noProof/>
              </w:rPr>
            </w:pPr>
            <w:r>
              <w:rPr>
                <w:noProof/>
              </w:rPr>
              <w:t>Player version 5 icon issue</w:t>
            </w:r>
          </w:p>
        </w:tc>
        <w:tc>
          <w:tcPr>
            <w:tcW w:w="7407" w:type="dxa"/>
          </w:tcPr>
          <w:p w:rsidR="00000000" w:rsidRDefault="004A7845">
            <w:pPr>
              <w:rPr>
                <w:lang w:val="es-ES_tradnl"/>
              </w:rPr>
            </w:pPr>
            <w:r>
              <w:rPr>
                <w:lang w:val="es-ES_tradnl"/>
              </w:rPr>
              <w:t>Problema con el icono de la versi</w:t>
            </w:r>
            <w:r>
              <w:rPr>
                <w:lang w:val="es-ES_tradnl"/>
              </w:rPr>
              <w:t>ó</w:t>
            </w:r>
            <w:r>
              <w:rPr>
                <w:lang w:val="es-ES_tradnl"/>
              </w:rPr>
              <w:t>n 5 del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240 </w:t>
            </w:r>
            <w:r>
              <w:rPr>
                <w:noProof/>
                <w:sz w:val="16"/>
              </w:rPr>
              <w:br/>
            </w:r>
            <w:r>
              <w:rPr>
                <w:noProof/>
                <w:sz w:val="2"/>
              </w:rPr>
              <w:t>63c13feb-c306-4d24-b6e8-12c00b8749c0</w:t>
            </w:r>
          </w:p>
        </w:tc>
        <w:tc>
          <w:tcPr>
            <w:tcW w:w="7407" w:type="dxa"/>
            <w:shd w:val="clear" w:color="auto" w:fill="F2F2F2" w:themeFill="background1" w:themeFillShade="F2"/>
          </w:tcPr>
          <w:p w:rsidR="00000000" w:rsidRDefault="004A7845">
            <w:pPr>
              <w:rPr>
                <w:noProof/>
              </w:rPr>
            </w:pPr>
            <w:r>
              <w:rPr>
                <w:noProof/>
              </w:rPr>
              <w:t>Brightcove Player version 5 uses the same icon for both chapters and subtitles.</w:t>
            </w:r>
          </w:p>
        </w:tc>
        <w:tc>
          <w:tcPr>
            <w:tcW w:w="7407" w:type="dxa"/>
          </w:tcPr>
          <w:p w:rsidR="00000000" w:rsidRDefault="004A7845">
            <w:pPr>
              <w:rPr>
                <w:lang w:val="es-ES_tradnl"/>
              </w:rPr>
            </w:pPr>
            <w:r>
              <w:rPr>
                <w:lang w:val="es-ES_tradnl"/>
              </w:rPr>
              <w:t>La versi</w:t>
            </w:r>
            <w:r>
              <w:rPr>
                <w:lang w:val="es-ES_tradnl"/>
              </w:rPr>
              <w:t>ó</w:t>
            </w:r>
            <w:r>
              <w:rPr>
                <w:lang w:val="es-ES_tradnl"/>
              </w:rPr>
              <w:t>n 5 de Brightcove Player utiliza el mismo icono tanto para los cap</w:t>
            </w:r>
            <w:r>
              <w:rPr>
                <w:lang w:val="es-ES_tradnl"/>
              </w:rPr>
              <w:t>í</w:t>
            </w:r>
            <w:r>
              <w:rPr>
                <w:lang w:val="es-ES_tradnl"/>
              </w:rPr>
              <w:t>tulos como para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241 </w:t>
            </w:r>
            <w:r>
              <w:rPr>
                <w:noProof/>
                <w:sz w:val="16"/>
              </w:rPr>
              <w:br/>
            </w:r>
            <w:r>
              <w:rPr>
                <w:noProof/>
                <w:sz w:val="2"/>
              </w:rPr>
              <w:t>1731abfe-1404-40c8-a21e-fb3021e32834</w:t>
            </w:r>
          </w:p>
        </w:tc>
        <w:tc>
          <w:tcPr>
            <w:tcW w:w="7407" w:type="dxa"/>
            <w:shd w:val="clear" w:color="auto" w:fill="F2F2F2" w:themeFill="background1" w:themeFillShade="F2"/>
          </w:tcPr>
          <w:p w:rsidR="00000000" w:rsidRDefault="004A7845">
            <w:pPr>
              <w:rPr>
                <w:noProof/>
              </w:rPr>
            </w:pPr>
            <w:r>
              <w:rPr>
                <w:noProof/>
              </w:rPr>
              <w:t>Since version 5 is in maintenance mode, and this being a cosmetic issue, it is doubtful the issue will be address</w:t>
            </w:r>
            <w:r>
              <w:rPr>
                <w:noProof/>
              </w:rPr>
              <w:t>ed.</w:t>
            </w:r>
          </w:p>
        </w:tc>
        <w:tc>
          <w:tcPr>
            <w:tcW w:w="7407" w:type="dxa"/>
          </w:tcPr>
          <w:p w:rsidR="00000000" w:rsidRDefault="004A7845">
            <w:pPr>
              <w:rPr>
                <w:lang w:val="es-ES_tradnl"/>
              </w:rPr>
            </w:pPr>
            <w:r>
              <w:rPr>
                <w:lang w:val="es-ES_tradnl"/>
              </w:rPr>
              <w:t>Dado que la versi</w:t>
            </w:r>
            <w:r>
              <w:rPr>
                <w:lang w:val="es-ES_tradnl"/>
              </w:rPr>
              <w:t>ó</w:t>
            </w:r>
            <w:r>
              <w:rPr>
                <w:lang w:val="es-ES_tradnl"/>
              </w:rPr>
              <w:t>n 5 est</w:t>
            </w:r>
            <w:r>
              <w:rPr>
                <w:lang w:val="es-ES_tradnl"/>
              </w:rPr>
              <w:t>á</w:t>
            </w:r>
            <w:r>
              <w:rPr>
                <w:lang w:val="es-ES_tradnl"/>
              </w:rPr>
              <w:t xml:space="preserve"> en modo de mantenimiento, y este es un problema est</w:t>
            </w:r>
            <w:r>
              <w:rPr>
                <w:lang w:val="es-ES_tradnl"/>
              </w:rPr>
              <w:t>é</w:t>
            </w:r>
            <w:r>
              <w:rPr>
                <w:lang w:val="es-ES_tradnl"/>
              </w:rPr>
              <w:t>tico, es dudoso que se solucione el problema.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242 </w:t>
            </w:r>
            <w:r>
              <w:rPr>
                <w:noProof/>
                <w:sz w:val="16"/>
              </w:rPr>
              <w:br/>
            </w:r>
            <w:r>
              <w:rPr>
                <w:noProof/>
                <w:sz w:val="2"/>
              </w:rPr>
              <w:t>0e507fef-b518-4ef3-b641-7655a403e394</w:t>
            </w:r>
          </w:p>
        </w:tc>
        <w:tc>
          <w:tcPr>
            <w:tcW w:w="7407" w:type="dxa"/>
            <w:shd w:val="clear" w:color="auto" w:fill="F2F2F2" w:themeFill="background1" w:themeFillShade="F2"/>
          </w:tcPr>
          <w:p w:rsidR="00000000" w:rsidRDefault="004A7845">
            <w:pPr>
              <w:rPr>
                <w:noProof/>
              </w:rPr>
            </w:pPr>
            <w:r>
              <w:rPr>
                <w:noProof/>
              </w:rPr>
              <w:t>Brightcove Player Plugins</w:t>
            </w:r>
          </w:p>
        </w:tc>
        <w:tc>
          <w:tcPr>
            <w:tcW w:w="7407" w:type="dxa"/>
          </w:tcPr>
          <w:p w:rsidR="00000000" w:rsidRDefault="004A7845">
            <w:pPr>
              <w:rPr>
                <w:lang w:val="es-ES_tradnl"/>
              </w:rPr>
            </w:pPr>
            <w:r>
              <w:rPr>
                <w:lang w:val="es-ES_tradnl"/>
              </w:rPr>
              <w:t>Complementos de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243 </w:t>
            </w:r>
            <w:r>
              <w:rPr>
                <w:noProof/>
                <w:sz w:val="16"/>
              </w:rPr>
              <w:br/>
            </w:r>
            <w:r>
              <w:rPr>
                <w:noProof/>
                <w:sz w:val="2"/>
              </w:rPr>
              <w:t>01cb2bca-0ae1-424b-b297-d29e88fb7da3</w:t>
            </w:r>
          </w:p>
        </w:tc>
        <w:tc>
          <w:tcPr>
            <w:tcW w:w="7407" w:type="dxa"/>
            <w:shd w:val="clear" w:color="auto" w:fill="F2F2F2" w:themeFill="background1" w:themeFillShade="F2"/>
          </w:tcPr>
          <w:p w:rsidR="00000000" w:rsidRDefault="004A7845">
            <w:pPr>
              <w:rPr>
                <w:noProof/>
              </w:rPr>
            </w:pPr>
            <w:r>
              <w:rPr>
                <w:noProof/>
              </w:rPr>
              <w:t>You will be linked to the particular plugin document so see the known issues for a plugin.</w:t>
            </w:r>
          </w:p>
        </w:tc>
        <w:tc>
          <w:tcPr>
            <w:tcW w:w="7407" w:type="dxa"/>
          </w:tcPr>
          <w:p w:rsidR="00000000" w:rsidRDefault="004A7845">
            <w:pPr>
              <w:rPr>
                <w:lang w:val="es-ES_tradnl"/>
              </w:rPr>
            </w:pPr>
            <w:r>
              <w:rPr>
                <w:lang w:val="es-ES_tradnl"/>
              </w:rPr>
              <w:t>Se le vincular</w:t>
            </w:r>
            <w:r>
              <w:rPr>
                <w:lang w:val="es-ES_tradnl"/>
              </w:rPr>
              <w:t>á</w:t>
            </w:r>
            <w:r>
              <w:rPr>
                <w:lang w:val="es-ES_tradnl"/>
              </w:rPr>
              <w:t xml:space="preserve"> al documento del complemento en particular, as</w:t>
            </w:r>
            <w:r>
              <w:rPr>
                <w:lang w:val="es-ES_tradnl"/>
              </w:rPr>
              <w:t>í</w:t>
            </w:r>
            <w:r>
              <w:rPr>
                <w:lang w:val="es-ES_tradnl"/>
              </w:rPr>
              <w:t xml:space="preserve"> que consulte los problemas conocidos de un complemento.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244 </w:t>
            </w:r>
            <w:r>
              <w:rPr>
                <w:noProof/>
                <w:sz w:val="16"/>
              </w:rPr>
              <w:br/>
            </w:r>
            <w:r>
              <w:rPr>
                <w:noProof/>
                <w:sz w:val="2"/>
              </w:rPr>
              <w:t>ab</w:t>
            </w:r>
            <w:r>
              <w:rPr>
                <w:noProof/>
                <w:sz w:val="2"/>
              </w:rPr>
              <w:t>571698-957b-4aea-8b22-277359fbf7f9</w:t>
            </w:r>
          </w:p>
        </w:tc>
        <w:tc>
          <w:tcPr>
            <w:tcW w:w="7407" w:type="dxa"/>
            <w:shd w:val="clear" w:color="auto" w:fill="F2F2F2" w:themeFill="background1" w:themeFillShade="F2"/>
          </w:tcPr>
          <w:p w:rsidR="00000000" w:rsidRDefault="004A7845">
            <w:pPr>
              <w:rPr>
                <w:noProof/>
              </w:rPr>
            </w:pPr>
            <w:r>
              <w:rPr>
                <w:noProof/>
              </w:rPr>
              <w:t>Since version 5 is in maintenance mode, and this is a cosmetic issue, it will not be fixed.</w:t>
            </w:r>
          </w:p>
        </w:tc>
        <w:tc>
          <w:tcPr>
            <w:tcW w:w="7407" w:type="dxa"/>
          </w:tcPr>
          <w:p w:rsidR="00000000" w:rsidRDefault="004A7845">
            <w:pPr>
              <w:rPr>
                <w:lang w:val="es-ES_tradnl"/>
              </w:rPr>
            </w:pPr>
            <w:r>
              <w:rPr>
                <w:lang w:val="es-ES_tradnl"/>
              </w:rPr>
              <w:t>Dado que la versi</w:t>
            </w:r>
            <w:r>
              <w:rPr>
                <w:lang w:val="es-ES_tradnl"/>
              </w:rPr>
              <w:t>ó</w:t>
            </w:r>
            <w:r>
              <w:rPr>
                <w:lang w:val="es-ES_tradnl"/>
              </w:rPr>
              <w:t>n 5 est</w:t>
            </w:r>
            <w:r>
              <w:rPr>
                <w:lang w:val="es-ES_tradnl"/>
              </w:rPr>
              <w:t>á</w:t>
            </w:r>
            <w:r>
              <w:rPr>
                <w:lang w:val="es-ES_tradnl"/>
              </w:rPr>
              <w:t xml:space="preserve"> en modo de mantenimiento, y este es un problema est</w:t>
            </w:r>
            <w:r>
              <w:rPr>
                <w:lang w:val="es-ES_tradnl"/>
              </w:rPr>
              <w:t>é</w:t>
            </w:r>
            <w:r>
              <w:rPr>
                <w:lang w:val="es-ES_tradnl"/>
              </w:rPr>
              <w:t>tico, no se solucionar</w:t>
            </w:r>
            <w:r>
              <w:rPr>
                <w:lang w:val="es-ES_tradnl"/>
              </w:rPr>
              <w:t>á</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245 </w:t>
            </w:r>
            <w:r>
              <w:rPr>
                <w:noProof/>
                <w:sz w:val="16"/>
              </w:rPr>
              <w:br/>
            </w:r>
            <w:r>
              <w:rPr>
                <w:noProof/>
                <w:sz w:val="2"/>
              </w:rPr>
              <w:t>3bf36293-76af-4023-</w:t>
            </w:r>
            <w:r>
              <w:rPr>
                <w:noProof/>
                <w:sz w:val="2"/>
              </w:rPr>
              <w:t>883a-ae455c47351e</w:t>
            </w:r>
          </w:p>
        </w:tc>
        <w:tc>
          <w:tcPr>
            <w:tcW w:w="7407" w:type="dxa"/>
            <w:shd w:val="clear" w:color="auto" w:fill="F2F2F2" w:themeFill="background1" w:themeFillShade="F2"/>
          </w:tcPr>
          <w:p w:rsidR="00000000" w:rsidRDefault="004A7845">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Publicidad con el complemento FreeWheel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246 </w:t>
            </w:r>
            <w:r>
              <w:rPr>
                <w:noProof/>
                <w:sz w:val="16"/>
              </w:rPr>
              <w:br/>
            </w:r>
            <w:r>
              <w:rPr>
                <w:noProof/>
                <w:sz w:val="2"/>
              </w:rPr>
              <w:t>50f6af02-2bd8-4194-abf1-9c0ef888ba1f</w:t>
            </w:r>
          </w:p>
        </w:tc>
        <w:tc>
          <w:tcPr>
            <w:tcW w:w="7407" w:type="dxa"/>
            <w:shd w:val="clear" w:color="auto" w:fill="F2F2F2" w:themeFill="background1" w:themeFillShade="F2"/>
          </w:tcPr>
          <w:p w:rsidR="00000000" w:rsidRDefault="004A7845">
            <w:pPr>
              <w:rPr>
                <w:noProof/>
              </w:rPr>
            </w:pPr>
            <w:r>
              <w:rPr>
                <w:rStyle w:val="mqInternal"/>
                <w:noProof/>
              </w:rPr>
              <w:t>[1}</w:t>
            </w:r>
            <w:r>
              <w:rPr>
                <w:noProof/>
              </w:rPr>
              <w:t>Advertising with the IMA3 Plugin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Publicidad con el complemento IMA3</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247 </w:t>
            </w:r>
            <w:r>
              <w:rPr>
                <w:noProof/>
                <w:sz w:val="16"/>
              </w:rPr>
              <w:br/>
            </w:r>
            <w:r>
              <w:rPr>
                <w:noProof/>
                <w:sz w:val="2"/>
              </w:rPr>
              <w:t>645dbdb4-7c00-4fb1-a996-0507927e1dfa</w:t>
            </w:r>
          </w:p>
        </w:tc>
        <w:tc>
          <w:tcPr>
            <w:tcW w:w="7407" w:type="dxa"/>
            <w:shd w:val="clear" w:color="auto" w:fill="F2F2F2" w:themeFill="background1" w:themeFillShade="F2"/>
          </w:tcPr>
          <w:p w:rsidR="00000000" w:rsidRDefault="004A7845">
            <w:pPr>
              <w:rPr>
                <w:noProof/>
              </w:rPr>
            </w:pPr>
            <w:r>
              <w:rPr>
                <w:rStyle w:val="mqInternal"/>
                <w:noProof/>
              </w:rPr>
              <w:t>[1}</w:t>
            </w:r>
            <w:r>
              <w:rPr>
                <w:noProof/>
              </w:rPr>
              <w:t>Display Error Messages Plugin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Mostrar complemento de mensajes de error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248 </w:t>
            </w:r>
            <w:r>
              <w:rPr>
                <w:noProof/>
                <w:sz w:val="16"/>
              </w:rPr>
              <w:br/>
            </w:r>
            <w:r>
              <w:rPr>
                <w:noProof/>
                <w:sz w:val="2"/>
              </w:rPr>
              <w:t>e19c4792-a6ce-489e-978a-ed8af987d06a</w:t>
            </w:r>
          </w:p>
        </w:tc>
        <w:tc>
          <w:tcPr>
            <w:tcW w:w="7407" w:type="dxa"/>
            <w:shd w:val="clear" w:color="auto" w:fill="F2F2F2" w:themeFill="background1" w:themeFillShade="F2"/>
          </w:tcPr>
          <w:p w:rsidR="00000000" w:rsidRDefault="004A7845">
            <w:pPr>
              <w:rPr>
                <w:noProof/>
              </w:rPr>
            </w:pPr>
            <w:r>
              <w:rPr>
                <w:rStyle w:val="mqInternal"/>
                <w:noProof/>
              </w:rPr>
              <w:t>[1}</w:t>
            </w:r>
            <w:r>
              <w:rPr>
                <w:noProof/>
              </w:rPr>
              <w:t>Quality Selection Plugin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Complemento de selecci</w:t>
            </w:r>
            <w:r>
              <w:rPr>
                <w:lang w:val="es-ES_tradnl"/>
              </w:rPr>
              <w:t>ó</w:t>
            </w:r>
            <w:r>
              <w:rPr>
                <w:lang w:val="es-ES_tradnl"/>
              </w:rPr>
              <w:t>n de calidad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249 </w:t>
            </w:r>
            <w:r>
              <w:rPr>
                <w:noProof/>
                <w:sz w:val="16"/>
              </w:rPr>
              <w:br/>
            </w:r>
            <w:r>
              <w:rPr>
                <w:noProof/>
                <w:sz w:val="2"/>
              </w:rPr>
              <w:t>8108c02c-da36-</w:t>
            </w:r>
            <w:r>
              <w:rPr>
                <w:noProof/>
                <w:sz w:val="2"/>
              </w:rPr>
              <w:t>4efd-97ed-81bff5f1a9e2</w:t>
            </w:r>
          </w:p>
        </w:tc>
        <w:tc>
          <w:tcPr>
            <w:tcW w:w="7407" w:type="dxa"/>
            <w:shd w:val="clear" w:color="auto" w:fill="F2F2F2" w:themeFill="background1" w:themeFillShade="F2"/>
          </w:tcPr>
          <w:p w:rsidR="00000000" w:rsidRDefault="004A7845">
            <w:pPr>
              <w:rPr>
                <w:noProof/>
              </w:rPr>
            </w:pPr>
            <w:r>
              <w:rPr>
                <w:noProof/>
              </w:rPr>
              <w:t>Android</w:t>
            </w:r>
          </w:p>
        </w:tc>
        <w:tc>
          <w:tcPr>
            <w:tcW w:w="7407" w:type="dxa"/>
          </w:tcPr>
          <w:p w:rsidR="00000000" w:rsidRDefault="004A7845">
            <w:pPr>
              <w:rPr>
                <w:lang w:val="es-ES_tradnl"/>
              </w:rPr>
            </w:pPr>
            <w:r>
              <w:rPr>
                <w:lang w:val="es-ES_tradnl"/>
              </w:rPr>
              <w:t>Androide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250 </w:t>
            </w:r>
            <w:r>
              <w:rPr>
                <w:noProof/>
                <w:sz w:val="16"/>
              </w:rPr>
              <w:br/>
            </w:r>
            <w:r>
              <w:rPr>
                <w:noProof/>
                <w:sz w:val="2"/>
              </w:rPr>
              <w:t>737d393c-68e0-4624-9ac8-23401b194001</w:t>
            </w:r>
          </w:p>
        </w:tc>
        <w:tc>
          <w:tcPr>
            <w:tcW w:w="7407" w:type="dxa"/>
            <w:shd w:val="clear" w:color="auto" w:fill="F2F2F2" w:themeFill="background1" w:themeFillShade="F2"/>
          </w:tcPr>
          <w:p w:rsidR="00000000" w:rsidRDefault="004A7845">
            <w:pPr>
              <w:rPr>
                <w:noProof/>
              </w:rPr>
            </w:pPr>
            <w:r>
              <w:rPr>
                <w:noProof/>
              </w:rPr>
              <w:t>The Brightcove Player progress control and volume slider cannot be adjusted by the native gestures of TalkBack on Android.</w:t>
            </w:r>
          </w:p>
        </w:tc>
        <w:tc>
          <w:tcPr>
            <w:tcW w:w="7407" w:type="dxa"/>
          </w:tcPr>
          <w:p w:rsidR="00000000" w:rsidRDefault="004A7845">
            <w:pPr>
              <w:rPr>
                <w:lang w:val="es-ES_tradnl"/>
              </w:rPr>
            </w:pPr>
            <w:r>
              <w:rPr>
                <w:lang w:val="es-ES_tradnl"/>
              </w:rPr>
              <w:t>El control de progreso de Brightcove Player y el control deslizante de volumen no se pueden ajustar mediante los gestos nativos de TalkBack en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251 </w:t>
            </w:r>
            <w:r>
              <w:rPr>
                <w:noProof/>
                <w:sz w:val="16"/>
              </w:rPr>
              <w:br/>
            </w:r>
            <w:r>
              <w:rPr>
                <w:noProof/>
                <w:sz w:val="2"/>
              </w:rPr>
              <w:t>a54bbd0d-0b35-4417-8523-b9eb55064fa5</w:t>
            </w:r>
          </w:p>
        </w:tc>
        <w:tc>
          <w:tcPr>
            <w:tcW w:w="7407" w:type="dxa"/>
            <w:shd w:val="clear" w:color="auto" w:fill="F2F2F2" w:themeFill="background1" w:themeFillShade="F2"/>
          </w:tcPr>
          <w:p w:rsidR="00000000" w:rsidRDefault="004A7845">
            <w:pPr>
              <w:rPr>
                <w:noProof/>
              </w:rPr>
            </w:pPr>
            <w:r>
              <w:rPr>
                <w:noProof/>
              </w:rPr>
              <w:t>This is due to platform limitations.</w:t>
            </w:r>
          </w:p>
        </w:tc>
        <w:tc>
          <w:tcPr>
            <w:tcW w:w="7407" w:type="dxa"/>
          </w:tcPr>
          <w:p w:rsidR="00000000" w:rsidRDefault="004A7845">
            <w:pPr>
              <w:rPr>
                <w:lang w:val="es-ES_tradnl"/>
              </w:rPr>
            </w:pPr>
            <w:r>
              <w:rPr>
                <w:lang w:val="es-ES_tradnl"/>
              </w:rPr>
              <w:t>Esto se debe a las limit</w:t>
            </w:r>
            <w:r>
              <w:rPr>
                <w:lang w:val="es-ES_tradnl"/>
              </w:rPr>
              <w:t>aciones de la plataforma.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252 </w:t>
            </w:r>
            <w:r>
              <w:rPr>
                <w:noProof/>
                <w:sz w:val="16"/>
              </w:rPr>
              <w:br/>
            </w:r>
            <w:r>
              <w:rPr>
                <w:noProof/>
                <w:sz w:val="2"/>
              </w:rPr>
              <w:t>1131edab-d36f-4a28-b5c8-dd9ded4d9a8f</w:t>
            </w:r>
          </w:p>
        </w:tc>
        <w:tc>
          <w:tcPr>
            <w:tcW w:w="7407" w:type="dxa"/>
            <w:shd w:val="clear" w:color="auto" w:fill="F2F2F2" w:themeFill="background1" w:themeFillShade="F2"/>
          </w:tcPr>
          <w:p w:rsidR="00000000" w:rsidRDefault="004A7845">
            <w:pPr>
              <w:rPr>
                <w:noProof/>
              </w:rPr>
            </w:pPr>
            <w:r>
              <w:rPr>
                <w:noProof/>
              </w:rPr>
              <w:t>Instead, a user must interact with the element directly.</w:t>
            </w:r>
          </w:p>
        </w:tc>
        <w:tc>
          <w:tcPr>
            <w:tcW w:w="7407" w:type="dxa"/>
          </w:tcPr>
          <w:p w:rsidR="00000000" w:rsidRDefault="004A7845">
            <w:pPr>
              <w:rPr>
                <w:lang w:val="es-ES_tradnl"/>
              </w:rPr>
            </w:pPr>
            <w:r>
              <w:rPr>
                <w:lang w:val="es-ES_tradnl"/>
              </w:rPr>
              <w:t>En cambio, un usuario debe interactuar con el elemento directamente.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253 </w:t>
            </w:r>
            <w:r>
              <w:rPr>
                <w:noProof/>
                <w:sz w:val="16"/>
              </w:rPr>
              <w:br/>
            </w:r>
            <w:r>
              <w:rPr>
                <w:noProof/>
                <w:sz w:val="2"/>
              </w:rPr>
              <w:t>7307a4d1-424b-44fb-9527-f6c78a5ca222</w:t>
            </w:r>
          </w:p>
        </w:tc>
        <w:tc>
          <w:tcPr>
            <w:tcW w:w="7407" w:type="dxa"/>
            <w:shd w:val="clear" w:color="auto" w:fill="F2F2F2" w:themeFill="background1" w:themeFillShade="F2"/>
          </w:tcPr>
          <w:p w:rsidR="00000000" w:rsidRDefault="004A7845">
            <w:pPr>
              <w:rPr>
                <w:noProof/>
              </w:rPr>
            </w:pPr>
            <w:r>
              <w:rPr>
                <w:noProof/>
              </w:rPr>
              <w:t>On Android, a double tap with two fingers will allow the user to adjust the progress or volume to the position of the two finger double tap.</w:t>
            </w:r>
          </w:p>
        </w:tc>
        <w:tc>
          <w:tcPr>
            <w:tcW w:w="7407" w:type="dxa"/>
          </w:tcPr>
          <w:p w:rsidR="00000000" w:rsidRDefault="004A7845">
            <w:pPr>
              <w:rPr>
                <w:lang w:val="es-ES_tradnl"/>
              </w:rPr>
            </w:pPr>
            <w:r>
              <w:rPr>
                <w:lang w:val="es-ES_tradnl"/>
              </w:rPr>
              <w:t>En Android, un doble toque con dos dedos permitir</w:t>
            </w:r>
            <w:r>
              <w:rPr>
                <w:lang w:val="es-ES_tradnl"/>
              </w:rPr>
              <w:t>á</w:t>
            </w:r>
            <w:r>
              <w:rPr>
                <w:lang w:val="es-ES_tradnl"/>
              </w:rPr>
              <w:t xml:space="preserve"> al usuario ajustar el progreso o el volumen a la posici</w:t>
            </w:r>
            <w:r>
              <w:rPr>
                <w:lang w:val="es-ES_tradnl"/>
              </w:rPr>
              <w:t>ó</w:t>
            </w:r>
            <w:r>
              <w:rPr>
                <w:lang w:val="es-ES_tradnl"/>
              </w:rPr>
              <w:t>n del do</w:t>
            </w:r>
            <w:r>
              <w:rPr>
                <w:lang w:val="es-ES_tradnl"/>
              </w:rPr>
              <w:t>ble toque con dos dedos.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254 </w:t>
            </w:r>
            <w:r>
              <w:rPr>
                <w:noProof/>
                <w:sz w:val="16"/>
              </w:rPr>
              <w:br/>
            </w:r>
            <w:r>
              <w:rPr>
                <w:noProof/>
                <w:sz w:val="2"/>
              </w:rPr>
              <w:t>c57be7fd-f940-42e0-845f-fa73c0a49599</w:t>
            </w:r>
          </w:p>
        </w:tc>
        <w:tc>
          <w:tcPr>
            <w:tcW w:w="7407" w:type="dxa"/>
            <w:shd w:val="clear" w:color="auto" w:fill="F2F2F2" w:themeFill="background1" w:themeFillShade="F2"/>
          </w:tcPr>
          <w:p w:rsidR="00000000" w:rsidRDefault="004A7845">
            <w:pPr>
              <w:rPr>
                <w:noProof/>
              </w:rPr>
            </w:pPr>
            <w:r>
              <w:rPr>
                <w:noProof/>
              </w:rPr>
              <w:t>On devices, the progress bar may not be in sync for HLS videos, since HLS does not work very well on Android.</w:t>
            </w:r>
          </w:p>
        </w:tc>
        <w:tc>
          <w:tcPr>
            <w:tcW w:w="7407" w:type="dxa"/>
          </w:tcPr>
          <w:p w:rsidR="00000000" w:rsidRDefault="004A7845">
            <w:pPr>
              <w:rPr>
                <w:lang w:val="es-ES_tradnl"/>
              </w:rPr>
            </w:pPr>
            <w:r>
              <w:rPr>
                <w:lang w:val="es-ES_tradnl"/>
              </w:rPr>
              <w:t>En los dispositivos, es posible que la barra de progreso no est</w:t>
            </w:r>
            <w:r>
              <w:rPr>
                <w:lang w:val="es-ES_tradnl"/>
              </w:rPr>
              <w:t>é</w:t>
            </w:r>
            <w:r>
              <w:rPr>
                <w:lang w:val="es-ES_tradnl"/>
              </w:rPr>
              <w:t xml:space="preserve"> sincronizada </w:t>
            </w:r>
            <w:r>
              <w:rPr>
                <w:lang w:val="es-ES_tradnl"/>
              </w:rPr>
              <w:t>para los videos de HLS, ya que HLS no funciona muy bien en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255 </w:t>
            </w:r>
            <w:r>
              <w:rPr>
                <w:noProof/>
                <w:sz w:val="16"/>
              </w:rPr>
              <w:br/>
            </w:r>
            <w:r>
              <w:rPr>
                <w:noProof/>
                <w:sz w:val="2"/>
              </w:rPr>
              <w:t>52769b94-3a61-49c5-9a48-218ccedb5051</w:t>
            </w:r>
          </w:p>
        </w:tc>
        <w:tc>
          <w:tcPr>
            <w:tcW w:w="7407" w:type="dxa"/>
            <w:shd w:val="clear" w:color="auto" w:fill="F2F2F2" w:themeFill="background1" w:themeFillShade="F2"/>
          </w:tcPr>
          <w:p w:rsidR="00000000" w:rsidRDefault="004A7845">
            <w:pPr>
              <w:rPr>
                <w:noProof/>
              </w:rPr>
            </w:pPr>
            <w:r>
              <w:rPr>
                <w:noProof/>
              </w:rPr>
              <w:t>The total duration of the video may also incorrectly show up as 0:01.</w:t>
            </w:r>
          </w:p>
        </w:tc>
        <w:tc>
          <w:tcPr>
            <w:tcW w:w="7407" w:type="dxa"/>
          </w:tcPr>
          <w:p w:rsidR="00000000" w:rsidRDefault="004A7845">
            <w:pPr>
              <w:rPr>
                <w:lang w:val="es-ES_tradnl"/>
              </w:rPr>
            </w:pPr>
            <w:r>
              <w:rPr>
                <w:lang w:val="es-ES_tradnl"/>
              </w:rPr>
              <w:t>La duraci</w:t>
            </w:r>
            <w:r>
              <w:rPr>
                <w:lang w:val="es-ES_tradnl"/>
              </w:rPr>
              <w:t>ó</w:t>
            </w:r>
            <w:r>
              <w:rPr>
                <w:lang w:val="es-ES_tradnl"/>
              </w:rPr>
              <w:t>n total del video tambi</w:t>
            </w:r>
            <w:r>
              <w:rPr>
                <w:lang w:val="es-ES_tradnl"/>
              </w:rPr>
              <w:t>é</w:t>
            </w:r>
            <w:r>
              <w:rPr>
                <w:lang w:val="es-ES_tradnl"/>
              </w:rPr>
              <w:t>n puede mostrarse incorrectamente como 0:</w:t>
            </w:r>
            <w:r>
              <w:rPr>
                <w:lang w:val="es-ES_tradnl"/>
              </w:rPr>
              <w:t>01.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256 </w:t>
            </w:r>
            <w:r>
              <w:rPr>
                <w:noProof/>
                <w:sz w:val="16"/>
              </w:rPr>
              <w:br/>
            </w:r>
            <w:r>
              <w:rPr>
                <w:noProof/>
                <w:sz w:val="2"/>
              </w:rPr>
              <w:t>61345254-1357-403d-b7b9-e45005910997</w:t>
            </w:r>
          </w:p>
        </w:tc>
        <w:tc>
          <w:tcPr>
            <w:tcW w:w="7407" w:type="dxa"/>
            <w:shd w:val="clear" w:color="auto" w:fill="F2F2F2" w:themeFill="background1" w:themeFillShade="F2"/>
          </w:tcPr>
          <w:p w:rsidR="00000000" w:rsidRDefault="004A7845">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rsidR="00000000" w:rsidRDefault="004A7845">
            <w:pPr>
              <w:rPr>
                <w:lang w:val="es-ES_tradnl"/>
              </w:rPr>
            </w:pPr>
            <w:r>
              <w:rPr>
                <w:lang w:val="es-ES_tradnl"/>
              </w:rPr>
              <w:t xml:space="preserve">Hay varios problemas de accesibilidad con el </w:t>
            </w:r>
            <w:r>
              <w:rPr>
                <w:rStyle w:val="mqInternal"/>
                <w:noProof/>
                <w:lang w:val="es-ES_tradnl"/>
              </w:rPr>
              <w:t>[1}</w:t>
            </w:r>
            <w:r>
              <w:rPr>
                <w:lang w:val="es-ES_tradnl"/>
              </w:rPr>
              <w:t>nativo</w:t>
            </w:r>
            <w:r>
              <w:rPr>
                <w:rStyle w:val="mqInternal"/>
                <w:noProof/>
                <w:lang w:val="es-ES_tradnl"/>
              </w:rPr>
              <w:t>{2]</w:t>
            </w:r>
            <w:r>
              <w:rPr>
                <w:lang w:val="es-ES_tradnl"/>
              </w:rPr>
              <w:t xml:space="preserve"> navegador en tel</w:t>
            </w:r>
            <w:r>
              <w:rPr>
                <w:lang w:val="es-ES_tradnl"/>
              </w:rPr>
              <w:t>é</w:t>
            </w:r>
            <w:r>
              <w:rPr>
                <w:lang w:val="es-ES_tradnl"/>
              </w:rPr>
              <w:t xml:space="preserve">fonos y </w:t>
            </w:r>
            <w:r>
              <w:rPr>
                <w:lang w:val="es-ES_tradnl"/>
              </w:rPr>
              <w:t>tabletas para todas las versiones de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257 </w:t>
            </w:r>
            <w:r>
              <w:rPr>
                <w:noProof/>
                <w:sz w:val="16"/>
              </w:rPr>
              <w:br/>
            </w:r>
            <w:r>
              <w:rPr>
                <w:noProof/>
                <w:sz w:val="2"/>
              </w:rPr>
              <w:t>d317e813-a85c-4807-abae-648dd293f51a</w:t>
            </w:r>
          </w:p>
        </w:tc>
        <w:tc>
          <w:tcPr>
            <w:tcW w:w="7407" w:type="dxa"/>
            <w:shd w:val="clear" w:color="auto" w:fill="F2F2F2" w:themeFill="background1" w:themeFillShade="F2"/>
          </w:tcPr>
          <w:p w:rsidR="00000000" w:rsidRDefault="004A7845">
            <w:pPr>
              <w:rPr>
                <w:noProof/>
              </w:rPr>
            </w:pPr>
            <w:r>
              <w:rPr>
                <w:noProof/>
              </w:rPr>
              <w:t>Talkback does not provide audio and vibration feedback for any of the player controls.</w:t>
            </w:r>
          </w:p>
        </w:tc>
        <w:tc>
          <w:tcPr>
            <w:tcW w:w="7407" w:type="dxa"/>
          </w:tcPr>
          <w:p w:rsidR="00000000" w:rsidRDefault="004A7845">
            <w:pPr>
              <w:rPr>
                <w:lang w:val="es-ES_tradnl"/>
              </w:rPr>
            </w:pPr>
            <w:r>
              <w:rPr>
                <w:lang w:val="es-ES_tradnl"/>
              </w:rPr>
              <w:t>Talkback no proporciona retroalimentaci</w:t>
            </w:r>
            <w:r>
              <w:rPr>
                <w:lang w:val="es-ES_tradnl"/>
              </w:rPr>
              <w:t>ó</w:t>
            </w:r>
            <w:r>
              <w:rPr>
                <w:lang w:val="es-ES_tradnl"/>
              </w:rPr>
              <w:t>n de audio y vibraci</w:t>
            </w:r>
            <w:r>
              <w:rPr>
                <w:lang w:val="es-ES_tradnl"/>
              </w:rPr>
              <w:t>ó</w:t>
            </w:r>
            <w:r>
              <w:rPr>
                <w:lang w:val="es-ES_tradnl"/>
              </w:rPr>
              <w:t>n para ninguno de los controles del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258 </w:t>
            </w:r>
            <w:r>
              <w:rPr>
                <w:noProof/>
                <w:sz w:val="16"/>
              </w:rPr>
              <w:br/>
            </w:r>
            <w:r>
              <w:rPr>
                <w:noProof/>
                <w:sz w:val="2"/>
              </w:rPr>
              <w:t>67f205fd-0016-4323-9cfb-c56c0e27f17e</w:t>
            </w:r>
          </w:p>
        </w:tc>
        <w:tc>
          <w:tcPr>
            <w:tcW w:w="7407" w:type="dxa"/>
            <w:shd w:val="clear" w:color="auto" w:fill="F2F2F2" w:themeFill="background1" w:themeFillShade="F2"/>
          </w:tcPr>
          <w:p w:rsidR="00000000" w:rsidRDefault="004A7845">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 the add-on Chrome browser on Android devices, only to the native browser.</w:t>
            </w:r>
          </w:p>
        </w:tc>
        <w:tc>
          <w:tcPr>
            <w:tcW w:w="7407" w:type="dxa"/>
          </w:tcPr>
          <w:p w:rsidR="00000000" w:rsidRDefault="004A7845">
            <w:pPr>
              <w:rPr>
                <w:lang w:val="es-ES_tradnl"/>
              </w:rPr>
            </w:pPr>
            <w:r>
              <w:rPr>
                <w:lang w:val="es-ES_tradnl"/>
              </w:rPr>
              <w:t xml:space="preserve">(Este problema no </w:t>
            </w:r>
            <w:r>
              <w:rPr>
                <w:rStyle w:val="mqInternal"/>
                <w:noProof/>
                <w:lang w:val="es-ES_tradnl"/>
              </w:rPr>
              <w:t>[1}</w:t>
            </w:r>
            <w:r>
              <w:rPr>
                <w:lang w:val="es-ES_tradnl"/>
              </w:rPr>
              <w:t>no</w:t>
            </w:r>
            <w:r>
              <w:rPr>
                <w:rStyle w:val="mqInternal"/>
                <w:noProof/>
                <w:lang w:val="es-ES_tradnl"/>
              </w:rPr>
              <w:t>{2]</w:t>
            </w:r>
            <w:r>
              <w:rPr>
                <w:lang w:val="es-ES_tradnl"/>
              </w:rPr>
              <w:t xml:space="preserve"> se aplica al navegador Chro</w:t>
            </w:r>
            <w:r>
              <w:rPr>
                <w:lang w:val="es-ES_tradnl"/>
              </w:rPr>
              <w:t>me complementario en dispositivos Android, solo al navegador nativo.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259 </w:t>
            </w:r>
            <w:r>
              <w:rPr>
                <w:noProof/>
                <w:sz w:val="16"/>
              </w:rPr>
              <w:br/>
            </w:r>
            <w:r>
              <w:rPr>
                <w:noProof/>
                <w:sz w:val="2"/>
              </w:rPr>
              <w:t>51d8626a-4e7b-4ec0-a6ac-f218c88798a0</w:t>
            </w:r>
          </w:p>
        </w:tc>
        <w:tc>
          <w:tcPr>
            <w:tcW w:w="7407" w:type="dxa"/>
            <w:shd w:val="clear" w:color="auto" w:fill="F2F2F2" w:themeFill="background1" w:themeFillShade="F2"/>
          </w:tcPr>
          <w:p w:rsidR="00000000" w:rsidRDefault="004A7845">
            <w:pPr>
              <w:rPr>
                <w:noProof/>
              </w:rPr>
            </w:pPr>
            <w:r>
              <w:rPr>
                <w:noProof/>
              </w:rPr>
              <w:t>On devices, the tap events for error messages do not bubble up to the parent video element.</w:t>
            </w:r>
          </w:p>
        </w:tc>
        <w:tc>
          <w:tcPr>
            <w:tcW w:w="7407" w:type="dxa"/>
          </w:tcPr>
          <w:p w:rsidR="00000000" w:rsidRDefault="004A7845">
            <w:pPr>
              <w:rPr>
                <w:lang w:val="es-ES_tradnl"/>
              </w:rPr>
            </w:pPr>
            <w:r>
              <w:rPr>
                <w:lang w:val="es-ES_tradnl"/>
              </w:rPr>
              <w:t>En los dispositivos, los eventos de toque para los mensajes de error no llegan al elemento de video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260 </w:t>
            </w:r>
            <w:r>
              <w:rPr>
                <w:noProof/>
                <w:sz w:val="16"/>
              </w:rPr>
              <w:br/>
            </w:r>
            <w:r>
              <w:rPr>
                <w:noProof/>
                <w:sz w:val="2"/>
              </w:rPr>
              <w:t>f9787638-ded7-47d0-af50-0538d3fd66a4</w:t>
            </w:r>
          </w:p>
        </w:tc>
        <w:tc>
          <w:tcPr>
            <w:tcW w:w="7407" w:type="dxa"/>
            <w:shd w:val="clear" w:color="auto" w:fill="F2F2F2" w:themeFill="background1" w:themeFillShade="F2"/>
          </w:tcPr>
          <w:p w:rsidR="00000000" w:rsidRDefault="004A7845">
            <w:pPr>
              <w:rPr>
                <w:noProof/>
              </w:rPr>
            </w:pPr>
            <w:r>
              <w:rPr>
                <w:noProof/>
              </w:rPr>
              <w:t>This means that you can not close an error message once it appears.</w:t>
            </w:r>
          </w:p>
        </w:tc>
        <w:tc>
          <w:tcPr>
            <w:tcW w:w="7407" w:type="dxa"/>
          </w:tcPr>
          <w:p w:rsidR="00000000" w:rsidRDefault="004A7845">
            <w:pPr>
              <w:rPr>
                <w:lang w:val="es-ES_tradnl"/>
              </w:rPr>
            </w:pPr>
            <w:r>
              <w:rPr>
                <w:lang w:val="es-ES_tradnl"/>
              </w:rPr>
              <w:t>Esto significa que no puede cerrar</w:t>
            </w:r>
            <w:r>
              <w:rPr>
                <w:lang w:val="es-ES_tradnl"/>
              </w:rPr>
              <w:t xml:space="preserve"> un mensaje de error una vez que aparece.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261 </w:t>
            </w:r>
            <w:r>
              <w:rPr>
                <w:noProof/>
                <w:sz w:val="16"/>
              </w:rPr>
              <w:br/>
            </w:r>
            <w:r>
              <w:rPr>
                <w:noProof/>
                <w:sz w:val="2"/>
              </w:rPr>
              <w:t>796669a0-8654-432d-99ad-c04b703965a6</w:t>
            </w:r>
          </w:p>
        </w:tc>
        <w:tc>
          <w:tcPr>
            <w:tcW w:w="7407" w:type="dxa"/>
            <w:shd w:val="clear" w:color="auto" w:fill="F2F2F2" w:themeFill="background1" w:themeFillShade="F2"/>
          </w:tcPr>
          <w:p w:rsidR="00000000" w:rsidRDefault="004A7845">
            <w:pPr>
              <w:rPr>
                <w:noProof/>
              </w:rPr>
            </w:pPr>
            <w:r>
              <w:rPr>
                <w:noProof/>
              </w:rPr>
              <w:t xml:space="preserve">On Android devices, when navigating the player menus in the controlbar, such as captions or quality selection, the menu can get "stuck" in the open state following a long </w:t>
            </w:r>
            <w:r>
              <w:rPr>
                <w:noProof/>
              </w:rPr>
              <w:t>press on an item in the menu.</w:t>
            </w:r>
          </w:p>
        </w:tc>
        <w:tc>
          <w:tcPr>
            <w:tcW w:w="7407" w:type="dxa"/>
          </w:tcPr>
          <w:p w:rsidR="00000000" w:rsidRDefault="004A7845">
            <w:pPr>
              <w:rPr>
                <w:lang w:val="es-ES_tradnl"/>
              </w:rPr>
            </w:pPr>
            <w:r>
              <w:rPr>
                <w:lang w:val="es-ES_tradnl"/>
              </w:rPr>
              <w:t>En los dispositivos Android, al navegar por los men</w:t>
            </w:r>
            <w:r>
              <w:rPr>
                <w:lang w:val="es-ES_tradnl"/>
              </w:rPr>
              <w:t>ú</w:t>
            </w:r>
            <w:r>
              <w:rPr>
                <w:lang w:val="es-ES_tradnl"/>
              </w:rPr>
              <w:t>s del reproductor en la barra de control, como los subt</w:t>
            </w:r>
            <w:r>
              <w:rPr>
                <w:lang w:val="es-ES_tradnl"/>
              </w:rPr>
              <w:t>í</w:t>
            </w:r>
            <w:r>
              <w:rPr>
                <w:lang w:val="es-ES_tradnl"/>
              </w:rPr>
              <w:t>tulos o la selecci</w:t>
            </w:r>
            <w:r>
              <w:rPr>
                <w:lang w:val="es-ES_tradnl"/>
              </w:rPr>
              <w:t>ó</w:t>
            </w:r>
            <w:r>
              <w:rPr>
                <w:lang w:val="es-ES_tradnl"/>
              </w:rPr>
              <w:t>n de calidad, el men</w:t>
            </w:r>
            <w:r>
              <w:rPr>
                <w:lang w:val="es-ES_tradnl"/>
              </w:rPr>
              <w:t>ú</w:t>
            </w:r>
            <w:r>
              <w:rPr>
                <w:lang w:val="es-ES_tradnl"/>
              </w:rPr>
              <w:t xml:space="preserve"> puede "atascarse" en el estado abierto despu</w:t>
            </w:r>
            <w:r>
              <w:rPr>
                <w:lang w:val="es-ES_tradnl"/>
              </w:rPr>
              <w:t>é</w:t>
            </w:r>
            <w:r>
              <w:rPr>
                <w:lang w:val="es-ES_tradnl"/>
              </w:rPr>
              <w:t>s de una pulsaci</w:t>
            </w:r>
            <w:r>
              <w:rPr>
                <w:lang w:val="es-ES_tradnl"/>
              </w:rPr>
              <w:t>ó</w:t>
            </w:r>
            <w:r>
              <w:rPr>
                <w:lang w:val="es-ES_tradnl"/>
              </w:rPr>
              <w:t>n larga en un e</w:t>
            </w:r>
            <w:r>
              <w:rPr>
                <w:lang w:val="es-ES_tradnl"/>
              </w:rPr>
              <w:t>lemento del men</w:t>
            </w:r>
            <w:r>
              <w:rPr>
                <w:lang w:val="es-ES_tradnl"/>
              </w:rPr>
              <w:t>ú</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262 </w:t>
            </w:r>
            <w:r>
              <w:rPr>
                <w:noProof/>
                <w:sz w:val="16"/>
              </w:rPr>
              <w:br/>
            </w:r>
            <w:r>
              <w:rPr>
                <w:noProof/>
                <w:sz w:val="2"/>
              </w:rPr>
              <w:t>0f807fba-77a4-418c-a3e7-46bfe74493d3</w:t>
            </w:r>
          </w:p>
        </w:tc>
        <w:tc>
          <w:tcPr>
            <w:tcW w:w="7407" w:type="dxa"/>
            <w:shd w:val="clear" w:color="auto" w:fill="F2F2F2" w:themeFill="background1" w:themeFillShade="F2"/>
          </w:tcPr>
          <w:p w:rsidR="00000000" w:rsidRDefault="004A7845">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4A7845">
            <w:pPr>
              <w:rPr>
                <w:lang w:val="es-ES_tradnl"/>
              </w:rPr>
            </w:pPr>
            <w:r>
              <w:rPr>
                <w:lang w:val="es-ES_tradnl"/>
              </w:rPr>
              <w:t xml:space="preserve">Esto se debe a que Chrome agrega el </w:t>
            </w:r>
            <w:r>
              <w:rPr>
                <w:rStyle w:val="mqInternal"/>
                <w:noProof/>
                <w:lang w:val="es-ES_tradnl"/>
              </w:rPr>
              <w:t>[1}[2]{3]</w:t>
            </w:r>
            <w:r>
              <w:rPr>
                <w:lang w:val="es-ES_tradnl"/>
              </w:rPr>
              <w:t xml:space="preserve"> pseudo-clase.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263 </w:t>
            </w:r>
            <w:r>
              <w:rPr>
                <w:noProof/>
                <w:sz w:val="16"/>
              </w:rPr>
              <w:br/>
            </w:r>
            <w:r>
              <w:rPr>
                <w:noProof/>
                <w:sz w:val="2"/>
              </w:rPr>
              <w:t>b7924e13-b74a-43fb-b4db-44be20014976</w:t>
            </w:r>
          </w:p>
        </w:tc>
        <w:tc>
          <w:tcPr>
            <w:tcW w:w="7407" w:type="dxa"/>
            <w:shd w:val="clear" w:color="auto" w:fill="F2F2F2" w:themeFill="background1" w:themeFillShade="F2"/>
          </w:tcPr>
          <w:p w:rsidR="00000000" w:rsidRDefault="004A7845">
            <w:pPr>
              <w:rPr>
                <w:noProof/>
              </w:rPr>
            </w:pPr>
            <w:r>
              <w:rPr>
                <w:noProof/>
              </w:rPr>
              <w:t>Another long press elsewhere on the player will typically close the menu.</w:t>
            </w:r>
          </w:p>
        </w:tc>
        <w:tc>
          <w:tcPr>
            <w:tcW w:w="7407" w:type="dxa"/>
          </w:tcPr>
          <w:p w:rsidR="00000000" w:rsidRDefault="004A7845">
            <w:pPr>
              <w:rPr>
                <w:lang w:val="es-ES_tradnl"/>
              </w:rPr>
            </w:pPr>
            <w:r>
              <w:rPr>
                <w:lang w:val="es-ES_tradnl"/>
              </w:rPr>
              <w:t>Otra pulsaci</w:t>
            </w:r>
            <w:r>
              <w:rPr>
                <w:lang w:val="es-ES_tradnl"/>
              </w:rPr>
              <w:t>ó</w:t>
            </w:r>
            <w:r>
              <w:rPr>
                <w:lang w:val="es-ES_tradnl"/>
              </w:rPr>
              <w:t>n larga en otra parte del reproductor normalmente cerrar</w:t>
            </w:r>
            <w:r>
              <w:rPr>
                <w:lang w:val="es-ES_tradnl"/>
              </w:rPr>
              <w:t>á</w:t>
            </w:r>
            <w:r>
              <w:rPr>
                <w:lang w:val="es-ES_tradnl"/>
              </w:rPr>
              <w:t xml:space="preserve"> el men</w:t>
            </w:r>
            <w:r>
              <w:rPr>
                <w:lang w:val="es-ES_tradnl"/>
              </w:rPr>
              <w:t>ú</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264 </w:t>
            </w:r>
            <w:r>
              <w:rPr>
                <w:noProof/>
                <w:sz w:val="16"/>
              </w:rPr>
              <w:br/>
            </w:r>
            <w:r>
              <w:rPr>
                <w:noProof/>
                <w:sz w:val="2"/>
              </w:rPr>
              <w:t>f80ab769-ecbf-4e44-ab8d-3bde683ea099</w:t>
            </w:r>
          </w:p>
        </w:tc>
        <w:tc>
          <w:tcPr>
            <w:tcW w:w="7407" w:type="dxa"/>
            <w:shd w:val="clear" w:color="auto" w:fill="F2F2F2" w:themeFill="background1" w:themeFillShade="F2"/>
          </w:tcPr>
          <w:p w:rsidR="00000000" w:rsidRDefault="004A7845">
            <w:pPr>
              <w:rPr>
                <w:noProof/>
              </w:rPr>
            </w:pPr>
            <w:r>
              <w:rPr>
                <w:noProof/>
              </w:rPr>
              <w:t xml:space="preserve">Learn how to create Android apps that utilize the </w:t>
            </w:r>
            <w:r>
              <w:rPr>
                <w:rStyle w:val="mqInternal"/>
                <w:noProof/>
              </w:rPr>
              <w:t>[1}</w:t>
            </w:r>
            <w:r>
              <w:rPr>
                <w:noProof/>
              </w:rPr>
              <w:t>Bright</w:t>
            </w:r>
            <w:r>
              <w:rPr>
                <w:noProof/>
              </w:rPr>
              <w:t>cove Player SDK for Android</w:t>
            </w:r>
            <w:r>
              <w:rPr>
                <w:rStyle w:val="mqInternal"/>
                <w:noProof/>
              </w:rPr>
              <w:t>{2]</w:t>
            </w:r>
            <w:r>
              <w:rPr>
                <w:noProof/>
              </w:rPr>
              <w:t>.</w:t>
            </w:r>
          </w:p>
        </w:tc>
        <w:tc>
          <w:tcPr>
            <w:tcW w:w="7407" w:type="dxa"/>
          </w:tcPr>
          <w:p w:rsidR="00000000" w:rsidRDefault="004A7845">
            <w:pPr>
              <w:rPr>
                <w:lang w:val="es-ES_tradnl"/>
              </w:rPr>
            </w:pPr>
            <w:r>
              <w:rPr>
                <w:lang w:val="es-ES_tradnl"/>
              </w:rPr>
              <w:t xml:space="preserve">Aprenda a crear aplicaciones de Android que utilicen la </w:t>
            </w:r>
            <w:r>
              <w:rPr>
                <w:rStyle w:val="mqInternal"/>
                <w:noProof/>
                <w:lang w:val="es-ES_tradnl"/>
              </w:rPr>
              <w:t>[1}</w:t>
            </w:r>
            <w:r>
              <w:rPr>
                <w:lang w:val="es-ES_tradnl"/>
              </w:rPr>
              <w:t>Brightcove Player SDK para Android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265 </w:t>
            </w:r>
            <w:r>
              <w:rPr>
                <w:noProof/>
                <w:sz w:val="16"/>
              </w:rPr>
              <w:br/>
            </w:r>
            <w:r>
              <w:rPr>
                <w:noProof/>
                <w:sz w:val="2"/>
              </w:rPr>
              <w:t>68a2310d-9a52-487d-a653-79c8f0865333</w:t>
            </w:r>
          </w:p>
        </w:tc>
        <w:tc>
          <w:tcPr>
            <w:tcW w:w="7407" w:type="dxa"/>
            <w:shd w:val="clear" w:color="auto" w:fill="F2F2F2" w:themeFill="background1" w:themeFillShade="F2"/>
          </w:tcPr>
          <w:p w:rsidR="00000000" w:rsidRDefault="004A7845">
            <w:pPr>
              <w:rPr>
                <w:noProof/>
              </w:rPr>
            </w:pPr>
            <w:r>
              <w:rPr>
                <w:noProof/>
              </w:rPr>
              <w:t>iOS</w:t>
            </w:r>
          </w:p>
        </w:tc>
        <w:tc>
          <w:tcPr>
            <w:tcW w:w="7407" w:type="dxa"/>
          </w:tcPr>
          <w:p w:rsidR="00000000" w:rsidRDefault="004A7845">
            <w:pPr>
              <w:rPr>
                <w:lang w:val="es-ES_tradnl"/>
              </w:rPr>
            </w:pPr>
            <w:r>
              <w:rPr>
                <w:lang w:val="es-ES_tradnl"/>
              </w:rPr>
              <w:t>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266 </w:t>
            </w:r>
            <w:r>
              <w:rPr>
                <w:noProof/>
                <w:sz w:val="16"/>
              </w:rPr>
              <w:br/>
            </w:r>
            <w:r>
              <w:rPr>
                <w:noProof/>
                <w:sz w:val="2"/>
              </w:rPr>
              <w:t>cff30ac6-bba5-4830-87fc-3699a06a1cd3</w:t>
            </w:r>
          </w:p>
        </w:tc>
        <w:tc>
          <w:tcPr>
            <w:tcW w:w="7407" w:type="dxa"/>
            <w:shd w:val="clear" w:color="auto" w:fill="F2F2F2" w:themeFill="background1" w:themeFillShade="F2"/>
          </w:tcPr>
          <w:p w:rsidR="00000000" w:rsidRDefault="004A7845">
            <w:pPr>
              <w:rPr>
                <w:noProof/>
              </w:rPr>
            </w:pPr>
            <w:r>
              <w:rPr>
                <w:noProof/>
              </w:rPr>
              <w:t>The Brightcove Player progress c</w:t>
            </w:r>
            <w:r>
              <w:rPr>
                <w:noProof/>
              </w:rPr>
              <w:t>ontrol and volume slider cannot be adjusted by the native gestures of VoiceOver on iOS.</w:t>
            </w:r>
          </w:p>
        </w:tc>
        <w:tc>
          <w:tcPr>
            <w:tcW w:w="7407" w:type="dxa"/>
          </w:tcPr>
          <w:p w:rsidR="00000000" w:rsidRDefault="004A7845">
            <w:pPr>
              <w:rPr>
                <w:lang w:val="es-ES_tradnl"/>
              </w:rPr>
            </w:pPr>
            <w:r>
              <w:rPr>
                <w:lang w:val="es-ES_tradnl"/>
              </w:rPr>
              <w:t>El control de progreso de Brightcove Player y el control deslizante de volumen no se pueden ajustar mediante los gestos nativos de VoiceOver en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267 </w:t>
            </w:r>
            <w:r>
              <w:rPr>
                <w:noProof/>
                <w:sz w:val="16"/>
              </w:rPr>
              <w:br/>
            </w:r>
            <w:r>
              <w:rPr>
                <w:noProof/>
                <w:sz w:val="2"/>
              </w:rPr>
              <w:t>8b2ccabb-4999-4cb7-8dc0-dbc1b8b0c913</w:t>
            </w:r>
          </w:p>
        </w:tc>
        <w:tc>
          <w:tcPr>
            <w:tcW w:w="7407" w:type="dxa"/>
            <w:shd w:val="clear" w:color="auto" w:fill="F2F2F2" w:themeFill="background1" w:themeFillShade="F2"/>
          </w:tcPr>
          <w:p w:rsidR="00000000" w:rsidRDefault="004A7845">
            <w:pPr>
              <w:rPr>
                <w:noProof/>
              </w:rPr>
            </w:pPr>
            <w:r>
              <w:rPr>
                <w:noProof/>
              </w:rPr>
              <w:t>This is due to platform limitations.</w:t>
            </w:r>
          </w:p>
        </w:tc>
        <w:tc>
          <w:tcPr>
            <w:tcW w:w="7407" w:type="dxa"/>
          </w:tcPr>
          <w:p w:rsidR="00000000" w:rsidRDefault="004A7845">
            <w:pPr>
              <w:rPr>
                <w:lang w:val="es-ES_tradnl"/>
              </w:rPr>
            </w:pPr>
            <w:r>
              <w:rPr>
                <w:lang w:val="es-ES_tradnl"/>
              </w:rPr>
              <w:t>Esto se debe a las limitaciones de la plataforma.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268 </w:t>
            </w:r>
            <w:r>
              <w:rPr>
                <w:noProof/>
                <w:sz w:val="16"/>
              </w:rPr>
              <w:br/>
            </w:r>
            <w:r>
              <w:rPr>
                <w:noProof/>
                <w:sz w:val="2"/>
              </w:rPr>
              <w:t>3735a3dd-c325-4fdf-b618-a723e019213d</w:t>
            </w:r>
          </w:p>
        </w:tc>
        <w:tc>
          <w:tcPr>
            <w:tcW w:w="7407" w:type="dxa"/>
            <w:shd w:val="clear" w:color="auto" w:fill="F2F2F2" w:themeFill="background1" w:themeFillShade="F2"/>
          </w:tcPr>
          <w:p w:rsidR="00000000" w:rsidRDefault="004A7845">
            <w:pPr>
              <w:rPr>
                <w:noProof/>
              </w:rPr>
            </w:pPr>
            <w:r>
              <w:rPr>
                <w:noProof/>
              </w:rPr>
              <w:t>Instead, a user must interact with the element directly.</w:t>
            </w:r>
          </w:p>
        </w:tc>
        <w:tc>
          <w:tcPr>
            <w:tcW w:w="7407" w:type="dxa"/>
          </w:tcPr>
          <w:p w:rsidR="00000000" w:rsidRDefault="004A7845">
            <w:pPr>
              <w:rPr>
                <w:lang w:val="es-ES_tradnl"/>
              </w:rPr>
            </w:pPr>
            <w:r>
              <w:rPr>
                <w:lang w:val="es-ES_tradnl"/>
              </w:rPr>
              <w:t>En cambio, un usuario debe inter</w:t>
            </w:r>
            <w:r>
              <w:rPr>
                <w:lang w:val="es-ES_tradnl"/>
              </w:rPr>
              <w:t>actuar con el elemento directamente.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269 </w:t>
            </w:r>
            <w:r>
              <w:rPr>
                <w:noProof/>
                <w:sz w:val="16"/>
              </w:rPr>
              <w:br/>
            </w:r>
            <w:r>
              <w:rPr>
                <w:noProof/>
                <w:sz w:val="2"/>
              </w:rPr>
              <w:t>1a1955fc-448b-4a06-9b22-51144b14e6fa</w:t>
            </w:r>
          </w:p>
        </w:tc>
        <w:tc>
          <w:tcPr>
            <w:tcW w:w="7407" w:type="dxa"/>
            <w:shd w:val="clear" w:color="auto" w:fill="F2F2F2" w:themeFill="background1" w:themeFillShade="F2"/>
          </w:tcPr>
          <w:p w:rsidR="00000000" w:rsidRDefault="004A7845">
            <w:pPr>
              <w:rPr>
                <w:noProof/>
              </w:rPr>
            </w:pPr>
            <w:r>
              <w:rPr>
                <w:noProof/>
              </w:rPr>
              <w:t>On iOS, the user must double tap to select the progress bar or the volume slider and then a double tap and hold will allow the user to adjust the time or volume.</w:t>
            </w:r>
          </w:p>
        </w:tc>
        <w:tc>
          <w:tcPr>
            <w:tcW w:w="7407" w:type="dxa"/>
          </w:tcPr>
          <w:p w:rsidR="00000000" w:rsidRDefault="004A7845">
            <w:pPr>
              <w:rPr>
                <w:lang w:val="es-ES_tradnl"/>
              </w:rPr>
            </w:pPr>
            <w:r>
              <w:rPr>
                <w:lang w:val="es-ES_tradnl"/>
              </w:rPr>
              <w:t>En iOS, el usu</w:t>
            </w:r>
            <w:r>
              <w:rPr>
                <w:lang w:val="es-ES_tradnl"/>
              </w:rPr>
              <w:t>ario debe tocar dos veces para seleccionar la barra de progreso o el control deslizante de volumen y luego un toque dos veces y mantenerlo presionado permitir</w:t>
            </w:r>
            <w:r>
              <w:rPr>
                <w:lang w:val="es-ES_tradnl"/>
              </w:rPr>
              <w:t>á</w:t>
            </w:r>
            <w:r>
              <w:rPr>
                <w:lang w:val="es-ES_tradnl"/>
              </w:rPr>
              <w:t xml:space="preserve"> al usuario ajustar la hora o el volumen.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270 </w:t>
            </w:r>
            <w:r>
              <w:rPr>
                <w:noProof/>
                <w:sz w:val="16"/>
              </w:rPr>
              <w:br/>
            </w:r>
            <w:r>
              <w:rPr>
                <w:noProof/>
                <w:sz w:val="2"/>
              </w:rPr>
              <w:t>d8987e24-fcc2-4e61-b91b-e20e339a16d9</w:t>
            </w:r>
          </w:p>
        </w:tc>
        <w:tc>
          <w:tcPr>
            <w:tcW w:w="7407" w:type="dxa"/>
            <w:shd w:val="clear" w:color="auto" w:fill="F2F2F2" w:themeFill="background1" w:themeFillShade="F2"/>
          </w:tcPr>
          <w:p w:rsidR="00000000" w:rsidRDefault="004A7845">
            <w:pPr>
              <w:rPr>
                <w:noProof/>
              </w:rPr>
            </w:pPr>
            <w:r>
              <w:rPr>
                <w:noProof/>
              </w:rPr>
              <w:t>Safari on iOS never preloads.</w:t>
            </w:r>
          </w:p>
        </w:tc>
        <w:tc>
          <w:tcPr>
            <w:tcW w:w="7407" w:type="dxa"/>
          </w:tcPr>
          <w:p w:rsidR="00000000" w:rsidRDefault="004A7845">
            <w:pPr>
              <w:rPr>
                <w:lang w:val="es-ES_tradnl"/>
              </w:rPr>
            </w:pPr>
            <w:r>
              <w:rPr>
                <w:lang w:val="es-ES_tradnl"/>
              </w:rPr>
              <w:t>Safari en iOS nunca se carga previamente.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271 </w:t>
            </w:r>
            <w:r>
              <w:rPr>
                <w:noProof/>
                <w:sz w:val="16"/>
              </w:rPr>
              <w:br/>
            </w:r>
            <w:r>
              <w:rPr>
                <w:noProof/>
                <w:sz w:val="2"/>
              </w:rPr>
              <w:t>6dec617d-edb7-4d60-a81c-64fe5274fd1d</w:t>
            </w:r>
          </w:p>
        </w:tc>
        <w:tc>
          <w:tcPr>
            <w:tcW w:w="7407" w:type="dxa"/>
            <w:shd w:val="clear" w:color="auto" w:fill="F2F2F2" w:themeFill="background1" w:themeFillShade="F2"/>
          </w:tcPr>
          <w:p w:rsidR="00000000" w:rsidRDefault="004A7845">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4A7845">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Gu</w:t>
            </w:r>
            <w:r>
              <w:rPr>
                <w:lang w:val="es-ES_tradnl"/>
              </w:rPr>
              <w:t>í</w:t>
            </w:r>
            <w:r>
              <w:rPr>
                <w:lang w:val="es-ES_tradnl"/>
              </w:rPr>
              <w:t>a de audio y video de Safari HTML</w:t>
            </w:r>
            <w:r>
              <w:rPr>
                <w:lang w:val="es-ES_tradnl"/>
              </w:rPr>
              <w:t>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272 </w:t>
            </w:r>
            <w:r>
              <w:rPr>
                <w:noProof/>
                <w:sz w:val="16"/>
              </w:rPr>
              <w:br/>
            </w:r>
            <w:r>
              <w:rPr>
                <w:noProof/>
                <w:sz w:val="2"/>
              </w:rPr>
              <w:t>f544c9b2-853a-48c1-9127-9a1396803ddb</w:t>
            </w:r>
          </w:p>
        </w:tc>
        <w:tc>
          <w:tcPr>
            <w:tcW w:w="7407" w:type="dxa"/>
            <w:shd w:val="clear" w:color="auto" w:fill="F2F2F2" w:themeFill="background1" w:themeFillShade="F2"/>
          </w:tcPr>
          <w:p w:rsidR="00000000" w:rsidRDefault="004A7845">
            <w:pPr>
              <w:rPr>
                <w:noProof/>
              </w:rPr>
            </w:pPr>
            <w:r>
              <w:rPr>
                <w:noProof/>
              </w:rPr>
              <w:t>Player error occurs in iOS when switching to another app.</w:t>
            </w:r>
          </w:p>
        </w:tc>
        <w:tc>
          <w:tcPr>
            <w:tcW w:w="7407" w:type="dxa"/>
          </w:tcPr>
          <w:p w:rsidR="00000000" w:rsidRDefault="004A7845">
            <w:pPr>
              <w:rPr>
                <w:lang w:val="es-ES_tradnl"/>
              </w:rPr>
            </w:pPr>
            <w:r>
              <w:rPr>
                <w:lang w:val="es-ES_tradnl"/>
              </w:rPr>
              <w:t>Se produce un error de reproductor en iOS al cambiar a otra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273 </w:t>
            </w:r>
            <w:r>
              <w:rPr>
                <w:noProof/>
                <w:sz w:val="16"/>
              </w:rPr>
              <w:br/>
            </w:r>
            <w:r>
              <w:rPr>
                <w:noProof/>
                <w:sz w:val="2"/>
              </w:rPr>
              <w:t>29a2a547-7fde-4f86-9995-ba7334e8e8b9</w:t>
            </w:r>
          </w:p>
        </w:tc>
        <w:tc>
          <w:tcPr>
            <w:tcW w:w="7407" w:type="dxa"/>
            <w:shd w:val="clear" w:color="auto" w:fill="F2F2F2" w:themeFill="background1" w:themeFillShade="F2"/>
          </w:tcPr>
          <w:p w:rsidR="00000000" w:rsidRDefault="004A7845">
            <w:pPr>
              <w:rPr>
                <w:noProof/>
              </w:rPr>
            </w:pPr>
            <w:r>
              <w:rPr>
                <w:noProof/>
              </w:rPr>
              <w:t>When a video in Brightcove Player is played on an iOS device in Safari/Chrome, the player will error out after switching to another app, then switching back to Safari/Chrome after a minute or more.</w:t>
            </w:r>
          </w:p>
        </w:tc>
        <w:tc>
          <w:tcPr>
            <w:tcW w:w="7407" w:type="dxa"/>
          </w:tcPr>
          <w:p w:rsidR="00000000" w:rsidRDefault="004A7845">
            <w:pPr>
              <w:rPr>
                <w:lang w:val="es-ES_tradnl"/>
              </w:rPr>
            </w:pPr>
            <w:r>
              <w:rPr>
                <w:lang w:val="es-ES_tradnl"/>
              </w:rPr>
              <w:t>Cuando se reproduce un video en Brightcove Player en un di</w:t>
            </w:r>
            <w:r>
              <w:rPr>
                <w:lang w:val="es-ES_tradnl"/>
              </w:rPr>
              <w:t>spositivo iOS en Safari / Chrome, el reproductor mostrar</w:t>
            </w:r>
            <w:r>
              <w:rPr>
                <w:lang w:val="es-ES_tradnl"/>
              </w:rPr>
              <w:t>á</w:t>
            </w:r>
            <w:r>
              <w:rPr>
                <w:lang w:val="es-ES_tradnl"/>
              </w:rPr>
              <w:t xml:space="preserve"> un error despu</w:t>
            </w:r>
            <w:r>
              <w:rPr>
                <w:lang w:val="es-ES_tradnl"/>
              </w:rPr>
              <w:t>é</w:t>
            </w:r>
            <w:r>
              <w:rPr>
                <w:lang w:val="es-ES_tradnl"/>
              </w:rPr>
              <w:t>s de cambiar a otra aplicaci</w:t>
            </w:r>
            <w:r>
              <w:rPr>
                <w:lang w:val="es-ES_tradnl"/>
              </w:rPr>
              <w:t>ó</w:t>
            </w:r>
            <w:r>
              <w:rPr>
                <w:lang w:val="es-ES_tradnl"/>
              </w:rPr>
              <w:t>n y luego volver</w:t>
            </w:r>
            <w:r>
              <w:rPr>
                <w:lang w:val="es-ES_tradnl"/>
              </w:rPr>
              <w:t>á</w:t>
            </w:r>
            <w:r>
              <w:rPr>
                <w:lang w:val="es-ES_tradnl"/>
              </w:rPr>
              <w:t xml:space="preserve"> a Safari / Chrome despu</w:t>
            </w:r>
            <w:r>
              <w:rPr>
                <w:lang w:val="es-ES_tradnl"/>
              </w:rPr>
              <w:t>é</w:t>
            </w:r>
            <w:r>
              <w:rPr>
                <w:lang w:val="es-ES_tradnl"/>
              </w:rPr>
              <w:t>s de un minuto o m</w:t>
            </w:r>
            <w:r>
              <w:rPr>
                <w:lang w:val="es-ES_tradnl"/>
              </w:rPr>
              <w:t>á</w:t>
            </w:r>
            <w:r>
              <w:rPr>
                <w:lang w:val="es-ES_tradnl"/>
              </w:rPr>
              <w: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274 </w:t>
            </w:r>
            <w:r>
              <w:rPr>
                <w:noProof/>
                <w:sz w:val="16"/>
              </w:rPr>
              <w:br/>
            </w:r>
            <w:r>
              <w:rPr>
                <w:noProof/>
                <w:sz w:val="2"/>
              </w:rPr>
              <w:t>23ecb1eb-92d2-4590-9163-0bfb466c0b1d</w:t>
            </w:r>
          </w:p>
        </w:tc>
        <w:tc>
          <w:tcPr>
            <w:tcW w:w="7407" w:type="dxa"/>
            <w:shd w:val="clear" w:color="auto" w:fill="F2F2F2" w:themeFill="background1" w:themeFillShade="F2"/>
          </w:tcPr>
          <w:p w:rsidR="00000000" w:rsidRDefault="004A7845">
            <w:pPr>
              <w:rPr>
                <w:noProof/>
              </w:rPr>
            </w:pPr>
            <w:r>
              <w:rPr>
                <w:noProof/>
              </w:rPr>
              <w:t>iPhone</w:t>
            </w:r>
          </w:p>
        </w:tc>
        <w:tc>
          <w:tcPr>
            <w:tcW w:w="7407" w:type="dxa"/>
          </w:tcPr>
          <w:p w:rsidR="00000000" w:rsidRDefault="004A7845">
            <w:pPr>
              <w:rPr>
                <w:lang w:val="es-ES_tradnl"/>
              </w:rPr>
            </w:pPr>
            <w:r>
              <w:rPr>
                <w:lang w:val="es-ES_tradnl"/>
              </w:rPr>
              <w:t>iPhone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275 </w:t>
            </w:r>
            <w:r>
              <w:rPr>
                <w:noProof/>
                <w:sz w:val="16"/>
              </w:rPr>
              <w:br/>
            </w:r>
            <w:r>
              <w:rPr>
                <w:noProof/>
                <w:sz w:val="2"/>
              </w:rPr>
              <w:t>990ad64c-e848-443d-9f54-b7d</w:t>
            </w:r>
            <w:r>
              <w:rPr>
                <w:noProof/>
                <w:sz w:val="2"/>
              </w:rPr>
              <w:t>3d477832e</w:t>
            </w:r>
          </w:p>
        </w:tc>
        <w:tc>
          <w:tcPr>
            <w:tcW w:w="7407" w:type="dxa"/>
            <w:shd w:val="clear" w:color="auto" w:fill="F2F2F2" w:themeFill="background1" w:themeFillShade="F2"/>
          </w:tcPr>
          <w:p w:rsidR="00000000" w:rsidRDefault="004A7845">
            <w:pPr>
              <w:rPr>
                <w:noProof/>
              </w:rPr>
            </w:pPr>
            <w:r>
              <w:rPr>
                <w:noProof/>
              </w:rPr>
              <w:t>Social sharing will not work on iPhones.</w:t>
            </w:r>
          </w:p>
        </w:tc>
        <w:tc>
          <w:tcPr>
            <w:tcW w:w="7407" w:type="dxa"/>
          </w:tcPr>
          <w:p w:rsidR="00000000" w:rsidRDefault="004A7845">
            <w:pPr>
              <w:rPr>
                <w:lang w:val="es-ES_tradnl"/>
              </w:rPr>
            </w:pPr>
            <w:r>
              <w:rPr>
                <w:lang w:val="es-ES_tradnl"/>
              </w:rPr>
              <w:t>El intercambio social no funcionar</w:t>
            </w:r>
            <w:r>
              <w:rPr>
                <w:lang w:val="es-ES_tradnl"/>
              </w:rPr>
              <w:t>á</w:t>
            </w:r>
            <w:r>
              <w:rPr>
                <w:lang w:val="es-ES_tradnl"/>
              </w:rPr>
              <w:t xml:space="preserve"> en iPhones.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276 </w:t>
            </w:r>
            <w:r>
              <w:rPr>
                <w:noProof/>
                <w:sz w:val="16"/>
              </w:rPr>
              <w:br/>
            </w:r>
            <w:r>
              <w:rPr>
                <w:noProof/>
                <w:sz w:val="2"/>
              </w:rPr>
              <w:t>3fea2525-d70f-4136-943a-f023a1981c04</w:t>
            </w:r>
          </w:p>
        </w:tc>
        <w:tc>
          <w:tcPr>
            <w:tcW w:w="7407" w:type="dxa"/>
            <w:shd w:val="clear" w:color="auto" w:fill="F2F2F2" w:themeFill="background1" w:themeFillShade="F2"/>
          </w:tcPr>
          <w:p w:rsidR="00000000" w:rsidRDefault="004A7845">
            <w:pPr>
              <w:rPr>
                <w:noProof/>
              </w:rPr>
            </w:pPr>
            <w:r>
              <w:rPr>
                <w:noProof/>
              </w:rPr>
              <w:t>Since iOS phones switch to fullscreen native, you can't share a video from an iPhone.</w:t>
            </w:r>
          </w:p>
        </w:tc>
        <w:tc>
          <w:tcPr>
            <w:tcW w:w="7407" w:type="dxa"/>
          </w:tcPr>
          <w:p w:rsidR="00000000" w:rsidRDefault="004A7845">
            <w:pPr>
              <w:rPr>
                <w:lang w:val="es-ES_tradnl"/>
              </w:rPr>
            </w:pPr>
            <w:r>
              <w:rPr>
                <w:lang w:val="es-ES_tradnl"/>
              </w:rPr>
              <w:t>Dado que los tel</w:t>
            </w:r>
            <w:r>
              <w:rPr>
                <w:lang w:val="es-ES_tradnl"/>
              </w:rPr>
              <w:t>é</w:t>
            </w:r>
            <w:r>
              <w:rPr>
                <w:lang w:val="es-ES_tradnl"/>
              </w:rPr>
              <w:t>fonos iOS c</w:t>
            </w:r>
            <w:r>
              <w:rPr>
                <w:lang w:val="es-ES_tradnl"/>
              </w:rPr>
              <w:t>ambian a pantalla completa nativa, no puede compartir un video desde un iPhone.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277 </w:t>
            </w:r>
            <w:r>
              <w:rPr>
                <w:noProof/>
                <w:sz w:val="16"/>
              </w:rPr>
              <w:br/>
            </w:r>
            <w:r>
              <w:rPr>
                <w:noProof/>
                <w:sz w:val="2"/>
              </w:rPr>
              <w:t>6e7ba882-57d4-42c2-b7d9-6acc251aee09</w:t>
            </w:r>
          </w:p>
        </w:tc>
        <w:tc>
          <w:tcPr>
            <w:tcW w:w="7407" w:type="dxa"/>
            <w:shd w:val="clear" w:color="auto" w:fill="F2F2F2" w:themeFill="background1" w:themeFillShade="F2"/>
          </w:tcPr>
          <w:p w:rsidR="00000000" w:rsidRDefault="004A7845">
            <w:pPr>
              <w:rPr>
                <w:noProof/>
              </w:rPr>
            </w:pPr>
            <w:r>
              <w:rPr>
                <w:noProof/>
              </w:rPr>
              <w:t>On iPhones, the tap events for error messages do not bubble up to the parent video element.</w:t>
            </w:r>
          </w:p>
        </w:tc>
        <w:tc>
          <w:tcPr>
            <w:tcW w:w="7407" w:type="dxa"/>
          </w:tcPr>
          <w:p w:rsidR="00000000" w:rsidRDefault="004A7845">
            <w:pPr>
              <w:rPr>
                <w:lang w:val="es-ES_tradnl"/>
              </w:rPr>
            </w:pPr>
            <w:r>
              <w:rPr>
                <w:lang w:val="es-ES_tradnl"/>
              </w:rPr>
              <w:t>En los iPhones, los eventos de toque para los mensajes de error no llegan al elemento de video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278 </w:t>
            </w:r>
            <w:r>
              <w:rPr>
                <w:noProof/>
                <w:sz w:val="16"/>
              </w:rPr>
              <w:br/>
            </w:r>
            <w:r>
              <w:rPr>
                <w:noProof/>
                <w:sz w:val="2"/>
              </w:rPr>
              <w:t>be6e74ba-91c0-459b-8569-d0af57e30611</w:t>
            </w:r>
          </w:p>
        </w:tc>
        <w:tc>
          <w:tcPr>
            <w:tcW w:w="7407" w:type="dxa"/>
            <w:shd w:val="clear" w:color="auto" w:fill="F2F2F2" w:themeFill="background1" w:themeFillShade="F2"/>
          </w:tcPr>
          <w:p w:rsidR="00000000" w:rsidRDefault="004A7845">
            <w:pPr>
              <w:rPr>
                <w:noProof/>
              </w:rPr>
            </w:pPr>
            <w:r>
              <w:rPr>
                <w:noProof/>
              </w:rPr>
              <w:t>This means that you can not close an error message once it appears.</w:t>
            </w:r>
          </w:p>
        </w:tc>
        <w:tc>
          <w:tcPr>
            <w:tcW w:w="7407" w:type="dxa"/>
          </w:tcPr>
          <w:p w:rsidR="00000000" w:rsidRDefault="004A7845">
            <w:pPr>
              <w:rPr>
                <w:lang w:val="es-ES_tradnl"/>
              </w:rPr>
            </w:pPr>
            <w:r>
              <w:rPr>
                <w:lang w:val="es-ES_tradnl"/>
              </w:rPr>
              <w:t>Esto significa que no puede cerrar un m</w:t>
            </w:r>
            <w:r>
              <w:rPr>
                <w:lang w:val="es-ES_tradnl"/>
              </w:rPr>
              <w:t>ensaje de error una vez que aparece.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279 </w:t>
            </w:r>
            <w:r>
              <w:rPr>
                <w:noProof/>
                <w:sz w:val="16"/>
              </w:rPr>
              <w:br/>
            </w:r>
            <w:r>
              <w:rPr>
                <w:noProof/>
                <w:sz w:val="2"/>
              </w:rPr>
              <w:t>b781860c-f9cf-4882-a59d-d5428b877322</w:t>
            </w:r>
          </w:p>
        </w:tc>
        <w:tc>
          <w:tcPr>
            <w:tcW w:w="7407" w:type="dxa"/>
            <w:shd w:val="clear" w:color="auto" w:fill="F2F2F2" w:themeFill="background1" w:themeFillShade="F2"/>
          </w:tcPr>
          <w:p w:rsidR="00000000" w:rsidRDefault="004A7845">
            <w:pPr>
              <w:rPr>
                <w:noProof/>
              </w:rPr>
            </w:pPr>
            <w:r>
              <w:rPr>
                <w:noProof/>
              </w:rPr>
              <w:t xml:space="preserve">Learn how to create iOS apps that utilize the </w:t>
            </w:r>
            <w:r>
              <w:rPr>
                <w:rStyle w:val="mqInternal"/>
                <w:noProof/>
              </w:rPr>
              <w:t>[1}</w:t>
            </w:r>
            <w:r>
              <w:rPr>
                <w:noProof/>
              </w:rPr>
              <w:t>Brightcove Player SDK for iOS</w:t>
            </w:r>
            <w:r>
              <w:rPr>
                <w:rStyle w:val="mqInternal"/>
                <w:noProof/>
              </w:rPr>
              <w:t>{2]</w:t>
            </w:r>
            <w:r>
              <w:rPr>
                <w:noProof/>
              </w:rPr>
              <w:t>.</w:t>
            </w:r>
          </w:p>
        </w:tc>
        <w:tc>
          <w:tcPr>
            <w:tcW w:w="7407" w:type="dxa"/>
          </w:tcPr>
          <w:p w:rsidR="00000000" w:rsidRDefault="004A7845">
            <w:pPr>
              <w:rPr>
                <w:lang w:val="es-ES_tradnl"/>
              </w:rPr>
            </w:pPr>
            <w:r>
              <w:rPr>
                <w:lang w:val="es-ES_tradnl"/>
              </w:rPr>
              <w:t xml:space="preserve">Aprenda a crear aplicaciones de iOS que utilicen la </w:t>
            </w:r>
            <w:r>
              <w:rPr>
                <w:rStyle w:val="mqInternal"/>
                <w:noProof/>
                <w:lang w:val="es-ES_tradnl"/>
              </w:rPr>
              <w:t>[1}</w:t>
            </w:r>
            <w:r>
              <w:rPr>
                <w:lang w:val="es-ES_tradnl"/>
              </w:rPr>
              <w:t>SDK de Brightcove Player para 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280 </w:t>
            </w:r>
            <w:r>
              <w:rPr>
                <w:noProof/>
                <w:sz w:val="16"/>
              </w:rPr>
              <w:br/>
            </w:r>
            <w:r>
              <w:rPr>
                <w:noProof/>
                <w:sz w:val="2"/>
              </w:rPr>
              <w:t>02aaa682-51dc-47e5-8b11-921ab0445678</w:t>
            </w:r>
          </w:p>
        </w:tc>
        <w:tc>
          <w:tcPr>
            <w:tcW w:w="7407" w:type="dxa"/>
            <w:shd w:val="clear" w:color="auto" w:fill="F2F2F2" w:themeFill="background1" w:themeFillShade="F2"/>
          </w:tcPr>
          <w:p w:rsidR="00000000" w:rsidRDefault="004A7845">
            <w:pPr>
              <w:rPr>
                <w:noProof/>
              </w:rPr>
            </w:pPr>
            <w:r>
              <w:rPr>
                <w:noProof/>
              </w:rPr>
              <w:t>Windows 8</w:t>
            </w:r>
          </w:p>
        </w:tc>
        <w:tc>
          <w:tcPr>
            <w:tcW w:w="7407" w:type="dxa"/>
          </w:tcPr>
          <w:p w:rsidR="00000000" w:rsidRDefault="004A7845">
            <w:pPr>
              <w:rPr>
                <w:lang w:val="es-ES_tradnl"/>
              </w:rPr>
            </w:pPr>
            <w:r>
              <w:rPr>
                <w:lang w:val="es-ES_tradnl"/>
              </w:rPr>
              <w:t>Windows 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281 </w:t>
            </w:r>
            <w:r>
              <w:rPr>
                <w:noProof/>
                <w:sz w:val="16"/>
              </w:rPr>
              <w:br/>
            </w:r>
            <w:r>
              <w:rPr>
                <w:noProof/>
                <w:sz w:val="2"/>
              </w:rPr>
              <w:t>15749b1f-a5fa-418a-bc07-aca5062dbed7</w:t>
            </w:r>
          </w:p>
        </w:tc>
        <w:tc>
          <w:tcPr>
            <w:tcW w:w="7407" w:type="dxa"/>
            <w:shd w:val="clear" w:color="auto" w:fill="F2F2F2" w:themeFill="background1" w:themeFillShade="F2"/>
          </w:tcPr>
          <w:p w:rsidR="00000000" w:rsidRDefault="004A7845">
            <w:pPr>
              <w:rPr>
                <w:noProof/>
              </w:rPr>
            </w:pPr>
            <w:r>
              <w:rPr>
                <w:noProof/>
              </w:rPr>
              <w:t>Companion ads are not supported.</w:t>
            </w:r>
          </w:p>
        </w:tc>
        <w:tc>
          <w:tcPr>
            <w:tcW w:w="7407" w:type="dxa"/>
          </w:tcPr>
          <w:p w:rsidR="00000000" w:rsidRDefault="004A7845">
            <w:pPr>
              <w:rPr>
                <w:lang w:val="es-ES_tradnl"/>
              </w:rPr>
            </w:pPr>
            <w:r>
              <w:rPr>
                <w:lang w:val="es-ES_tradnl"/>
              </w:rPr>
              <w:t>No se admiten anuncios complementarios.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282 </w:t>
            </w:r>
            <w:r>
              <w:rPr>
                <w:noProof/>
                <w:sz w:val="16"/>
              </w:rPr>
              <w:br/>
            </w:r>
            <w:r>
              <w:rPr>
                <w:noProof/>
                <w:sz w:val="2"/>
              </w:rPr>
              <w:t>682f7665-9866-45e3-855b-e906c7e5ebd2</w:t>
            </w:r>
          </w:p>
        </w:tc>
        <w:tc>
          <w:tcPr>
            <w:tcW w:w="7407" w:type="dxa"/>
            <w:shd w:val="clear" w:color="auto" w:fill="F2F2F2" w:themeFill="background1" w:themeFillShade="F2"/>
          </w:tcPr>
          <w:p w:rsidR="00000000" w:rsidRDefault="004A7845">
            <w:pPr>
              <w:rPr>
                <w:noProof/>
              </w:rPr>
            </w:pPr>
            <w:r>
              <w:rPr>
                <w:noProof/>
              </w:rPr>
              <w:t>On Windows 8 tablets, seeking does not work for standard HTML/MP4 playback.</w:t>
            </w:r>
          </w:p>
        </w:tc>
        <w:tc>
          <w:tcPr>
            <w:tcW w:w="7407" w:type="dxa"/>
          </w:tcPr>
          <w:p w:rsidR="00000000" w:rsidRDefault="004A7845">
            <w:pPr>
              <w:rPr>
                <w:lang w:val="es-ES_tradnl"/>
              </w:rPr>
            </w:pPr>
            <w:r>
              <w:rPr>
                <w:lang w:val="es-ES_tradnl"/>
              </w:rPr>
              <w:t>En tabletas con Windows 8, la b</w:t>
            </w:r>
            <w:r>
              <w:rPr>
                <w:lang w:val="es-ES_tradnl"/>
              </w:rPr>
              <w:t>ú</w:t>
            </w:r>
            <w:r>
              <w:rPr>
                <w:lang w:val="es-ES_tradnl"/>
              </w:rPr>
              <w:t>squeda no funciona para la reproducci</w:t>
            </w:r>
            <w:r>
              <w:rPr>
                <w:lang w:val="es-ES_tradnl"/>
              </w:rPr>
              <w:t>ó</w:t>
            </w:r>
            <w:r>
              <w:rPr>
                <w:lang w:val="es-ES_tradnl"/>
              </w:rPr>
              <w:t>n est</w:t>
            </w:r>
            <w:r>
              <w:rPr>
                <w:lang w:val="es-ES_tradnl"/>
              </w:rPr>
              <w:t>á</w:t>
            </w:r>
            <w:r>
              <w:rPr>
                <w:lang w:val="es-ES_tradnl"/>
              </w:rPr>
              <w:t>ndar de HTML / MP4.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283 </w:t>
            </w:r>
            <w:r>
              <w:rPr>
                <w:noProof/>
                <w:sz w:val="16"/>
              </w:rPr>
              <w:br/>
            </w:r>
            <w:r>
              <w:rPr>
                <w:noProof/>
                <w:sz w:val="2"/>
              </w:rPr>
              <w:t>f0bd41cb-dbc7-4fcb-b2c2-239d56653936</w:t>
            </w:r>
          </w:p>
        </w:tc>
        <w:tc>
          <w:tcPr>
            <w:tcW w:w="7407" w:type="dxa"/>
            <w:shd w:val="clear" w:color="auto" w:fill="F2F2F2" w:themeFill="background1" w:themeFillShade="F2"/>
          </w:tcPr>
          <w:p w:rsidR="00000000" w:rsidRDefault="004A7845">
            <w:pPr>
              <w:rPr>
                <w:noProof/>
              </w:rPr>
            </w:pPr>
            <w:r>
              <w:rPr>
                <w:noProof/>
              </w:rPr>
              <w:t>It works correctly for HLS tech.</w:t>
            </w:r>
          </w:p>
        </w:tc>
        <w:tc>
          <w:tcPr>
            <w:tcW w:w="7407" w:type="dxa"/>
          </w:tcPr>
          <w:p w:rsidR="00000000" w:rsidRDefault="004A7845">
            <w:pPr>
              <w:rPr>
                <w:lang w:val="es-ES_tradnl"/>
              </w:rPr>
            </w:pPr>
            <w:r>
              <w:rPr>
                <w:lang w:val="es-ES_tradnl"/>
              </w:rPr>
              <w:t>Funciona</w:t>
            </w:r>
            <w:r>
              <w:rPr>
                <w:lang w:val="es-ES_tradnl"/>
              </w:rPr>
              <w:t xml:space="preserve"> correctamente para la tecnolog</w:t>
            </w:r>
            <w:r>
              <w:rPr>
                <w:lang w:val="es-ES_tradnl"/>
              </w:rPr>
              <w:t>í</w:t>
            </w:r>
            <w:r>
              <w:rPr>
                <w:lang w:val="es-ES_tradnl"/>
              </w:rPr>
              <w:t>a HLS.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284 </w:t>
            </w:r>
            <w:r>
              <w:rPr>
                <w:noProof/>
                <w:sz w:val="16"/>
              </w:rPr>
              <w:br/>
            </w:r>
            <w:r>
              <w:rPr>
                <w:noProof/>
                <w:sz w:val="2"/>
              </w:rPr>
              <w:t>e33b7ce5-ef79-4672-aba3-b56addb95ab8</w:t>
            </w:r>
          </w:p>
        </w:tc>
        <w:tc>
          <w:tcPr>
            <w:tcW w:w="7407" w:type="dxa"/>
            <w:shd w:val="clear" w:color="auto" w:fill="F2F2F2" w:themeFill="background1" w:themeFillShade="F2"/>
          </w:tcPr>
          <w:p w:rsidR="00000000" w:rsidRDefault="004A7845">
            <w:pPr>
              <w:rPr>
                <w:noProof/>
              </w:rPr>
            </w:pPr>
            <w:r>
              <w:rPr>
                <w:noProof/>
              </w:rPr>
              <w:t>On Windows 8 tablets, ads work but companions causes browser to crash.</w:t>
            </w:r>
          </w:p>
        </w:tc>
        <w:tc>
          <w:tcPr>
            <w:tcW w:w="7407" w:type="dxa"/>
          </w:tcPr>
          <w:p w:rsidR="00000000" w:rsidRDefault="004A7845">
            <w:pPr>
              <w:rPr>
                <w:lang w:val="es-ES_tradnl"/>
              </w:rPr>
            </w:pPr>
            <w:r>
              <w:rPr>
                <w:lang w:val="es-ES_tradnl"/>
              </w:rPr>
              <w:t xml:space="preserve">En las tabletas con Windows 8, los anuncios funcionan, pero los complementarios hacen que el navegador </w:t>
            </w:r>
            <w:r>
              <w:rPr>
                <w:lang w:val="es-ES_tradnl"/>
              </w:rPr>
              <w:t>se bloquee.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285 </w:t>
            </w:r>
            <w:r>
              <w:rPr>
                <w:noProof/>
                <w:sz w:val="16"/>
              </w:rPr>
              <w:br/>
            </w:r>
            <w:r>
              <w:rPr>
                <w:noProof/>
                <w:sz w:val="2"/>
              </w:rPr>
              <w:t>ff0ae765-fa03-4a4d-811a-40e0ac93fd5d</w:t>
            </w:r>
          </w:p>
        </w:tc>
        <w:tc>
          <w:tcPr>
            <w:tcW w:w="7407" w:type="dxa"/>
            <w:shd w:val="clear" w:color="auto" w:fill="F2F2F2" w:themeFill="background1" w:themeFillShade="F2"/>
          </w:tcPr>
          <w:p w:rsidR="00000000" w:rsidRDefault="004A7845">
            <w:pPr>
              <w:rPr>
                <w:noProof/>
              </w:rPr>
            </w:pPr>
            <w:r>
              <w:rPr>
                <w:noProof/>
              </w:rPr>
              <w:t>On Windows 8 tablets, HLS, Flash, Live and embed types all supported.</w:t>
            </w:r>
          </w:p>
        </w:tc>
        <w:tc>
          <w:tcPr>
            <w:tcW w:w="7407" w:type="dxa"/>
          </w:tcPr>
          <w:p w:rsidR="00000000" w:rsidRDefault="004A7845">
            <w:pPr>
              <w:rPr>
                <w:lang w:val="es-ES_tradnl"/>
              </w:rPr>
            </w:pPr>
            <w:r>
              <w:rPr>
                <w:lang w:val="es-ES_tradnl"/>
              </w:rPr>
              <w:t>En tabletas con Windows 8, se admiten los tipos HLS, Flash, Live e incrustados.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286 </w:t>
            </w:r>
            <w:r>
              <w:rPr>
                <w:noProof/>
                <w:sz w:val="16"/>
              </w:rPr>
              <w:br/>
            </w:r>
            <w:r>
              <w:rPr>
                <w:noProof/>
                <w:sz w:val="2"/>
              </w:rPr>
              <w:t>ef445a84-de20-413a-ab05-365a2eadd813</w:t>
            </w:r>
          </w:p>
        </w:tc>
        <w:tc>
          <w:tcPr>
            <w:tcW w:w="7407" w:type="dxa"/>
            <w:shd w:val="clear" w:color="auto" w:fill="F2F2F2" w:themeFill="background1" w:themeFillShade="F2"/>
          </w:tcPr>
          <w:p w:rsidR="00000000" w:rsidRDefault="004A7845">
            <w:pPr>
              <w:rPr>
                <w:noProof/>
              </w:rPr>
            </w:pPr>
            <w:r>
              <w:rPr>
                <w:noProof/>
              </w:rPr>
              <w:t>On Windo</w:t>
            </w:r>
            <w:r>
              <w:rPr>
                <w:noProof/>
              </w:rPr>
              <w:t>ws 8 phone, plays MP4, but no Flash or HLS support.</w:t>
            </w:r>
          </w:p>
        </w:tc>
        <w:tc>
          <w:tcPr>
            <w:tcW w:w="7407" w:type="dxa"/>
          </w:tcPr>
          <w:p w:rsidR="00000000" w:rsidRDefault="004A7845">
            <w:pPr>
              <w:rPr>
                <w:lang w:val="es-ES_tradnl"/>
              </w:rPr>
            </w:pPr>
            <w:r>
              <w:rPr>
                <w:lang w:val="es-ES_tradnl"/>
              </w:rPr>
              <w:t>En tel</w:t>
            </w:r>
            <w:r>
              <w:rPr>
                <w:lang w:val="es-ES_tradnl"/>
              </w:rPr>
              <w:t>é</w:t>
            </w:r>
            <w:r>
              <w:rPr>
                <w:lang w:val="es-ES_tradnl"/>
              </w:rPr>
              <w:t>fonos con Windows 8, reproduce MP4, pero no es compatible con Flash o HLS.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287 </w:t>
            </w:r>
            <w:r>
              <w:rPr>
                <w:noProof/>
                <w:sz w:val="16"/>
              </w:rPr>
              <w:br/>
            </w:r>
            <w:r>
              <w:rPr>
                <w:noProof/>
                <w:sz w:val="2"/>
              </w:rPr>
              <w:t>c5fe02b0-f09d-4b5b-8200-f616b40164ca</w:t>
            </w:r>
          </w:p>
        </w:tc>
        <w:tc>
          <w:tcPr>
            <w:tcW w:w="7407" w:type="dxa"/>
            <w:shd w:val="clear" w:color="auto" w:fill="F2F2F2" w:themeFill="background1" w:themeFillShade="F2"/>
          </w:tcPr>
          <w:p w:rsidR="00000000" w:rsidRDefault="004A7845">
            <w:pPr>
              <w:rPr>
                <w:noProof/>
              </w:rPr>
            </w:pPr>
            <w:r>
              <w:rPr>
                <w:noProof/>
              </w:rPr>
              <w:t>On Windows 8 phone, regardless of whether the embed type is iframe or inline, once you hit play, playback will always occur in fullscreen.</w:t>
            </w:r>
          </w:p>
        </w:tc>
        <w:tc>
          <w:tcPr>
            <w:tcW w:w="7407" w:type="dxa"/>
          </w:tcPr>
          <w:p w:rsidR="00000000" w:rsidRDefault="004A7845">
            <w:pPr>
              <w:rPr>
                <w:lang w:val="es-ES_tradnl"/>
              </w:rPr>
            </w:pPr>
            <w:r>
              <w:rPr>
                <w:lang w:val="es-ES_tradnl"/>
              </w:rPr>
              <w:t>En el tel</w:t>
            </w:r>
            <w:r>
              <w:rPr>
                <w:lang w:val="es-ES_tradnl"/>
              </w:rPr>
              <w:t>é</w:t>
            </w:r>
            <w:r>
              <w:rPr>
                <w:lang w:val="es-ES_tradnl"/>
              </w:rPr>
              <w:t>fono con Windows 8, independientemente de si el tipo de incrustaci</w:t>
            </w:r>
            <w:r>
              <w:rPr>
                <w:lang w:val="es-ES_tradnl"/>
              </w:rPr>
              <w:t>ó</w:t>
            </w:r>
            <w:r>
              <w:rPr>
                <w:lang w:val="es-ES_tradnl"/>
              </w:rPr>
              <w:t>n es iframe o en l</w:t>
            </w:r>
            <w:r>
              <w:rPr>
                <w:lang w:val="es-ES_tradnl"/>
              </w:rPr>
              <w:t>í</w:t>
            </w:r>
            <w:r>
              <w:rPr>
                <w:lang w:val="es-ES_tradnl"/>
              </w:rPr>
              <w:t>nea, una vez que pres</w:t>
            </w:r>
            <w:r>
              <w:rPr>
                <w:lang w:val="es-ES_tradnl"/>
              </w:rPr>
              <w:t>ione reproducir, la reproducci</w:t>
            </w:r>
            <w:r>
              <w:rPr>
                <w:lang w:val="es-ES_tradnl"/>
              </w:rPr>
              <w:t>ó</w:t>
            </w:r>
            <w:r>
              <w:rPr>
                <w:lang w:val="es-ES_tradnl"/>
              </w:rPr>
              <w:t>n siempre se realizar</w:t>
            </w:r>
            <w:r>
              <w:rPr>
                <w:lang w:val="es-ES_tradnl"/>
              </w:rPr>
              <w:t>á</w:t>
            </w:r>
            <w:r>
              <w:rPr>
                <w:lang w:val="es-ES_tradnl"/>
              </w:rPr>
              <w:t xml:space="preserve"> en pantalla completa.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288 </w:t>
            </w:r>
            <w:r>
              <w:rPr>
                <w:noProof/>
                <w:sz w:val="16"/>
              </w:rPr>
              <w:br/>
            </w:r>
            <w:r>
              <w:rPr>
                <w:noProof/>
                <w:sz w:val="2"/>
              </w:rPr>
              <w:t>c81edb40-2600-43fa-9c91-e96abc6da1b6</w:t>
            </w:r>
          </w:p>
        </w:tc>
        <w:tc>
          <w:tcPr>
            <w:tcW w:w="7407" w:type="dxa"/>
            <w:shd w:val="clear" w:color="auto" w:fill="F2F2F2" w:themeFill="background1" w:themeFillShade="F2"/>
          </w:tcPr>
          <w:p w:rsidR="00000000" w:rsidRDefault="004A7845">
            <w:pPr>
              <w:rPr>
                <w:noProof/>
              </w:rPr>
            </w:pPr>
            <w:r>
              <w:rPr>
                <w:noProof/>
              </w:rPr>
              <w:t>This means that the overlays do not show up once playback begins.</w:t>
            </w:r>
          </w:p>
        </w:tc>
        <w:tc>
          <w:tcPr>
            <w:tcW w:w="7407" w:type="dxa"/>
          </w:tcPr>
          <w:p w:rsidR="00000000" w:rsidRDefault="004A7845">
            <w:pPr>
              <w:rPr>
                <w:lang w:val="es-ES_tradnl"/>
              </w:rPr>
            </w:pPr>
            <w:r>
              <w:rPr>
                <w:lang w:val="es-ES_tradnl"/>
              </w:rPr>
              <w:t>Esto significa que las superposiciones no se muestran una vez que comie</w:t>
            </w:r>
            <w:r>
              <w:rPr>
                <w:lang w:val="es-ES_tradnl"/>
              </w:rPr>
              <w:t>nza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289 </w:t>
            </w:r>
            <w:r>
              <w:rPr>
                <w:noProof/>
                <w:sz w:val="16"/>
              </w:rPr>
              <w:br/>
            </w:r>
            <w:r>
              <w:rPr>
                <w:noProof/>
                <w:sz w:val="2"/>
              </w:rPr>
              <w:t>b53ce044-6fb6-4fd3-a06e-f1ecfcfb743f</w:t>
            </w:r>
          </w:p>
        </w:tc>
        <w:tc>
          <w:tcPr>
            <w:tcW w:w="7407" w:type="dxa"/>
            <w:shd w:val="clear" w:color="auto" w:fill="F2F2F2" w:themeFill="background1" w:themeFillShade="F2"/>
          </w:tcPr>
          <w:p w:rsidR="00000000" w:rsidRDefault="004A7845">
            <w:pPr>
              <w:rPr>
                <w:noProof/>
              </w:rPr>
            </w:pPr>
            <w:r>
              <w:rPr>
                <w:noProof/>
              </w:rPr>
              <w:t>Captions cannot be enabled.</w:t>
            </w:r>
          </w:p>
        </w:tc>
        <w:tc>
          <w:tcPr>
            <w:tcW w:w="7407" w:type="dxa"/>
          </w:tcPr>
          <w:p w:rsidR="00000000" w:rsidRDefault="004A7845">
            <w:pPr>
              <w:rPr>
                <w:lang w:val="es-ES_tradnl"/>
              </w:rPr>
            </w:pPr>
            <w:r>
              <w:rPr>
                <w:lang w:val="es-ES_tradnl"/>
              </w:rPr>
              <w:t>Los subt</w:t>
            </w:r>
            <w:r>
              <w:rPr>
                <w:lang w:val="es-ES_tradnl"/>
              </w:rPr>
              <w:t>í</w:t>
            </w:r>
            <w:r>
              <w:rPr>
                <w:lang w:val="es-ES_tradnl"/>
              </w:rPr>
              <w:t>tulos no se pueden habilitar.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290 </w:t>
            </w:r>
            <w:r>
              <w:rPr>
                <w:noProof/>
                <w:sz w:val="16"/>
              </w:rPr>
              <w:br/>
            </w:r>
            <w:r>
              <w:rPr>
                <w:noProof/>
                <w:sz w:val="2"/>
              </w:rPr>
              <w:t>e2a62022-405a-4142-add5-792fb8fbeb7c</w:t>
            </w:r>
          </w:p>
        </w:tc>
        <w:tc>
          <w:tcPr>
            <w:tcW w:w="7407" w:type="dxa"/>
            <w:shd w:val="clear" w:color="auto" w:fill="F2F2F2" w:themeFill="background1" w:themeFillShade="F2"/>
          </w:tcPr>
          <w:p w:rsidR="00000000" w:rsidRDefault="004A7845">
            <w:pPr>
              <w:rPr>
                <w:noProof/>
              </w:rPr>
            </w:pPr>
            <w:r>
              <w:rPr>
                <w:noProof/>
              </w:rPr>
              <w:t>Chrome</w:t>
            </w:r>
          </w:p>
        </w:tc>
        <w:tc>
          <w:tcPr>
            <w:tcW w:w="7407" w:type="dxa"/>
          </w:tcPr>
          <w:p w:rsidR="00000000" w:rsidRDefault="004A7845">
            <w:pPr>
              <w:rPr>
                <w:lang w:val="es-ES_tradnl"/>
              </w:rPr>
            </w:pPr>
            <w:r>
              <w:rPr>
                <w:lang w:val="es-ES_tradnl"/>
              </w:rPr>
              <w:t>Cromo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291 </w:t>
            </w:r>
            <w:r>
              <w:rPr>
                <w:noProof/>
                <w:sz w:val="16"/>
              </w:rPr>
              <w:br/>
            </w:r>
            <w:r>
              <w:rPr>
                <w:noProof/>
                <w:sz w:val="2"/>
              </w:rPr>
              <w:t>0070a54e-8cc8-4f41-a896-7fa614cc4ecf</w:t>
            </w:r>
          </w:p>
        </w:tc>
        <w:tc>
          <w:tcPr>
            <w:tcW w:w="7407" w:type="dxa"/>
            <w:shd w:val="clear" w:color="auto" w:fill="F2F2F2" w:themeFill="background1" w:themeFillShade="F2"/>
          </w:tcPr>
          <w:p w:rsidR="00000000" w:rsidRDefault="004A7845">
            <w:pPr>
              <w:rPr>
                <w:noProof/>
              </w:rPr>
            </w:pPr>
            <w:r>
              <w:rPr>
                <w:rStyle w:val="mqInternal"/>
                <w:noProof/>
              </w:rPr>
              <w:t>[1}</w:t>
            </w:r>
            <w:r>
              <w:rPr>
                <w:noProof/>
              </w:rPr>
              <w:t>Issue with renditions t</w:t>
            </w:r>
            <w:r>
              <w:rPr>
                <w:noProof/>
              </w:rPr>
              <w:t>hat have a low audio bitrate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Problema con las representaciones que tienen una tasa de bits de audio baja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292 </w:t>
            </w:r>
            <w:r>
              <w:rPr>
                <w:noProof/>
                <w:sz w:val="16"/>
              </w:rPr>
              <w:br/>
            </w:r>
            <w:r>
              <w:rPr>
                <w:noProof/>
                <w:sz w:val="2"/>
              </w:rPr>
              <w:t>b58c04e2-a5c3-4c9e-8ab2-3455c9231bfc</w:t>
            </w:r>
          </w:p>
        </w:tc>
        <w:tc>
          <w:tcPr>
            <w:tcW w:w="7407" w:type="dxa"/>
            <w:shd w:val="clear" w:color="auto" w:fill="F2F2F2" w:themeFill="background1" w:themeFillShade="F2"/>
          </w:tcPr>
          <w:p w:rsidR="00000000" w:rsidRDefault="004A7845">
            <w:pPr>
              <w:rPr>
                <w:noProof/>
              </w:rPr>
            </w:pPr>
            <w:r>
              <w:rPr>
                <w:noProof/>
              </w:rPr>
              <w:t>Due to a bug on MSE on Chrome browser implementation documented here:</w:t>
            </w:r>
          </w:p>
        </w:tc>
        <w:tc>
          <w:tcPr>
            <w:tcW w:w="7407" w:type="dxa"/>
          </w:tcPr>
          <w:p w:rsidR="00000000" w:rsidRDefault="004A7845">
            <w:pPr>
              <w:rPr>
                <w:lang w:val="es-ES_tradnl"/>
              </w:rPr>
            </w:pPr>
            <w:r>
              <w:rPr>
                <w:lang w:val="es-ES_tradnl"/>
              </w:rPr>
              <w:t>Debido a un error en la implementaci</w:t>
            </w:r>
            <w:r>
              <w:rPr>
                <w:lang w:val="es-ES_tradnl"/>
              </w:rPr>
              <w:t>ó</w:t>
            </w:r>
            <w:r>
              <w:rPr>
                <w:lang w:val="es-ES_tradnl"/>
              </w:rPr>
              <w:t>n del navegador MSE en Chrome documentado aqu</w:t>
            </w:r>
            <w:r>
              <w:rPr>
                <w:lang w:val="es-ES_tradnl"/>
              </w:rPr>
              <w:t>í</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293 </w:t>
            </w:r>
            <w:r>
              <w:rPr>
                <w:noProof/>
                <w:sz w:val="16"/>
              </w:rPr>
              <w:br/>
            </w:r>
            <w:r>
              <w:rPr>
                <w:noProof/>
                <w:sz w:val="2"/>
              </w:rPr>
              <w:t>129780e8-485e-468a-8a47-15a67e7fbb9e</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4A7845">
            <w:pPr>
              <w:rPr>
                <w:lang w:val="es-ES_tradnl"/>
              </w:rPr>
            </w:pPr>
            <w:r>
              <w:rPr>
                <w:lang w:val="es-ES_tradnl"/>
              </w:rPr>
              <w:t>https://bugs.chromium.org/p/chromium/issues/detail?id=534301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294 </w:t>
            </w:r>
            <w:r>
              <w:rPr>
                <w:noProof/>
                <w:sz w:val="16"/>
              </w:rPr>
              <w:br/>
            </w:r>
            <w:r>
              <w:rPr>
                <w:noProof/>
                <w:sz w:val="2"/>
              </w:rPr>
              <w:t>a8718ab2-f8f3-41a3-aa7a-bb312faf9cb4</w:t>
            </w:r>
          </w:p>
        </w:tc>
        <w:tc>
          <w:tcPr>
            <w:tcW w:w="7407" w:type="dxa"/>
            <w:shd w:val="clear" w:color="auto" w:fill="F2F2F2" w:themeFill="background1" w:themeFillShade="F2"/>
          </w:tcPr>
          <w:p w:rsidR="00000000" w:rsidRDefault="004A7845">
            <w:pPr>
              <w:rPr>
                <w:noProof/>
              </w:rPr>
            </w:pPr>
            <w:r>
              <w:rPr>
                <w:noProof/>
              </w:rPr>
              <w:t>Playback on that browser for version 5 and above of BC player will fail (showing MEDIA_ERR_DECODE) if the audio profile of the rendition being attempted is different from AAC-LC.</w:t>
            </w:r>
          </w:p>
        </w:tc>
        <w:tc>
          <w:tcPr>
            <w:tcW w:w="7407" w:type="dxa"/>
          </w:tcPr>
          <w:p w:rsidR="00000000" w:rsidRDefault="004A7845">
            <w:pPr>
              <w:rPr>
                <w:lang w:val="es-ES_tradnl"/>
              </w:rPr>
            </w:pPr>
            <w:r>
              <w:rPr>
                <w:lang w:val="es-ES_tradnl"/>
              </w:rPr>
              <w:t>La reproducci</w:t>
            </w:r>
            <w:r>
              <w:rPr>
                <w:lang w:val="es-ES_tradnl"/>
              </w:rPr>
              <w:t>ó</w:t>
            </w:r>
            <w:r>
              <w:rPr>
                <w:lang w:val="es-ES_tradnl"/>
              </w:rPr>
              <w:t>n en ese navegador p</w:t>
            </w:r>
            <w:r>
              <w:rPr>
                <w:lang w:val="es-ES_tradnl"/>
              </w:rPr>
              <w:t>ara la versi</w:t>
            </w:r>
            <w:r>
              <w:rPr>
                <w:lang w:val="es-ES_tradnl"/>
              </w:rPr>
              <w:t>ó</w:t>
            </w:r>
            <w:r>
              <w:rPr>
                <w:lang w:val="es-ES_tradnl"/>
              </w:rPr>
              <w:t>n 5 y superior del reproductor BC fallar</w:t>
            </w:r>
            <w:r>
              <w:rPr>
                <w:lang w:val="es-ES_tradnl"/>
              </w:rPr>
              <w:t>á</w:t>
            </w:r>
            <w:r>
              <w:rPr>
                <w:lang w:val="es-ES_tradnl"/>
              </w:rPr>
              <w:t xml:space="preserve"> (mostrando MEDIA_ERR_DECODE) si el perfil de audio de la reproducci</w:t>
            </w:r>
            <w:r>
              <w:rPr>
                <w:lang w:val="es-ES_tradnl"/>
              </w:rPr>
              <w:t>ó</w:t>
            </w:r>
            <w:r>
              <w:rPr>
                <w:lang w:val="es-ES_tradnl"/>
              </w:rPr>
              <w:t>n que se est</w:t>
            </w:r>
            <w:r>
              <w:rPr>
                <w:lang w:val="es-ES_tradnl"/>
              </w:rPr>
              <w:t>á</w:t>
            </w:r>
            <w:r>
              <w:rPr>
                <w:lang w:val="es-ES_tradnl"/>
              </w:rPr>
              <w:t xml:space="preserve"> intentando es diferente de AAC-LC.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295 </w:t>
            </w:r>
            <w:r>
              <w:rPr>
                <w:noProof/>
                <w:sz w:val="16"/>
              </w:rPr>
              <w:br/>
            </w:r>
            <w:r>
              <w:rPr>
                <w:noProof/>
                <w:sz w:val="2"/>
              </w:rPr>
              <w:t>08881a46-a1d2-4c47-afe6-346949453ac9</w:t>
            </w:r>
          </w:p>
        </w:tc>
        <w:tc>
          <w:tcPr>
            <w:tcW w:w="7407" w:type="dxa"/>
            <w:shd w:val="clear" w:color="auto" w:fill="F2F2F2" w:themeFill="background1" w:themeFillShade="F2"/>
          </w:tcPr>
          <w:p w:rsidR="00000000" w:rsidRDefault="004A7845">
            <w:pPr>
              <w:rPr>
                <w:noProof/>
              </w:rPr>
            </w:pPr>
            <w:r>
              <w:rPr>
                <w:noProof/>
              </w:rPr>
              <w:t>To avoid this happening on new ingested c</w:t>
            </w:r>
            <w:r>
              <w:rPr>
                <w:noProof/>
              </w:rPr>
              <w:t>ontent, customers need to make sure they either</w:t>
            </w:r>
          </w:p>
        </w:tc>
        <w:tc>
          <w:tcPr>
            <w:tcW w:w="7407" w:type="dxa"/>
          </w:tcPr>
          <w:p w:rsidR="00000000" w:rsidRDefault="004A7845">
            <w:pPr>
              <w:rPr>
                <w:lang w:val="es-ES_tradnl"/>
              </w:rPr>
            </w:pPr>
            <w:r>
              <w:rPr>
                <w:lang w:val="es-ES_tradnl"/>
              </w:rPr>
              <w:t>Para evitar que esto suceda en el nuevo contenido ingerido, los clientes deben asegurarse de que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296 </w:t>
            </w:r>
            <w:r>
              <w:rPr>
                <w:noProof/>
                <w:sz w:val="16"/>
              </w:rPr>
              <w:br/>
            </w:r>
            <w:r>
              <w:rPr>
                <w:noProof/>
                <w:sz w:val="2"/>
              </w:rPr>
              <w:t>73919b96-856e-40da-bdc4-a823f79e765c</w:t>
            </w:r>
          </w:p>
        </w:tc>
        <w:tc>
          <w:tcPr>
            <w:tcW w:w="7407" w:type="dxa"/>
            <w:shd w:val="clear" w:color="auto" w:fill="F2F2F2" w:themeFill="background1" w:themeFillShade="F2"/>
          </w:tcPr>
          <w:p w:rsidR="00000000" w:rsidRDefault="004A7845">
            <w:pPr>
              <w:rPr>
                <w:noProof/>
              </w:rPr>
            </w:pPr>
            <w:r>
              <w:rPr>
                <w:noProof/>
              </w:rPr>
              <w:t>use an audio bitrate equals or greater than 48kbps</w:t>
            </w:r>
          </w:p>
        </w:tc>
        <w:tc>
          <w:tcPr>
            <w:tcW w:w="7407" w:type="dxa"/>
          </w:tcPr>
          <w:p w:rsidR="00000000" w:rsidRDefault="004A7845">
            <w:pPr>
              <w:rPr>
                <w:lang w:val="es-ES_tradnl"/>
              </w:rPr>
            </w:pPr>
            <w:r>
              <w:rPr>
                <w:lang w:val="es-ES_tradnl"/>
              </w:rPr>
              <w:t>utilizar una tasa</w:t>
            </w:r>
            <w:r>
              <w:rPr>
                <w:lang w:val="es-ES_tradnl"/>
              </w:rPr>
              <w:t xml:space="preserve"> de bits de audio igual o superior a 48 kbps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297 </w:t>
            </w:r>
            <w:r>
              <w:rPr>
                <w:noProof/>
                <w:sz w:val="16"/>
              </w:rPr>
              <w:br/>
            </w:r>
            <w:r>
              <w:rPr>
                <w:noProof/>
                <w:sz w:val="2"/>
              </w:rPr>
              <w:t>892018c6-76cb-475f-9f11-9213f811dedb</w:t>
            </w:r>
          </w:p>
        </w:tc>
        <w:tc>
          <w:tcPr>
            <w:tcW w:w="7407" w:type="dxa"/>
            <w:shd w:val="clear" w:color="auto" w:fill="F2F2F2" w:themeFill="background1" w:themeFillShade="F2"/>
          </w:tcPr>
          <w:p w:rsidR="00000000" w:rsidRDefault="004A7845">
            <w:pPr>
              <w:rPr>
                <w:noProof/>
              </w:rPr>
            </w:pPr>
            <w:r>
              <w:rPr>
                <w:noProof/>
              </w:rPr>
              <w:t xml:space="preserve">include the following setting on their DI profile: </w:t>
            </w:r>
            <w:r>
              <w:rPr>
                <w:rStyle w:val="mqInternal"/>
                <w:noProof/>
              </w:rPr>
              <w:t>[1}[2]{3]</w:t>
            </w:r>
          </w:p>
        </w:tc>
        <w:tc>
          <w:tcPr>
            <w:tcW w:w="7407" w:type="dxa"/>
          </w:tcPr>
          <w:p w:rsidR="00000000" w:rsidRDefault="004A7845">
            <w:pPr>
              <w:rPr>
                <w:lang w:val="es-ES_tradnl"/>
              </w:rPr>
            </w:pPr>
            <w:r>
              <w:rPr>
                <w:lang w:val="es-ES_tradnl"/>
              </w:rPr>
              <w:t>incluir la siguiente configuraci</w:t>
            </w:r>
            <w:r>
              <w:rPr>
                <w:lang w:val="es-ES_tradnl"/>
              </w:rPr>
              <w:t>ó</w:t>
            </w:r>
            <w:r>
              <w:rPr>
                <w:lang w:val="es-ES_tradnl"/>
              </w:rPr>
              <w:t xml:space="preserve">n en su perfil DI: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298 </w:t>
            </w:r>
            <w:r>
              <w:rPr>
                <w:noProof/>
                <w:sz w:val="16"/>
              </w:rPr>
              <w:br/>
            </w:r>
            <w:r>
              <w:rPr>
                <w:noProof/>
                <w:sz w:val="2"/>
              </w:rPr>
              <w:t>52f4277b-62fa-40c4-81fb-feaefc2cf01c</w:t>
            </w:r>
          </w:p>
        </w:tc>
        <w:tc>
          <w:tcPr>
            <w:tcW w:w="7407" w:type="dxa"/>
            <w:shd w:val="clear" w:color="auto" w:fill="F2F2F2" w:themeFill="background1" w:themeFillShade="F2"/>
          </w:tcPr>
          <w:p w:rsidR="00000000" w:rsidRDefault="004A7845">
            <w:pPr>
              <w:rPr>
                <w:noProof/>
              </w:rPr>
            </w:pPr>
            <w:r>
              <w:rPr>
                <w:noProof/>
              </w:rPr>
              <w:t>To avoid this happening on existing content, options are:</w:t>
            </w:r>
          </w:p>
        </w:tc>
        <w:tc>
          <w:tcPr>
            <w:tcW w:w="7407" w:type="dxa"/>
          </w:tcPr>
          <w:p w:rsidR="00000000" w:rsidRDefault="004A7845">
            <w:pPr>
              <w:rPr>
                <w:lang w:val="es-ES_tradnl"/>
              </w:rPr>
            </w:pPr>
            <w:r>
              <w:rPr>
                <w:lang w:val="es-ES_tradnl"/>
              </w:rPr>
              <w:t>Para evitar que esto suceda en el contenido existente, las opciones 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299 </w:t>
            </w:r>
            <w:r>
              <w:rPr>
                <w:noProof/>
                <w:sz w:val="16"/>
              </w:rPr>
              <w:br/>
            </w:r>
            <w:r>
              <w:rPr>
                <w:noProof/>
                <w:sz w:val="2"/>
              </w:rPr>
              <w:t>fd2a6c9b-d5cc-4e53-b5f6-f5644200397d</w:t>
            </w:r>
          </w:p>
        </w:tc>
        <w:tc>
          <w:tcPr>
            <w:tcW w:w="7407" w:type="dxa"/>
            <w:shd w:val="clear" w:color="auto" w:fill="F2F2F2" w:themeFill="background1" w:themeFillShade="F2"/>
          </w:tcPr>
          <w:p w:rsidR="00000000" w:rsidRDefault="004A7845">
            <w:pPr>
              <w:rPr>
                <w:noProof/>
              </w:rPr>
            </w:pPr>
            <w:r>
              <w:rPr>
                <w:noProof/>
              </w:rPr>
              <w:t>retranscoding following the above recommendations</w:t>
            </w:r>
          </w:p>
        </w:tc>
        <w:tc>
          <w:tcPr>
            <w:tcW w:w="7407" w:type="dxa"/>
          </w:tcPr>
          <w:p w:rsidR="00000000" w:rsidRDefault="004A7845">
            <w:pPr>
              <w:rPr>
                <w:lang w:val="es-ES_tradnl"/>
              </w:rPr>
            </w:pPr>
            <w:r>
              <w:rPr>
                <w:lang w:val="es-ES_tradnl"/>
              </w:rPr>
              <w:t>retranscodificar siguiendo las r</w:t>
            </w:r>
            <w:r>
              <w:rPr>
                <w:lang w:val="es-ES_tradnl"/>
              </w:rPr>
              <w:t>ecomendaciones anteriores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300 </w:t>
            </w:r>
            <w:r>
              <w:rPr>
                <w:noProof/>
                <w:sz w:val="16"/>
              </w:rPr>
              <w:br/>
            </w:r>
            <w:r>
              <w:rPr>
                <w:noProof/>
                <w:sz w:val="2"/>
              </w:rPr>
              <w:t>c54e4251-49ca-43ed-9fac-8a06940eb170</w:t>
            </w:r>
          </w:p>
        </w:tc>
        <w:tc>
          <w:tcPr>
            <w:tcW w:w="7407" w:type="dxa"/>
            <w:shd w:val="clear" w:color="auto" w:fill="F2F2F2" w:themeFill="background1" w:themeFillShade="F2"/>
          </w:tcPr>
          <w:p w:rsidR="00000000" w:rsidRDefault="004A7845">
            <w:pPr>
              <w:rPr>
                <w:noProof/>
              </w:rPr>
            </w:pPr>
            <w:r>
              <w:rPr>
                <w:noProof/>
              </w:rPr>
              <w:t>A request for an HTMl5 video may stay pending and the video never loads.</w:t>
            </w:r>
          </w:p>
        </w:tc>
        <w:tc>
          <w:tcPr>
            <w:tcW w:w="7407" w:type="dxa"/>
          </w:tcPr>
          <w:p w:rsidR="00000000" w:rsidRDefault="004A7845">
            <w:pPr>
              <w:rPr>
                <w:lang w:val="es-ES_tradnl"/>
              </w:rPr>
            </w:pPr>
            <w:r>
              <w:rPr>
                <w:lang w:val="es-ES_tradnl"/>
              </w:rPr>
              <w:t>La solicitud de un video HTMl5 puede permanecer pendiente y el video nunca se carga.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301 </w:t>
            </w:r>
            <w:r>
              <w:rPr>
                <w:noProof/>
                <w:sz w:val="16"/>
              </w:rPr>
              <w:br/>
            </w:r>
            <w:r>
              <w:rPr>
                <w:noProof/>
                <w:sz w:val="2"/>
              </w:rPr>
              <w:t>564d846e-93a6-4929-8dc2</w:t>
            </w:r>
            <w:r>
              <w:rPr>
                <w:noProof/>
                <w:sz w:val="2"/>
              </w:rPr>
              <w:t>-6fb885667494</w:t>
            </w:r>
          </w:p>
        </w:tc>
        <w:tc>
          <w:tcPr>
            <w:tcW w:w="7407" w:type="dxa"/>
            <w:shd w:val="clear" w:color="auto" w:fill="F2F2F2" w:themeFill="background1" w:themeFillShade="F2"/>
          </w:tcPr>
          <w:p w:rsidR="00000000" w:rsidRDefault="004A7845">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4A7845">
            <w:pPr>
              <w:rPr>
                <w:lang w:val="es-ES_tradnl"/>
              </w:rPr>
            </w:pPr>
            <w:r>
              <w:rPr>
                <w:lang w:val="es-ES_tradnl"/>
              </w:rPr>
              <w:t xml:space="preserve">Ver Google </w:t>
            </w:r>
            <w:r>
              <w:rPr>
                <w:rStyle w:val="mqInternal"/>
                <w:noProof/>
                <w:lang w:val="es-ES_tradnl"/>
              </w:rPr>
              <w:t>[1}</w:t>
            </w:r>
            <w:r>
              <w:rPr>
                <w:lang w:val="es-ES_tradnl"/>
              </w:rPr>
              <w:t>documento</w:t>
            </w:r>
            <w:r>
              <w:rPr>
                <w:rStyle w:val="mqInternal"/>
                <w:noProof/>
                <w:lang w:val="es-ES_tradnl"/>
              </w:rPr>
              <w:t>{2]</w:t>
            </w:r>
            <w:r>
              <w:rPr>
                <w:lang w:val="es-ES_tradnl"/>
              </w:rPr>
              <w:t xml:space="preserve"> sobre el 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302 </w:t>
            </w:r>
            <w:r>
              <w:rPr>
                <w:noProof/>
                <w:sz w:val="16"/>
              </w:rPr>
              <w:br/>
            </w:r>
            <w:r>
              <w:rPr>
                <w:noProof/>
                <w:sz w:val="2"/>
              </w:rPr>
              <w:t>106a0e27-8e9f-4b04-a076-9e1f39cd286b</w:t>
            </w:r>
          </w:p>
        </w:tc>
        <w:tc>
          <w:tcPr>
            <w:tcW w:w="7407" w:type="dxa"/>
            <w:shd w:val="clear" w:color="auto" w:fill="F2F2F2" w:themeFill="background1" w:themeFillShade="F2"/>
          </w:tcPr>
          <w:p w:rsidR="00000000" w:rsidRDefault="004A7845">
            <w:pPr>
              <w:rPr>
                <w:noProof/>
              </w:rPr>
            </w:pPr>
            <w:r>
              <w:rPr>
                <w:noProof/>
              </w:rPr>
              <w:t>Firefox</w:t>
            </w:r>
          </w:p>
        </w:tc>
        <w:tc>
          <w:tcPr>
            <w:tcW w:w="7407" w:type="dxa"/>
          </w:tcPr>
          <w:p w:rsidR="00000000" w:rsidRDefault="004A7845">
            <w:pPr>
              <w:rPr>
                <w:lang w:val="es-ES_tradnl"/>
              </w:rPr>
            </w:pPr>
            <w:r>
              <w:rPr>
                <w:lang w:val="es-ES_tradnl"/>
              </w:rPr>
              <w:t>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303 </w:t>
            </w:r>
            <w:r>
              <w:rPr>
                <w:noProof/>
                <w:sz w:val="16"/>
              </w:rPr>
              <w:br/>
            </w:r>
            <w:r>
              <w:rPr>
                <w:noProof/>
                <w:sz w:val="2"/>
              </w:rPr>
              <w:t>04043a0f-e491-4fc3-bb23-0031d4531d7d</w:t>
            </w:r>
          </w:p>
        </w:tc>
        <w:tc>
          <w:tcPr>
            <w:tcW w:w="7407" w:type="dxa"/>
            <w:shd w:val="clear" w:color="auto" w:fill="F2F2F2" w:themeFill="background1" w:themeFillShade="F2"/>
          </w:tcPr>
          <w:p w:rsidR="00000000" w:rsidRDefault="004A7845">
            <w:pPr>
              <w:rPr>
                <w:noProof/>
              </w:rPr>
            </w:pPr>
            <w:r>
              <w:rPr>
                <w:noProof/>
              </w:rPr>
              <w:t>Firefox Browser for Android:</w:t>
            </w:r>
          </w:p>
        </w:tc>
        <w:tc>
          <w:tcPr>
            <w:tcW w:w="7407" w:type="dxa"/>
          </w:tcPr>
          <w:p w:rsidR="00000000" w:rsidRDefault="004A7845">
            <w:pPr>
              <w:rPr>
                <w:lang w:val="es-ES_tradnl"/>
              </w:rPr>
            </w:pPr>
            <w:r>
              <w:rPr>
                <w:lang w:val="es-ES_tradnl"/>
              </w:rPr>
              <w:t>Navegador Firefox para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304 </w:t>
            </w:r>
            <w:r>
              <w:rPr>
                <w:noProof/>
                <w:sz w:val="16"/>
              </w:rPr>
              <w:br/>
            </w:r>
            <w:r>
              <w:rPr>
                <w:noProof/>
                <w:sz w:val="2"/>
              </w:rPr>
              <w:t>53d9da4f-3777-47ee-8bcd-9224eb9deaa3</w:t>
            </w:r>
          </w:p>
        </w:tc>
        <w:tc>
          <w:tcPr>
            <w:tcW w:w="7407" w:type="dxa"/>
            <w:shd w:val="clear" w:color="auto" w:fill="F2F2F2" w:themeFill="background1" w:themeFillShade="F2"/>
          </w:tcPr>
          <w:p w:rsidR="00000000" w:rsidRDefault="004A7845">
            <w:pPr>
              <w:rPr>
                <w:noProof/>
              </w:rPr>
            </w:pPr>
            <w:r>
              <w:rPr>
                <w:noProof/>
              </w:rPr>
              <w:t>Not officially supported, but will try to address bugs if possible.</w:t>
            </w:r>
          </w:p>
        </w:tc>
        <w:tc>
          <w:tcPr>
            <w:tcW w:w="7407" w:type="dxa"/>
          </w:tcPr>
          <w:p w:rsidR="00000000" w:rsidRDefault="004A7845">
            <w:pPr>
              <w:rPr>
                <w:lang w:val="es-ES_tradnl"/>
              </w:rPr>
            </w:pPr>
            <w:r>
              <w:rPr>
                <w:lang w:val="es-ES_tradnl"/>
              </w:rPr>
              <w:t>No es compatible oficialmente, pero intentar</w:t>
            </w:r>
            <w:r>
              <w:rPr>
                <w:lang w:val="es-ES_tradnl"/>
              </w:rPr>
              <w:t>á</w:t>
            </w:r>
            <w:r>
              <w:rPr>
                <w:lang w:val="es-ES_tradnl"/>
              </w:rPr>
              <w:t xml:space="preserve"> solucionar los errores si es posible.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305 </w:t>
            </w:r>
            <w:r>
              <w:rPr>
                <w:noProof/>
                <w:sz w:val="16"/>
              </w:rPr>
              <w:br/>
            </w:r>
            <w:r>
              <w:rPr>
                <w:noProof/>
                <w:sz w:val="2"/>
              </w:rPr>
              <w:t>ac25b380-261c-4c22-ac43</w:t>
            </w:r>
            <w:r>
              <w:rPr>
                <w:noProof/>
                <w:sz w:val="2"/>
              </w:rPr>
              <w:t>-2c67747180bd</w:t>
            </w:r>
          </w:p>
        </w:tc>
        <w:tc>
          <w:tcPr>
            <w:tcW w:w="7407" w:type="dxa"/>
            <w:shd w:val="clear" w:color="auto" w:fill="F2F2F2" w:themeFill="background1" w:themeFillShade="F2"/>
          </w:tcPr>
          <w:p w:rsidR="00000000" w:rsidRDefault="004A7845">
            <w:pPr>
              <w:rPr>
                <w:noProof/>
              </w:rPr>
            </w:pPr>
            <w:r>
              <w:rPr>
                <w:noProof/>
              </w:rPr>
              <w:t>It has been reported Firefox version 42 may have playback issues with Brightcove Player.</w:t>
            </w:r>
          </w:p>
        </w:tc>
        <w:tc>
          <w:tcPr>
            <w:tcW w:w="7407" w:type="dxa"/>
          </w:tcPr>
          <w:p w:rsidR="00000000" w:rsidRDefault="004A7845">
            <w:pPr>
              <w:rPr>
                <w:lang w:val="es-ES_tradnl"/>
              </w:rPr>
            </w:pPr>
            <w:r>
              <w:rPr>
                <w:lang w:val="es-ES_tradnl"/>
              </w:rPr>
              <w:t>Se ha informado que la versi</w:t>
            </w:r>
            <w:r>
              <w:rPr>
                <w:lang w:val="es-ES_tradnl"/>
              </w:rPr>
              <w:t>ó</w:t>
            </w:r>
            <w:r>
              <w:rPr>
                <w:lang w:val="es-ES_tradnl"/>
              </w:rPr>
              <w:t>n 42 de Firefox puede tener problemas de reproducci</w:t>
            </w:r>
            <w:r>
              <w:rPr>
                <w:lang w:val="es-ES_tradnl"/>
              </w:rPr>
              <w:t>ó</w:t>
            </w:r>
            <w:r>
              <w:rPr>
                <w:lang w:val="es-ES_tradnl"/>
              </w:rPr>
              <w:t>n con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306 </w:t>
            </w:r>
            <w:r>
              <w:rPr>
                <w:noProof/>
                <w:sz w:val="16"/>
              </w:rPr>
              <w:br/>
            </w:r>
            <w:r>
              <w:rPr>
                <w:noProof/>
                <w:sz w:val="2"/>
              </w:rPr>
              <w:t>7a4cda0d-5ecb-4da8-b16e-c870a3236bab</w:t>
            </w:r>
          </w:p>
        </w:tc>
        <w:tc>
          <w:tcPr>
            <w:tcW w:w="7407" w:type="dxa"/>
            <w:shd w:val="clear" w:color="auto" w:fill="F2F2F2" w:themeFill="background1" w:themeFillShade="F2"/>
          </w:tcPr>
          <w:p w:rsidR="00000000" w:rsidRDefault="004A7845">
            <w:pPr>
              <w:rPr>
                <w:noProof/>
              </w:rPr>
            </w:pPr>
            <w:r>
              <w:rPr>
                <w:noProof/>
              </w:rPr>
              <w:t xml:space="preserve">The </w:t>
            </w:r>
            <w:r>
              <w:rPr>
                <w:noProof/>
              </w:rPr>
              <w:t xml:space="preserve">issue seems related to the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4A7845">
            <w:pPr>
              <w:rPr>
                <w:lang w:val="es-ES_tradnl"/>
              </w:rPr>
            </w:pPr>
            <w:r>
              <w:rPr>
                <w:lang w:val="es-ES_tradnl"/>
              </w:rPr>
              <w:t>El problema parece estar relacionado con la configuraci</w:t>
            </w:r>
            <w:r>
              <w:rPr>
                <w:lang w:val="es-ES_tradnl"/>
              </w:rPr>
              <w:t>ó</w:t>
            </w:r>
            <w:r>
              <w:rPr>
                <w:lang w:val="es-ES_tradnl"/>
              </w:rPr>
              <w:t xml:space="preserve">n de Firefox. </w:t>
            </w:r>
            <w:r>
              <w:rPr>
                <w:rStyle w:val="mqInternal"/>
                <w:noProof/>
                <w:lang w:val="es-ES_tradnl"/>
              </w:rPr>
              <w:t>[1}</w:t>
            </w:r>
            <w:r>
              <w:rPr>
                <w:lang w:val="es-ES_tradnl"/>
              </w:rPr>
              <w:t>Usar aceleraci</w:t>
            </w:r>
            <w:r>
              <w:rPr>
                <w:lang w:val="es-ES_tradnl"/>
              </w:rPr>
              <w:t>ó</w:t>
            </w:r>
            <w:r>
              <w:rPr>
                <w:lang w:val="es-ES_tradnl"/>
              </w:rPr>
              <w:t>n de hardware</w:t>
            </w:r>
            <w:r>
              <w:rPr>
                <w:rStyle w:val="mqInternal"/>
                <w:noProof/>
                <w:lang w:val="es-ES_tradnl"/>
              </w:rPr>
              <w:t>{2]</w:t>
            </w:r>
            <w:r>
              <w:rPr>
                <w:lang w:val="es-ES_tradnl"/>
              </w:rPr>
              <w:t xml:space="preserve"> ajustes.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307 </w:t>
            </w:r>
            <w:r>
              <w:rPr>
                <w:noProof/>
                <w:sz w:val="16"/>
              </w:rPr>
              <w:br/>
            </w:r>
            <w:r>
              <w:rPr>
                <w:noProof/>
                <w:sz w:val="2"/>
              </w:rPr>
              <w:t>21a1f9bd-aa34-43bf-bd74-ebab7bf54b91</w:t>
            </w:r>
          </w:p>
        </w:tc>
        <w:tc>
          <w:tcPr>
            <w:tcW w:w="7407" w:type="dxa"/>
            <w:shd w:val="clear" w:color="auto" w:fill="F2F2F2" w:themeFill="background1" w:themeFillShade="F2"/>
          </w:tcPr>
          <w:p w:rsidR="00000000" w:rsidRDefault="004A7845">
            <w:pPr>
              <w:rPr>
                <w:noProof/>
              </w:rPr>
            </w:pPr>
            <w:r>
              <w:rPr>
                <w:noProof/>
              </w:rPr>
              <w:t>When this is checked (enabled), the video player will playback the audio only, and will show a still image only.</w:t>
            </w:r>
          </w:p>
        </w:tc>
        <w:tc>
          <w:tcPr>
            <w:tcW w:w="7407" w:type="dxa"/>
          </w:tcPr>
          <w:p w:rsidR="00000000" w:rsidRDefault="004A7845">
            <w:pPr>
              <w:rPr>
                <w:lang w:val="es-ES_tradnl"/>
              </w:rPr>
            </w:pPr>
            <w:r>
              <w:rPr>
                <w:lang w:val="es-ES_tradnl"/>
              </w:rPr>
              <w:t>Cuando esto est</w:t>
            </w:r>
            <w:r>
              <w:rPr>
                <w:lang w:val="es-ES_tradnl"/>
              </w:rPr>
              <w:t>á</w:t>
            </w:r>
            <w:r>
              <w:rPr>
                <w:lang w:val="es-ES_tradnl"/>
              </w:rPr>
              <w:t xml:space="preserve"> marcado (habilitado), el reproductor de video reproducir</w:t>
            </w:r>
            <w:r>
              <w:rPr>
                <w:lang w:val="es-ES_tradnl"/>
              </w:rPr>
              <w:t>á</w:t>
            </w:r>
            <w:r>
              <w:rPr>
                <w:lang w:val="es-ES_tradnl"/>
              </w:rPr>
              <w:t xml:space="preserve"> solo el audio y solo mostrar</w:t>
            </w:r>
            <w:r>
              <w:rPr>
                <w:lang w:val="es-ES_tradnl"/>
              </w:rPr>
              <w:t>á</w:t>
            </w:r>
            <w:r>
              <w:rPr>
                <w:lang w:val="es-ES_tradnl"/>
              </w:rPr>
              <w:t xml:space="preserve"> una imagen fija.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308 </w:t>
            </w:r>
            <w:r>
              <w:rPr>
                <w:noProof/>
                <w:sz w:val="16"/>
              </w:rPr>
              <w:br/>
            </w:r>
            <w:r>
              <w:rPr>
                <w:noProof/>
                <w:sz w:val="2"/>
              </w:rPr>
              <w:t>3e442c37-8545-4</w:t>
            </w:r>
            <w:r>
              <w:rPr>
                <w:noProof/>
                <w:sz w:val="2"/>
              </w:rPr>
              <w:t>9e8-a315-6e55f5dbe869</w:t>
            </w:r>
          </w:p>
        </w:tc>
        <w:tc>
          <w:tcPr>
            <w:tcW w:w="7407" w:type="dxa"/>
            <w:shd w:val="clear" w:color="auto" w:fill="F2F2F2" w:themeFill="background1" w:themeFillShade="F2"/>
          </w:tcPr>
          <w:p w:rsidR="00000000" w:rsidRDefault="004A7845">
            <w:pPr>
              <w:rPr>
                <w:noProof/>
              </w:rPr>
            </w:pPr>
            <w:r>
              <w:rPr>
                <w:noProof/>
              </w:rPr>
              <w:t>The solution to this problem is to disable this option as follows:</w:t>
            </w:r>
          </w:p>
        </w:tc>
        <w:tc>
          <w:tcPr>
            <w:tcW w:w="7407" w:type="dxa"/>
          </w:tcPr>
          <w:p w:rsidR="00000000" w:rsidRDefault="004A7845">
            <w:pPr>
              <w:rPr>
                <w:lang w:val="es-ES_tradnl"/>
              </w:rPr>
            </w:pPr>
            <w:r>
              <w:rPr>
                <w:lang w:val="es-ES_tradnl"/>
              </w:rPr>
              <w:t>La soluci</w:t>
            </w:r>
            <w:r>
              <w:rPr>
                <w:lang w:val="es-ES_tradnl"/>
              </w:rPr>
              <w:t>ó</w:t>
            </w:r>
            <w:r>
              <w:rPr>
                <w:lang w:val="es-ES_tradnl"/>
              </w:rPr>
              <w:t>n a este problema es desactivar esta opci</w:t>
            </w:r>
            <w:r>
              <w:rPr>
                <w:lang w:val="es-ES_tradnl"/>
              </w:rPr>
              <w:t>ó</w:t>
            </w:r>
            <w:r>
              <w:rPr>
                <w:lang w:val="es-ES_tradnl"/>
              </w:rPr>
              <w:t>n de la siguiente manera: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309 </w:t>
            </w:r>
            <w:r>
              <w:rPr>
                <w:noProof/>
                <w:sz w:val="16"/>
              </w:rPr>
              <w:br/>
            </w:r>
            <w:r>
              <w:rPr>
                <w:noProof/>
                <w:sz w:val="2"/>
              </w:rPr>
              <w:t>3d45bb26-3a8d-44b6-988a-4c10bf38e46c</w:t>
            </w:r>
          </w:p>
        </w:tc>
        <w:tc>
          <w:tcPr>
            <w:tcW w:w="7407" w:type="dxa"/>
            <w:shd w:val="clear" w:color="auto" w:fill="F2F2F2" w:themeFill="background1" w:themeFillShade="F2"/>
          </w:tcPr>
          <w:p w:rsidR="00000000" w:rsidRDefault="004A7845">
            <w:pPr>
              <w:rPr>
                <w:noProof/>
              </w:rPr>
            </w:pPr>
            <w:r>
              <w:rPr>
                <w:rStyle w:val="mqInternal"/>
                <w:noProof/>
              </w:rPr>
              <w:t>[1}</w:t>
            </w:r>
            <w:r>
              <w:rPr>
                <w:noProof/>
              </w:rPr>
              <w:t>Options -&gt; Advanced -&gt; General -&gt; (UNCHECK)</w:t>
            </w:r>
            <w:r>
              <w:rPr>
                <w:noProof/>
              </w:rPr>
              <w:t xml:space="preserve"> Use Hardware Acceleration When Available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Opciones -&gt; Avanzado -&gt; General -&gt; (DESACTIVAR) Usar aceleraci</w:t>
            </w:r>
            <w:r>
              <w:rPr>
                <w:lang w:val="es-ES_tradnl"/>
              </w:rPr>
              <w:t>ó</w:t>
            </w:r>
            <w:r>
              <w:rPr>
                <w:lang w:val="es-ES_tradnl"/>
              </w:rPr>
              <w:t>n de hardware cuando est</w:t>
            </w:r>
            <w:r>
              <w:rPr>
                <w:lang w:val="es-ES_tradnl"/>
              </w:rPr>
              <w:t>é</w:t>
            </w:r>
            <w:r>
              <w:rPr>
                <w:lang w:val="es-ES_tradnl"/>
              </w:rPr>
              <w:t xml:space="preserve"> disponible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310 </w:t>
            </w:r>
            <w:r>
              <w:rPr>
                <w:noProof/>
                <w:sz w:val="16"/>
              </w:rPr>
              <w:br/>
            </w:r>
            <w:r>
              <w:rPr>
                <w:noProof/>
                <w:sz w:val="2"/>
              </w:rPr>
              <w:t>39191ac8-a5a4-4c25-a98f-16a199c5c38d</w:t>
            </w:r>
          </w:p>
        </w:tc>
        <w:tc>
          <w:tcPr>
            <w:tcW w:w="7407" w:type="dxa"/>
            <w:shd w:val="clear" w:color="auto" w:fill="F2F2F2" w:themeFill="background1" w:themeFillShade="F2"/>
          </w:tcPr>
          <w:p w:rsidR="00000000" w:rsidRDefault="004A7845">
            <w:pPr>
              <w:rPr>
                <w:noProof/>
              </w:rPr>
            </w:pPr>
            <w:r>
              <w:rPr>
                <w:noProof/>
              </w:rPr>
              <w:t>The Brightcove Player may timeout on Firefox if the first fram</w:t>
            </w:r>
            <w:r>
              <w:rPr>
                <w:noProof/>
              </w:rPr>
              <w:t>e of your video content has a starting presentation timestamp (pts) greater than 0.</w:t>
            </w:r>
          </w:p>
        </w:tc>
        <w:tc>
          <w:tcPr>
            <w:tcW w:w="7407" w:type="dxa"/>
          </w:tcPr>
          <w:p w:rsidR="00000000" w:rsidRDefault="004A7845">
            <w:pPr>
              <w:rPr>
                <w:lang w:val="es-ES_tradnl"/>
              </w:rPr>
            </w:pPr>
            <w:r>
              <w:rPr>
                <w:lang w:val="es-ES_tradnl"/>
              </w:rPr>
              <w:t>Brightcove Player puede agotarse el tiempo de espera en Firefox si el primer fotograma de su contenido de video tiene una marca de tiempo de presentaci</w:t>
            </w:r>
            <w:r>
              <w:rPr>
                <w:lang w:val="es-ES_tradnl"/>
              </w:rPr>
              <w:t>ó</w:t>
            </w:r>
            <w:r>
              <w:rPr>
                <w:lang w:val="es-ES_tradnl"/>
              </w:rPr>
              <w:t>n inicial (pts) mayo</w:t>
            </w:r>
            <w:r>
              <w:rPr>
                <w:lang w:val="es-ES_tradnl"/>
              </w:rPr>
              <w:t>r que 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311 </w:t>
            </w:r>
            <w:r>
              <w:rPr>
                <w:noProof/>
                <w:sz w:val="16"/>
              </w:rPr>
              <w:br/>
            </w:r>
            <w:r>
              <w:rPr>
                <w:noProof/>
                <w:sz w:val="2"/>
              </w:rPr>
              <w:t>76278f05-b573-46b2-b575-f136d4d28335</w:t>
            </w:r>
          </w:p>
        </w:tc>
        <w:tc>
          <w:tcPr>
            <w:tcW w:w="7407" w:type="dxa"/>
            <w:shd w:val="clear" w:color="auto" w:fill="F2F2F2" w:themeFill="background1" w:themeFillShade="F2"/>
          </w:tcPr>
          <w:p w:rsidR="00000000" w:rsidRDefault="004A7845">
            <w:pPr>
              <w:rPr>
                <w:noProof/>
              </w:rPr>
            </w:pPr>
            <w:r>
              <w:rPr>
                <w:noProof/>
              </w:rPr>
              <w:t>The current recommended solution is to re-encode your content.</w:t>
            </w:r>
          </w:p>
        </w:tc>
        <w:tc>
          <w:tcPr>
            <w:tcW w:w="7407" w:type="dxa"/>
          </w:tcPr>
          <w:p w:rsidR="00000000" w:rsidRDefault="004A7845">
            <w:pPr>
              <w:rPr>
                <w:lang w:val="es-ES_tradnl"/>
              </w:rPr>
            </w:pPr>
            <w:r>
              <w:rPr>
                <w:lang w:val="es-ES_tradnl"/>
              </w:rPr>
              <w:t>La soluci</w:t>
            </w:r>
            <w:r>
              <w:rPr>
                <w:lang w:val="es-ES_tradnl"/>
              </w:rPr>
              <w:t>ó</w:t>
            </w:r>
            <w:r>
              <w:rPr>
                <w:lang w:val="es-ES_tradnl"/>
              </w:rPr>
              <w:t>n recomendada actual es volver a codificar su contenido.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312 </w:t>
            </w:r>
            <w:r>
              <w:rPr>
                <w:noProof/>
                <w:sz w:val="16"/>
              </w:rPr>
              <w:br/>
            </w:r>
            <w:r>
              <w:rPr>
                <w:noProof/>
                <w:sz w:val="2"/>
              </w:rPr>
              <w:t>6b71ddf2-daed-4382-9d96-13755f17aa4c</w:t>
            </w:r>
          </w:p>
        </w:tc>
        <w:tc>
          <w:tcPr>
            <w:tcW w:w="7407" w:type="dxa"/>
            <w:shd w:val="clear" w:color="auto" w:fill="F2F2F2" w:themeFill="background1" w:themeFillShade="F2"/>
          </w:tcPr>
          <w:p w:rsidR="00000000" w:rsidRDefault="004A7845">
            <w:pPr>
              <w:rPr>
                <w:noProof/>
              </w:rPr>
            </w:pPr>
            <w:r>
              <w:rPr>
                <w:noProof/>
              </w:rPr>
              <w:t>Note that re-encode does NOT mean re-transcode.</w:t>
            </w:r>
          </w:p>
        </w:tc>
        <w:tc>
          <w:tcPr>
            <w:tcW w:w="7407" w:type="dxa"/>
          </w:tcPr>
          <w:p w:rsidR="00000000" w:rsidRDefault="004A7845">
            <w:pPr>
              <w:rPr>
                <w:lang w:val="es-ES_tradnl"/>
              </w:rPr>
            </w:pPr>
            <w:r>
              <w:rPr>
                <w:lang w:val="es-ES_tradnl"/>
              </w:rPr>
              <w:t>Tenga en cuenta que volver a codificar NO significa volver a transcodificar.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313 </w:t>
            </w:r>
            <w:r>
              <w:rPr>
                <w:noProof/>
                <w:sz w:val="16"/>
              </w:rPr>
              <w:br/>
            </w:r>
            <w:r>
              <w:rPr>
                <w:noProof/>
                <w:sz w:val="2"/>
              </w:rPr>
              <w:t>cfe5fff9-e880-414c-9368-072c94b867a5</w:t>
            </w:r>
          </w:p>
        </w:tc>
        <w:tc>
          <w:tcPr>
            <w:tcW w:w="7407" w:type="dxa"/>
            <w:shd w:val="clear" w:color="auto" w:fill="F2F2F2" w:themeFill="background1" w:themeFillShade="F2"/>
          </w:tcPr>
          <w:p w:rsidR="00000000" w:rsidRDefault="004A7845">
            <w:pPr>
              <w:rPr>
                <w:noProof/>
              </w:rPr>
            </w:pPr>
            <w:r>
              <w:rPr>
                <w:noProof/>
              </w:rPr>
              <w:t>The original master will need to be re-uploaded.</w:t>
            </w:r>
          </w:p>
        </w:tc>
        <w:tc>
          <w:tcPr>
            <w:tcW w:w="7407" w:type="dxa"/>
          </w:tcPr>
          <w:p w:rsidR="00000000" w:rsidRDefault="004A7845">
            <w:pPr>
              <w:rPr>
                <w:lang w:val="es-ES_tradnl"/>
              </w:rPr>
            </w:pPr>
            <w:r>
              <w:rPr>
                <w:lang w:val="es-ES_tradnl"/>
              </w:rPr>
              <w:t>Ser</w:t>
            </w:r>
            <w:r>
              <w:rPr>
                <w:lang w:val="es-ES_tradnl"/>
              </w:rPr>
              <w:t>á</w:t>
            </w:r>
            <w:r>
              <w:rPr>
                <w:lang w:val="es-ES_tradnl"/>
              </w:rPr>
              <w:t xml:space="preserve"> necesario volver a cargar el maste</w:t>
            </w:r>
            <w:r>
              <w:rPr>
                <w:lang w:val="es-ES_tradnl"/>
              </w:rPr>
              <w:t>r original.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314 </w:t>
            </w:r>
            <w:r>
              <w:rPr>
                <w:noProof/>
                <w:sz w:val="16"/>
              </w:rPr>
              <w:br/>
            </w:r>
            <w:r>
              <w:rPr>
                <w:noProof/>
                <w:sz w:val="2"/>
              </w:rPr>
              <w:t>9916d0fc-92a2-4a8f-9f59-5a1abbd63406</w:t>
            </w:r>
          </w:p>
        </w:tc>
        <w:tc>
          <w:tcPr>
            <w:tcW w:w="7407" w:type="dxa"/>
            <w:shd w:val="clear" w:color="auto" w:fill="F2F2F2" w:themeFill="background1" w:themeFillShade="F2"/>
          </w:tcPr>
          <w:p w:rsidR="00000000" w:rsidRDefault="004A7845">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w:t>
            </w:r>
            <w:r>
              <w:rPr>
                <w:noProof/>
              </w:rPr>
              <w:lastRenderedPageBreak/>
              <w:t>assistance.</w:t>
            </w:r>
          </w:p>
        </w:tc>
        <w:tc>
          <w:tcPr>
            <w:tcW w:w="7407" w:type="dxa"/>
          </w:tcPr>
          <w:p w:rsidR="00000000" w:rsidRDefault="004A7845">
            <w:pPr>
              <w:rPr>
                <w:lang w:val="es-ES_tradnl"/>
              </w:rPr>
            </w:pPr>
            <w:r>
              <w:rPr>
                <w:lang w:val="es-ES_tradnl"/>
              </w:rPr>
              <w:lastRenderedPageBreak/>
              <w:t>Si esto no soluciona el problema, comun</w:t>
            </w:r>
            <w:r>
              <w:rPr>
                <w:lang w:val="es-ES_tradnl"/>
              </w:rPr>
              <w:t>í</w:t>
            </w:r>
            <w:r>
              <w:rPr>
                <w:lang w:val="es-ES_tradnl"/>
              </w:rPr>
              <w:t xml:space="preserve">quese con </w:t>
            </w:r>
            <w:r>
              <w:rPr>
                <w:rStyle w:val="mqInternal"/>
                <w:noProof/>
                <w:lang w:val="es-ES_tradnl"/>
              </w:rPr>
              <w:t>[1}</w:t>
            </w:r>
            <w:r>
              <w:rPr>
                <w:lang w:val="es-ES_tradnl"/>
              </w:rPr>
              <w:t>Atenci</w:t>
            </w:r>
            <w:r>
              <w:rPr>
                <w:lang w:val="es-ES_tradnl"/>
              </w:rPr>
              <w:t>ó</w:t>
            </w:r>
            <w:r>
              <w:rPr>
                <w:lang w:val="es-ES_tradnl"/>
              </w:rPr>
              <w:t>n al cliente</w:t>
            </w:r>
            <w:r>
              <w:rPr>
                <w:rStyle w:val="mqInternal"/>
                <w:noProof/>
                <w:lang w:val="es-ES_tradnl"/>
              </w:rPr>
              <w:t>{2]</w:t>
            </w:r>
            <w:r>
              <w:rPr>
                <w:lang w:val="es-ES_tradnl"/>
              </w:rPr>
              <w:t xml:space="preserve"> </w:t>
            </w:r>
            <w:r>
              <w:rPr>
                <w:lang w:val="es-ES_tradnl"/>
              </w:rPr>
              <w:lastRenderedPageBreak/>
              <w:t>para obtener m</w:t>
            </w:r>
            <w:r>
              <w:rPr>
                <w:lang w:val="es-ES_tradnl"/>
              </w:rPr>
              <w:t>á</w:t>
            </w:r>
            <w:r>
              <w:rPr>
                <w:lang w:val="es-ES_tradnl"/>
              </w:rPr>
              <w:t>s ayuda.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315 </w:t>
            </w:r>
            <w:r>
              <w:rPr>
                <w:noProof/>
                <w:sz w:val="16"/>
              </w:rPr>
              <w:br/>
            </w:r>
            <w:r>
              <w:rPr>
                <w:noProof/>
                <w:sz w:val="2"/>
              </w:rPr>
              <w:t>1c84d4</w:t>
            </w:r>
            <w:r>
              <w:rPr>
                <w:noProof/>
                <w:sz w:val="2"/>
              </w:rPr>
              <w:t>26-a329-464d-9fe1-9c43ef9abf16</w:t>
            </w:r>
          </w:p>
        </w:tc>
        <w:tc>
          <w:tcPr>
            <w:tcW w:w="7407" w:type="dxa"/>
            <w:shd w:val="clear" w:color="auto" w:fill="F2F2F2" w:themeFill="background1" w:themeFillShade="F2"/>
          </w:tcPr>
          <w:p w:rsidR="00000000" w:rsidRDefault="004A7845">
            <w:pPr>
              <w:rPr>
                <w:noProof/>
              </w:rPr>
            </w:pPr>
            <w:r>
              <w:rPr>
                <w:noProof/>
              </w:rPr>
              <w:t>Internet Explorer</w:t>
            </w:r>
          </w:p>
        </w:tc>
        <w:tc>
          <w:tcPr>
            <w:tcW w:w="7407" w:type="dxa"/>
          </w:tcPr>
          <w:p w:rsidR="00000000" w:rsidRDefault="004A7845">
            <w:pPr>
              <w:rPr>
                <w:lang w:val="es-ES_tradnl"/>
              </w:rPr>
            </w:pPr>
            <w:r>
              <w:rPr>
                <w:lang w:val="es-ES_tradnl"/>
              </w:rPr>
              <w:t>explorador de Internet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316 </w:t>
            </w:r>
            <w:r>
              <w:rPr>
                <w:noProof/>
                <w:sz w:val="16"/>
              </w:rPr>
              <w:br/>
            </w:r>
            <w:r>
              <w:rPr>
                <w:noProof/>
                <w:sz w:val="2"/>
              </w:rPr>
              <w:t>b32b3819-9a0f-4145-858e-a126d65d6b79</w:t>
            </w:r>
          </w:p>
        </w:tc>
        <w:tc>
          <w:tcPr>
            <w:tcW w:w="7407" w:type="dxa"/>
            <w:shd w:val="clear" w:color="auto" w:fill="F2F2F2" w:themeFill="background1" w:themeFillShade="F2"/>
          </w:tcPr>
          <w:p w:rsidR="00000000" w:rsidRDefault="004A7845">
            <w:pPr>
              <w:rPr>
                <w:noProof/>
              </w:rPr>
            </w:pPr>
            <w:r>
              <w:rPr>
                <w:noProof/>
              </w:rPr>
              <w:t>Captions set to automatically display on the video (checking the "default" setting for a caption in the Media Module) do not work with IE11</w:t>
            </w:r>
          </w:p>
        </w:tc>
        <w:tc>
          <w:tcPr>
            <w:tcW w:w="7407" w:type="dxa"/>
          </w:tcPr>
          <w:p w:rsidR="00000000" w:rsidRDefault="004A7845">
            <w:pPr>
              <w:rPr>
                <w:lang w:val="es-ES_tradnl"/>
              </w:rPr>
            </w:pPr>
            <w:r>
              <w:rPr>
                <w:lang w:val="es-ES_tradnl"/>
              </w:rPr>
              <w:t>L</w:t>
            </w:r>
            <w:r>
              <w:rPr>
                <w:lang w:val="es-ES_tradnl"/>
              </w:rPr>
              <w:t>os subt</w:t>
            </w:r>
            <w:r>
              <w:rPr>
                <w:lang w:val="es-ES_tradnl"/>
              </w:rPr>
              <w:t>í</w:t>
            </w:r>
            <w:r>
              <w:rPr>
                <w:lang w:val="es-ES_tradnl"/>
              </w:rPr>
              <w:t>tulos configurados para mostrarse autom</w:t>
            </w:r>
            <w:r>
              <w:rPr>
                <w:lang w:val="es-ES_tradnl"/>
              </w:rPr>
              <w:t>á</w:t>
            </w:r>
            <w:r>
              <w:rPr>
                <w:lang w:val="es-ES_tradnl"/>
              </w:rPr>
              <w:t>ticamente en el video (verificando la configuraci</w:t>
            </w:r>
            <w:r>
              <w:rPr>
                <w:lang w:val="es-ES_tradnl"/>
              </w:rPr>
              <w:t>ó</w:t>
            </w:r>
            <w:r>
              <w:rPr>
                <w:lang w:val="es-ES_tradnl"/>
              </w:rPr>
              <w:t>n "predeterminada" para un t</w:t>
            </w:r>
            <w:r>
              <w:rPr>
                <w:lang w:val="es-ES_tradnl"/>
              </w:rPr>
              <w:t>í</w:t>
            </w:r>
            <w:r>
              <w:rPr>
                <w:lang w:val="es-ES_tradnl"/>
              </w:rPr>
              <w:t>tulo en el M</w:t>
            </w:r>
            <w:r>
              <w:rPr>
                <w:lang w:val="es-ES_tradnl"/>
              </w:rPr>
              <w:t>ó</w:t>
            </w:r>
            <w:r>
              <w:rPr>
                <w:lang w:val="es-ES_tradnl"/>
              </w:rPr>
              <w:t>dulo de medios) no funcionan con IE11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317 </w:t>
            </w:r>
            <w:r>
              <w:rPr>
                <w:noProof/>
                <w:sz w:val="16"/>
              </w:rPr>
              <w:br/>
            </w:r>
            <w:r>
              <w:rPr>
                <w:noProof/>
                <w:sz w:val="2"/>
              </w:rPr>
              <w:t>a4aeafbf-42bd-43e1-bdb6-9f5304ed6256</w:t>
            </w:r>
          </w:p>
        </w:tc>
        <w:tc>
          <w:tcPr>
            <w:tcW w:w="7407" w:type="dxa"/>
            <w:shd w:val="clear" w:color="auto" w:fill="F2F2F2" w:themeFill="background1" w:themeFillShade="F2"/>
          </w:tcPr>
          <w:p w:rsidR="00000000" w:rsidRDefault="004A7845">
            <w:pPr>
              <w:rPr>
                <w:noProof/>
              </w:rPr>
            </w:pPr>
            <w:r>
              <w:rPr>
                <w:noProof/>
              </w:rPr>
              <w:t>Videos with audio above 48khz will fail during playback on Edge and IE11 on Windows 8 and Windows 10.</w:t>
            </w:r>
          </w:p>
        </w:tc>
        <w:tc>
          <w:tcPr>
            <w:tcW w:w="7407" w:type="dxa"/>
          </w:tcPr>
          <w:p w:rsidR="00000000" w:rsidRDefault="004A7845">
            <w:pPr>
              <w:rPr>
                <w:lang w:val="es-ES_tradnl"/>
              </w:rPr>
            </w:pPr>
            <w:r>
              <w:rPr>
                <w:lang w:val="es-ES_tradnl"/>
              </w:rPr>
              <w:t>Los videos con audio por encima de 48 kHz fallar</w:t>
            </w:r>
            <w:r>
              <w:rPr>
                <w:lang w:val="es-ES_tradnl"/>
              </w:rPr>
              <w:t>á</w:t>
            </w:r>
            <w:r>
              <w:rPr>
                <w:lang w:val="es-ES_tradnl"/>
              </w:rPr>
              <w:t>n durante la reproducci</w:t>
            </w:r>
            <w:r>
              <w:rPr>
                <w:lang w:val="es-ES_tradnl"/>
              </w:rPr>
              <w:t>ó</w:t>
            </w:r>
            <w:r>
              <w:rPr>
                <w:lang w:val="es-ES_tradnl"/>
              </w:rPr>
              <w:t>n en Edge e IE11 en Windows 8 y Windows 10.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318 </w:t>
            </w:r>
            <w:r>
              <w:rPr>
                <w:noProof/>
                <w:sz w:val="16"/>
              </w:rPr>
              <w:br/>
            </w:r>
            <w:r>
              <w:rPr>
                <w:noProof/>
                <w:sz w:val="2"/>
              </w:rPr>
              <w:t>2ceba434-b115-4cce-8af3-b0ecf65</w:t>
            </w:r>
            <w:r>
              <w:rPr>
                <w:noProof/>
                <w:sz w:val="2"/>
              </w:rPr>
              <w:t>392fe</w:t>
            </w:r>
          </w:p>
        </w:tc>
        <w:tc>
          <w:tcPr>
            <w:tcW w:w="7407" w:type="dxa"/>
            <w:shd w:val="clear" w:color="auto" w:fill="F2F2F2" w:themeFill="background1" w:themeFillShade="F2"/>
          </w:tcPr>
          <w:p w:rsidR="00000000" w:rsidRDefault="004A7845">
            <w:pPr>
              <w:rPr>
                <w:noProof/>
              </w:rPr>
            </w:pPr>
            <w:r>
              <w:rPr>
                <w:noProof/>
              </w:rPr>
              <w:t>This is a Microsoft limitation.</w:t>
            </w:r>
          </w:p>
        </w:tc>
        <w:tc>
          <w:tcPr>
            <w:tcW w:w="7407" w:type="dxa"/>
          </w:tcPr>
          <w:p w:rsidR="00000000" w:rsidRDefault="004A7845">
            <w:pPr>
              <w:rPr>
                <w:lang w:val="es-ES_tradnl"/>
              </w:rPr>
            </w:pPr>
            <w:r>
              <w:rPr>
                <w:lang w:val="es-ES_tradnl"/>
              </w:rPr>
              <w:t>Esta es una limitaci</w:t>
            </w:r>
            <w:r>
              <w:rPr>
                <w:lang w:val="es-ES_tradnl"/>
              </w:rPr>
              <w:t>ó</w:t>
            </w:r>
            <w:r>
              <w:rPr>
                <w:lang w:val="es-ES_tradnl"/>
              </w:rPr>
              <w:t>n de Microsoft.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319 </w:t>
            </w:r>
            <w:r>
              <w:rPr>
                <w:noProof/>
                <w:sz w:val="16"/>
              </w:rPr>
              <w:br/>
            </w:r>
            <w:r>
              <w:rPr>
                <w:noProof/>
                <w:sz w:val="2"/>
              </w:rPr>
              <w:t>35971a33-ac81-4f64-8966-fcde6ff1b55d</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este documento de Microsoft</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320 </w:t>
            </w:r>
            <w:r>
              <w:rPr>
                <w:noProof/>
                <w:sz w:val="16"/>
              </w:rPr>
              <w:br/>
            </w:r>
            <w:r>
              <w:rPr>
                <w:noProof/>
                <w:sz w:val="2"/>
              </w:rPr>
              <w:t>caf6b213-d9aa-4508-b0f9</w:t>
            </w:r>
            <w:r>
              <w:rPr>
                <w:noProof/>
                <w:sz w:val="2"/>
              </w:rPr>
              <w:t>-eece223ed51d</w:t>
            </w:r>
          </w:p>
        </w:tc>
        <w:tc>
          <w:tcPr>
            <w:tcW w:w="7407" w:type="dxa"/>
            <w:shd w:val="clear" w:color="auto" w:fill="F2F2F2" w:themeFill="background1" w:themeFillShade="F2"/>
          </w:tcPr>
          <w:p w:rsidR="00000000" w:rsidRDefault="004A7845">
            <w:pPr>
              <w:rPr>
                <w:noProof/>
              </w:rPr>
            </w:pPr>
            <w:r>
              <w:rPr>
                <w:noProof/>
              </w:rPr>
              <w:t>IMA3 Flash ads work better on IE.</w:t>
            </w:r>
          </w:p>
        </w:tc>
        <w:tc>
          <w:tcPr>
            <w:tcW w:w="7407" w:type="dxa"/>
          </w:tcPr>
          <w:p w:rsidR="00000000" w:rsidRDefault="004A7845">
            <w:pPr>
              <w:rPr>
                <w:lang w:val="es-ES_tradnl"/>
              </w:rPr>
            </w:pPr>
            <w:r>
              <w:rPr>
                <w:lang w:val="es-ES_tradnl"/>
              </w:rPr>
              <w:t>Los anuncios Flash IMA3 funcionan mejor en IE.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321 </w:t>
            </w:r>
            <w:r>
              <w:rPr>
                <w:noProof/>
                <w:sz w:val="16"/>
              </w:rPr>
              <w:br/>
            </w:r>
            <w:r>
              <w:rPr>
                <w:noProof/>
                <w:sz w:val="2"/>
              </w:rPr>
              <w:t>d2fa50d9-b371-40c7-8e91-f18125c26426</w:t>
            </w:r>
          </w:p>
        </w:tc>
        <w:tc>
          <w:tcPr>
            <w:tcW w:w="7407" w:type="dxa"/>
            <w:shd w:val="clear" w:color="auto" w:fill="F2F2F2" w:themeFill="background1" w:themeFillShade="F2"/>
          </w:tcPr>
          <w:p w:rsidR="00000000" w:rsidRDefault="004A7845">
            <w:pPr>
              <w:rPr>
                <w:noProof/>
              </w:rPr>
            </w:pPr>
            <w:r>
              <w:rPr>
                <w:noProof/>
              </w:rPr>
              <w:t>Google IMA3 does not supports Flash and HTML ads on IE, but in our testing, we have found that the Flash SDK is much more robust at this time.</w:t>
            </w:r>
          </w:p>
        </w:tc>
        <w:tc>
          <w:tcPr>
            <w:tcW w:w="7407" w:type="dxa"/>
          </w:tcPr>
          <w:p w:rsidR="00000000" w:rsidRDefault="004A7845">
            <w:pPr>
              <w:rPr>
                <w:lang w:val="es-ES_tradnl"/>
              </w:rPr>
            </w:pPr>
            <w:r>
              <w:rPr>
                <w:lang w:val="es-ES_tradnl"/>
              </w:rPr>
              <w:t>Google IMA3 no admite anuncios Flash y HTML en IE, pero en nuestras pruebas, descubrimos que el SDK de Flash es m</w:t>
            </w:r>
            <w:r>
              <w:rPr>
                <w:lang w:val="es-ES_tradnl"/>
              </w:rPr>
              <w:t>ucho m</w:t>
            </w:r>
            <w:r>
              <w:rPr>
                <w:lang w:val="es-ES_tradnl"/>
              </w:rPr>
              <w:t>á</w:t>
            </w:r>
            <w:r>
              <w:rPr>
                <w:lang w:val="es-ES_tradnl"/>
              </w:rPr>
              <w:t>s s</w:t>
            </w:r>
            <w:r>
              <w:rPr>
                <w:lang w:val="es-ES_tradnl"/>
              </w:rPr>
              <w:t>ó</w:t>
            </w:r>
            <w:r>
              <w:rPr>
                <w:lang w:val="es-ES_tradnl"/>
              </w:rPr>
              <w:t>lido en este momento.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322 </w:t>
            </w:r>
            <w:r>
              <w:rPr>
                <w:noProof/>
                <w:sz w:val="16"/>
              </w:rPr>
              <w:br/>
            </w:r>
            <w:r>
              <w:rPr>
                <w:noProof/>
                <w:sz w:val="2"/>
              </w:rPr>
              <w:t>1ef0e62f-28d7-42ba-a07f-c4a5a024b3a5</w:t>
            </w:r>
          </w:p>
        </w:tc>
        <w:tc>
          <w:tcPr>
            <w:tcW w:w="7407" w:type="dxa"/>
            <w:shd w:val="clear" w:color="auto" w:fill="F2F2F2" w:themeFill="background1" w:themeFillShade="F2"/>
          </w:tcPr>
          <w:p w:rsidR="00000000" w:rsidRDefault="004A7845">
            <w:pPr>
              <w:rPr>
                <w:noProof/>
              </w:rPr>
            </w:pPr>
            <w:r>
              <w:rPr>
                <w:noProof/>
              </w:rPr>
              <w:t>Safari</w:t>
            </w:r>
          </w:p>
        </w:tc>
        <w:tc>
          <w:tcPr>
            <w:tcW w:w="7407" w:type="dxa"/>
          </w:tcPr>
          <w:p w:rsidR="00000000" w:rsidRDefault="004A7845">
            <w:pPr>
              <w:rPr>
                <w:lang w:val="es-ES_tradnl"/>
              </w:rPr>
            </w:pPr>
            <w:r>
              <w:rPr>
                <w:lang w:val="es-ES_tradnl"/>
              </w:rPr>
              <w:t>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323 </w:t>
            </w:r>
            <w:r>
              <w:rPr>
                <w:noProof/>
                <w:sz w:val="16"/>
              </w:rPr>
              <w:br/>
            </w:r>
            <w:r>
              <w:rPr>
                <w:noProof/>
                <w:sz w:val="2"/>
              </w:rPr>
              <w:t>3016db77-e352-4276-8b13-71eabf88255a</w:t>
            </w:r>
          </w:p>
        </w:tc>
        <w:tc>
          <w:tcPr>
            <w:tcW w:w="7407" w:type="dxa"/>
            <w:shd w:val="clear" w:color="auto" w:fill="F2F2F2" w:themeFill="background1" w:themeFillShade="F2"/>
          </w:tcPr>
          <w:p w:rsidR="00000000" w:rsidRDefault="004A7845">
            <w:pPr>
              <w:rPr>
                <w:noProof/>
              </w:rPr>
            </w:pPr>
            <w:r>
              <w:rPr>
                <w:noProof/>
              </w:rPr>
              <w:t>No known issues</w:t>
            </w:r>
          </w:p>
        </w:tc>
        <w:tc>
          <w:tcPr>
            <w:tcW w:w="7407" w:type="dxa"/>
          </w:tcPr>
          <w:p w:rsidR="00000000" w:rsidRDefault="004A7845">
            <w:pPr>
              <w:rPr>
                <w:lang w:val="es-ES_tradnl"/>
              </w:rPr>
            </w:pPr>
            <w:r>
              <w:rPr>
                <w:lang w:val="es-ES_tradnl"/>
              </w:rPr>
              <w:t>No hay problemas conocidos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324 </w:t>
            </w:r>
            <w:r>
              <w:rPr>
                <w:noProof/>
                <w:sz w:val="16"/>
              </w:rPr>
              <w:br/>
            </w:r>
            <w:r>
              <w:rPr>
                <w:noProof/>
                <w:sz w:val="2"/>
              </w:rPr>
              <w:t>9fdbfaeb-c65d-473d-8155-362b6c4a3da8</w:t>
            </w:r>
          </w:p>
        </w:tc>
        <w:tc>
          <w:tcPr>
            <w:tcW w:w="7407" w:type="dxa"/>
            <w:shd w:val="clear" w:color="auto" w:fill="F2F2F2" w:themeFill="background1" w:themeFillShade="F2"/>
          </w:tcPr>
          <w:p w:rsidR="00000000" w:rsidRDefault="004A7845">
            <w:pPr>
              <w:rPr>
                <w:noProof/>
              </w:rPr>
            </w:pPr>
            <w:r>
              <w:rPr>
                <w:noProof/>
              </w:rPr>
              <w:t>IMA3</w:t>
            </w:r>
          </w:p>
        </w:tc>
        <w:tc>
          <w:tcPr>
            <w:tcW w:w="7407" w:type="dxa"/>
          </w:tcPr>
          <w:p w:rsidR="00000000" w:rsidRDefault="004A7845">
            <w:pPr>
              <w:rPr>
                <w:lang w:val="es-ES_tradnl"/>
              </w:rPr>
            </w:pPr>
            <w:r>
              <w:rPr>
                <w:lang w:val="es-ES_tradnl"/>
              </w:rPr>
              <w:t>IMA3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325 </w:t>
            </w:r>
            <w:r>
              <w:rPr>
                <w:noProof/>
                <w:sz w:val="16"/>
              </w:rPr>
              <w:br/>
            </w:r>
            <w:r>
              <w:rPr>
                <w:noProof/>
                <w:sz w:val="2"/>
              </w:rPr>
              <w:t>253cc0f7-8eab-4c12-b744-bd64d91750e6</w:t>
            </w:r>
          </w:p>
        </w:tc>
        <w:tc>
          <w:tcPr>
            <w:tcW w:w="7407" w:type="dxa"/>
            <w:shd w:val="clear" w:color="auto" w:fill="F2F2F2" w:themeFill="background1" w:themeFillShade="F2"/>
          </w:tcPr>
          <w:p w:rsidR="00000000" w:rsidRDefault="004A7845">
            <w:pPr>
              <w:rPr>
                <w:noProof/>
              </w:rPr>
            </w:pPr>
            <w:r>
              <w:rPr>
                <w:noProof/>
              </w:rPr>
              <w:t>When using Google IMA3 skippable ads the Skip ad buttons do not have tab indices, so keyboard navigation to those buttons is not possible.</w:t>
            </w:r>
          </w:p>
        </w:tc>
        <w:tc>
          <w:tcPr>
            <w:tcW w:w="7407" w:type="dxa"/>
          </w:tcPr>
          <w:p w:rsidR="00000000" w:rsidRDefault="004A7845">
            <w:pPr>
              <w:rPr>
                <w:lang w:val="es-ES_tradnl"/>
              </w:rPr>
            </w:pPr>
            <w:r>
              <w:rPr>
                <w:lang w:val="es-ES_tradnl"/>
              </w:rPr>
              <w:t>Cuando se utilizan anuncios que se pueden omitir de Google IMA3, los botones par</w:t>
            </w:r>
            <w:r>
              <w:rPr>
                <w:lang w:val="es-ES_tradnl"/>
              </w:rPr>
              <w:t xml:space="preserve">a omitir anuncios no tienen </w:t>
            </w:r>
            <w:r>
              <w:rPr>
                <w:lang w:val="es-ES_tradnl"/>
              </w:rPr>
              <w:t>í</w:t>
            </w:r>
            <w:r>
              <w:rPr>
                <w:lang w:val="es-ES_tradnl"/>
              </w:rPr>
              <w:t>ndices de pesta</w:t>
            </w:r>
            <w:r>
              <w:rPr>
                <w:lang w:val="es-ES_tradnl"/>
              </w:rPr>
              <w:t>ñ</w:t>
            </w:r>
            <w:r>
              <w:rPr>
                <w:lang w:val="es-ES_tradnl"/>
              </w:rPr>
              <w:t>as, por lo que no es posible navegar por el teclado a esos botones.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326 </w:t>
            </w:r>
            <w:r>
              <w:rPr>
                <w:noProof/>
                <w:sz w:val="16"/>
              </w:rPr>
              <w:br/>
            </w:r>
            <w:r>
              <w:rPr>
                <w:noProof/>
                <w:sz w:val="2"/>
              </w:rPr>
              <w:t>99d2f61d-8733-43df-8b29-9b9cb77372fa</w:t>
            </w:r>
          </w:p>
        </w:tc>
        <w:tc>
          <w:tcPr>
            <w:tcW w:w="7407" w:type="dxa"/>
            <w:shd w:val="clear" w:color="auto" w:fill="F2F2F2" w:themeFill="background1" w:themeFillShade="F2"/>
          </w:tcPr>
          <w:p w:rsidR="00000000" w:rsidRDefault="004A7845">
            <w:pPr>
              <w:rPr>
                <w:noProof/>
              </w:rPr>
            </w:pPr>
            <w:r>
              <w:rPr>
                <w:noProof/>
              </w:rPr>
              <w:t>Hence, viewers who depend on keyboard navigation will not be able to skip the ad.</w:t>
            </w:r>
          </w:p>
        </w:tc>
        <w:tc>
          <w:tcPr>
            <w:tcW w:w="7407" w:type="dxa"/>
          </w:tcPr>
          <w:p w:rsidR="00000000" w:rsidRDefault="004A7845">
            <w:pPr>
              <w:rPr>
                <w:lang w:val="es-ES_tradnl"/>
              </w:rPr>
            </w:pPr>
            <w:r>
              <w:rPr>
                <w:lang w:val="es-ES_tradnl"/>
              </w:rPr>
              <w:t xml:space="preserve">Por lo tanto, los </w:t>
            </w:r>
            <w:r>
              <w:rPr>
                <w:lang w:val="es-ES_tradnl"/>
              </w:rPr>
              <w:t>espectadores que dependen de la navegaci</w:t>
            </w:r>
            <w:r>
              <w:rPr>
                <w:lang w:val="es-ES_tradnl"/>
              </w:rPr>
              <w:t>ó</w:t>
            </w:r>
            <w:r>
              <w:rPr>
                <w:lang w:val="es-ES_tradnl"/>
              </w:rPr>
              <w:t>n con el teclado no podr</w:t>
            </w:r>
            <w:r>
              <w:rPr>
                <w:lang w:val="es-ES_tradnl"/>
              </w:rPr>
              <w:t>á</w:t>
            </w:r>
            <w:r>
              <w:rPr>
                <w:lang w:val="es-ES_tradnl"/>
              </w:rPr>
              <w:t>n omitir el anuncio.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327 </w:t>
            </w:r>
            <w:r>
              <w:rPr>
                <w:noProof/>
                <w:sz w:val="16"/>
              </w:rPr>
              <w:br/>
            </w:r>
            <w:r>
              <w:rPr>
                <w:noProof/>
                <w:sz w:val="2"/>
              </w:rPr>
              <w:t>0e192413-05bf-4b8a-8744-945ee55aaa44</w:t>
            </w:r>
          </w:p>
        </w:tc>
        <w:tc>
          <w:tcPr>
            <w:tcW w:w="7407" w:type="dxa"/>
            <w:shd w:val="clear" w:color="auto" w:fill="F2F2F2" w:themeFill="background1" w:themeFillShade="F2"/>
          </w:tcPr>
          <w:p w:rsidR="00000000" w:rsidRDefault="004A7845">
            <w:pPr>
              <w:rPr>
                <w:noProof/>
              </w:rPr>
            </w:pPr>
            <w:r>
              <w:rPr>
                <w:noProof/>
              </w:rPr>
              <w:t>Brightcove Live</w:t>
            </w:r>
          </w:p>
        </w:tc>
        <w:tc>
          <w:tcPr>
            <w:tcW w:w="7407" w:type="dxa"/>
          </w:tcPr>
          <w:p w:rsidR="00000000" w:rsidRDefault="004A7845">
            <w:pPr>
              <w:rPr>
                <w:lang w:val="es-ES_tradnl"/>
              </w:rPr>
            </w:pPr>
            <w:r>
              <w:rPr>
                <w:lang w:val="es-ES_tradnl"/>
              </w:rPr>
              <w:t>Brightcove en Directo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328 </w:t>
            </w:r>
            <w:r>
              <w:rPr>
                <w:noProof/>
                <w:sz w:val="16"/>
              </w:rPr>
              <w:br/>
            </w:r>
            <w:r>
              <w:rPr>
                <w:noProof/>
                <w:sz w:val="2"/>
              </w:rPr>
              <w:t>e50e763e-1d59-40b0-a965-0ec844d01090</w:t>
            </w:r>
          </w:p>
        </w:tc>
        <w:tc>
          <w:tcPr>
            <w:tcW w:w="7407" w:type="dxa"/>
            <w:shd w:val="clear" w:color="auto" w:fill="F2F2F2" w:themeFill="background1" w:themeFillShade="F2"/>
          </w:tcPr>
          <w:p w:rsidR="00000000" w:rsidRDefault="004A7845">
            <w:pPr>
              <w:rPr>
                <w:noProof/>
              </w:rPr>
            </w:pPr>
            <w:r>
              <w:rPr>
                <w:noProof/>
              </w:rPr>
              <w:t xml:space="preserve">When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4A7845">
            <w:pPr>
              <w:rPr>
                <w:lang w:val="es-ES_tradnl"/>
              </w:rPr>
            </w:pPr>
            <w:r>
              <w:rPr>
                <w:lang w:val="es-ES_tradnl"/>
              </w:rPr>
              <w:t xml:space="preserve">Cuando el </w:t>
            </w:r>
            <w:r>
              <w:rPr>
                <w:rStyle w:val="mqInternal"/>
                <w:noProof/>
                <w:lang w:val="es-ES_tradnl"/>
              </w:rPr>
              <w:t>[1}[2]{3]</w:t>
            </w:r>
            <w:r>
              <w:rPr>
                <w:lang w:val="es-ES_tradnl"/>
              </w:rPr>
              <w:t xml:space="preserve"> se establece en </w:t>
            </w:r>
            <w:r>
              <w:rPr>
                <w:rStyle w:val="mqInternal"/>
                <w:noProof/>
                <w:lang w:val="es-ES_tradnl"/>
              </w:rPr>
              <w:t>[1}[5]{3]</w:t>
            </w:r>
            <w:r>
              <w:rPr>
                <w:lang w:val="es-ES_tradnl"/>
              </w:rPr>
              <w:t xml:space="preserve"> o el </w:t>
            </w:r>
            <w:r>
              <w:rPr>
                <w:rStyle w:val="mqInternal"/>
                <w:noProof/>
                <w:lang w:val="es-ES_tradnl"/>
              </w:rPr>
              <w:t>[1}[2]{3]</w:t>
            </w:r>
            <w:r>
              <w:rPr>
                <w:lang w:val="es-ES_tradnl"/>
              </w:rPr>
              <w:t xml:space="preserve"> no se agrega a la solicitud de trabajo, causa un problema en Windows 10 usando Firefox v57.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329 </w:t>
            </w:r>
            <w:r>
              <w:rPr>
                <w:noProof/>
                <w:sz w:val="16"/>
              </w:rPr>
              <w:br/>
            </w:r>
            <w:r>
              <w:rPr>
                <w:noProof/>
                <w:sz w:val="2"/>
              </w:rPr>
              <w:t>09172e7a-eb05-4f9e-a8b5-e5c8e170739a</w:t>
            </w:r>
          </w:p>
        </w:tc>
        <w:tc>
          <w:tcPr>
            <w:tcW w:w="7407" w:type="dxa"/>
            <w:shd w:val="clear" w:color="auto" w:fill="F2F2F2" w:themeFill="background1" w:themeFillShade="F2"/>
          </w:tcPr>
          <w:p w:rsidR="00000000" w:rsidRDefault="004A7845">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4A7845">
            <w:pPr>
              <w:rPr>
                <w:lang w:val="es-ES_tradnl"/>
              </w:rPr>
            </w:pPr>
            <w:r>
              <w:rPr>
                <w:lang w:val="es-ES_tradnl"/>
              </w:rPr>
              <w:t>Cuando se llega al final de una transmisi</w:t>
            </w:r>
            <w:r>
              <w:rPr>
                <w:lang w:val="es-ES_tradnl"/>
              </w:rPr>
              <w:t>ó</w:t>
            </w:r>
            <w:r>
              <w:rPr>
                <w:lang w:val="es-ES_tradnl"/>
              </w:rPr>
              <w:t xml:space="preserve">n en vivo, el reproductor puede mostrar un </w:t>
            </w:r>
            <w:r>
              <w:rPr>
                <w:rStyle w:val="mqInternal"/>
                <w:noProof/>
                <w:lang w:val="es-ES_tradnl"/>
              </w:rPr>
              <w:t>[1}[2]{3]</w:t>
            </w:r>
            <w:r>
              <w:rPr>
                <w:lang w:val="es-ES_tradnl"/>
              </w:rPr>
              <w:t xml:space="preserve"> error.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mpeg-dash-video.html</w:t>
            </w:r>
          </w:p>
          <w:p w:rsidR="00000000" w:rsidRDefault="004A7845">
            <w:pPr>
              <w:jc w:val="center"/>
              <w:rPr>
                <w:b/>
                <w:noProof/>
              </w:rPr>
            </w:pPr>
            <w:r>
              <w:rPr>
                <w:b/>
                <w:noProof/>
              </w:rPr>
              <w:t>MQ971</w:t>
            </w:r>
            <w:r>
              <w:rPr>
                <w:b/>
                <w:noProof/>
              </w:rPr>
              <w:t>010 ddc9d5dc-e8cd-491f-9488-d2c0a63ef793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4534eb92-4df0-4904-a9c9-30deef9b4110</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8ec4e78a-f37f-4a04-b1ae-f1855e4113a2</w:t>
            </w:r>
          </w:p>
        </w:tc>
        <w:tc>
          <w:tcPr>
            <w:tcW w:w="7407" w:type="dxa"/>
            <w:shd w:val="clear" w:color="auto" w:fill="F2F2F2" w:themeFill="background1" w:themeFillShade="F2"/>
          </w:tcPr>
          <w:p w:rsidR="00000000" w:rsidRDefault="004A7845">
            <w:pPr>
              <w:rPr>
                <w:noProof/>
              </w:rPr>
            </w:pPr>
            <w:r>
              <w:rPr>
                <w:noProof/>
              </w:rPr>
              <w:t>MPEG-DASH Video parent:</w:t>
            </w:r>
          </w:p>
        </w:tc>
        <w:tc>
          <w:tcPr>
            <w:tcW w:w="7407" w:type="dxa"/>
          </w:tcPr>
          <w:p w:rsidR="00000000" w:rsidRDefault="004A7845">
            <w:pPr>
              <w:rPr>
                <w:lang w:val="es-ES_tradnl"/>
              </w:rPr>
            </w:pPr>
            <w:r>
              <w:rPr>
                <w:lang w:val="es-ES_tradnl"/>
              </w:rPr>
              <w:t>Padre de v</w:t>
            </w:r>
            <w:r>
              <w:rPr>
                <w:lang w:val="es-ES_tradnl"/>
              </w:rPr>
              <w:t>í</w:t>
            </w:r>
            <w:r>
              <w:rPr>
                <w:lang w:val="es-ES_tradnl"/>
              </w:rPr>
              <w:t>deo MPEG-DASH: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c4565dae-ca84-4298-9cfc-5d31eff4b8f3</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5b0bdf28-ac90-4ce8-97a6-46eec78103cf</w:t>
            </w:r>
          </w:p>
        </w:tc>
        <w:tc>
          <w:tcPr>
            <w:tcW w:w="7407" w:type="dxa"/>
            <w:shd w:val="clear" w:color="auto" w:fill="F2F2F2" w:themeFill="background1" w:themeFillShade="F2"/>
          </w:tcPr>
          <w:p w:rsidR="00000000" w:rsidRDefault="004A7845">
            <w:pPr>
              <w:rPr>
                <w:noProof/>
              </w:rPr>
            </w:pPr>
            <w:r>
              <w:rPr>
                <w:noProof/>
              </w:rPr>
              <w:t>MPEG-DASH Video</w:t>
            </w:r>
          </w:p>
        </w:tc>
        <w:tc>
          <w:tcPr>
            <w:tcW w:w="7407" w:type="dxa"/>
          </w:tcPr>
          <w:p w:rsidR="00000000" w:rsidRDefault="004A7845">
            <w:pPr>
              <w:rPr>
                <w:lang w:val="es-ES_tradnl"/>
              </w:rPr>
            </w:pPr>
            <w:r>
              <w:rPr>
                <w:lang w:val="es-ES_tradnl"/>
              </w:rPr>
              <w:t>V</w:t>
            </w:r>
            <w:r>
              <w:rPr>
                <w:lang w:val="es-ES_tradnl"/>
              </w:rPr>
              <w:t>í</w:t>
            </w:r>
            <w:r>
              <w:rPr>
                <w:lang w:val="es-ES_tradnl"/>
              </w:rPr>
              <w:t>deo MPEG-DASH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dc812f02-15e0-4a0e-9176-3c19d82d1088</w:t>
            </w:r>
          </w:p>
        </w:tc>
        <w:tc>
          <w:tcPr>
            <w:tcW w:w="7407" w:type="dxa"/>
            <w:shd w:val="clear" w:color="auto" w:fill="F2F2F2" w:themeFill="background1" w:themeFillShade="F2"/>
          </w:tcPr>
          <w:p w:rsidR="00000000" w:rsidRDefault="004A7845">
            <w:pPr>
              <w:rPr>
                <w:noProof/>
              </w:rPr>
            </w:pPr>
            <w:r>
              <w:rPr>
                <w:noProof/>
              </w:rPr>
              <w:t>In this topic, you will learn about creating MPEG-DASH renditions for your videos.</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 crear representaciones MPEG-DASH para sus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9e5c0838-6ee8-4266-a47a-0ffe488eeae9</w:t>
            </w:r>
          </w:p>
        </w:tc>
        <w:tc>
          <w:tcPr>
            <w:tcW w:w="7407" w:type="dxa"/>
            <w:shd w:val="clear" w:color="auto" w:fill="F2F2F2" w:themeFill="background1" w:themeFillShade="F2"/>
          </w:tcPr>
          <w:p w:rsidR="00000000" w:rsidRDefault="004A7845">
            <w:pPr>
              <w:rPr>
                <w:noProof/>
              </w:rPr>
            </w:pPr>
            <w:r>
              <w:rPr>
                <w:noProof/>
              </w:rPr>
              <w:t>Overview</w:t>
            </w:r>
          </w:p>
        </w:tc>
        <w:tc>
          <w:tcPr>
            <w:tcW w:w="7407" w:type="dxa"/>
          </w:tcPr>
          <w:p w:rsidR="00000000" w:rsidRDefault="004A7845">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f6ed454c-c150-43de-a110-bfca0d08ea2d</w:t>
            </w:r>
          </w:p>
        </w:tc>
        <w:tc>
          <w:tcPr>
            <w:tcW w:w="7407" w:type="dxa"/>
            <w:shd w:val="clear" w:color="auto" w:fill="F2F2F2" w:themeFill="background1" w:themeFillShade="F2"/>
          </w:tcPr>
          <w:p w:rsidR="00000000" w:rsidRDefault="004A7845">
            <w:pPr>
              <w:rPr>
                <w:noProof/>
              </w:rPr>
            </w:pPr>
            <w:r>
              <w:rPr>
                <w:noProof/>
              </w:rPr>
              <w:t>MPEG-DASH is a segmented video format.</w:t>
            </w:r>
          </w:p>
        </w:tc>
        <w:tc>
          <w:tcPr>
            <w:tcW w:w="7407" w:type="dxa"/>
          </w:tcPr>
          <w:p w:rsidR="00000000" w:rsidRDefault="004A7845">
            <w:pPr>
              <w:rPr>
                <w:lang w:val="es-ES_tradnl"/>
              </w:rPr>
            </w:pPr>
            <w:r>
              <w:rPr>
                <w:lang w:val="es-ES_tradnl"/>
              </w:rPr>
              <w:t>MPEG-DASH es un formato de vid</w:t>
            </w:r>
            <w:r>
              <w:rPr>
                <w:lang w:val="es-ES_tradnl"/>
              </w:rPr>
              <w:t>eo segmentado.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89c5d2d9-700d-4dad-aa0f-bf6cf2ceae8f</w:t>
            </w:r>
          </w:p>
        </w:tc>
        <w:tc>
          <w:tcPr>
            <w:tcW w:w="7407" w:type="dxa"/>
            <w:shd w:val="clear" w:color="auto" w:fill="F2F2F2" w:themeFill="background1" w:themeFillShade="F2"/>
          </w:tcPr>
          <w:p w:rsidR="00000000" w:rsidRDefault="004A7845">
            <w:pPr>
              <w:rPr>
                <w:noProof/>
              </w:rPr>
            </w:pPr>
            <w:r>
              <w:rPr>
                <w:noProof/>
              </w:rPr>
              <w:t>It is particularly useful if you require DRM security for your content, because DASH can be used with Playready, Marlin, or Widevine Modular DRM.</w:t>
            </w:r>
          </w:p>
        </w:tc>
        <w:tc>
          <w:tcPr>
            <w:tcW w:w="7407" w:type="dxa"/>
          </w:tcPr>
          <w:p w:rsidR="00000000" w:rsidRDefault="004A7845">
            <w:pPr>
              <w:rPr>
                <w:lang w:val="es-ES_tradnl"/>
              </w:rPr>
            </w:pPr>
            <w:r>
              <w:rPr>
                <w:lang w:val="es-ES_tradnl"/>
              </w:rPr>
              <w:t xml:space="preserve">Es particularmente </w:t>
            </w:r>
            <w:r>
              <w:rPr>
                <w:lang w:val="es-ES_tradnl"/>
              </w:rPr>
              <w:t>ú</w:t>
            </w:r>
            <w:r>
              <w:rPr>
                <w:lang w:val="es-ES_tradnl"/>
              </w:rPr>
              <w:t>til si necesita seguridad DRM para</w:t>
            </w:r>
            <w:r>
              <w:rPr>
                <w:lang w:val="es-ES_tradnl"/>
              </w:rPr>
              <w:t xml:space="preserve"> su contenido, porque DASH se puede usar con Playready, Marlin o Widevine Modular DRM.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a8c96d5e-2542-4d54-a872-174fe45521d1</w:t>
            </w:r>
          </w:p>
        </w:tc>
        <w:tc>
          <w:tcPr>
            <w:tcW w:w="7407" w:type="dxa"/>
            <w:shd w:val="clear" w:color="auto" w:fill="F2F2F2" w:themeFill="background1" w:themeFillShade="F2"/>
          </w:tcPr>
          <w:p w:rsidR="00000000" w:rsidRDefault="004A7845">
            <w:pPr>
              <w:rPr>
                <w:noProof/>
              </w:rPr>
            </w:pPr>
            <w:r>
              <w:rPr>
                <w:noProof/>
              </w:rPr>
              <w:t xml:space="preserve">Since the syntax for specifying MPEG-DASH renditions is slightly different than that for other video formats, we include here a </w:t>
            </w:r>
            <w:r>
              <w:rPr>
                <w:noProof/>
              </w:rPr>
              <w:t>couple of sample profiles, one without DRM packaging and the other including DRM packaging.</w:t>
            </w:r>
          </w:p>
        </w:tc>
        <w:tc>
          <w:tcPr>
            <w:tcW w:w="7407" w:type="dxa"/>
          </w:tcPr>
          <w:p w:rsidR="00000000" w:rsidRDefault="004A7845">
            <w:pPr>
              <w:rPr>
                <w:lang w:val="es-ES_tradnl"/>
              </w:rPr>
            </w:pPr>
            <w:r>
              <w:rPr>
                <w:lang w:val="es-ES_tradnl"/>
              </w:rPr>
              <w:t>Dado que la sintaxis para especificar las representaciones MPEG-DASH es ligeramente diferente a la de otros formatos de video, incluimos aqu</w:t>
            </w:r>
            <w:r>
              <w:rPr>
                <w:lang w:val="es-ES_tradnl"/>
              </w:rPr>
              <w:t>í</w:t>
            </w:r>
            <w:r>
              <w:rPr>
                <w:lang w:val="es-ES_tradnl"/>
              </w:rPr>
              <w:t xml:space="preserve"> un par de perfiles de muestra, uno sin empaquetado DRM y el otro con empaquetado DRM.</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 </w:t>
            </w:r>
            <w:r>
              <w:rPr>
                <w:noProof/>
                <w:sz w:val="16"/>
              </w:rPr>
              <w:br/>
            </w:r>
            <w:r>
              <w:rPr>
                <w:noProof/>
                <w:sz w:val="2"/>
              </w:rPr>
              <w:t>ade1619f-5dad-45da-b327-cccfe9654a84</w:t>
            </w:r>
          </w:p>
        </w:tc>
        <w:tc>
          <w:tcPr>
            <w:tcW w:w="7407" w:type="dxa"/>
            <w:shd w:val="clear" w:color="auto" w:fill="F2F2F2" w:themeFill="background1" w:themeFillShade="F2"/>
          </w:tcPr>
          <w:p w:rsidR="00000000" w:rsidRDefault="004A7845">
            <w:pPr>
              <w:rPr>
                <w:noProof/>
              </w:rPr>
            </w:pPr>
            <w:r>
              <w:rPr>
                <w:noProof/>
              </w:rPr>
              <w:t xml:space="preserve">For details on how Brightcove Player determines which rendition to actually play, please see the </w:t>
            </w:r>
            <w:r>
              <w:rPr>
                <w:rStyle w:val="mqInternal"/>
                <w:noProof/>
              </w:rPr>
              <w:t>[1}</w:t>
            </w:r>
            <w:r>
              <w:rPr>
                <w:noProof/>
              </w:rPr>
              <w:t>Determining Which Rendition</w:t>
            </w:r>
            <w:r>
              <w:rPr>
                <w:noProof/>
              </w:rPr>
              <w:t xml:space="preserve"> Will Play</w:t>
            </w:r>
            <w:r>
              <w:rPr>
                <w:rStyle w:val="mqInternal"/>
                <w:noProof/>
              </w:rPr>
              <w:t>{2]</w:t>
            </w:r>
            <w:r>
              <w:rPr>
                <w:noProof/>
              </w:rPr>
              <w:t xml:space="preserve"> document.</w:t>
            </w:r>
          </w:p>
        </w:tc>
        <w:tc>
          <w:tcPr>
            <w:tcW w:w="7407" w:type="dxa"/>
          </w:tcPr>
          <w:p w:rsidR="00000000" w:rsidRDefault="004A7845">
            <w:pPr>
              <w:rPr>
                <w:lang w:val="es-ES_tradnl"/>
              </w:rPr>
            </w:pPr>
            <w:r>
              <w:rPr>
                <w:lang w:val="es-ES_tradnl"/>
              </w:rPr>
              <w:t>Para obtener detalles sobre c</w:t>
            </w:r>
            <w:r>
              <w:rPr>
                <w:lang w:val="es-ES_tradnl"/>
              </w:rPr>
              <w:t>ó</w:t>
            </w:r>
            <w:r>
              <w:rPr>
                <w:lang w:val="es-ES_tradnl"/>
              </w:rPr>
              <w:t>mo Brightcove Player determina qu</w:t>
            </w:r>
            <w:r>
              <w:rPr>
                <w:lang w:val="es-ES_tradnl"/>
              </w:rPr>
              <w:t>é</w:t>
            </w:r>
            <w:r>
              <w:rPr>
                <w:lang w:val="es-ES_tradnl"/>
              </w:rPr>
              <w:t xml:space="preserve"> interpretaci</w:t>
            </w:r>
            <w:r>
              <w:rPr>
                <w:lang w:val="es-ES_tradnl"/>
              </w:rPr>
              <w:t>ó</w:t>
            </w:r>
            <w:r>
              <w:rPr>
                <w:lang w:val="es-ES_tradnl"/>
              </w:rPr>
              <w:t xml:space="preserve">n reproducir realmente, consulte la </w:t>
            </w:r>
            <w:r>
              <w:rPr>
                <w:rStyle w:val="mqInternal"/>
                <w:noProof/>
                <w:lang w:val="es-ES_tradnl"/>
              </w:rPr>
              <w:t>[1}</w:t>
            </w:r>
            <w:r>
              <w:rPr>
                <w:lang w:val="es-ES_tradnl"/>
              </w:rPr>
              <w:t>Determinar qu</w:t>
            </w:r>
            <w:r>
              <w:rPr>
                <w:lang w:val="es-ES_tradnl"/>
              </w:rPr>
              <w:t>é</w:t>
            </w:r>
            <w:r>
              <w:rPr>
                <w:lang w:val="es-ES_tradnl"/>
              </w:rPr>
              <w:t xml:space="preserve"> interpretaci</w:t>
            </w:r>
            <w:r>
              <w:rPr>
                <w:lang w:val="es-ES_tradnl"/>
              </w:rPr>
              <w:t>ó</w:t>
            </w:r>
            <w:r>
              <w:rPr>
                <w:lang w:val="es-ES_tradnl"/>
              </w:rPr>
              <w:t>n se reproducir</w:t>
            </w:r>
            <w:r>
              <w:rPr>
                <w:lang w:val="es-ES_tradnl"/>
              </w:rPr>
              <w:t>á</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e7c0076e-b034-4467-ae65-126340c5c443</w:t>
            </w:r>
          </w:p>
        </w:tc>
        <w:tc>
          <w:tcPr>
            <w:tcW w:w="7407" w:type="dxa"/>
            <w:shd w:val="clear" w:color="auto" w:fill="F2F2F2" w:themeFill="background1" w:themeFillShade="F2"/>
          </w:tcPr>
          <w:p w:rsidR="00000000" w:rsidRDefault="004A7845">
            <w:pPr>
              <w:rPr>
                <w:noProof/>
              </w:rPr>
            </w:pPr>
            <w:r>
              <w:rPr>
                <w:noProof/>
              </w:rPr>
              <w:t>Sample Profile (no DRM)</w:t>
            </w:r>
          </w:p>
        </w:tc>
        <w:tc>
          <w:tcPr>
            <w:tcW w:w="7407" w:type="dxa"/>
          </w:tcPr>
          <w:p w:rsidR="00000000" w:rsidRDefault="004A7845">
            <w:pPr>
              <w:rPr>
                <w:lang w:val="es-ES_tradnl"/>
              </w:rPr>
            </w:pPr>
            <w:r>
              <w:rPr>
                <w:lang w:val="es-ES_tradnl"/>
              </w:rPr>
              <w:t>Perfil de muestra (sin DRM)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f7853a84-f100-484a-bae8-9581e03741a5</w:t>
            </w:r>
          </w:p>
        </w:tc>
        <w:tc>
          <w:tcPr>
            <w:tcW w:w="7407" w:type="dxa"/>
            <w:shd w:val="clear" w:color="auto" w:fill="F2F2F2" w:themeFill="background1" w:themeFillShade="F2"/>
          </w:tcPr>
          <w:p w:rsidR="00000000" w:rsidRDefault="004A7845">
            <w:pPr>
              <w:rPr>
                <w:noProof/>
              </w:rPr>
            </w:pPr>
            <w:r>
              <w:rPr>
                <w:noProof/>
              </w:rPr>
              <w:t>This sample shows the packaging of MPEG-DASH renditions without DRM packaging.</w:t>
            </w:r>
          </w:p>
        </w:tc>
        <w:tc>
          <w:tcPr>
            <w:tcW w:w="7407" w:type="dxa"/>
          </w:tcPr>
          <w:p w:rsidR="00000000" w:rsidRDefault="004A7845">
            <w:pPr>
              <w:rPr>
                <w:lang w:val="es-ES_tradnl"/>
              </w:rPr>
            </w:pPr>
            <w:r>
              <w:rPr>
                <w:lang w:val="es-ES_tradnl"/>
              </w:rPr>
              <w:t>Este ejemplo muestra el empaquetado de representaciones MPEG-DASH sin empaquetado D</w:t>
            </w:r>
            <w:r>
              <w:rPr>
                <w:lang w:val="es-ES_tradnl"/>
              </w:rPr>
              <w:t>RM.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7c61f43c-b5b5-44ac-bf72-598eb5607111</w:t>
            </w:r>
          </w:p>
        </w:tc>
        <w:tc>
          <w:tcPr>
            <w:tcW w:w="7407" w:type="dxa"/>
            <w:shd w:val="clear" w:color="auto" w:fill="F2F2F2" w:themeFill="background1" w:themeFillShade="F2"/>
          </w:tcPr>
          <w:p w:rsidR="00000000" w:rsidRDefault="004A7845">
            <w:pPr>
              <w:rPr>
                <w:noProof/>
              </w:rPr>
            </w:pPr>
            <w:r>
              <w:rPr>
                <w:noProof/>
              </w:rPr>
              <w:t xml:space="preserve">For DASH renditions, set the </w:t>
            </w:r>
            <w:r>
              <w:rPr>
                <w:rStyle w:val="mqInternal"/>
                <w:noProof/>
              </w:rPr>
              <w:t>[1}[2]{3]</w:t>
            </w:r>
            <w:r>
              <w:rPr>
                <w:noProof/>
              </w:rPr>
              <w:t xml:space="preserve"> </w:t>
            </w:r>
            <w:r>
              <w:rPr>
                <w:rStyle w:val="mqInternal"/>
                <w:noProof/>
              </w:rPr>
              <w:t>[1}[5]{3]</w:t>
            </w:r>
            <w:r>
              <w:rPr>
                <w:noProof/>
              </w:rPr>
              <w:t xml:space="preserve"> to optimize playback on your target viewing environments.</w:t>
            </w:r>
          </w:p>
        </w:tc>
        <w:tc>
          <w:tcPr>
            <w:tcW w:w="7407" w:type="dxa"/>
          </w:tcPr>
          <w:p w:rsidR="00000000" w:rsidRDefault="004A7845">
            <w:pPr>
              <w:rPr>
                <w:lang w:val="es-ES_tradnl"/>
              </w:rPr>
            </w:pPr>
            <w:r>
              <w:rPr>
                <w:lang w:val="es-ES_tradnl"/>
              </w:rPr>
              <w:t xml:space="preserve">Para las representaciones DASH, establezca el </w:t>
            </w:r>
            <w:r>
              <w:rPr>
                <w:rStyle w:val="mqInternal"/>
                <w:noProof/>
                <w:lang w:val="es-ES_tradnl"/>
              </w:rPr>
              <w:t>[1}[2]{3]</w:t>
            </w:r>
            <w:r>
              <w:rPr>
                <w:lang w:val="es-ES_tradnl"/>
              </w:rPr>
              <w:t xml:space="preserve"> </w:t>
            </w:r>
            <w:r>
              <w:rPr>
                <w:rStyle w:val="mqInternal"/>
                <w:noProof/>
                <w:lang w:val="es-ES_tradnl"/>
              </w:rPr>
              <w:t>[1}[5]{3]</w:t>
            </w:r>
            <w:r>
              <w:rPr>
                <w:lang w:val="es-ES_tradnl"/>
              </w:rPr>
              <w:t xml:space="preserve"> para optimizar la reproducci</w:t>
            </w:r>
            <w:r>
              <w:rPr>
                <w:lang w:val="es-ES_tradnl"/>
              </w:rPr>
              <w:t>ó</w:t>
            </w:r>
            <w:r>
              <w:rPr>
                <w:lang w:val="es-ES_tradnl"/>
              </w:rPr>
              <w:t>n en los</w:t>
            </w:r>
            <w:r>
              <w:rPr>
                <w:lang w:val="es-ES_tradnl"/>
              </w:rPr>
              <w:t xml:space="preserve"> entornos de visualizaci</w:t>
            </w:r>
            <w:r>
              <w:rPr>
                <w:lang w:val="es-ES_tradnl"/>
              </w:rPr>
              <w:t>ó</w:t>
            </w:r>
            <w:r>
              <w:rPr>
                <w:lang w:val="es-ES_tradnl"/>
              </w:rPr>
              <w:t>n de destino.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aaa5fb69-af9f-495d-8b91-8ff7955d13ad</w:t>
            </w:r>
          </w:p>
        </w:tc>
        <w:tc>
          <w:tcPr>
            <w:tcW w:w="7407" w:type="dxa"/>
            <w:shd w:val="clear" w:color="auto" w:fill="F2F2F2" w:themeFill="background1" w:themeFillShade="F2"/>
          </w:tcPr>
          <w:p w:rsidR="00000000" w:rsidRDefault="004A7845">
            <w:pPr>
              <w:rPr>
                <w:noProof/>
              </w:rPr>
            </w:pPr>
            <w:r>
              <w:rPr>
                <w:noProof/>
              </w:rPr>
              <w:t xml:space="preserve">Our general recommendation is to set </w:t>
            </w:r>
            <w:r>
              <w:rPr>
                <w:rStyle w:val="mqInternal"/>
                <w:noProof/>
              </w:rPr>
              <w:t>[1}[2]{3]</w:t>
            </w:r>
            <w:r>
              <w:rPr>
                <w:noProof/>
              </w:rPr>
              <w:t xml:space="preserve"> to the maximum bitrate available for the video stream.</w:t>
            </w:r>
          </w:p>
        </w:tc>
        <w:tc>
          <w:tcPr>
            <w:tcW w:w="7407" w:type="dxa"/>
          </w:tcPr>
          <w:p w:rsidR="00000000" w:rsidRDefault="004A7845">
            <w:pPr>
              <w:rPr>
                <w:lang w:val="es-ES_tradnl"/>
              </w:rPr>
            </w:pPr>
            <w:r>
              <w:rPr>
                <w:lang w:val="es-ES_tradnl"/>
              </w:rPr>
              <w:t>Nuestra recomendaci</w:t>
            </w:r>
            <w:r>
              <w:rPr>
                <w:lang w:val="es-ES_tradnl"/>
              </w:rPr>
              <w:t>ó</w:t>
            </w:r>
            <w:r>
              <w:rPr>
                <w:lang w:val="es-ES_tradnl"/>
              </w:rPr>
              <w:t xml:space="preserve">n general es establecer </w:t>
            </w:r>
            <w:r>
              <w:rPr>
                <w:rStyle w:val="mqInternal"/>
                <w:noProof/>
                <w:lang w:val="es-ES_tradnl"/>
              </w:rPr>
              <w:t>[1}[2]{3]</w:t>
            </w:r>
            <w:r>
              <w:rPr>
                <w:lang w:val="es-ES_tradnl"/>
              </w:rPr>
              <w:t xml:space="preserve"> a la tasa de bits m</w:t>
            </w:r>
            <w:r>
              <w:rPr>
                <w:lang w:val="es-ES_tradnl"/>
              </w:rPr>
              <w:t>á</w:t>
            </w:r>
            <w:r>
              <w:rPr>
                <w:lang w:val="es-ES_tradnl"/>
              </w:rPr>
              <w:t>xima disponible para la transmisi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4ba35c67-4dda-4678-865e-e43725a35097</w:t>
            </w:r>
          </w:p>
        </w:tc>
        <w:tc>
          <w:tcPr>
            <w:tcW w:w="7407" w:type="dxa"/>
            <w:shd w:val="clear" w:color="auto" w:fill="F2F2F2" w:themeFill="background1" w:themeFillShade="F2"/>
          </w:tcPr>
          <w:p w:rsidR="00000000" w:rsidRDefault="004A7845">
            <w:pPr>
              <w:rPr>
                <w:noProof/>
              </w:rPr>
            </w:pPr>
            <w:r>
              <w:rPr>
                <w:noProof/>
              </w:rPr>
              <w:t>Remember you need to take into account the audio, as well as overhead for the file format.</w:t>
            </w:r>
          </w:p>
        </w:tc>
        <w:tc>
          <w:tcPr>
            <w:tcW w:w="7407" w:type="dxa"/>
          </w:tcPr>
          <w:p w:rsidR="00000000" w:rsidRDefault="004A7845">
            <w:pPr>
              <w:rPr>
                <w:lang w:val="es-ES_tradnl"/>
              </w:rPr>
            </w:pPr>
            <w:r>
              <w:rPr>
                <w:lang w:val="es-ES_tradnl"/>
              </w:rPr>
              <w:t>Recuerde que debe tener en cuenta el audio, as</w:t>
            </w:r>
            <w:r>
              <w:rPr>
                <w:lang w:val="es-ES_tradnl"/>
              </w:rPr>
              <w:t>í</w:t>
            </w:r>
            <w:r>
              <w:rPr>
                <w:lang w:val="es-ES_tradnl"/>
              </w:rPr>
              <w:t xml:space="preserve"> como la sobrecarga para el f</w:t>
            </w:r>
            <w:r>
              <w:rPr>
                <w:lang w:val="es-ES_tradnl"/>
              </w:rPr>
              <w:t>ormato de archivo.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b48dac48-f02f-4e68-8129-1b12eb14fdc9</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is technically supposed to match the available video buffer memory on the decoding device, but is often better used to control how much content may be pre-buffered.</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se </w:t>
            </w:r>
            <w:r>
              <w:rPr>
                <w:lang w:val="es-ES_tradnl"/>
              </w:rPr>
              <w:t>supone t</w:t>
            </w:r>
            <w:r>
              <w:rPr>
                <w:lang w:val="es-ES_tradnl"/>
              </w:rPr>
              <w:t>é</w:t>
            </w:r>
            <w:r>
              <w:rPr>
                <w:lang w:val="es-ES_tradnl"/>
              </w:rPr>
              <w:t>cnicamente que coincide con la memoria de b</w:t>
            </w:r>
            <w:r>
              <w:rPr>
                <w:lang w:val="es-ES_tradnl"/>
              </w:rPr>
              <w:t>ú</w:t>
            </w:r>
            <w:r>
              <w:rPr>
                <w:lang w:val="es-ES_tradnl"/>
              </w:rPr>
              <w:t>fer de v</w:t>
            </w:r>
            <w:r>
              <w:rPr>
                <w:lang w:val="es-ES_tradnl"/>
              </w:rPr>
              <w:t>í</w:t>
            </w:r>
            <w:r>
              <w:rPr>
                <w:lang w:val="es-ES_tradnl"/>
              </w:rPr>
              <w:t>deo disponible en el dispositivo de decodificaci</w:t>
            </w:r>
            <w:r>
              <w:rPr>
                <w:lang w:val="es-ES_tradnl"/>
              </w:rPr>
              <w:t>ó</w:t>
            </w:r>
            <w:r>
              <w:rPr>
                <w:lang w:val="es-ES_tradnl"/>
              </w:rPr>
              <w:t>n, pero a menudo se utiliza mejor para controlar la cantidad de contenido que se puede almacenar previamente en b</w:t>
            </w:r>
            <w:r>
              <w:rPr>
                <w:lang w:val="es-ES_tradnl"/>
              </w:rPr>
              <w:t>ú</w:t>
            </w:r>
            <w:r>
              <w:rPr>
                <w:lang w:val="es-ES_tradnl"/>
              </w:rPr>
              <w:t>fer.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a3c190fb-247e-4663-a6</w:t>
            </w:r>
            <w:r>
              <w:rPr>
                <w:noProof/>
                <w:sz w:val="2"/>
              </w:rPr>
              <w:t>52-032811c7ada0</w:t>
            </w:r>
          </w:p>
        </w:tc>
        <w:tc>
          <w:tcPr>
            <w:tcW w:w="7407" w:type="dxa"/>
            <w:shd w:val="clear" w:color="auto" w:fill="F2F2F2" w:themeFill="background1" w:themeFillShade="F2"/>
          </w:tcPr>
          <w:p w:rsidR="00000000" w:rsidRDefault="004A7845">
            <w:pPr>
              <w:rPr>
                <w:noProof/>
              </w:rPr>
            </w:pPr>
            <w:r>
              <w:rPr>
                <w:noProof/>
              </w:rPr>
              <w:t xml:space="preserve">It works as a multiple of the </w:t>
            </w:r>
            <w:r>
              <w:rPr>
                <w:rStyle w:val="mqInternal"/>
                <w:noProof/>
              </w:rPr>
              <w:t>[1}[2]{3]</w:t>
            </w:r>
            <w:r>
              <w:rPr>
                <w:noProof/>
              </w:rPr>
              <w:t xml:space="preserve">, so that for example, if </w:t>
            </w:r>
            <w:r>
              <w:rPr>
                <w:rStyle w:val="mqInternal"/>
                <w:noProof/>
              </w:rPr>
              <w:t>[1}[2]{3]</w:t>
            </w:r>
            <w:r>
              <w:rPr>
                <w:noProof/>
              </w:rPr>
              <w:t xml:space="preserve"> was 500 kbps, and </w:t>
            </w:r>
            <w:r>
              <w:rPr>
                <w:rStyle w:val="mqInternal"/>
                <w:noProof/>
              </w:rPr>
              <w:t>[1}[8]{3]</w:t>
            </w:r>
            <w:r>
              <w:rPr>
                <w:noProof/>
              </w:rPr>
              <w:t xml:space="preserve"> was 1000 kbps, then the buffer could store 2 seconds worth of video.</w:t>
            </w:r>
          </w:p>
        </w:tc>
        <w:tc>
          <w:tcPr>
            <w:tcW w:w="7407" w:type="dxa"/>
          </w:tcPr>
          <w:p w:rsidR="00000000" w:rsidRDefault="004A7845">
            <w:pPr>
              <w:rPr>
                <w:lang w:val="es-ES_tradnl"/>
              </w:rPr>
            </w:pPr>
            <w:r>
              <w:rPr>
                <w:lang w:val="es-ES_tradnl"/>
              </w:rPr>
              <w:t>Funciona como un m</w:t>
            </w:r>
            <w:r>
              <w:rPr>
                <w:lang w:val="es-ES_tradnl"/>
              </w:rPr>
              <w:t>ú</w:t>
            </w:r>
            <w:r>
              <w:rPr>
                <w:lang w:val="es-ES_tradnl"/>
              </w:rPr>
              <w:t xml:space="preserve">ltiplo de </w:t>
            </w:r>
            <w:r>
              <w:rPr>
                <w:rStyle w:val="mqInternal"/>
                <w:noProof/>
                <w:lang w:val="es-ES_tradnl"/>
              </w:rPr>
              <w:t>[1}[2]{3]</w:t>
            </w:r>
            <w:r>
              <w:rPr>
                <w:lang w:val="es-ES_tradnl"/>
              </w:rPr>
              <w:t xml:space="preserve"> , de modo que, por ejemplo, s</w:t>
            </w:r>
            <w:r>
              <w:rPr>
                <w:lang w:val="es-ES_tradnl"/>
              </w:rPr>
              <w:t xml:space="preserve">i </w:t>
            </w:r>
            <w:r>
              <w:rPr>
                <w:rStyle w:val="mqInternal"/>
                <w:noProof/>
                <w:lang w:val="es-ES_tradnl"/>
              </w:rPr>
              <w:t>[1}[2]{3]</w:t>
            </w:r>
            <w:r>
              <w:rPr>
                <w:lang w:val="es-ES_tradnl"/>
              </w:rPr>
              <w:t xml:space="preserve"> era de 500 kbps, y </w:t>
            </w:r>
            <w:r>
              <w:rPr>
                <w:rStyle w:val="mqInternal"/>
                <w:noProof/>
                <w:lang w:val="es-ES_tradnl"/>
              </w:rPr>
              <w:t>[1}[8]{3]</w:t>
            </w:r>
            <w:r>
              <w:rPr>
                <w:lang w:val="es-ES_tradnl"/>
              </w:rPr>
              <w:t xml:space="preserve"> era de 1000 kbps, entonces el b</w:t>
            </w:r>
            <w:r>
              <w:rPr>
                <w:lang w:val="es-ES_tradnl"/>
              </w:rPr>
              <w:t>ú</w:t>
            </w:r>
            <w:r>
              <w:rPr>
                <w:lang w:val="es-ES_tradnl"/>
              </w:rPr>
              <w:t>fer podr</w:t>
            </w:r>
            <w:r>
              <w:rPr>
                <w:lang w:val="es-ES_tradnl"/>
              </w:rPr>
              <w:t>í</w:t>
            </w:r>
            <w:r>
              <w:rPr>
                <w:lang w:val="es-ES_tradnl"/>
              </w:rPr>
              <w:t>a almacenar 2 segundos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012bfde6-e2a2-406b-9c4b-c80b64dcc29b</w:t>
            </w:r>
          </w:p>
        </w:tc>
        <w:tc>
          <w:tcPr>
            <w:tcW w:w="7407" w:type="dxa"/>
            <w:shd w:val="clear" w:color="auto" w:fill="F2F2F2" w:themeFill="background1" w:themeFillShade="F2"/>
          </w:tcPr>
          <w:p w:rsidR="00000000" w:rsidRDefault="004A7845">
            <w:pPr>
              <w:rPr>
                <w:noProof/>
              </w:rPr>
            </w:pPr>
            <w:r>
              <w:rPr>
                <w:noProof/>
              </w:rPr>
              <w:t xml:space="preserve">We also recommend setting the </w:t>
            </w:r>
            <w:r>
              <w:rPr>
                <w:rStyle w:val="mqInternal"/>
                <w:noProof/>
              </w:rPr>
              <w:t>[1}[2]{3]</w:t>
            </w:r>
            <w:r>
              <w:rPr>
                <w:noProof/>
              </w:rPr>
              <w:t xml:space="preserve"> a little lower than the </w:t>
            </w:r>
            <w:r>
              <w:rPr>
                <w:rStyle w:val="mqInternal"/>
                <w:noProof/>
              </w:rPr>
              <w:t>[1}[5]{3]</w:t>
            </w:r>
            <w:r>
              <w:rPr>
                <w:noProof/>
              </w:rPr>
              <w:t>, which allows the encoder to use more data to encode complex scenes and less data on simpler scenes.</w:t>
            </w:r>
          </w:p>
        </w:tc>
        <w:tc>
          <w:tcPr>
            <w:tcW w:w="7407" w:type="dxa"/>
          </w:tcPr>
          <w:p w:rsidR="00000000" w:rsidRDefault="004A7845">
            <w:pPr>
              <w:rPr>
                <w:lang w:val="es-ES_tradnl"/>
              </w:rPr>
            </w:pPr>
            <w:r>
              <w:rPr>
                <w:lang w:val="es-ES_tradnl"/>
              </w:rPr>
              <w:t>Tambi</w:t>
            </w:r>
            <w:r>
              <w:rPr>
                <w:lang w:val="es-ES_tradnl"/>
              </w:rPr>
              <w:t>é</w:t>
            </w:r>
            <w:r>
              <w:rPr>
                <w:lang w:val="es-ES_tradnl"/>
              </w:rPr>
              <w:t xml:space="preserve">n recomendamos configurar el </w:t>
            </w:r>
            <w:r>
              <w:rPr>
                <w:rStyle w:val="mqInternal"/>
                <w:noProof/>
                <w:lang w:val="es-ES_tradnl"/>
              </w:rPr>
              <w:t>[1}[2]{3]</w:t>
            </w:r>
            <w:r>
              <w:rPr>
                <w:lang w:val="es-ES_tradnl"/>
              </w:rPr>
              <w:t xml:space="preserve"> un poco m</w:t>
            </w:r>
            <w:r>
              <w:rPr>
                <w:lang w:val="es-ES_tradnl"/>
              </w:rPr>
              <w:t>á</w:t>
            </w:r>
            <w:r>
              <w:rPr>
                <w:lang w:val="es-ES_tradnl"/>
              </w:rPr>
              <w:t xml:space="preserve">s bajo que el </w:t>
            </w:r>
            <w:r>
              <w:rPr>
                <w:rStyle w:val="mqInternal"/>
                <w:noProof/>
                <w:lang w:val="es-ES_tradnl"/>
              </w:rPr>
              <w:t>[1}[5]{3]</w:t>
            </w:r>
            <w:r>
              <w:rPr>
                <w:lang w:val="es-ES_tradnl"/>
              </w:rPr>
              <w:t xml:space="preserve"> , que permite que el codificador utilice m</w:t>
            </w:r>
            <w:r>
              <w:rPr>
                <w:lang w:val="es-ES_tradnl"/>
              </w:rPr>
              <w:t>á</w:t>
            </w:r>
            <w:r>
              <w:rPr>
                <w:lang w:val="es-ES_tradnl"/>
              </w:rPr>
              <w:t>s datos para codificar escenas c</w:t>
            </w:r>
            <w:r>
              <w:rPr>
                <w:lang w:val="es-ES_tradnl"/>
              </w:rPr>
              <w:t>omplejas y menos datos en escenas m</w:t>
            </w:r>
            <w:r>
              <w:rPr>
                <w:lang w:val="es-ES_tradnl"/>
              </w:rPr>
              <w:t>á</w:t>
            </w:r>
            <w:r>
              <w:rPr>
                <w:lang w:val="es-ES_tradnl"/>
              </w:rPr>
              <w:t>s simples.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8e560064-e85b-4bbc-b7be-3e5b87bcaff4</w:t>
            </w:r>
          </w:p>
        </w:tc>
        <w:tc>
          <w:tcPr>
            <w:tcW w:w="7407" w:type="dxa"/>
            <w:shd w:val="clear" w:color="auto" w:fill="F2F2F2" w:themeFill="background1" w:themeFillShade="F2"/>
          </w:tcPr>
          <w:p w:rsidR="00000000" w:rsidRDefault="004A7845">
            <w:pPr>
              <w:rPr>
                <w:noProof/>
              </w:rPr>
            </w:pPr>
            <w:r>
              <w:rPr>
                <w:noProof/>
              </w:rPr>
              <w:t xml:space="preserve">A decent starting point would be to assume up to 10% of overhead for the file format, setting the </w:t>
            </w:r>
            <w:r>
              <w:rPr>
                <w:rStyle w:val="mqInternal"/>
                <w:noProof/>
              </w:rPr>
              <w:t>[1}[2]{3]</w:t>
            </w:r>
            <w:r>
              <w:rPr>
                <w:noProof/>
              </w:rPr>
              <w:t xml:space="preserve"> 10% lower than the </w:t>
            </w:r>
            <w:r>
              <w:rPr>
                <w:rStyle w:val="mqInternal"/>
                <w:noProof/>
              </w:rPr>
              <w:t>[1}[5]{3]</w:t>
            </w:r>
            <w:r>
              <w:rPr>
                <w:noProof/>
              </w:rPr>
              <w:t>, and allowing about 1.5 second</w:t>
            </w:r>
            <w:r>
              <w:rPr>
                <w:noProof/>
              </w:rPr>
              <w:t>s of video to be buffered.</w:t>
            </w:r>
          </w:p>
        </w:tc>
        <w:tc>
          <w:tcPr>
            <w:tcW w:w="7407" w:type="dxa"/>
          </w:tcPr>
          <w:p w:rsidR="00000000" w:rsidRDefault="004A7845">
            <w:pPr>
              <w:rPr>
                <w:lang w:val="es-ES_tradnl"/>
              </w:rPr>
            </w:pPr>
            <w:r>
              <w:rPr>
                <w:lang w:val="es-ES_tradnl"/>
              </w:rPr>
              <w:t>Un punto de partida decente ser</w:t>
            </w:r>
            <w:r>
              <w:rPr>
                <w:lang w:val="es-ES_tradnl"/>
              </w:rPr>
              <w:t>í</w:t>
            </w:r>
            <w:r>
              <w:rPr>
                <w:lang w:val="es-ES_tradnl"/>
              </w:rPr>
              <w:t xml:space="preserve">a asumir hasta un 10% de sobrecarga para el formato de archivo, estableciendo el </w:t>
            </w:r>
            <w:r>
              <w:rPr>
                <w:rStyle w:val="mqInternal"/>
                <w:noProof/>
                <w:lang w:val="es-ES_tradnl"/>
              </w:rPr>
              <w:t>[1}[2]{3]</w:t>
            </w:r>
            <w:r>
              <w:rPr>
                <w:lang w:val="es-ES_tradnl"/>
              </w:rPr>
              <w:t xml:space="preserve"> 10% m</w:t>
            </w:r>
            <w:r>
              <w:rPr>
                <w:lang w:val="es-ES_tradnl"/>
              </w:rPr>
              <w:t>á</w:t>
            </w:r>
            <w:r>
              <w:rPr>
                <w:lang w:val="es-ES_tradnl"/>
              </w:rPr>
              <w:t xml:space="preserve">s bajo que el </w:t>
            </w:r>
            <w:r>
              <w:rPr>
                <w:rStyle w:val="mqInternal"/>
                <w:noProof/>
                <w:lang w:val="es-ES_tradnl"/>
              </w:rPr>
              <w:t>[1}[5]{3]</w:t>
            </w:r>
            <w:r>
              <w:rPr>
                <w:lang w:val="es-ES_tradnl"/>
              </w:rPr>
              <w:t xml:space="preserve"> y permitir que se almacenen en b</w:t>
            </w:r>
            <w:r>
              <w:rPr>
                <w:lang w:val="es-ES_tradnl"/>
              </w:rPr>
              <w:t>ú</w:t>
            </w:r>
            <w:r>
              <w:rPr>
                <w:lang w:val="es-ES_tradnl"/>
              </w:rPr>
              <w:t>fer aproximadamente 1,5 segundos de v</w:t>
            </w:r>
            <w:r>
              <w:rPr>
                <w:lang w:val="es-ES_tradnl"/>
              </w:rPr>
              <w:t>í</w:t>
            </w:r>
            <w:r>
              <w:rPr>
                <w:lang w:val="es-ES_tradnl"/>
              </w:rPr>
              <w:t>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fb01834d-4270-4c24-9c0c-3ddd12834e70</w:t>
            </w:r>
          </w:p>
        </w:tc>
        <w:tc>
          <w:tcPr>
            <w:tcW w:w="7407" w:type="dxa"/>
            <w:shd w:val="clear" w:color="auto" w:fill="F2F2F2" w:themeFill="background1" w:themeFillShade="F2"/>
          </w:tcPr>
          <w:p w:rsidR="00000000" w:rsidRDefault="004A7845">
            <w:pPr>
              <w:rPr>
                <w:noProof/>
              </w:rPr>
            </w:pPr>
            <w:r>
              <w:rPr>
                <w:noProof/>
              </w:rPr>
              <w:t>Assuming a 1000 Kbps connection is available to the viewer:</w:t>
            </w:r>
          </w:p>
        </w:tc>
        <w:tc>
          <w:tcPr>
            <w:tcW w:w="7407" w:type="dxa"/>
          </w:tcPr>
          <w:p w:rsidR="00000000" w:rsidRDefault="004A7845">
            <w:pPr>
              <w:rPr>
                <w:lang w:val="es-ES_tradnl"/>
              </w:rPr>
            </w:pPr>
            <w:r>
              <w:rPr>
                <w:lang w:val="es-ES_tradnl"/>
              </w:rPr>
              <w:t>Suponiendo que hay una conexi</w:t>
            </w:r>
            <w:r>
              <w:rPr>
                <w:lang w:val="es-ES_tradnl"/>
              </w:rPr>
              <w:t>ó</w:t>
            </w:r>
            <w:r>
              <w:rPr>
                <w:lang w:val="es-ES_tradnl"/>
              </w:rPr>
              <w:t>n de 1000 Kbps disponible para el espectador: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52753686-7d7f-49a1-996f-5abf519bb811</w:t>
            </w:r>
          </w:p>
        </w:tc>
        <w:tc>
          <w:tcPr>
            <w:tcW w:w="7407" w:type="dxa"/>
            <w:shd w:val="clear" w:color="auto" w:fill="F2F2F2" w:themeFill="background1" w:themeFillShade="F2"/>
          </w:tcPr>
          <w:p w:rsidR="00000000" w:rsidRDefault="004A7845">
            <w:pPr>
              <w:rPr>
                <w:noProof/>
              </w:rPr>
            </w:pPr>
            <w:r>
              <w:rPr>
                <w:noProof/>
              </w:rPr>
              <w:t>1000 * 0.90 = 900 Kbps available aft</w:t>
            </w:r>
            <w:r>
              <w:rPr>
                <w:noProof/>
              </w:rPr>
              <w:t>er subtracting 10% for format overhead.</w:t>
            </w:r>
          </w:p>
        </w:tc>
        <w:tc>
          <w:tcPr>
            <w:tcW w:w="7407" w:type="dxa"/>
          </w:tcPr>
          <w:p w:rsidR="00000000" w:rsidRDefault="004A7845">
            <w:pPr>
              <w:rPr>
                <w:lang w:val="es-ES_tradnl"/>
              </w:rPr>
            </w:pPr>
            <w:r>
              <w:rPr>
                <w:lang w:val="es-ES_tradnl"/>
              </w:rPr>
              <w:t>1000 * 0.90 = 900 Kbps disponibles despu</w:t>
            </w:r>
            <w:r>
              <w:rPr>
                <w:lang w:val="es-ES_tradnl"/>
              </w:rPr>
              <w:t>é</w:t>
            </w:r>
            <w:r>
              <w:rPr>
                <w:lang w:val="es-ES_tradnl"/>
              </w:rPr>
              <w:t>s de restar el 10% para la sobrecarga de formato.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90477e36-383b-40d1-8f6b-a30d50f2aafd</w:t>
            </w:r>
          </w:p>
        </w:tc>
        <w:tc>
          <w:tcPr>
            <w:tcW w:w="7407" w:type="dxa"/>
            <w:shd w:val="clear" w:color="auto" w:fill="F2F2F2" w:themeFill="background1" w:themeFillShade="F2"/>
          </w:tcPr>
          <w:p w:rsidR="00000000" w:rsidRDefault="004A7845">
            <w:pPr>
              <w:rPr>
                <w:noProof/>
              </w:rPr>
            </w:pPr>
            <w:r>
              <w:rPr>
                <w:noProof/>
              </w:rPr>
              <w:t>900 - 128 = 772 Kbps video decoder_bitrate_cap after subtracting 128 Kbps for the a</w:t>
            </w:r>
            <w:r>
              <w:rPr>
                <w:noProof/>
              </w:rPr>
              <w:t>udio.</w:t>
            </w:r>
          </w:p>
        </w:tc>
        <w:tc>
          <w:tcPr>
            <w:tcW w:w="7407" w:type="dxa"/>
          </w:tcPr>
          <w:p w:rsidR="00000000" w:rsidRDefault="004A7845">
            <w:pPr>
              <w:rPr>
                <w:lang w:val="es-ES_tradnl"/>
              </w:rPr>
            </w:pPr>
            <w:r>
              <w:rPr>
                <w:lang w:val="es-ES_tradnl"/>
              </w:rPr>
              <w:t>900-128 = 772 Kbps decoder_bitrate_cap de video despu</w:t>
            </w:r>
            <w:r>
              <w:rPr>
                <w:lang w:val="es-ES_tradnl"/>
              </w:rPr>
              <w:t>é</w:t>
            </w:r>
            <w:r>
              <w:rPr>
                <w:lang w:val="es-ES_tradnl"/>
              </w:rPr>
              <w:t>s de restar 128 Kbps para el audio.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97538d97-36ad-4e72-9f82-4794582609ba</w:t>
            </w:r>
          </w:p>
        </w:tc>
        <w:tc>
          <w:tcPr>
            <w:tcW w:w="7407" w:type="dxa"/>
            <w:shd w:val="clear" w:color="auto" w:fill="F2F2F2" w:themeFill="background1" w:themeFillShade="F2"/>
          </w:tcPr>
          <w:p w:rsidR="00000000" w:rsidRDefault="004A7845">
            <w:pPr>
              <w:rPr>
                <w:noProof/>
              </w:rPr>
            </w:pPr>
            <w:r>
              <w:rPr>
                <w:noProof/>
              </w:rPr>
              <w:t>772 * 1.5 = 1158 Kb decoder_buffer_size (for 1.5 seconds worth of video).</w:t>
            </w:r>
          </w:p>
        </w:tc>
        <w:tc>
          <w:tcPr>
            <w:tcW w:w="7407" w:type="dxa"/>
          </w:tcPr>
          <w:p w:rsidR="00000000" w:rsidRDefault="004A7845">
            <w:pPr>
              <w:rPr>
                <w:lang w:val="es-ES_tradnl"/>
              </w:rPr>
            </w:pPr>
            <w:r>
              <w:rPr>
                <w:lang w:val="es-ES_tradnl"/>
              </w:rPr>
              <w:t>772 * 1.5 = 1158 Kb decoder_buffer_size (par</w:t>
            </w:r>
            <w:r>
              <w:rPr>
                <w:lang w:val="es-ES_tradnl"/>
              </w:rPr>
              <w:t>a un video de 1.5 segundos).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9a7843c0-811c-4f50-bf4b-1a07bff51aa9</w:t>
            </w:r>
          </w:p>
        </w:tc>
        <w:tc>
          <w:tcPr>
            <w:tcW w:w="7407" w:type="dxa"/>
            <w:shd w:val="clear" w:color="auto" w:fill="F2F2F2" w:themeFill="background1" w:themeFillShade="F2"/>
          </w:tcPr>
          <w:p w:rsidR="00000000" w:rsidRDefault="004A7845">
            <w:pPr>
              <w:rPr>
                <w:noProof/>
              </w:rPr>
            </w:pPr>
            <w:r>
              <w:rPr>
                <w:noProof/>
              </w:rPr>
              <w:t>772 * 0.90 = 695 Kbps target video bitrate (10% lower than the decoder_bitrate_cap).</w:t>
            </w:r>
          </w:p>
        </w:tc>
        <w:tc>
          <w:tcPr>
            <w:tcW w:w="7407" w:type="dxa"/>
          </w:tcPr>
          <w:p w:rsidR="00000000" w:rsidRDefault="004A7845">
            <w:pPr>
              <w:rPr>
                <w:lang w:val="es-ES_tradnl"/>
              </w:rPr>
            </w:pPr>
            <w:r>
              <w:rPr>
                <w:lang w:val="es-ES_tradnl"/>
              </w:rPr>
              <w:t>772 * 0.90 = 695 Kbps tasa de bits de video de destino (10% menor que decoder_bitrate_cap).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9d2a3bc2-dd95-457c-8f84-9d813461f408</w:t>
            </w:r>
          </w:p>
        </w:tc>
        <w:tc>
          <w:tcPr>
            <w:tcW w:w="7407" w:type="dxa"/>
            <w:shd w:val="clear" w:color="auto" w:fill="F2F2F2" w:themeFill="background1" w:themeFillShade="F2"/>
          </w:tcPr>
          <w:p w:rsidR="00000000" w:rsidRDefault="004A7845">
            <w:pPr>
              <w:rPr>
                <w:noProof/>
              </w:rPr>
            </w:pPr>
            <w:r>
              <w:rPr>
                <w:noProof/>
              </w:rPr>
              <w:t>The Brightcove player currently supports DASH playback only with special plugins.</w:t>
            </w:r>
          </w:p>
        </w:tc>
        <w:tc>
          <w:tcPr>
            <w:tcW w:w="7407" w:type="dxa"/>
          </w:tcPr>
          <w:p w:rsidR="00000000" w:rsidRDefault="004A7845">
            <w:pPr>
              <w:rPr>
                <w:lang w:val="es-ES_tradnl"/>
              </w:rPr>
            </w:pPr>
            <w:r>
              <w:rPr>
                <w:lang w:val="es-ES_tradnl"/>
              </w:rPr>
              <w:t>El reproductor Brightcove actualmente admite la reproducci</w:t>
            </w:r>
            <w:r>
              <w:rPr>
                <w:lang w:val="es-ES_tradnl"/>
              </w:rPr>
              <w:t>ó</w:t>
            </w:r>
            <w:r>
              <w:rPr>
                <w:lang w:val="es-ES_tradnl"/>
              </w:rPr>
              <w:t>n DASH solo con complementos especiales.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3d945c4c-7932-416f-b6e9-b24e0130</w:t>
            </w:r>
            <w:r>
              <w:rPr>
                <w:noProof/>
                <w:sz w:val="2"/>
              </w:rPr>
              <w:t>6ed2</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property has to be present in each DASH rendition.</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La propiedad debe estar presente en cada versi</w:t>
            </w:r>
            <w:r>
              <w:rPr>
                <w:lang w:val="es-ES_tradnl"/>
              </w:rPr>
              <w:t>ó</w:t>
            </w:r>
            <w:r>
              <w:rPr>
                <w:lang w:val="es-ES_tradnl"/>
              </w:rPr>
              <w:t>n 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7ce931e5-5c03-4b18-a106-14b4c0464d76</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must one of these three values:</w:t>
            </w:r>
          </w:p>
        </w:tc>
        <w:tc>
          <w:tcPr>
            <w:tcW w:w="7407" w:type="dxa"/>
          </w:tcPr>
          <w:p w:rsidR="00000000" w:rsidRDefault="004A7845">
            <w:pPr>
              <w:rPr>
                <w:lang w:val="es-ES_tradnl"/>
              </w:rPr>
            </w:pPr>
            <w:r>
              <w:rPr>
                <w:rStyle w:val="mqInternal"/>
                <w:noProof/>
                <w:lang w:val="es-ES_tradnl"/>
              </w:rPr>
              <w:t>[1}[2]{3]</w:t>
            </w:r>
            <w:r>
              <w:rPr>
                <w:lang w:val="es-ES_tradnl"/>
              </w:rPr>
              <w:t xml:space="preserve"> debe uno de estos tres valores: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8211dba0-596f-4b8a-a3c1-2f4181a5df27</w:t>
            </w:r>
          </w:p>
        </w:tc>
        <w:tc>
          <w:tcPr>
            <w:tcW w:w="7407" w:type="dxa"/>
            <w:shd w:val="clear" w:color="auto" w:fill="F2F2F2" w:themeFill="background1" w:themeFillShade="F2"/>
          </w:tcPr>
          <w:p w:rsidR="00000000" w:rsidRDefault="004A7845">
            <w:pPr>
              <w:rPr>
                <w:noProof/>
              </w:rPr>
            </w:pPr>
            <w:r>
              <w:rPr>
                <w:noProof/>
              </w:rPr>
              <w:t xml:space="preserve">The value for </w:t>
            </w:r>
            <w:r>
              <w:rPr>
                <w:rStyle w:val="mqInternal"/>
                <w:noProof/>
              </w:rPr>
              <w:t>[1}[2]{3]</w:t>
            </w:r>
            <w:r>
              <w:rPr>
                <w:noProof/>
              </w:rPr>
              <w:t xml:space="preserve"> must be the same for all renditions in a profile</w:t>
            </w:r>
          </w:p>
        </w:tc>
        <w:tc>
          <w:tcPr>
            <w:tcW w:w="7407" w:type="dxa"/>
          </w:tcPr>
          <w:p w:rsidR="00000000" w:rsidRDefault="004A7845">
            <w:pPr>
              <w:rPr>
                <w:lang w:val="es-ES_tradnl"/>
              </w:rPr>
            </w:pPr>
            <w:r>
              <w:rPr>
                <w:lang w:val="es-ES_tradnl"/>
              </w:rPr>
              <w:t xml:space="preserve">El valor de </w:t>
            </w:r>
            <w:r>
              <w:rPr>
                <w:rStyle w:val="mqInternal"/>
                <w:noProof/>
                <w:lang w:val="es-ES_tradnl"/>
              </w:rPr>
              <w:t>[1}[2]{3]</w:t>
            </w:r>
            <w:r>
              <w:rPr>
                <w:lang w:val="es-ES_tradnl"/>
              </w:rPr>
              <w:t xml:space="preserve"> debe ser el mismo para todas las representaciones en un perfil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6ba11b8b-c6f5-4a75</w:t>
            </w:r>
            <w:r>
              <w:rPr>
                <w:noProof/>
                <w:sz w:val="2"/>
              </w:rPr>
              <w:t>-a66c-8aea6712a09f</w:t>
            </w:r>
          </w:p>
        </w:tc>
        <w:tc>
          <w:tcPr>
            <w:tcW w:w="7407" w:type="dxa"/>
            <w:shd w:val="clear" w:color="auto" w:fill="F2F2F2" w:themeFill="background1" w:themeFillShade="F2"/>
          </w:tcPr>
          <w:p w:rsidR="00000000" w:rsidRDefault="004A7845">
            <w:pPr>
              <w:rPr>
                <w:noProof/>
              </w:rPr>
            </w:pPr>
            <w:r>
              <w:rPr>
                <w:noProof/>
              </w:rPr>
              <w:t>Sample Profile (with DRM)</w:t>
            </w:r>
          </w:p>
        </w:tc>
        <w:tc>
          <w:tcPr>
            <w:tcW w:w="7407" w:type="dxa"/>
          </w:tcPr>
          <w:p w:rsidR="00000000" w:rsidRDefault="004A7845">
            <w:pPr>
              <w:rPr>
                <w:lang w:val="es-ES_tradnl"/>
              </w:rPr>
            </w:pPr>
            <w:r>
              <w:rPr>
                <w:lang w:val="es-ES_tradnl"/>
              </w:rPr>
              <w:t>Perfil de muestra (con DRM)</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34 </w:t>
            </w:r>
            <w:r>
              <w:rPr>
                <w:noProof/>
                <w:sz w:val="16"/>
              </w:rPr>
              <w:br/>
            </w:r>
            <w:r>
              <w:rPr>
                <w:noProof/>
                <w:sz w:val="2"/>
              </w:rPr>
              <w:t>4c00fa9a-8a5d-45d7-a7e0-ef180ba02fcc</w:t>
            </w:r>
          </w:p>
        </w:tc>
        <w:tc>
          <w:tcPr>
            <w:tcW w:w="7407" w:type="dxa"/>
            <w:shd w:val="clear" w:color="auto" w:fill="F2F2F2" w:themeFill="background1" w:themeFillShade="F2"/>
          </w:tcPr>
          <w:p w:rsidR="00000000" w:rsidRDefault="004A7845">
            <w:pPr>
              <w:rPr>
                <w:noProof/>
              </w:rPr>
            </w:pPr>
            <w:r>
              <w:rPr>
                <w:noProof/>
              </w:rPr>
              <w:t>Here is the same sample profile with Common Encryption (CENC) and DRM packaging (Widevine and Playready) included.</w:t>
            </w:r>
          </w:p>
        </w:tc>
        <w:tc>
          <w:tcPr>
            <w:tcW w:w="7407" w:type="dxa"/>
          </w:tcPr>
          <w:p w:rsidR="00000000" w:rsidRDefault="004A7845">
            <w:pPr>
              <w:rPr>
                <w:lang w:val="es-ES_tradnl"/>
              </w:rPr>
            </w:pPr>
            <w:r>
              <w:rPr>
                <w:lang w:val="es-ES_tradnl"/>
              </w:rPr>
              <w:t>Aqu</w:t>
            </w:r>
            <w:r>
              <w:rPr>
                <w:lang w:val="es-ES_tradnl"/>
              </w:rPr>
              <w:t>í</w:t>
            </w:r>
            <w:r>
              <w:rPr>
                <w:lang w:val="es-ES_tradnl"/>
              </w:rPr>
              <w:t xml:space="preserve"> se incluye el mismo perfil de muestra con Common Encryption (CENC) y empaquetado DRM (Widevine y Playready).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c12b140a-f1ca-4eec-a334-3639a1f94ce7</w:t>
            </w:r>
          </w:p>
        </w:tc>
        <w:tc>
          <w:tcPr>
            <w:tcW w:w="7407" w:type="dxa"/>
            <w:shd w:val="clear" w:color="auto" w:fill="F2F2F2" w:themeFill="background1" w:themeFillShade="F2"/>
          </w:tcPr>
          <w:p w:rsidR="00000000" w:rsidRDefault="004A7845">
            <w:pPr>
              <w:rPr>
                <w:noProof/>
              </w:rPr>
            </w:pPr>
            <w:r>
              <w:rPr>
                <w:noProof/>
              </w:rPr>
              <w:t>Silverlight security</w:t>
            </w:r>
          </w:p>
        </w:tc>
        <w:tc>
          <w:tcPr>
            <w:tcW w:w="7407" w:type="dxa"/>
          </w:tcPr>
          <w:p w:rsidR="00000000" w:rsidRDefault="004A7845">
            <w:pPr>
              <w:rPr>
                <w:lang w:val="es-ES_tradnl"/>
              </w:rPr>
            </w:pPr>
            <w:r>
              <w:rPr>
                <w:lang w:val="es-ES_tradnl"/>
              </w:rPr>
              <w:t>Seguridad Silverlight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f0674a9b-0210-4c24-a475-e770ee88cfcd</w:t>
            </w:r>
          </w:p>
        </w:tc>
        <w:tc>
          <w:tcPr>
            <w:tcW w:w="7407" w:type="dxa"/>
            <w:shd w:val="clear" w:color="auto" w:fill="F2F2F2" w:themeFill="background1" w:themeFillShade="F2"/>
          </w:tcPr>
          <w:p w:rsidR="00000000" w:rsidRDefault="004A7845">
            <w:pPr>
              <w:rPr>
                <w:noProof/>
              </w:rPr>
            </w:pPr>
            <w:r>
              <w:rPr>
                <w:noProof/>
              </w:rPr>
              <w:t>On certain platform</w:t>
            </w:r>
            <w:r>
              <w:rPr>
                <w:noProof/>
              </w:rPr>
              <w:t>s, the Brightcove Player uses a Silverlight fallback to play MPEG-DASH renditions.</w:t>
            </w:r>
          </w:p>
        </w:tc>
        <w:tc>
          <w:tcPr>
            <w:tcW w:w="7407" w:type="dxa"/>
          </w:tcPr>
          <w:p w:rsidR="00000000" w:rsidRDefault="004A7845">
            <w:pPr>
              <w:rPr>
                <w:lang w:val="es-ES_tradnl"/>
              </w:rPr>
            </w:pPr>
            <w:r>
              <w:rPr>
                <w:lang w:val="es-ES_tradnl"/>
              </w:rPr>
              <w:t>En determinadas plataformas, Brightcove Player utiliza un respaldo de Silverlight para reproducir versiones MPEG-DASH.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0cc3515c-73cc-4323-ab2d-28c89bbccae2</w:t>
            </w:r>
          </w:p>
        </w:tc>
        <w:tc>
          <w:tcPr>
            <w:tcW w:w="7407" w:type="dxa"/>
            <w:shd w:val="clear" w:color="auto" w:fill="F2F2F2" w:themeFill="background1" w:themeFillShade="F2"/>
          </w:tcPr>
          <w:p w:rsidR="00000000" w:rsidRDefault="004A7845">
            <w:pPr>
              <w:rPr>
                <w:noProof/>
              </w:rPr>
            </w:pPr>
            <w:r>
              <w:rPr>
                <w:noProof/>
              </w:rPr>
              <w:t>For security</w:t>
            </w:r>
            <w:r>
              <w:rPr>
                <w:noProof/>
              </w:rPr>
              <w:t xml:space="preserve"> reasons, Silverlight requires that a </w:t>
            </w:r>
            <w:r>
              <w:rPr>
                <w:rStyle w:val="mqInternal"/>
                <w:noProof/>
              </w:rPr>
              <w:t>[1}</w:t>
            </w:r>
            <w:r>
              <w:rPr>
                <w:noProof/>
              </w:rPr>
              <w:t>clientaccesspolicy.xml</w:t>
            </w:r>
            <w:r>
              <w:rPr>
                <w:rStyle w:val="mqInternal"/>
                <w:noProof/>
              </w:rPr>
              <w:t>{2]</w:t>
            </w:r>
            <w:r>
              <w:rPr>
                <w:noProof/>
              </w:rPr>
              <w:t xml:space="preserve"> file be present in the document root of the server from which DASH content is served.</w:t>
            </w:r>
          </w:p>
        </w:tc>
        <w:tc>
          <w:tcPr>
            <w:tcW w:w="7407" w:type="dxa"/>
          </w:tcPr>
          <w:p w:rsidR="00000000" w:rsidRDefault="004A7845">
            <w:pPr>
              <w:rPr>
                <w:lang w:val="es-ES_tradnl"/>
              </w:rPr>
            </w:pPr>
            <w:r>
              <w:rPr>
                <w:lang w:val="es-ES_tradnl"/>
              </w:rPr>
              <w:t xml:space="preserve">Por razones de seguridad, Silverlight requiere que un </w:t>
            </w:r>
            <w:r>
              <w:rPr>
                <w:rStyle w:val="mqInternal"/>
                <w:noProof/>
                <w:lang w:val="es-ES_tradnl"/>
              </w:rPr>
              <w:t>[1}</w:t>
            </w:r>
            <w:r>
              <w:rPr>
                <w:lang w:val="es-ES_tradnl"/>
              </w:rPr>
              <w:t>clientaccesspolicy.xml</w:t>
            </w:r>
            <w:r>
              <w:rPr>
                <w:rStyle w:val="mqInternal"/>
                <w:noProof/>
                <w:lang w:val="es-ES_tradnl"/>
              </w:rPr>
              <w:t>{2]</w:t>
            </w:r>
            <w:r>
              <w:rPr>
                <w:lang w:val="es-ES_tradnl"/>
              </w:rPr>
              <w:t xml:space="preserve"> el archivo debe esta</w:t>
            </w:r>
            <w:r>
              <w:rPr>
                <w:lang w:val="es-ES_tradnl"/>
              </w:rPr>
              <w:t>r presente en la ra</w:t>
            </w:r>
            <w:r>
              <w:rPr>
                <w:lang w:val="es-ES_tradnl"/>
              </w:rPr>
              <w:t>í</w:t>
            </w:r>
            <w:r>
              <w:rPr>
                <w:lang w:val="es-ES_tradnl"/>
              </w:rPr>
              <w:t>z del documento del servidor desde el que se sirve el contenido 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addc3af2-927f-4a82-ad8b-b28cd49d5c1f</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this Microsoft article</w:t>
            </w:r>
            <w:r>
              <w:rPr>
                <w:rStyle w:val="mqInternal"/>
                <w:noProof/>
              </w:rPr>
              <w:t>{2]</w:t>
            </w:r>
            <w:r>
              <w:rPr>
                <w:noProof/>
              </w:rPr>
              <w:t xml:space="preserve"> for more details.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este art</w:t>
            </w:r>
            <w:r>
              <w:rPr>
                <w:lang w:val="es-ES_tradnl"/>
              </w:rPr>
              <w:t>í</w:t>
            </w:r>
            <w:r>
              <w:rPr>
                <w:lang w:val="es-ES_tradnl"/>
              </w:rPr>
              <w:t>culo de Microsoft</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09e7fe07-7a6e-42de-9686-6cc4bcc64a47</w:t>
            </w:r>
          </w:p>
        </w:tc>
        <w:tc>
          <w:tcPr>
            <w:tcW w:w="7407" w:type="dxa"/>
            <w:shd w:val="clear" w:color="auto" w:fill="F2F2F2" w:themeFill="background1" w:themeFillShade="F2"/>
          </w:tcPr>
          <w:p w:rsidR="00000000" w:rsidRDefault="004A7845">
            <w:pPr>
              <w:rPr>
                <w:noProof/>
              </w:rPr>
            </w:pPr>
            <w:r>
              <w:rPr>
                <w:noProof/>
              </w:rPr>
              <w:t xml:space="preserve">Here is a sample </w:t>
            </w:r>
            <w:r>
              <w:rPr>
                <w:rStyle w:val="mqInternal"/>
                <w:noProof/>
              </w:rPr>
              <w:t>[1}</w:t>
            </w:r>
            <w:r>
              <w:rPr>
                <w:noProof/>
              </w:rPr>
              <w:t>clientaccesspolicy.xml</w:t>
            </w:r>
            <w:r>
              <w:rPr>
                <w:rStyle w:val="mqInternal"/>
                <w:noProof/>
              </w:rPr>
              <w:t>{2]</w:t>
            </w:r>
            <w:r>
              <w:rPr>
                <w:noProof/>
              </w:rPr>
              <w:t xml:space="preserve"> file:</w:t>
            </w:r>
          </w:p>
        </w:tc>
        <w:tc>
          <w:tcPr>
            <w:tcW w:w="7407" w:type="dxa"/>
          </w:tcPr>
          <w:p w:rsidR="00000000" w:rsidRDefault="004A7845">
            <w:pPr>
              <w:rPr>
                <w:lang w:val="es-ES_tradnl"/>
              </w:rPr>
            </w:pPr>
            <w:r>
              <w:rPr>
                <w:lang w:val="es-ES_tradnl"/>
              </w:rPr>
              <w:t>Aqu</w:t>
            </w:r>
            <w:r>
              <w:rPr>
                <w:lang w:val="es-ES_tradnl"/>
              </w:rPr>
              <w:t>í</w:t>
            </w:r>
            <w:r>
              <w:rPr>
                <w:lang w:val="es-ES_tradnl"/>
              </w:rPr>
              <w:t xml:space="preserve"> tienes una muestra </w:t>
            </w:r>
            <w:r>
              <w:rPr>
                <w:rStyle w:val="mqInternal"/>
                <w:noProof/>
                <w:lang w:val="es-ES_tradnl"/>
              </w:rPr>
              <w:t>[1}</w:t>
            </w:r>
            <w:r>
              <w:rPr>
                <w:lang w:val="es-ES_tradnl"/>
              </w:rPr>
              <w:t>clientaccesspolicy.xml</w:t>
            </w:r>
            <w:r>
              <w:rPr>
                <w:rStyle w:val="mqInternal"/>
                <w:noProof/>
                <w:lang w:val="es-ES_tradnl"/>
              </w:rPr>
              <w:t>{2]</w:t>
            </w:r>
            <w:r>
              <w:rPr>
                <w:lang w:val="es-ES_tradnl"/>
              </w:rPr>
              <w:t xml:space="preserve"> expediente: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eecb13c6-2151-4316-95dc-e02d44ac8fb3</w:t>
            </w:r>
          </w:p>
        </w:tc>
        <w:tc>
          <w:tcPr>
            <w:tcW w:w="7407" w:type="dxa"/>
            <w:shd w:val="clear" w:color="auto" w:fill="F2F2F2" w:themeFill="background1" w:themeFillShade="F2"/>
          </w:tcPr>
          <w:p w:rsidR="00000000" w:rsidRDefault="004A7845">
            <w:pPr>
              <w:rPr>
                <w:noProof/>
              </w:rPr>
            </w:pPr>
            <w:r>
              <w:rPr>
                <w:noProof/>
              </w:rPr>
              <w:t>Known issues</w:t>
            </w:r>
          </w:p>
        </w:tc>
        <w:tc>
          <w:tcPr>
            <w:tcW w:w="7407" w:type="dxa"/>
          </w:tcPr>
          <w:p w:rsidR="00000000" w:rsidRDefault="004A7845">
            <w:pPr>
              <w:rPr>
                <w:lang w:val="es-ES_tradnl"/>
              </w:rPr>
            </w:pPr>
            <w:r>
              <w:rPr>
                <w:lang w:val="es-ES_tradnl"/>
              </w:rPr>
              <w:t>Problemas conocidos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207ab63c-8831-4030-829d-e641e3afe4ef</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w:t>
            </w:r>
            <w:r>
              <w:rPr>
                <w:noProof/>
              </w:rPr>
              <w:t>Default (Auto Display)</w:t>
            </w:r>
            <w:r>
              <w:rPr>
                <w:rStyle w:val="mqInternal"/>
                <w:noProof/>
              </w:rPr>
              <w:t>{2]</w:t>
            </w:r>
            <w:r>
              <w:rPr>
                <w:noProof/>
              </w:rPr>
              <w:t xml:space="preserve"> caption setting in the</w:t>
            </w:r>
            <w:r>
              <w:rPr>
                <w:rStyle w:val="mqInternal"/>
                <w:noProof/>
              </w:rPr>
              <w:t>[3][1}</w:t>
            </w:r>
            <w:r>
              <w:rPr>
                <w:noProof/>
              </w:rPr>
              <w:t>Media</w:t>
            </w:r>
            <w:r>
              <w:rPr>
                <w:rStyle w:val="mqInternal"/>
                <w:noProof/>
              </w:rPr>
              <w:t>{2]</w:t>
            </w:r>
            <w:r>
              <w:rPr>
                <w:noProof/>
              </w:rPr>
              <w:t xml:space="preserve"> module's </w:t>
            </w:r>
            <w:r>
              <w:rPr>
                <w:rStyle w:val="mqInternal"/>
                <w:noProof/>
              </w:rPr>
              <w:t>[1}</w:t>
            </w:r>
            <w:r>
              <w:rPr>
                <w:noProof/>
              </w:rPr>
              <w:t>TEXT TRACK</w:t>
            </w:r>
            <w:r>
              <w:rPr>
                <w:rStyle w:val="mqInternal"/>
                <w:noProof/>
              </w:rPr>
              <w:t>{2]</w:t>
            </w:r>
            <w:r>
              <w:rPr>
                <w:noProof/>
              </w:rPr>
              <w:t xml:space="preserve"> section is not supported when used in conjunction with DASH and in-manifest captions.</w:t>
            </w:r>
          </w:p>
        </w:tc>
        <w:tc>
          <w:tcPr>
            <w:tcW w:w="7407" w:type="dxa"/>
          </w:tcPr>
          <w:p w:rsidR="00000000" w:rsidRDefault="004A7845">
            <w:pPr>
              <w:rPr>
                <w:lang w:val="es-ES_tradnl"/>
              </w:rPr>
            </w:pPr>
            <w:r>
              <w:rPr>
                <w:lang w:val="es-ES_tradnl"/>
              </w:rPr>
              <w:t xml:space="preserve">La </w:t>
            </w:r>
            <w:r>
              <w:rPr>
                <w:rStyle w:val="mqInternal"/>
                <w:noProof/>
                <w:lang w:val="es-ES_tradnl"/>
              </w:rPr>
              <w:t>[1}</w:t>
            </w:r>
            <w:r>
              <w:rPr>
                <w:lang w:val="es-ES_tradnl"/>
              </w:rPr>
              <w:t>Predeterminado (visualizaci</w:t>
            </w:r>
            <w:r>
              <w:rPr>
                <w:lang w:val="es-ES_tradnl"/>
              </w:rPr>
              <w:t>ó</w:t>
            </w:r>
            <w:r>
              <w:rPr>
                <w:lang w:val="es-ES_tradnl"/>
              </w:rPr>
              <w:t>n a</w:t>
            </w:r>
            <w:r>
              <w:rPr>
                <w:lang w:val="es-ES_tradnl"/>
              </w:rPr>
              <w:t>utom</w:t>
            </w:r>
            <w:r>
              <w:rPr>
                <w:lang w:val="es-ES_tradnl"/>
              </w:rPr>
              <w:t>á</w:t>
            </w:r>
            <w:r>
              <w:rPr>
                <w:lang w:val="es-ES_tradnl"/>
              </w:rPr>
              <w:t>tica)</w:t>
            </w:r>
            <w:r>
              <w:rPr>
                <w:rStyle w:val="mqInternal"/>
                <w:noProof/>
                <w:lang w:val="es-ES_tradnl"/>
              </w:rPr>
              <w:t>{2]</w:t>
            </w:r>
            <w:r>
              <w:rPr>
                <w:lang w:val="es-ES_tradnl"/>
              </w:rPr>
              <w:t xml:space="preserve"> ajuste de subt</w:t>
            </w:r>
            <w:r>
              <w:rPr>
                <w:lang w:val="es-ES_tradnl"/>
              </w:rPr>
              <w:t>í</w:t>
            </w:r>
            <w:r>
              <w:rPr>
                <w:lang w:val="es-ES_tradnl"/>
              </w:rPr>
              <w:t>tulos en el</w:t>
            </w:r>
            <w:r>
              <w:rPr>
                <w:rStyle w:val="mqInternal"/>
                <w:noProof/>
                <w:lang w:val="es-ES_tradnl"/>
              </w:rPr>
              <w:t>[3][1}</w:t>
            </w:r>
            <w:r>
              <w:rPr>
                <w:lang w:val="es-ES_tradnl"/>
              </w:rPr>
              <w:t>Medios de comunicaci</w:t>
            </w:r>
            <w:r>
              <w:rPr>
                <w:lang w:val="es-ES_tradnl"/>
              </w:rPr>
              <w:t>ó</w:t>
            </w:r>
            <w:r>
              <w:rPr>
                <w:lang w:val="es-ES_tradnl"/>
              </w:rPr>
              <w:t>n</w:t>
            </w:r>
            <w:r>
              <w:rPr>
                <w:rStyle w:val="mqInternal"/>
                <w:noProof/>
                <w:lang w:val="es-ES_tradnl"/>
              </w:rPr>
              <w:t>{2]</w:t>
            </w:r>
            <w:r>
              <w:rPr>
                <w:lang w:val="es-ES_tradnl"/>
              </w:rPr>
              <w:t xml:space="preserve"> m</w:t>
            </w:r>
            <w:r>
              <w:rPr>
                <w:lang w:val="es-ES_tradnl"/>
              </w:rPr>
              <w:t>ó</w:t>
            </w:r>
            <w:r>
              <w:rPr>
                <w:lang w:val="es-ES_tradnl"/>
              </w:rPr>
              <w:t xml:space="preserve">dulo </w:t>
            </w:r>
            <w:r>
              <w:rPr>
                <w:rStyle w:val="mqInternal"/>
                <w:noProof/>
                <w:lang w:val="es-ES_tradnl"/>
              </w:rPr>
              <w:t>[1}</w:t>
            </w:r>
            <w:r>
              <w:rPr>
                <w:lang w:val="es-ES_tradnl"/>
              </w:rPr>
              <w:t>PISTA DE TEXTO</w:t>
            </w:r>
            <w:r>
              <w:rPr>
                <w:rStyle w:val="mqInternal"/>
                <w:noProof/>
                <w:lang w:val="es-ES_tradnl"/>
              </w:rPr>
              <w:t>{2]</w:t>
            </w:r>
            <w:r>
              <w:rPr>
                <w:lang w:val="es-ES_tradnl"/>
              </w:rPr>
              <w:t xml:space="preserve"> La secci</w:t>
            </w:r>
            <w:r>
              <w:rPr>
                <w:lang w:val="es-ES_tradnl"/>
              </w:rPr>
              <w:t>ó</w:t>
            </w:r>
            <w:r>
              <w:rPr>
                <w:lang w:val="es-ES_tradnl"/>
              </w:rPr>
              <w:t>n no es compatible cuando se usa junto con DASH y subt</w:t>
            </w:r>
            <w:r>
              <w:rPr>
                <w:lang w:val="es-ES_tradnl"/>
              </w:rPr>
              <w:t>í</w:t>
            </w:r>
            <w:r>
              <w:rPr>
                <w:lang w:val="es-ES_tradnl"/>
              </w:rPr>
              <w:t>tulos en el manifiesto.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ad1857c1-c11e-4596-ab7c-3d284ea2bf1b</w:t>
            </w:r>
          </w:p>
        </w:tc>
        <w:tc>
          <w:tcPr>
            <w:tcW w:w="7407" w:type="dxa"/>
            <w:shd w:val="clear" w:color="auto" w:fill="F2F2F2" w:themeFill="background1" w:themeFillShade="F2"/>
          </w:tcPr>
          <w:p w:rsidR="00000000" w:rsidRDefault="004A7845">
            <w:pPr>
              <w:rPr>
                <w:noProof/>
              </w:rPr>
            </w:pPr>
            <w:r>
              <w:rPr>
                <w:noProof/>
              </w:rPr>
              <w:t>In-manifest captions are u</w:t>
            </w:r>
            <w:r>
              <w:rPr>
                <w:noProof/>
              </w:rPr>
              <w:t>sed with the Brightcove products Dynamic Delivery and SSAI, for example.</w:t>
            </w:r>
          </w:p>
        </w:tc>
        <w:tc>
          <w:tcPr>
            <w:tcW w:w="7407" w:type="dxa"/>
          </w:tcPr>
          <w:p w:rsidR="00000000" w:rsidRDefault="004A7845">
            <w:pPr>
              <w:rPr>
                <w:lang w:val="es-ES_tradnl"/>
              </w:rPr>
            </w:pPr>
            <w:r>
              <w:rPr>
                <w:lang w:val="es-ES_tradnl"/>
              </w:rPr>
              <w:t>Los subt</w:t>
            </w:r>
            <w:r>
              <w:rPr>
                <w:lang w:val="es-ES_tradnl"/>
              </w:rPr>
              <w:t>í</w:t>
            </w:r>
            <w:r>
              <w:rPr>
                <w:lang w:val="es-ES_tradnl"/>
              </w:rPr>
              <w:t>tulos en el manifiesto se utilizan con los productos de Brightcove Dynamic Delivery y SSAI, por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03253400-e67c-48fd-97fa-8aa4396dbf8e</w:t>
            </w:r>
          </w:p>
        </w:tc>
        <w:tc>
          <w:tcPr>
            <w:tcW w:w="7407" w:type="dxa"/>
            <w:shd w:val="clear" w:color="auto" w:fill="F2F2F2" w:themeFill="background1" w:themeFillShade="F2"/>
          </w:tcPr>
          <w:p w:rsidR="00000000" w:rsidRDefault="004A7845">
            <w:pPr>
              <w:rPr>
                <w:noProof/>
              </w:rPr>
            </w:pPr>
            <w:r>
              <w:rPr>
                <w:noProof/>
              </w:rPr>
              <w:t>A workaround for this issue</w:t>
            </w:r>
            <w:r>
              <w:rPr>
                <w:noProof/>
              </w:rPr>
              <w:t xml:space="preserve"> is to use the </w:t>
            </w:r>
            <w:r>
              <w:rPr>
                <w:rStyle w:val="mqInternal"/>
                <w:noProof/>
              </w:rPr>
              <w:t>[1}[2]{3]</w:t>
            </w:r>
            <w:r>
              <w:rPr>
                <w:noProof/>
              </w:rPr>
              <w:t xml:space="preserve"> tag with the Advanced Brightcove Player implementation.</w:t>
            </w:r>
          </w:p>
        </w:tc>
        <w:tc>
          <w:tcPr>
            <w:tcW w:w="7407" w:type="dxa"/>
          </w:tcPr>
          <w:p w:rsidR="00000000" w:rsidRDefault="004A7845">
            <w:pPr>
              <w:rPr>
                <w:lang w:val="es-ES_tradnl"/>
              </w:rPr>
            </w:pPr>
            <w:r>
              <w:rPr>
                <w:lang w:val="es-ES_tradnl"/>
              </w:rPr>
              <w:t>Una soluci</w:t>
            </w:r>
            <w:r>
              <w:rPr>
                <w:lang w:val="es-ES_tradnl"/>
              </w:rPr>
              <w:t>ó</w:t>
            </w:r>
            <w:r>
              <w:rPr>
                <w:lang w:val="es-ES_tradnl"/>
              </w:rPr>
              <w:t xml:space="preserve">n para este problema es utilizar el </w:t>
            </w:r>
            <w:r>
              <w:rPr>
                <w:rStyle w:val="mqInternal"/>
                <w:noProof/>
                <w:lang w:val="es-ES_tradnl"/>
              </w:rPr>
              <w:t>[1}[2]{3]</w:t>
            </w:r>
            <w:r>
              <w:rPr>
                <w:lang w:val="es-ES_tradnl"/>
              </w:rPr>
              <w:t xml:space="preserve"> etiqueta con la implementaci</w:t>
            </w:r>
            <w:r>
              <w:rPr>
                <w:lang w:val="es-ES_tradnl"/>
              </w:rPr>
              <w:t>ó</w:t>
            </w:r>
            <w:r>
              <w:rPr>
                <w:lang w:val="es-ES_tradnl"/>
              </w:rPr>
              <w:t>n de Advanced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cc94441c-d116-428f-ad04-3fd4a21b9ef1</w:t>
            </w:r>
          </w:p>
        </w:tc>
        <w:tc>
          <w:tcPr>
            <w:tcW w:w="7407" w:type="dxa"/>
            <w:shd w:val="clear" w:color="auto" w:fill="F2F2F2" w:themeFill="background1" w:themeFillShade="F2"/>
          </w:tcPr>
          <w:p w:rsidR="00000000" w:rsidRDefault="004A7845">
            <w:pPr>
              <w:rPr>
                <w:noProof/>
              </w:rPr>
            </w:pPr>
            <w:r>
              <w:rPr>
                <w:noProof/>
              </w:rPr>
              <w:t xml:space="preserve">This is detailed in the </w:t>
            </w:r>
            <w:r>
              <w:rPr>
                <w:rStyle w:val="mqInternal"/>
                <w:noProof/>
              </w:rPr>
              <w:t>[1}</w:t>
            </w:r>
            <w:r>
              <w:rPr>
                <w:noProof/>
              </w:rPr>
              <w:t>Adding Captions to Videos Programmatically</w:t>
            </w:r>
            <w:r>
              <w:rPr>
                <w:rStyle w:val="mqInternal"/>
                <w:noProof/>
              </w:rPr>
              <w:t>{2]</w:t>
            </w:r>
            <w:r>
              <w:rPr>
                <w:noProof/>
              </w:rPr>
              <w:t xml:space="preserve"> document.</w:t>
            </w:r>
          </w:p>
        </w:tc>
        <w:tc>
          <w:tcPr>
            <w:tcW w:w="7407" w:type="dxa"/>
          </w:tcPr>
          <w:p w:rsidR="00000000" w:rsidRDefault="004A7845">
            <w:pPr>
              <w:rPr>
                <w:lang w:val="es-ES_tradnl"/>
              </w:rPr>
            </w:pPr>
            <w:r>
              <w:rPr>
                <w:lang w:val="es-ES_tradnl"/>
              </w:rPr>
              <w:t xml:space="preserve">Esto se detalla en el </w:t>
            </w:r>
            <w:r>
              <w:rPr>
                <w:rStyle w:val="mqInternal"/>
                <w:noProof/>
                <w:lang w:val="es-ES_tradnl"/>
              </w:rPr>
              <w:t>[1}</w:t>
            </w:r>
            <w:r>
              <w:rPr>
                <w:lang w:val="es-ES_tradnl"/>
              </w:rPr>
              <w:t>Agregar subt</w:t>
            </w:r>
            <w:r>
              <w:rPr>
                <w:lang w:val="es-ES_tradnl"/>
              </w:rPr>
              <w:t>í</w:t>
            </w:r>
            <w:r>
              <w:rPr>
                <w:lang w:val="es-ES_tradnl"/>
              </w:rPr>
              <w:t>tulos a videos mediante programaci</w:t>
            </w:r>
            <w:r>
              <w:rPr>
                <w:lang w:val="es-ES_tradnl"/>
              </w:rPr>
              <w:t>ó</w:t>
            </w:r>
            <w:r>
              <w:rPr>
                <w:lang w:val="es-ES_tradnl"/>
              </w:rPr>
              <w:t>n</w:t>
            </w:r>
            <w:r>
              <w:rPr>
                <w:rStyle w:val="mqInternal"/>
                <w:noProof/>
                <w:lang w:val="es-ES_tradnl"/>
              </w:rPr>
              <w:t>{2]</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04b6db1f-e81b-4392-bb69-773308a8658c</w:t>
            </w:r>
          </w:p>
        </w:tc>
        <w:tc>
          <w:tcPr>
            <w:tcW w:w="7407" w:type="dxa"/>
            <w:shd w:val="clear" w:color="auto" w:fill="F2F2F2" w:themeFill="background1" w:themeFillShade="F2"/>
          </w:tcPr>
          <w:p w:rsidR="00000000" w:rsidRDefault="004A7845">
            <w:pPr>
              <w:rPr>
                <w:noProof/>
              </w:rPr>
            </w:pPr>
            <w:r>
              <w:rPr>
                <w:noProof/>
              </w:rPr>
              <w:t xml:space="preserve">Note you must use the </w:t>
            </w:r>
            <w:r>
              <w:rPr>
                <w:rStyle w:val="mqInternal"/>
                <w:noProof/>
              </w:rPr>
              <w:t>[1}[2]{3]</w:t>
            </w:r>
            <w:r>
              <w:rPr>
                <w:noProof/>
              </w:rPr>
              <w:t xml:space="preserve"> attribute with the </w:t>
            </w:r>
            <w:r>
              <w:rPr>
                <w:rStyle w:val="mqInternal"/>
                <w:noProof/>
              </w:rPr>
              <w:t>[1}[5]{3]</w:t>
            </w:r>
            <w:r>
              <w:rPr>
                <w:noProof/>
              </w:rPr>
              <w:t xml:space="preserve"> tag.</w:t>
            </w:r>
          </w:p>
        </w:tc>
        <w:tc>
          <w:tcPr>
            <w:tcW w:w="7407" w:type="dxa"/>
          </w:tcPr>
          <w:p w:rsidR="00000000" w:rsidRDefault="004A7845">
            <w:pPr>
              <w:rPr>
                <w:lang w:val="es-ES_tradnl"/>
              </w:rPr>
            </w:pPr>
            <w:r>
              <w:rPr>
                <w:lang w:val="es-ES_tradnl"/>
              </w:rPr>
              <w:t xml:space="preserve">Tenga en cuenta que debe utilizar el </w:t>
            </w:r>
            <w:r>
              <w:rPr>
                <w:rStyle w:val="mqInternal"/>
                <w:noProof/>
                <w:lang w:val="es-ES_tradnl"/>
              </w:rPr>
              <w:t>[1}[2]{3]</w:t>
            </w:r>
            <w:r>
              <w:rPr>
                <w:lang w:val="es-ES_tradnl"/>
              </w:rPr>
              <w:t xml:space="preserve"> atributo con el </w:t>
            </w:r>
            <w:r>
              <w:rPr>
                <w:rStyle w:val="mqInternal"/>
                <w:noProof/>
                <w:lang w:val="es-ES_tradnl"/>
              </w:rPr>
              <w:t>[1}[5]{3]</w:t>
            </w:r>
            <w:r>
              <w:rPr>
                <w:lang w:val="es-ES_tradnl"/>
              </w:rPr>
              <w:t xml:space="preserve"> etiqueta.</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overview-delivery-rules.html</w:t>
            </w:r>
          </w:p>
          <w:p w:rsidR="00000000" w:rsidRDefault="004A7845">
            <w:pPr>
              <w:jc w:val="center"/>
              <w:rPr>
                <w:b/>
                <w:noProof/>
              </w:rPr>
            </w:pPr>
            <w:r>
              <w:rPr>
                <w:b/>
                <w:noProof/>
              </w:rPr>
              <w:t>MQ971010 ea8bd7d3-fc5f-4163-9f91-c47533e55013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07372bca-2aaa-4b71-83cc-945b8f31e340</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7426100e-e3a8-4aa6-94aa-a135d3ab263a</w:t>
            </w:r>
          </w:p>
        </w:tc>
        <w:tc>
          <w:tcPr>
            <w:tcW w:w="7407" w:type="dxa"/>
            <w:shd w:val="clear" w:color="auto" w:fill="F2F2F2" w:themeFill="background1" w:themeFillShade="F2"/>
          </w:tcPr>
          <w:p w:rsidR="00000000" w:rsidRDefault="004A7845">
            <w:pPr>
              <w:rPr>
                <w:noProof/>
              </w:rPr>
            </w:pPr>
            <w:r>
              <w:rPr>
                <w:noProof/>
              </w:rPr>
              <w:t>'Overview:</w:t>
            </w:r>
          </w:p>
        </w:tc>
        <w:tc>
          <w:tcPr>
            <w:tcW w:w="7407" w:type="dxa"/>
          </w:tcPr>
          <w:p w:rsidR="00000000" w:rsidRDefault="004A7845">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4479f3dd-84b7-4863-9a3d-a2f32cf93ac4</w:t>
            </w:r>
          </w:p>
        </w:tc>
        <w:tc>
          <w:tcPr>
            <w:tcW w:w="7407" w:type="dxa"/>
            <w:shd w:val="clear" w:color="auto" w:fill="F2F2F2" w:themeFill="background1" w:themeFillShade="F2"/>
          </w:tcPr>
          <w:p w:rsidR="00000000" w:rsidRDefault="004A7845">
            <w:pPr>
              <w:rPr>
                <w:noProof/>
              </w:rPr>
            </w:pPr>
            <w:r>
              <w:rPr>
                <w:noProof/>
              </w:rPr>
              <w:t>Dynamic Delivery Rules'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las reglas de entrega din</w:t>
            </w:r>
            <w:r>
              <w:rPr>
                <w:lang w:val="es-ES_tradnl"/>
              </w:rPr>
              <w:t>á</w:t>
            </w:r>
            <w:r>
              <w:rPr>
                <w:lang w:val="es-ES_tradnl"/>
              </w:rPr>
              <w:t>mica: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bb8a8a04-a5b7-4e09-9070-54c16d9eaf3e</w:t>
            </w:r>
          </w:p>
        </w:tc>
        <w:tc>
          <w:tcPr>
            <w:tcW w:w="7407" w:type="dxa"/>
            <w:shd w:val="clear" w:color="auto" w:fill="F2F2F2" w:themeFill="background1" w:themeFillShade="F2"/>
          </w:tcPr>
          <w:p w:rsidR="00000000" w:rsidRDefault="004A7845">
            <w:pPr>
              <w:rPr>
                <w:noProof/>
              </w:rPr>
            </w:pPr>
            <w:r>
              <w:rPr>
                <w:noProof/>
              </w:rPr>
              <w:t>'In this t</w:t>
            </w:r>
            <w:r>
              <w:rPr>
                <w:noProof/>
              </w:rPr>
              <w:t>opic, you will learn how Dynamic Delivery Rules enable you to customize how your media is delivered to meet your business objectives.' parent:</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c</w:t>
            </w:r>
            <w:r>
              <w:rPr>
                <w:lang w:val="es-ES_tradnl"/>
              </w:rPr>
              <w:t>ó</w:t>
            </w:r>
            <w:r>
              <w:rPr>
                <w:lang w:val="es-ES_tradnl"/>
              </w:rPr>
              <w:t>mo las reglas de entrega din</w:t>
            </w:r>
            <w:r>
              <w:rPr>
                <w:lang w:val="es-ES_tradnl"/>
              </w:rPr>
              <w:t>á</w:t>
            </w:r>
            <w:r>
              <w:rPr>
                <w:lang w:val="es-ES_tradnl"/>
              </w:rPr>
              <w:t>mica le permiten personalizar c</w:t>
            </w:r>
            <w:r>
              <w:rPr>
                <w:lang w:val="es-ES_tradnl"/>
              </w:rPr>
              <w:t>ó</w:t>
            </w:r>
            <w:r>
              <w:rPr>
                <w:lang w:val="es-ES_tradnl"/>
              </w:rPr>
              <w:t>mo se entregan sus medios para cumplir con sus objetivos comerciales".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9dd0cebb-c4da-4ec1-a054-c468baf258a5</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db0743da-4c7e-4ed8-9292-0fc299caf3cb</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f5a3d3db-a41f-40f6-8a43-1db2d4b774c4</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6d2d271c-42ae-4bcb-a05b-1ea37fab7b8e</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35ebd161-b6f1-4a70-b5e2-21a20470b6f7</w:t>
            </w:r>
          </w:p>
        </w:tc>
        <w:tc>
          <w:tcPr>
            <w:tcW w:w="7407" w:type="dxa"/>
            <w:shd w:val="clear" w:color="auto" w:fill="F2F2F2" w:themeFill="background1" w:themeFillShade="F2"/>
          </w:tcPr>
          <w:p w:rsidR="00000000" w:rsidRDefault="004A7845">
            <w:pPr>
              <w:rPr>
                <w:noProof/>
              </w:rPr>
            </w:pPr>
            <w:r>
              <w:rPr>
                <w:noProof/>
              </w:rPr>
              <w:t>Brightcove's Delivery Rules is a feature of Dynamic D</w:t>
            </w:r>
            <w:r>
              <w:rPr>
                <w:noProof/>
              </w:rPr>
              <w:t>elivery that allows you to leverage the just-in-time manifest generation capability on a more granular basis.</w:t>
            </w:r>
          </w:p>
        </w:tc>
        <w:tc>
          <w:tcPr>
            <w:tcW w:w="7407" w:type="dxa"/>
          </w:tcPr>
          <w:p w:rsidR="00000000" w:rsidRDefault="004A7845">
            <w:pPr>
              <w:rPr>
                <w:lang w:val="es-ES_tradnl"/>
              </w:rPr>
            </w:pPr>
            <w:r>
              <w:rPr>
                <w:lang w:val="es-ES_tradnl"/>
              </w:rPr>
              <w:t>Las reglas de entrega de Brightcove son una funci</w:t>
            </w:r>
            <w:r>
              <w:rPr>
                <w:lang w:val="es-ES_tradnl"/>
              </w:rPr>
              <w:t>ó</w:t>
            </w:r>
            <w:r>
              <w:rPr>
                <w:lang w:val="es-ES_tradnl"/>
              </w:rPr>
              <w:t>n de Dynamic Delivery que le permite aprovechar la capacidad de generaci</w:t>
            </w:r>
            <w:r>
              <w:rPr>
                <w:lang w:val="es-ES_tradnl"/>
              </w:rPr>
              <w:t>ó</w:t>
            </w:r>
            <w:r>
              <w:rPr>
                <w:lang w:val="es-ES_tradnl"/>
              </w:rPr>
              <w:t>n de manifiestos justo a tiempo de manera m</w:t>
            </w:r>
            <w:r>
              <w:rPr>
                <w:lang w:val="es-ES_tradnl"/>
              </w:rPr>
              <w:t>á</w:t>
            </w:r>
            <w:r>
              <w:rPr>
                <w:lang w:val="es-ES_tradnl"/>
              </w:rPr>
              <w:t>s granular.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1c5275db-ea57-45ca-9387-0a6a497cb72b</w:t>
            </w:r>
          </w:p>
        </w:tc>
        <w:tc>
          <w:tcPr>
            <w:tcW w:w="7407" w:type="dxa"/>
            <w:shd w:val="clear" w:color="auto" w:fill="F2F2F2" w:themeFill="background1" w:themeFillShade="F2"/>
          </w:tcPr>
          <w:p w:rsidR="00000000" w:rsidRDefault="004A7845">
            <w:pPr>
              <w:rPr>
                <w:noProof/>
              </w:rPr>
            </w:pPr>
            <w:r>
              <w:rPr>
                <w:noProof/>
              </w:rPr>
              <w:t>With Delivery Rules, you can create custom rules to control how your content is delivered to the viewer.</w:t>
            </w:r>
          </w:p>
        </w:tc>
        <w:tc>
          <w:tcPr>
            <w:tcW w:w="7407" w:type="dxa"/>
          </w:tcPr>
          <w:p w:rsidR="00000000" w:rsidRDefault="004A7845">
            <w:pPr>
              <w:rPr>
                <w:lang w:val="es-ES_tradnl"/>
              </w:rPr>
            </w:pPr>
            <w:r>
              <w:rPr>
                <w:lang w:val="es-ES_tradnl"/>
              </w:rPr>
              <w:t>Con las Reglas de entrega, puede crear reglas personalizadas para controlar c</w:t>
            </w:r>
            <w:r>
              <w:rPr>
                <w:lang w:val="es-ES_tradnl"/>
              </w:rPr>
              <w:t>ó</w:t>
            </w:r>
            <w:r>
              <w:rPr>
                <w:lang w:val="es-ES_tradnl"/>
              </w:rPr>
              <w:t>mo se entrega su contenido al espectador.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919bf87e-eaf3-470c-a50b-c8f6e9d6ac3a</w:t>
            </w:r>
          </w:p>
        </w:tc>
        <w:tc>
          <w:tcPr>
            <w:tcW w:w="7407" w:type="dxa"/>
            <w:shd w:val="clear" w:color="auto" w:fill="F2F2F2" w:themeFill="background1" w:themeFillShade="F2"/>
          </w:tcPr>
          <w:p w:rsidR="00000000" w:rsidRDefault="004A7845">
            <w:pPr>
              <w:rPr>
                <w:noProof/>
              </w:rPr>
            </w:pPr>
            <w:r>
              <w:rPr>
                <w:noProof/>
              </w:rPr>
              <w:t>This allows you to deliver content more efficiently and effectively.</w:t>
            </w:r>
          </w:p>
        </w:tc>
        <w:tc>
          <w:tcPr>
            <w:tcW w:w="7407" w:type="dxa"/>
          </w:tcPr>
          <w:p w:rsidR="00000000" w:rsidRDefault="004A7845">
            <w:pPr>
              <w:rPr>
                <w:lang w:val="es-ES_tradnl"/>
              </w:rPr>
            </w:pPr>
            <w:r>
              <w:rPr>
                <w:lang w:val="es-ES_tradnl"/>
              </w:rPr>
              <w:t xml:space="preserve">Esto le permite entregar </w:t>
            </w:r>
            <w:r>
              <w:rPr>
                <w:lang w:val="es-ES_tradnl"/>
              </w:rPr>
              <w:t>contenido de manera m</w:t>
            </w:r>
            <w:r>
              <w:rPr>
                <w:lang w:val="es-ES_tradnl"/>
              </w:rPr>
              <w:t>á</w:t>
            </w:r>
            <w:r>
              <w:rPr>
                <w:lang w:val="es-ES_tradnl"/>
              </w:rPr>
              <w:t>s eficiente y efectiva.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eff1684a-2c97-4df6-8d56-cce43acbec8a</w:t>
            </w:r>
          </w:p>
        </w:tc>
        <w:tc>
          <w:tcPr>
            <w:tcW w:w="7407" w:type="dxa"/>
            <w:shd w:val="clear" w:color="auto" w:fill="F2F2F2" w:themeFill="background1" w:themeFillShade="F2"/>
          </w:tcPr>
          <w:p w:rsidR="00000000" w:rsidRDefault="004A7845">
            <w:pPr>
              <w:rPr>
                <w:noProof/>
              </w:rPr>
            </w:pPr>
            <w:r>
              <w:rPr>
                <w:noProof/>
              </w:rPr>
              <w:t xml:space="preserve">Delivery Rules give you the ability to create conditional logic based on device </w:t>
            </w:r>
            <w:r>
              <w:rPr>
                <w:noProof/>
              </w:rPr>
              <w:lastRenderedPageBreak/>
              <w:t>type, user location or a signal from your application.</w:t>
            </w:r>
          </w:p>
        </w:tc>
        <w:tc>
          <w:tcPr>
            <w:tcW w:w="7407" w:type="dxa"/>
          </w:tcPr>
          <w:p w:rsidR="00000000" w:rsidRDefault="004A7845">
            <w:pPr>
              <w:rPr>
                <w:lang w:val="es-ES_tradnl"/>
              </w:rPr>
            </w:pPr>
            <w:r>
              <w:rPr>
                <w:lang w:val="es-ES_tradnl"/>
              </w:rPr>
              <w:lastRenderedPageBreak/>
              <w:t xml:space="preserve">Las reglas de entrega le brindan </w:t>
            </w:r>
            <w:r>
              <w:rPr>
                <w:lang w:val="es-ES_tradnl"/>
              </w:rPr>
              <w:t>la capacidad de crear l</w:t>
            </w:r>
            <w:r>
              <w:rPr>
                <w:lang w:val="es-ES_tradnl"/>
              </w:rPr>
              <w:t>ó</w:t>
            </w:r>
            <w:r>
              <w:rPr>
                <w:lang w:val="es-ES_tradnl"/>
              </w:rPr>
              <w:t xml:space="preserve">gica condicional basada </w:t>
            </w:r>
            <w:r>
              <w:rPr>
                <w:lang w:val="es-ES_tradnl"/>
              </w:rPr>
              <w:lastRenderedPageBreak/>
              <w:t>en el tipo de dispositivo, la ubicaci</w:t>
            </w:r>
            <w:r>
              <w:rPr>
                <w:lang w:val="es-ES_tradnl"/>
              </w:rPr>
              <w:t>ó</w:t>
            </w:r>
            <w:r>
              <w:rPr>
                <w:lang w:val="es-ES_tradnl"/>
              </w:rPr>
              <w:t>n del usuario o una se</w:t>
            </w:r>
            <w:r>
              <w:rPr>
                <w:lang w:val="es-ES_tradnl"/>
              </w:rPr>
              <w:t>ñ</w:t>
            </w:r>
            <w:r>
              <w:rPr>
                <w:lang w:val="es-ES_tradnl"/>
              </w:rPr>
              <w:t>al de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13 </w:t>
            </w:r>
            <w:r>
              <w:rPr>
                <w:noProof/>
                <w:sz w:val="16"/>
              </w:rPr>
              <w:br/>
            </w:r>
            <w:r>
              <w:rPr>
                <w:noProof/>
                <w:sz w:val="2"/>
              </w:rPr>
              <w:t>5f194d29-5e0c-477b-9525-e407e4255b16</w:t>
            </w:r>
          </w:p>
        </w:tc>
        <w:tc>
          <w:tcPr>
            <w:tcW w:w="7407" w:type="dxa"/>
            <w:shd w:val="clear" w:color="auto" w:fill="F2F2F2" w:themeFill="background1" w:themeFillShade="F2"/>
          </w:tcPr>
          <w:p w:rsidR="00000000" w:rsidRDefault="004A7845">
            <w:pPr>
              <w:rPr>
                <w:noProof/>
              </w:rPr>
            </w:pPr>
            <w:r>
              <w:rPr>
                <w:noProof/>
              </w:rPr>
              <w:t>When these conditions are triggered, you control the behavior such as the types of r</w:t>
            </w:r>
            <w:r>
              <w:rPr>
                <w:noProof/>
              </w:rPr>
              <w:t>enditions returned and which CDN to use.</w:t>
            </w:r>
          </w:p>
        </w:tc>
        <w:tc>
          <w:tcPr>
            <w:tcW w:w="7407" w:type="dxa"/>
          </w:tcPr>
          <w:p w:rsidR="00000000" w:rsidRDefault="004A7845">
            <w:pPr>
              <w:rPr>
                <w:lang w:val="es-ES_tradnl"/>
              </w:rPr>
            </w:pPr>
            <w:r>
              <w:rPr>
                <w:lang w:val="es-ES_tradnl"/>
              </w:rPr>
              <w:t>Cuando se activan estas condiciones, usted controla el comportamiento, como los tipos de representaciones devueltas y qu</w:t>
            </w:r>
            <w:r>
              <w:rPr>
                <w:lang w:val="es-ES_tradnl"/>
              </w:rPr>
              <w:t>é</w:t>
            </w:r>
            <w:r>
              <w:rPr>
                <w:lang w:val="es-ES_tradnl"/>
              </w:rPr>
              <w:t xml:space="preserve"> CDN usar.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d370ff37-38f9-4cde-8279-21dd8eac12d3</w:t>
            </w:r>
          </w:p>
        </w:tc>
        <w:tc>
          <w:tcPr>
            <w:tcW w:w="7407" w:type="dxa"/>
            <w:shd w:val="clear" w:color="auto" w:fill="F2F2F2" w:themeFill="background1" w:themeFillShade="F2"/>
          </w:tcPr>
          <w:p w:rsidR="00000000" w:rsidRDefault="004A7845">
            <w:pPr>
              <w:rPr>
                <w:noProof/>
              </w:rPr>
            </w:pPr>
            <w:r>
              <w:rPr>
                <w:noProof/>
              </w:rPr>
              <w:t>Examples</w:t>
            </w:r>
          </w:p>
        </w:tc>
        <w:tc>
          <w:tcPr>
            <w:tcW w:w="7407" w:type="dxa"/>
          </w:tcPr>
          <w:p w:rsidR="00000000" w:rsidRDefault="004A7845">
            <w:pPr>
              <w:rPr>
                <w:lang w:val="es-ES_tradnl"/>
              </w:rPr>
            </w:pPr>
            <w:r>
              <w:rPr>
                <w:lang w:val="es-ES_tradnl"/>
              </w:rPr>
              <w:t>Ejemplos 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5ff19310-471a-4616-bcb2-798352213cd4</w:t>
            </w:r>
          </w:p>
        </w:tc>
        <w:tc>
          <w:tcPr>
            <w:tcW w:w="7407" w:type="dxa"/>
            <w:shd w:val="clear" w:color="auto" w:fill="F2F2F2" w:themeFill="background1" w:themeFillShade="F2"/>
          </w:tcPr>
          <w:p w:rsidR="00000000" w:rsidRDefault="004A7845">
            <w:pPr>
              <w:rPr>
                <w:noProof/>
              </w:rPr>
            </w:pPr>
            <w:r>
              <w:rPr>
                <w:noProof/>
              </w:rPr>
              <w:t>As you can imagine, the combinations of conditional logic can be endless.</w:t>
            </w:r>
          </w:p>
        </w:tc>
        <w:tc>
          <w:tcPr>
            <w:tcW w:w="7407" w:type="dxa"/>
          </w:tcPr>
          <w:p w:rsidR="00000000" w:rsidRDefault="004A7845">
            <w:pPr>
              <w:rPr>
                <w:lang w:val="es-ES_tradnl"/>
              </w:rPr>
            </w:pPr>
            <w:r>
              <w:rPr>
                <w:lang w:val="es-ES_tradnl"/>
              </w:rPr>
              <w:t>Como puede imaginar, las combinaciones de l</w:t>
            </w:r>
            <w:r>
              <w:rPr>
                <w:lang w:val="es-ES_tradnl"/>
              </w:rPr>
              <w:t>ó</w:t>
            </w:r>
            <w:r>
              <w:rPr>
                <w:lang w:val="es-ES_tradnl"/>
              </w:rPr>
              <w:t>gica condicional pueden ser infinitas.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94cd6f95-65e2-42f7-b5dc-687069cb293b</w:t>
            </w:r>
          </w:p>
        </w:tc>
        <w:tc>
          <w:tcPr>
            <w:tcW w:w="7407" w:type="dxa"/>
            <w:shd w:val="clear" w:color="auto" w:fill="F2F2F2" w:themeFill="background1" w:themeFillShade="F2"/>
          </w:tcPr>
          <w:p w:rsidR="00000000" w:rsidRDefault="004A7845">
            <w:pPr>
              <w:rPr>
                <w:noProof/>
              </w:rPr>
            </w:pPr>
            <w:r>
              <w:rPr>
                <w:noProof/>
              </w:rPr>
              <w:t>Here are some exampl</w:t>
            </w:r>
            <w:r>
              <w:rPr>
                <w:noProof/>
              </w:rPr>
              <w:t>es for what Delivery Rules can do:</w:t>
            </w:r>
          </w:p>
        </w:tc>
        <w:tc>
          <w:tcPr>
            <w:tcW w:w="7407" w:type="dxa"/>
          </w:tcPr>
          <w:p w:rsidR="00000000" w:rsidRDefault="004A7845">
            <w:pPr>
              <w:rPr>
                <w:lang w:val="es-ES_tradnl"/>
              </w:rPr>
            </w:pPr>
            <w:r>
              <w:rPr>
                <w:lang w:val="es-ES_tradnl"/>
              </w:rPr>
              <w:t>A continuaci</w:t>
            </w:r>
            <w:r>
              <w:rPr>
                <w:lang w:val="es-ES_tradnl"/>
              </w:rPr>
              <w:t>ó</w:t>
            </w:r>
            <w:r>
              <w:rPr>
                <w:lang w:val="es-ES_tradnl"/>
              </w:rPr>
              <w:t>n, se muestran algunos ejemplos de lo que pueden hacer las reglas de entrega: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06aa77ee-0be5-4e34-bb03-e63a2acb1cf3</w:t>
            </w:r>
          </w:p>
        </w:tc>
        <w:tc>
          <w:tcPr>
            <w:tcW w:w="7407" w:type="dxa"/>
            <w:shd w:val="clear" w:color="auto" w:fill="F2F2F2" w:themeFill="background1" w:themeFillShade="F2"/>
          </w:tcPr>
          <w:p w:rsidR="00000000" w:rsidRDefault="004A7845">
            <w:pPr>
              <w:rPr>
                <w:noProof/>
              </w:rPr>
            </w:pPr>
            <w:r>
              <w:rPr>
                <w:noProof/>
              </w:rPr>
              <w:t>Multiple Subscription Tiers</w:t>
            </w:r>
          </w:p>
        </w:tc>
        <w:tc>
          <w:tcPr>
            <w:tcW w:w="7407" w:type="dxa"/>
          </w:tcPr>
          <w:p w:rsidR="00000000" w:rsidRDefault="004A7845">
            <w:pPr>
              <w:rPr>
                <w:lang w:val="es-ES_tradnl"/>
              </w:rPr>
            </w:pPr>
            <w:r>
              <w:rPr>
                <w:lang w:val="es-ES_tradnl"/>
              </w:rPr>
              <w:t>M</w:t>
            </w:r>
            <w:r>
              <w:rPr>
                <w:lang w:val="es-ES_tradnl"/>
              </w:rPr>
              <w:t>ú</w:t>
            </w:r>
            <w:r>
              <w:rPr>
                <w:lang w:val="es-ES_tradnl"/>
              </w:rPr>
              <w:t>ltiples niveles de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1aea3576-0eff-493e-88d</w:t>
            </w:r>
            <w:r>
              <w:rPr>
                <w:noProof/>
                <w:sz w:val="2"/>
              </w:rPr>
              <w:t>f-37eb3265a8d5</w:t>
            </w:r>
          </w:p>
        </w:tc>
        <w:tc>
          <w:tcPr>
            <w:tcW w:w="7407" w:type="dxa"/>
            <w:shd w:val="clear" w:color="auto" w:fill="F2F2F2" w:themeFill="background1" w:themeFillShade="F2"/>
          </w:tcPr>
          <w:p w:rsidR="00000000" w:rsidRDefault="004A7845">
            <w:pPr>
              <w:rPr>
                <w:noProof/>
              </w:rPr>
            </w:pPr>
            <w:r>
              <w:rPr>
                <w:noProof/>
              </w:rPr>
              <w:t>A common model for subscription video-on-demand (SVOD) services is to offer two subscription tiers: standard definition (SD) and high definition (HD).</w:t>
            </w:r>
          </w:p>
        </w:tc>
        <w:tc>
          <w:tcPr>
            <w:tcW w:w="7407" w:type="dxa"/>
          </w:tcPr>
          <w:p w:rsidR="00000000" w:rsidRDefault="004A7845">
            <w:pPr>
              <w:rPr>
                <w:lang w:val="es-ES_tradnl"/>
              </w:rPr>
            </w:pPr>
            <w:r>
              <w:rPr>
                <w:lang w:val="es-ES_tradnl"/>
              </w:rPr>
              <w:t>Un modelo com</w:t>
            </w:r>
            <w:r>
              <w:rPr>
                <w:lang w:val="es-ES_tradnl"/>
              </w:rPr>
              <w:t>ú</w:t>
            </w:r>
            <w:r>
              <w:rPr>
                <w:lang w:val="es-ES_tradnl"/>
              </w:rPr>
              <w:t>n para los servicios de suscripci</w:t>
            </w:r>
            <w:r>
              <w:rPr>
                <w:lang w:val="es-ES_tradnl"/>
              </w:rPr>
              <w:t>ó</w:t>
            </w:r>
            <w:r>
              <w:rPr>
                <w:lang w:val="es-ES_tradnl"/>
              </w:rPr>
              <w:t xml:space="preserve">n de video a pedido (SVOD) es ofrecer dos </w:t>
            </w:r>
            <w:r>
              <w:rPr>
                <w:lang w:val="es-ES_tradnl"/>
              </w:rPr>
              <w:t>niveles de suscripci</w:t>
            </w:r>
            <w:r>
              <w:rPr>
                <w:lang w:val="es-ES_tradnl"/>
              </w:rPr>
              <w:t>ó</w:t>
            </w:r>
            <w:r>
              <w:rPr>
                <w:lang w:val="es-ES_tradnl"/>
              </w:rPr>
              <w:t>n: definici</w:t>
            </w:r>
            <w:r>
              <w:rPr>
                <w:lang w:val="es-ES_tradnl"/>
              </w:rPr>
              <w:t>ó</w:t>
            </w:r>
            <w:r>
              <w:rPr>
                <w:lang w:val="es-ES_tradnl"/>
              </w:rPr>
              <w:t>n est</w:t>
            </w:r>
            <w:r>
              <w:rPr>
                <w:lang w:val="es-ES_tradnl"/>
              </w:rPr>
              <w:t>á</w:t>
            </w:r>
            <w:r>
              <w:rPr>
                <w:lang w:val="es-ES_tradnl"/>
              </w:rPr>
              <w:t>ndar (SD) y alta definici</w:t>
            </w:r>
            <w:r>
              <w:rPr>
                <w:lang w:val="es-ES_tradnl"/>
              </w:rPr>
              <w:t>ó</w:t>
            </w:r>
            <w:r>
              <w:rPr>
                <w:lang w:val="es-ES_tradnl"/>
              </w:rPr>
              <w:t>n (HD).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9986c0f6-a798-4357-9c8c-31963bfbb8ec</w:t>
            </w:r>
          </w:p>
        </w:tc>
        <w:tc>
          <w:tcPr>
            <w:tcW w:w="7407" w:type="dxa"/>
            <w:shd w:val="clear" w:color="auto" w:fill="F2F2F2" w:themeFill="background1" w:themeFillShade="F2"/>
          </w:tcPr>
          <w:p w:rsidR="00000000" w:rsidRDefault="004A7845">
            <w:pPr>
              <w:rPr>
                <w:noProof/>
              </w:rPr>
            </w:pPr>
            <w:r>
              <w:rPr>
                <w:noProof/>
              </w:rPr>
              <w:t xml:space="preserve">Based on a signal from your application, you can tell Dynamic Delivery to return only SD renditions for standard users and HD renditions for </w:t>
            </w:r>
            <w:r>
              <w:rPr>
                <w:noProof/>
              </w:rPr>
              <w:t>premium users.</w:t>
            </w:r>
          </w:p>
        </w:tc>
        <w:tc>
          <w:tcPr>
            <w:tcW w:w="7407" w:type="dxa"/>
          </w:tcPr>
          <w:p w:rsidR="00000000" w:rsidRDefault="004A7845">
            <w:pPr>
              <w:rPr>
                <w:lang w:val="es-ES_tradnl"/>
              </w:rPr>
            </w:pPr>
            <w:r>
              <w:rPr>
                <w:lang w:val="es-ES_tradnl"/>
              </w:rPr>
              <w:t>Seg</w:t>
            </w:r>
            <w:r>
              <w:rPr>
                <w:lang w:val="es-ES_tradnl"/>
              </w:rPr>
              <w:t>ú</w:t>
            </w:r>
            <w:r>
              <w:rPr>
                <w:lang w:val="es-ES_tradnl"/>
              </w:rPr>
              <w:t>n una se</w:t>
            </w:r>
            <w:r>
              <w:rPr>
                <w:lang w:val="es-ES_tradnl"/>
              </w:rPr>
              <w:t>ñ</w:t>
            </w:r>
            <w:r>
              <w:rPr>
                <w:lang w:val="es-ES_tradnl"/>
              </w:rPr>
              <w:t>al de su aplicaci</w:t>
            </w:r>
            <w:r>
              <w:rPr>
                <w:lang w:val="es-ES_tradnl"/>
              </w:rPr>
              <w:t>ó</w:t>
            </w:r>
            <w:r>
              <w:rPr>
                <w:lang w:val="es-ES_tradnl"/>
              </w:rPr>
              <w:t>n, puede decirle a Dynamic Delivery que devuelva solo representaciones SD para usuarios est</w:t>
            </w:r>
            <w:r>
              <w:rPr>
                <w:lang w:val="es-ES_tradnl"/>
              </w:rPr>
              <w:t>á</w:t>
            </w:r>
            <w:r>
              <w:rPr>
                <w:lang w:val="es-ES_tradnl"/>
              </w:rPr>
              <w:t>ndar y representaciones HD para usuarios premium.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77493f0f-16fb-42f0-a89d-0b1357a468a8</w:t>
            </w:r>
          </w:p>
        </w:tc>
        <w:tc>
          <w:tcPr>
            <w:tcW w:w="7407" w:type="dxa"/>
            <w:shd w:val="clear" w:color="auto" w:fill="F2F2F2" w:themeFill="background1" w:themeFillShade="F2"/>
          </w:tcPr>
          <w:p w:rsidR="00000000" w:rsidRDefault="004A7845">
            <w:pPr>
              <w:rPr>
                <w:noProof/>
              </w:rPr>
            </w:pPr>
            <w:r>
              <w:rPr>
                <w:noProof/>
              </w:rPr>
              <w:t>Geography Optimized CDNs</w:t>
            </w:r>
          </w:p>
        </w:tc>
        <w:tc>
          <w:tcPr>
            <w:tcW w:w="7407" w:type="dxa"/>
          </w:tcPr>
          <w:p w:rsidR="00000000" w:rsidRDefault="004A7845">
            <w:pPr>
              <w:rPr>
                <w:lang w:val="es-ES_tradnl"/>
              </w:rPr>
            </w:pPr>
            <w:r>
              <w:rPr>
                <w:lang w:val="es-ES_tradnl"/>
              </w:rPr>
              <w:t>CDN optimizados para geograf</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9fb9c735-2ef9-4a69-9a46-987a3992b9b7</w:t>
            </w:r>
          </w:p>
        </w:tc>
        <w:tc>
          <w:tcPr>
            <w:tcW w:w="7407" w:type="dxa"/>
            <w:shd w:val="clear" w:color="auto" w:fill="F2F2F2" w:themeFill="background1" w:themeFillShade="F2"/>
          </w:tcPr>
          <w:p w:rsidR="00000000" w:rsidRDefault="004A7845">
            <w:pPr>
              <w:rPr>
                <w:noProof/>
              </w:rPr>
            </w:pPr>
            <w:r>
              <w:rPr>
                <w:noProof/>
              </w:rPr>
              <w:t>While most CDNs are optimized for worldwide distribution, there are some areas that are better served by a region-specific CDN.</w:t>
            </w:r>
          </w:p>
        </w:tc>
        <w:tc>
          <w:tcPr>
            <w:tcW w:w="7407" w:type="dxa"/>
          </w:tcPr>
          <w:p w:rsidR="00000000" w:rsidRDefault="004A7845">
            <w:pPr>
              <w:rPr>
                <w:lang w:val="es-ES_tradnl"/>
              </w:rPr>
            </w:pPr>
            <w:r>
              <w:rPr>
                <w:lang w:val="es-ES_tradnl"/>
              </w:rPr>
              <w:t>Si bien la mayor</w:t>
            </w:r>
            <w:r>
              <w:rPr>
                <w:lang w:val="es-ES_tradnl"/>
              </w:rPr>
              <w:t>í</w:t>
            </w:r>
            <w:r>
              <w:rPr>
                <w:lang w:val="es-ES_tradnl"/>
              </w:rPr>
              <w:t>a de las CDN est</w:t>
            </w:r>
            <w:r>
              <w:rPr>
                <w:lang w:val="es-ES_tradnl"/>
              </w:rPr>
              <w:t>á</w:t>
            </w:r>
            <w:r>
              <w:rPr>
                <w:lang w:val="es-ES_tradnl"/>
              </w:rPr>
              <w:t>n optimizadas para la</w:t>
            </w:r>
            <w:r>
              <w:rPr>
                <w:lang w:val="es-ES_tradnl"/>
              </w:rPr>
              <w:t xml:space="preserve"> distribuci</w:t>
            </w:r>
            <w:r>
              <w:rPr>
                <w:lang w:val="es-ES_tradnl"/>
              </w:rPr>
              <w:t>ó</w:t>
            </w:r>
            <w:r>
              <w:rPr>
                <w:lang w:val="es-ES_tradnl"/>
              </w:rPr>
              <w:t xml:space="preserve">n mundial, hay algunas </w:t>
            </w:r>
            <w:r>
              <w:rPr>
                <w:lang w:val="es-ES_tradnl"/>
              </w:rPr>
              <w:t>á</w:t>
            </w:r>
            <w:r>
              <w:rPr>
                <w:lang w:val="es-ES_tradnl"/>
              </w:rPr>
              <w:t>reas que est</w:t>
            </w:r>
            <w:r>
              <w:rPr>
                <w:lang w:val="es-ES_tradnl"/>
              </w:rPr>
              <w:t>á</w:t>
            </w:r>
            <w:r>
              <w:rPr>
                <w:lang w:val="es-ES_tradnl"/>
              </w:rPr>
              <w:t>n mejor atendidas por una CDN espec</w:t>
            </w:r>
            <w:r>
              <w:rPr>
                <w:lang w:val="es-ES_tradnl"/>
              </w:rPr>
              <w:t>í</w:t>
            </w:r>
            <w:r>
              <w:rPr>
                <w:lang w:val="es-ES_tradnl"/>
              </w:rPr>
              <w:t>fica de la regi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e827d9c7-f534-4513-9eb9-a1714ce3b770</w:t>
            </w:r>
          </w:p>
        </w:tc>
        <w:tc>
          <w:tcPr>
            <w:tcW w:w="7407" w:type="dxa"/>
            <w:shd w:val="clear" w:color="auto" w:fill="F2F2F2" w:themeFill="background1" w:themeFillShade="F2"/>
          </w:tcPr>
          <w:p w:rsidR="00000000" w:rsidRDefault="004A7845">
            <w:pPr>
              <w:rPr>
                <w:noProof/>
              </w:rPr>
            </w:pPr>
            <w:r>
              <w:rPr>
                <w:noProof/>
              </w:rPr>
              <w:t>An in-region or in-country CDN can be used for optimal delivery.</w:t>
            </w:r>
          </w:p>
        </w:tc>
        <w:tc>
          <w:tcPr>
            <w:tcW w:w="7407" w:type="dxa"/>
          </w:tcPr>
          <w:p w:rsidR="00000000" w:rsidRDefault="004A7845">
            <w:pPr>
              <w:rPr>
                <w:lang w:val="es-ES_tradnl"/>
              </w:rPr>
            </w:pPr>
            <w:r>
              <w:rPr>
                <w:lang w:val="es-ES_tradnl"/>
              </w:rPr>
              <w:t>Se puede utilizar una CDN en la regi</w:t>
            </w:r>
            <w:r>
              <w:rPr>
                <w:lang w:val="es-ES_tradnl"/>
              </w:rPr>
              <w:t>ó</w:t>
            </w:r>
            <w:r>
              <w:rPr>
                <w:lang w:val="es-ES_tradnl"/>
              </w:rPr>
              <w:t>n o en e</w:t>
            </w:r>
            <w:r>
              <w:rPr>
                <w:lang w:val="es-ES_tradnl"/>
              </w:rPr>
              <w:t>l pa</w:t>
            </w:r>
            <w:r>
              <w:rPr>
                <w:lang w:val="es-ES_tradnl"/>
              </w:rPr>
              <w:t>í</w:t>
            </w:r>
            <w:r>
              <w:rPr>
                <w:lang w:val="es-ES_tradnl"/>
              </w:rPr>
              <w:t xml:space="preserve">s para una entrega </w:t>
            </w:r>
            <w:r>
              <w:rPr>
                <w:lang w:val="es-ES_tradnl"/>
              </w:rPr>
              <w:t>ó</w:t>
            </w:r>
            <w:r>
              <w:rPr>
                <w:lang w:val="es-ES_tradnl"/>
              </w:rPr>
              <w:t>ptima.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8bd28f67-004e-4a46-afc9-7f960ccc03cf</w:t>
            </w:r>
          </w:p>
        </w:tc>
        <w:tc>
          <w:tcPr>
            <w:tcW w:w="7407" w:type="dxa"/>
            <w:shd w:val="clear" w:color="auto" w:fill="F2F2F2" w:themeFill="background1" w:themeFillShade="F2"/>
          </w:tcPr>
          <w:p w:rsidR="00000000" w:rsidRDefault="004A7845">
            <w:pPr>
              <w:rPr>
                <w:noProof/>
              </w:rPr>
            </w:pPr>
            <w:r>
              <w:rPr>
                <w:noProof/>
              </w:rPr>
              <w:t>With Delivery Rules, you can create a rule so that when a viewer is located in a specific area, a region-specific CDN will be used.</w:t>
            </w:r>
          </w:p>
        </w:tc>
        <w:tc>
          <w:tcPr>
            <w:tcW w:w="7407" w:type="dxa"/>
          </w:tcPr>
          <w:p w:rsidR="00000000" w:rsidRDefault="004A7845">
            <w:pPr>
              <w:rPr>
                <w:lang w:val="es-ES_tradnl"/>
              </w:rPr>
            </w:pPr>
            <w:r>
              <w:rPr>
                <w:lang w:val="es-ES_tradnl"/>
              </w:rPr>
              <w:t>Con las Reglas de entrega, puede crear una regla p</w:t>
            </w:r>
            <w:r>
              <w:rPr>
                <w:lang w:val="es-ES_tradnl"/>
              </w:rPr>
              <w:t xml:space="preserve">ara que cuando un visor se encuentre en un </w:t>
            </w:r>
            <w:r>
              <w:rPr>
                <w:lang w:val="es-ES_tradnl"/>
              </w:rPr>
              <w:t>á</w:t>
            </w:r>
            <w:r>
              <w:rPr>
                <w:lang w:val="es-ES_tradnl"/>
              </w:rPr>
              <w:t>rea espec</w:t>
            </w:r>
            <w:r>
              <w:rPr>
                <w:lang w:val="es-ES_tradnl"/>
              </w:rPr>
              <w:t>í</w:t>
            </w:r>
            <w:r>
              <w:rPr>
                <w:lang w:val="es-ES_tradnl"/>
              </w:rPr>
              <w:t>fica, se use una CDN espec</w:t>
            </w:r>
            <w:r>
              <w:rPr>
                <w:lang w:val="es-ES_tradnl"/>
              </w:rPr>
              <w:t>í</w:t>
            </w:r>
            <w:r>
              <w:rPr>
                <w:lang w:val="es-ES_tradnl"/>
              </w:rPr>
              <w:t>fica de la regi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42393f1f-cfdd-490a-8fb3-c8415e045211</w:t>
            </w:r>
          </w:p>
        </w:tc>
        <w:tc>
          <w:tcPr>
            <w:tcW w:w="7407" w:type="dxa"/>
            <w:shd w:val="clear" w:color="auto" w:fill="F2F2F2" w:themeFill="background1" w:themeFillShade="F2"/>
          </w:tcPr>
          <w:p w:rsidR="00000000" w:rsidRDefault="004A7845">
            <w:pPr>
              <w:rPr>
                <w:noProof/>
              </w:rPr>
            </w:pPr>
            <w:r>
              <w:rPr>
                <w:noProof/>
              </w:rPr>
              <w:t>For all other users, a global CDN will be used.</w:t>
            </w:r>
          </w:p>
        </w:tc>
        <w:tc>
          <w:tcPr>
            <w:tcW w:w="7407" w:type="dxa"/>
          </w:tcPr>
          <w:p w:rsidR="00000000" w:rsidRDefault="004A7845">
            <w:pPr>
              <w:rPr>
                <w:lang w:val="es-ES_tradnl"/>
              </w:rPr>
            </w:pPr>
            <w:r>
              <w:rPr>
                <w:lang w:val="es-ES_tradnl"/>
              </w:rPr>
              <w:t>Para todos los dem</w:t>
            </w:r>
            <w:r>
              <w:rPr>
                <w:lang w:val="es-ES_tradnl"/>
              </w:rPr>
              <w:t>á</w:t>
            </w:r>
            <w:r>
              <w:rPr>
                <w:lang w:val="es-ES_tradnl"/>
              </w:rPr>
              <w:t>s usuarios, se utilizar</w:t>
            </w:r>
            <w:r>
              <w:rPr>
                <w:lang w:val="es-ES_tradnl"/>
              </w:rPr>
              <w:t>á</w:t>
            </w:r>
            <w:r>
              <w:rPr>
                <w:lang w:val="es-ES_tradnl"/>
              </w:rPr>
              <w:t xml:space="preserve"> una CDN global.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82c099c5-0bef-4b62-90e6-a2d52b624ad7</w:t>
            </w:r>
          </w:p>
        </w:tc>
        <w:tc>
          <w:tcPr>
            <w:tcW w:w="7407" w:type="dxa"/>
            <w:shd w:val="clear" w:color="auto" w:fill="F2F2F2" w:themeFill="background1" w:themeFillShade="F2"/>
          </w:tcPr>
          <w:p w:rsidR="00000000" w:rsidRDefault="004A7845">
            <w:pPr>
              <w:rPr>
                <w:noProof/>
              </w:rPr>
            </w:pPr>
            <w:r>
              <w:rPr>
                <w:noProof/>
              </w:rPr>
              <w:t>Device Optimized Renditions</w:t>
            </w:r>
          </w:p>
        </w:tc>
        <w:tc>
          <w:tcPr>
            <w:tcW w:w="7407" w:type="dxa"/>
          </w:tcPr>
          <w:p w:rsidR="00000000" w:rsidRDefault="004A7845">
            <w:pPr>
              <w:rPr>
                <w:lang w:val="es-ES_tradnl"/>
              </w:rPr>
            </w:pPr>
            <w:r>
              <w:rPr>
                <w:lang w:val="es-ES_tradnl"/>
              </w:rPr>
              <w:t>Reproducciones optimizadas para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0c3bca26-d4d8-4678-a552-3698cd2e7391</w:t>
            </w:r>
          </w:p>
        </w:tc>
        <w:tc>
          <w:tcPr>
            <w:tcW w:w="7407" w:type="dxa"/>
            <w:shd w:val="clear" w:color="auto" w:fill="F2F2F2" w:themeFill="background1" w:themeFillShade="F2"/>
          </w:tcPr>
          <w:p w:rsidR="00000000" w:rsidRDefault="004A7845">
            <w:pPr>
              <w:rPr>
                <w:noProof/>
              </w:rPr>
            </w:pPr>
            <w:r>
              <w:rPr>
                <w:noProof/>
              </w:rPr>
              <w:t>Since consumers view media from a variety of screen sizes, it is less than ideal to deliver the same set</w:t>
            </w:r>
            <w:r>
              <w:rPr>
                <w:noProof/>
              </w:rPr>
              <w:t xml:space="preserve"> of renditions to each device.</w:t>
            </w:r>
          </w:p>
        </w:tc>
        <w:tc>
          <w:tcPr>
            <w:tcW w:w="7407" w:type="dxa"/>
          </w:tcPr>
          <w:p w:rsidR="00000000" w:rsidRDefault="004A7845">
            <w:pPr>
              <w:rPr>
                <w:lang w:val="es-ES_tradnl"/>
              </w:rPr>
            </w:pPr>
            <w:r>
              <w:rPr>
                <w:lang w:val="es-ES_tradnl"/>
              </w:rPr>
              <w:t>Dado que los consumidores ven los medios desde una variedad de tama</w:t>
            </w:r>
            <w:r>
              <w:rPr>
                <w:lang w:val="es-ES_tradnl"/>
              </w:rPr>
              <w:t>ñ</w:t>
            </w:r>
            <w:r>
              <w:rPr>
                <w:lang w:val="es-ES_tradnl"/>
              </w:rPr>
              <w:t>os de pantalla, es menos que ideal entregar el mismo conjunto de representaciones en cada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539a3fa4-bdfc-4f17-9f6e-42091793c609</w:t>
            </w:r>
          </w:p>
        </w:tc>
        <w:tc>
          <w:tcPr>
            <w:tcW w:w="7407" w:type="dxa"/>
            <w:shd w:val="clear" w:color="auto" w:fill="F2F2F2" w:themeFill="background1" w:themeFillShade="F2"/>
          </w:tcPr>
          <w:p w:rsidR="00000000" w:rsidRDefault="004A7845">
            <w:pPr>
              <w:rPr>
                <w:noProof/>
              </w:rPr>
            </w:pPr>
            <w:r>
              <w:rPr>
                <w:noProof/>
              </w:rPr>
              <w:t>With Deliver</w:t>
            </w:r>
            <w:r>
              <w:rPr>
                <w:noProof/>
              </w:rPr>
              <w:t>y Rules, you can create a rule that detects if the viewer's device is a phone, and exclude 1080p renditions.</w:t>
            </w:r>
          </w:p>
        </w:tc>
        <w:tc>
          <w:tcPr>
            <w:tcW w:w="7407" w:type="dxa"/>
          </w:tcPr>
          <w:p w:rsidR="00000000" w:rsidRDefault="004A7845">
            <w:pPr>
              <w:rPr>
                <w:lang w:val="es-ES_tradnl"/>
              </w:rPr>
            </w:pPr>
            <w:r>
              <w:rPr>
                <w:lang w:val="es-ES_tradnl"/>
              </w:rPr>
              <w:t>Con las Reglas de entrega, puede crear una regla que detecte si el dispositivo del espectador es un tel</w:t>
            </w:r>
            <w:r>
              <w:rPr>
                <w:lang w:val="es-ES_tradnl"/>
              </w:rPr>
              <w:t>é</w:t>
            </w:r>
            <w:r>
              <w:rPr>
                <w:lang w:val="es-ES_tradnl"/>
              </w:rPr>
              <w:t>fono y excluir las representaciones de 1080</w:t>
            </w:r>
            <w:r>
              <w:rPr>
                <w:lang w:val="es-ES_tradnl"/>
              </w:rPr>
              <w:t>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9688893b-4d6b-484b-a580-df98e0c6217b</w:t>
            </w:r>
          </w:p>
        </w:tc>
        <w:tc>
          <w:tcPr>
            <w:tcW w:w="7407" w:type="dxa"/>
            <w:shd w:val="clear" w:color="auto" w:fill="F2F2F2" w:themeFill="background1" w:themeFillShade="F2"/>
          </w:tcPr>
          <w:p w:rsidR="00000000" w:rsidRDefault="004A7845">
            <w:pPr>
              <w:rPr>
                <w:noProof/>
              </w:rPr>
            </w:pPr>
            <w:r>
              <w:rPr>
                <w:noProof/>
              </w:rPr>
              <w:t>You could have another rule that detects if a viewer is on an OTT device, and exclude renditions below 360p.</w:t>
            </w:r>
          </w:p>
        </w:tc>
        <w:tc>
          <w:tcPr>
            <w:tcW w:w="7407" w:type="dxa"/>
          </w:tcPr>
          <w:p w:rsidR="00000000" w:rsidRDefault="004A7845">
            <w:pPr>
              <w:rPr>
                <w:lang w:val="es-ES_tradnl"/>
              </w:rPr>
            </w:pPr>
            <w:r>
              <w:rPr>
                <w:lang w:val="es-ES_tradnl"/>
              </w:rPr>
              <w:t>Podr</w:t>
            </w:r>
            <w:r>
              <w:rPr>
                <w:lang w:val="es-ES_tradnl"/>
              </w:rPr>
              <w:t>í</w:t>
            </w:r>
            <w:r>
              <w:rPr>
                <w:lang w:val="es-ES_tradnl"/>
              </w:rPr>
              <w:t>a tener otra regla que detecte si un espectador est</w:t>
            </w:r>
            <w:r>
              <w:rPr>
                <w:lang w:val="es-ES_tradnl"/>
              </w:rPr>
              <w:t>á</w:t>
            </w:r>
            <w:r>
              <w:rPr>
                <w:lang w:val="es-ES_tradnl"/>
              </w:rPr>
              <w:t xml:space="preserve"> en un dispositivo OTT y excluir las represen</w:t>
            </w:r>
            <w:r>
              <w:rPr>
                <w:lang w:val="es-ES_tradnl"/>
              </w:rPr>
              <w:t>taciones por debajo de 360p.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e1a2deee-8f90-488a-94e5-e038fd418cb7</w:t>
            </w:r>
          </w:p>
        </w:tc>
        <w:tc>
          <w:tcPr>
            <w:tcW w:w="7407" w:type="dxa"/>
            <w:shd w:val="clear" w:color="auto" w:fill="F2F2F2" w:themeFill="background1" w:themeFillShade="F2"/>
          </w:tcPr>
          <w:p w:rsidR="00000000" w:rsidRDefault="004A7845">
            <w:pPr>
              <w:rPr>
                <w:noProof/>
              </w:rPr>
            </w:pPr>
            <w:r>
              <w:rPr>
                <w:noProof/>
              </w:rPr>
              <w:t>Related topics</w:t>
            </w:r>
          </w:p>
        </w:tc>
        <w:tc>
          <w:tcPr>
            <w:tcW w:w="7407" w:type="dxa"/>
          </w:tcPr>
          <w:p w:rsidR="00000000" w:rsidRDefault="004A7845">
            <w:pPr>
              <w:rPr>
                <w:lang w:val="es-ES_tradnl"/>
              </w:rPr>
            </w:pPr>
            <w:r>
              <w:rPr>
                <w:lang w:val="es-ES_tradnl"/>
              </w:rPr>
              <w:t>Temas relacionados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64536565-7330-4d3b-bdbe-f6452fe96dc4</w:t>
            </w:r>
          </w:p>
        </w:tc>
        <w:tc>
          <w:tcPr>
            <w:tcW w:w="7407" w:type="dxa"/>
            <w:shd w:val="clear" w:color="auto" w:fill="F2F2F2" w:themeFill="background1" w:themeFillShade="F2"/>
          </w:tcPr>
          <w:p w:rsidR="00000000" w:rsidRDefault="004A7845">
            <w:pPr>
              <w:rPr>
                <w:noProof/>
              </w:rPr>
            </w:pPr>
            <w:r>
              <w:rPr>
                <w:rStyle w:val="mqInternal"/>
                <w:noProof/>
              </w:rPr>
              <w:t>[1}</w:t>
            </w:r>
            <w:r>
              <w:rPr>
                <w:noProof/>
              </w:rPr>
              <w:t>Implementing Dynamic Delivery Rules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Implementaci</w:t>
            </w:r>
            <w:r>
              <w:rPr>
                <w:lang w:val="es-ES_tradnl"/>
              </w:rPr>
              <w:t>ó</w:t>
            </w:r>
            <w:r>
              <w:rPr>
                <w:lang w:val="es-ES_tradnl"/>
              </w:rPr>
              <w:t>n de reglas de entrega din</w:t>
            </w:r>
            <w:r>
              <w:rPr>
                <w:lang w:val="es-ES_tradnl"/>
              </w:rPr>
              <w:t>á</w:t>
            </w:r>
            <w:r>
              <w:rPr>
                <w:lang w:val="es-ES_tradnl"/>
              </w:rPr>
              <w:t>mica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61988976-9e2f-4517-9b15-05feb2a57c30</w:t>
            </w:r>
          </w:p>
        </w:tc>
        <w:tc>
          <w:tcPr>
            <w:tcW w:w="7407" w:type="dxa"/>
            <w:shd w:val="clear" w:color="auto" w:fill="F2F2F2" w:themeFill="background1" w:themeFillShade="F2"/>
          </w:tcPr>
          <w:p w:rsidR="00000000" w:rsidRDefault="004A7845">
            <w:pPr>
              <w:rPr>
                <w:noProof/>
              </w:rPr>
            </w:pPr>
            <w:r>
              <w:rPr>
                <w:rStyle w:val="mqInternal"/>
                <w:noProof/>
              </w:rPr>
              <w:t>[1}</w:t>
            </w:r>
            <w:r>
              <w:rPr>
                <w:noProof/>
              </w:rPr>
              <w:t>Using Dynamic Delivery Rules with 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Uso de reglas de entrega din</w:t>
            </w:r>
            <w:r>
              <w:rPr>
                <w:lang w:val="es-ES_tradnl"/>
              </w:rPr>
              <w:t>á</w:t>
            </w:r>
            <w:r>
              <w:rPr>
                <w:lang w:val="es-ES_tradnl"/>
              </w:rPr>
              <w:t>mica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79e4c9ee-4fd0-4f7a-a3de-9da9f6cb42e2</w:t>
            </w:r>
          </w:p>
        </w:tc>
        <w:tc>
          <w:tcPr>
            <w:tcW w:w="7407" w:type="dxa"/>
            <w:shd w:val="clear" w:color="auto" w:fill="F2F2F2" w:themeFill="background1" w:themeFillShade="F2"/>
          </w:tcPr>
          <w:p w:rsidR="00000000" w:rsidRDefault="004A7845">
            <w:pPr>
              <w:rPr>
                <w:noProof/>
              </w:rPr>
            </w:pPr>
            <w:r>
              <w:rPr>
                <w:rStyle w:val="mqInternal"/>
                <w:noProof/>
              </w:rPr>
              <w:t>[1}</w:t>
            </w:r>
            <w:r>
              <w:rPr>
                <w:noProof/>
              </w:rPr>
              <w:t>Using Dynamic Delivery Rules with the Native SDKs</w:t>
            </w:r>
            <w:r>
              <w:rPr>
                <w:rStyle w:val="mqInternal"/>
                <w:noProof/>
              </w:rPr>
              <w:t>{2]</w:t>
            </w:r>
          </w:p>
        </w:tc>
        <w:tc>
          <w:tcPr>
            <w:tcW w:w="7407" w:type="dxa"/>
          </w:tcPr>
          <w:p w:rsidR="00000000" w:rsidRDefault="004A7845">
            <w:pPr>
              <w:rPr>
                <w:lang w:val="es-ES_tradnl"/>
              </w:rPr>
            </w:pPr>
            <w:r>
              <w:rPr>
                <w:rStyle w:val="mqInternal"/>
                <w:noProof/>
                <w:lang w:val="es-ES_tradnl"/>
              </w:rPr>
              <w:t>[</w:t>
            </w:r>
            <w:r>
              <w:rPr>
                <w:rStyle w:val="mqInternal"/>
                <w:noProof/>
                <w:lang w:val="es-ES_tradnl"/>
              </w:rPr>
              <w:t>1}</w:t>
            </w:r>
            <w:r>
              <w:rPr>
                <w:lang w:val="es-ES_tradnl"/>
              </w:rPr>
              <w:t>Uso de reglas de entrega din</w:t>
            </w:r>
            <w:r>
              <w:rPr>
                <w:lang w:val="es-ES_tradnl"/>
              </w:rPr>
              <w:t>á</w:t>
            </w:r>
            <w:r>
              <w:rPr>
                <w:lang w:val="es-ES_tradnl"/>
              </w:rPr>
              <w:t>mica con los SDK nativos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05bbd129-c61c-42f0-99a0-e9059b87c550</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Dynamic Delivery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la entrega din</w:t>
            </w:r>
            <w:r>
              <w:rPr>
                <w:lang w:val="es-ES_tradnl"/>
              </w:rPr>
              <w:t>á</w:t>
            </w:r>
            <w:r>
              <w:rPr>
                <w:lang w:val="es-ES_tradnl"/>
              </w:rPr>
              <w:t>mica</w:t>
            </w:r>
            <w:r>
              <w:rPr>
                <w:rStyle w:val="mqInternal"/>
                <w:noProof/>
                <w:lang w:val="es-ES_tradnl"/>
              </w:rPr>
              <w:t>{2]</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roku-trick-play.html</w:t>
            </w:r>
          </w:p>
          <w:p w:rsidR="00000000" w:rsidRDefault="004A7845">
            <w:pPr>
              <w:jc w:val="center"/>
              <w:rPr>
                <w:b/>
                <w:noProof/>
              </w:rPr>
            </w:pPr>
            <w:r>
              <w:rPr>
                <w:b/>
                <w:noProof/>
              </w:rPr>
              <w:t>MQ971010 a374a10d-3f92-4c4d-9190-5b8c716e71e7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4553832b-5b7f-4d06-83ab-0b6e16e10482</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92009524-a520-4663-b814-085c5989577f</w:t>
            </w:r>
          </w:p>
        </w:tc>
        <w:tc>
          <w:tcPr>
            <w:tcW w:w="7407" w:type="dxa"/>
            <w:shd w:val="clear" w:color="auto" w:fill="F2F2F2" w:themeFill="background1" w:themeFillShade="F2"/>
          </w:tcPr>
          <w:p w:rsidR="00000000" w:rsidRDefault="004A7845">
            <w:pPr>
              <w:rPr>
                <w:noProof/>
              </w:rPr>
            </w:pPr>
            <w:r>
              <w:rPr>
                <w:noProof/>
              </w:rPr>
              <w:t>'Brightcove Videos on Roku Trick Play'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'Brightcove Videos on Roku Trick Play':</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 </w:t>
            </w:r>
            <w:r>
              <w:rPr>
                <w:noProof/>
                <w:sz w:val="16"/>
              </w:rPr>
              <w:br/>
            </w:r>
            <w:r>
              <w:rPr>
                <w:noProof/>
                <w:sz w:val="2"/>
              </w:rPr>
              <w:t>9701868b-a0ff-4d4c-af6d-13303d0f5492</w:t>
            </w:r>
          </w:p>
        </w:tc>
        <w:tc>
          <w:tcPr>
            <w:tcW w:w="7407" w:type="dxa"/>
            <w:shd w:val="clear" w:color="auto" w:fill="F2F2F2" w:themeFill="background1" w:themeFillShade="F2"/>
          </w:tcPr>
          <w:p w:rsidR="00000000" w:rsidRDefault="004A7845">
            <w:pPr>
              <w:rPr>
                <w:noProof/>
              </w:rPr>
            </w:pPr>
            <w:r>
              <w:rPr>
                <w:noProof/>
              </w:rPr>
              <w:t xml:space="preserve">'Roku </w:t>
            </w:r>
            <w:r>
              <w:rPr>
                <w:noProof/>
              </w:rPr>
              <w:t>requires any VOD content longer than 15 minutes to be accompanied by images.</w:t>
            </w:r>
          </w:p>
        </w:tc>
        <w:tc>
          <w:tcPr>
            <w:tcW w:w="7407" w:type="dxa"/>
          </w:tcPr>
          <w:p w:rsidR="00000000" w:rsidRDefault="004A7845">
            <w:pPr>
              <w:rPr>
                <w:lang w:val="es-ES_tradnl"/>
              </w:rPr>
            </w:pPr>
            <w:r>
              <w:rPr>
                <w:lang w:val="es-ES_tradnl"/>
              </w:rPr>
              <w:t>'Roku requiere que cualquier contenido VOD de m</w:t>
            </w:r>
            <w:r>
              <w:rPr>
                <w:lang w:val="es-ES_tradnl"/>
              </w:rPr>
              <w:t>á</w:t>
            </w:r>
            <w:r>
              <w:rPr>
                <w:lang w:val="es-ES_tradnl"/>
              </w:rPr>
              <w:t>s de 15 minutos est</w:t>
            </w:r>
            <w:r>
              <w:rPr>
                <w:lang w:val="es-ES_tradnl"/>
              </w:rPr>
              <w:t>é</w:t>
            </w:r>
            <w:r>
              <w:rPr>
                <w:lang w:val="es-ES_tradnl"/>
              </w:rPr>
              <w:t xml:space="preserve"> acompa</w:t>
            </w:r>
            <w:r>
              <w:rPr>
                <w:lang w:val="es-ES_tradnl"/>
              </w:rPr>
              <w:t>ñ</w:t>
            </w:r>
            <w:r>
              <w:rPr>
                <w:lang w:val="es-ES_tradnl"/>
              </w:rPr>
              <w:t>ado de im</w:t>
            </w:r>
            <w:r>
              <w:rPr>
                <w:lang w:val="es-ES_tradnl"/>
              </w:rPr>
              <w:t>á</w:t>
            </w:r>
            <w:r>
              <w:rPr>
                <w:lang w:val="es-ES_tradnl"/>
              </w:rPr>
              <w:t>genes.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a6ed41ce-6d13-4f3f-a4f4-e10ad6c8c38f</w:t>
            </w:r>
          </w:p>
        </w:tc>
        <w:tc>
          <w:tcPr>
            <w:tcW w:w="7407" w:type="dxa"/>
            <w:shd w:val="clear" w:color="auto" w:fill="F2F2F2" w:themeFill="background1" w:themeFillShade="F2"/>
          </w:tcPr>
          <w:p w:rsidR="00000000" w:rsidRDefault="004A7845">
            <w:pPr>
              <w:rPr>
                <w:noProof/>
              </w:rPr>
            </w:pPr>
            <w:r>
              <w:rPr>
                <w:noProof/>
              </w:rPr>
              <w:t>In this topic you will learn how to generate those images for your Video Cloud videos.' parent:</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 generar esas im</w:t>
            </w:r>
            <w:r>
              <w:rPr>
                <w:lang w:val="es-ES_tradnl"/>
              </w:rPr>
              <w:t>á</w:t>
            </w:r>
            <w:r>
              <w:rPr>
                <w:lang w:val="es-ES_tradnl"/>
              </w:rPr>
              <w:t>genes para sus videos de Video Cloud '.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097241f2-c3ea-4861-aa28-12ef3fd46f26</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w:t>
            </w:r>
            <w:r>
              <w:rPr>
                <w:lang w:val="es-ES_tradnl"/>
              </w:rPr>
              <w:t>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373b2268-b20f-4b26-bc16-8f2aa2bcea05</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a8cc703c-31cd-4088-8c53-dcfd3feffcbf</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29524018-a2e1-4181-a580-f89c4114b67f</w:t>
            </w:r>
          </w:p>
        </w:tc>
        <w:tc>
          <w:tcPr>
            <w:tcW w:w="7407" w:type="dxa"/>
            <w:shd w:val="clear" w:color="auto" w:fill="F2F2F2" w:themeFill="background1" w:themeFillShade="F2"/>
          </w:tcPr>
          <w:p w:rsidR="00000000" w:rsidRDefault="004A7845">
            <w:pPr>
              <w:rPr>
                <w:noProof/>
              </w:rPr>
            </w:pPr>
            <w:r>
              <w:rPr>
                <w:noProof/>
              </w:rPr>
              <w:t>What you need</w:t>
            </w:r>
            <w:r>
              <w:rPr>
                <w:noProof/>
              </w:rPr>
              <w:t xml:space="preserve"> to do</w:t>
            </w:r>
          </w:p>
        </w:tc>
        <w:tc>
          <w:tcPr>
            <w:tcW w:w="7407" w:type="dxa"/>
          </w:tcPr>
          <w:p w:rsidR="00000000" w:rsidRDefault="004A7845">
            <w:pPr>
              <w:rPr>
                <w:lang w:val="es-ES_tradnl"/>
              </w:rPr>
            </w:pPr>
            <w:r>
              <w:rPr>
                <w:lang w:val="es-ES_tradnl"/>
              </w:rPr>
              <w:t>Qu</w:t>
            </w:r>
            <w:r>
              <w:rPr>
                <w:lang w:val="es-ES_tradnl"/>
              </w:rPr>
              <w:t>é</w:t>
            </w:r>
            <w:r>
              <w:rPr>
                <w:lang w:val="es-ES_tradnl"/>
              </w:rPr>
              <w:t xml:space="preserve"> necesitas hacer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5e71f338-ad9f-4678-b8b8-baa30f7b8f30</w:t>
            </w:r>
          </w:p>
        </w:tc>
        <w:tc>
          <w:tcPr>
            <w:tcW w:w="7407" w:type="dxa"/>
            <w:shd w:val="clear" w:color="auto" w:fill="F2F2F2" w:themeFill="background1" w:themeFillShade="F2"/>
          </w:tcPr>
          <w:p w:rsidR="00000000" w:rsidRDefault="004A7845">
            <w:pPr>
              <w:rPr>
                <w:noProof/>
              </w:rPr>
            </w:pPr>
            <w:r>
              <w:rPr>
                <w:noProof/>
              </w:rPr>
              <w:t xml:space="preserve">For Trick Play support on Roku devices, Brightcove can generate DASH-standard thumbnail tiles, as specified by the </w:t>
            </w:r>
            <w:r>
              <w:rPr>
                <w:rStyle w:val="mqInternal"/>
                <w:noProof/>
              </w:rPr>
              <w:t>[1}</w:t>
            </w:r>
            <w:r>
              <w:rPr>
                <w:noProof/>
              </w:rPr>
              <w:t>Roku documentation</w:t>
            </w:r>
            <w:r>
              <w:rPr>
                <w:rStyle w:val="mqInternal"/>
                <w:noProof/>
              </w:rPr>
              <w:t>{2]</w:t>
            </w:r>
            <w:r>
              <w:rPr>
                <w:noProof/>
              </w:rPr>
              <w:t>.</w:t>
            </w:r>
          </w:p>
        </w:tc>
        <w:tc>
          <w:tcPr>
            <w:tcW w:w="7407" w:type="dxa"/>
          </w:tcPr>
          <w:p w:rsidR="00000000" w:rsidRDefault="004A7845">
            <w:pPr>
              <w:rPr>
                <w:lang w:val="es-ES_tradnl"/>
              </w:rPr>
            </w:pPr>
            <w:r>
              <w:rPr>
                <w:lang w:val="es-ES_tradnl"/>
              </w:rPr>
              <w:t>Para la compatibilidad con Trick Play en dispositivos Roku, Brightcove puede generar mosaicos en miniatura est</w:t>
            </w:r>
            <w:r>
              <w:rPr>
                <w:lang w:val="es-ES_tradnl"/>
              </w:rPr>
              <w:t>á</w:t>
            </w:r>
            <w:r>
              <w:rPr>
                <w:lang w:val="es-ES_tradnl"/>
              </w:rPr>
              <w:t>ndar DASH, seg</w:t>
            </w:r>
            <w:r>
              <w:rPr>
                <w:lang w:val="es-ES_tradnl"/>
              </w:rPr>
              <w:t>ú</w:t>
            </w:r>
            <w:r>
              <w:rPr>
                <w:lang w:val="es-ES_tradnl"/>
              </w:rPr>
              <w:t xml:space="preserve">n lo especificado por el </w:t>
            </w:r>
            <w:r>
              <w:rPr>
                <w:rStyle w:val="mqInternal"/>
                <w:noProof/>
                <w:lang w:val="es-ES_tradnl"/>
              </w:rPr>
              <w:t>[1}</w:t>
            </w:r>
            <w:r>
              <w:rPr>
                <w:lang w:val="es-ES_tradnl"/>
              </w:rPr>
              <w:t>Documentaci</w:t>
            </w:r>
            <w:r>
              <w:rPr>
                <w:lang w:val="es-ES_tradnl"/>
              </w:rPr>
              <w:t>ó</w:t>
            </w:r>
            <w:r>
              <w:rPr>
                <w:lang w:val="es-ES_tradnl"/>
              </w:rPr>
              <w:t>n de Roku</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1f7ec41f-212b-4697-97be-0f7d1aa3491d</w:t>
            </w:r>
          </w:p>
        </w:tc>
        <w:tc>
          <w:tcPr>
            <w:tcW w:w="7407" w:type="dxa"/>
            <w:shd w:val="clear" w:color="auto" w:fill="F2F2F2" w:themeFill="background1" w:themeFillShade="F2"/>
          </w:tcPr>
          <w:p w:rsidR="00000000" w:rsidRDefault="004A7845">
            <w:pPr>
              <w:rPr>
                <w:noProof/>
              </w:rPr>
            </w:pPr>
            <w:r>
              <w:rPr>
                <w:noProof/>
              </w:rPr>
              <w:t>Please contact your account manager to have this enabled for your account.</w:t>
            </w:r>
          </w:p>
        </w:tc>
        <w:tc>
          <w:tcPr>
            <w:tcW w:w="7407" w:type="dxa"/>
          </w:tcPr>
          <w:p w:rsidR="00000000" w:rsidRDefault="004A7845">
            <w:pPr>
              <w:rPr>
                <w:lang w:val="es-ES_tradnl"/>
              </w:rPr>
            </w:pPr>
            <w:r>
              <w:rPr>
                <w:lang w:val="es-ES_tradnl"/>
              </w:rPr>
              <w:t>Comun</w:t>
            </w:r>
            <w:r>
              <w:rPr>
                <w:lang w:val="es-ES_tradnl"/>
              </w:rPr>
              <w:t>í</w:t>
            </w:r>
            <w:r>
              <w:rPr>
                <w:lang w:val="es-ES_tradnl"/>
              </w:rPr>
              <w:t>quese con su administrador de cuenta para habilitarlo en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46ccbac8-6881-4ff1-aa18-1d5c34e6e4f1</w:t>
            </w:r>
          </w:p>
        </w:tc>
        <w:tc>
          <w:tcPr>
            <w:tcW w:w="7407" w:type="dxa"/>
            <w:shd w:val="clear" w:color="auto" w:fill="F2F2F2" w:themeFill="background1" w:themeFillShade="F2"/>
          </w:tcPr>
          <w:p w:rsidR="00000000" w:rsidRDefault="004A7845">
            <w:pPr>
              <w:rPr>
                <w:noProof/>
              </w:rPr>
            </w:pPr>
            <w:r>
              <w:rPr>
                <w:noProof/>
              </w:rPr>
              <w:t>How it works</w:t>
            </w:r>
          </w:p>
        </w:tc>
        <w:tc>
          <w:tcPr>
            <w:tcW w:w="7407" w:type="dxa"/>
          </w:tcPr>
          <w:p w:rsidR="00000000" w:rsidRDefault="004A7845">
            <w:pPr>
              <w:rPr>
                <w:lang w:val="es-ES_tradnl"/>
              </w:rPr>
            </w:pPr>
            <w:r>
              <w:rPr>
                <w:lang w:val="es-ES_tradnl"/>
              </w:rPr>
              <w:t>C</w:t>
            </w:r>
            <w:r>
              <w:rPr>
                <w:lang w:val="es-ES_tradnl"/>
              </w:rPr>
              <w:t>ó</w:t>
            </w:r>
            <w:r>
              <w:rPr>
                <w:lang w:val="es-ES_tradnl"/>
              </w:rPr>
              <w:t>mo funciona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d1f4d293-03f9-473d-b204-e854039f1</w:t>
            </w:r>
            <w:r>
              <w:rPr>
                <w:noProof/>
                <w:sz w:val="2"/>
              </w:rPr>
              <w:t>5b7</w:t>
            </w:r>
          </w:p>
        </w:tc>
        <w:tc>
          <w:tcPr>
            <w:tcW w:w="7407" w:type="dxa"/>
            <w:shd w:val="clear" w:color="auto" w:fill="F2F2F2" w:themeFill="background1" w:themeFillShade="F2"/>
          </w:tcPr>
          <w:p w:rsidR="00000000" w:rsidRDefault="004A7845">
            <w:pPr>
              <w:rPr>
                <w:noProof/>
              </w:rPr>
            </w:pPr>
            <w:r>
              <w:rPr>
                <w:noProof/>
              </w:rPr>
              <w:t>Once enabled, Brightcove's Dynamic Delivery system will include these images automatically in DASH manifests, with no additional configuration needed on the Brightcove side.</w:t>
            </w:r>
          </w:p>
        </w:tc>
        <w:tc>
          <w:tcPr>
            <w:tcW w:w="7407" w:type="dxa"/>
          </w:tcPr>
          <w:p w:rsidR="00000000" w:rsidRDefault="004A7845">
            <w:pPr>
              <w:rPr>
                <w:lang w:val="es-ES_tradnl"/>
              </w:rPr>
            </w:pPr>
            <w:r>
              <w:rPr>
                <w:lang w:val="es-ES_tradnl"/>
              </w:rPr>
              <w:t>Una vez habilitado, el sistema Dynamic Delivery de Brightcove incluir</w:t>
            </w:r>
            <w:r>
              <w:rPr>
                <w:lang w:val="es-ES_tradnl"/>
              </w:rPr>
              <w:t>á</w:t>
            </w:r>
            <w:r>
              <w:rPr>
                <w:lang w:val="es-ES_tradnl"/>
              </w:rPr>
              <w:t xml:space="preserve"> estas i</w:t>
            </w:r>
            <w:r>
              <w:rPr>
                <w:lang w:val="es-ES_tradnl"/>
              </w:rPr>
              <w:t>m</w:t>
            </w:r>
            <w:r>
              <w:rPr>
                <w:lang w:val="es-ES_tradnl"/>
              </w:rPr>
              <w:t>á</w:t>
            </w:r>
            <w:r>
              <w:rPr>
                <w:lang w:val="es-ES_tradnl"/>
              </w:rPr>
              <w:t>genes autom</w:t>
            </w:r>
            <w:r>
              <w:rPr>
                <w:lang w:val="es-ES_tradnl"/>
              </w:rPr>
              <w:t>á</w:t>
            </w:r>
            <w:r>
              <w:rPr>
                <w:lang w:val="es-ES_tradnl"/>
              </w:rPr>
              <w:t>ticamente en los manifiestos DASH, sin necesidad de configuraci</w:t>
            </w:r>
            <w:r>
              <w:rPr>
                <w:lang w:val="es-ES_tradnl"/>
              </w:rPr>
              <w:t>ó</w:t>
            </w:r>
            <w:r>
              <w:rPr>
                <w:lang w:val="es-ES_tradnl"/>
              </w:rPr>
              <w:t>n adicional en el lado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a4048ff3-12e3-4962-8734-ec68e5413d22</w:t>
            </w:r>
          </w:p>
        </w:tc>
        <w:tc>
          <w:tcPr>
            <w:tcW w:w="7407" w:type="dxa"/>
            <w:shd w:val="clear" w:color="auto" w:fill="F2F2F2" w:themeFill="background1" w:themeFillShade="F2"/>
          </w:tcPr>
          <w:p w:rsidR="00000000" w:rsidRDefault="004A7845">
            <w:pPr>
              <w:rPr>
                <w:noProof/>
              </w:rPr>
            </w:pPr>
            <w:r>
              <w:rPr>
                <w:noProof/>
              </w:rPr>
              <w:t>The trick play images will be loaded and displayed by Roku's default controls when seeking.</w:t>
            </w:r>
          </w:p>
        </w:tc>
        <w:tc>
          <w:tcPr>
            <w:tcW w:w="7407" w:type="dxa"/>
          </w:tcPr>
          <w:p w:rsidR="00000000" w:rsidRDefault="004A7845">
            <w:pPr>
              <w:rPr>
                <w:lang w:val="es-ES_tradnl"/>
              </w:rPr>
            </w:pPr>
            <w:r>
              <w:rPr>
                <w:lang w:val="es-ES_tradnl"/>
              </w:rPr>
              <w:t>Las im</w:t>
            </w:r>
            <w:r>
              <w:rPr>
                <w:lang w:val="es-ES_tradnl"/>
              </w:rPr>
              <w:t>á</w:t>
            </w:r>
            <w:r>
              <w:rPr>
                <w:lang w:val="es-ES_tradnl"/>
              </w:rPr>
              <w:t>genes del juego de trucos se cargar</w:t>
            </w:r>
            <w:r>
              <w:rPr>
                <w:lang w:val="es-ES_tradnl"/>
              </w:rPr>
              <w:t>á</w:t>
            </w:r>
            <w:r>
              <w:rPr>
                <w:lang w:val="es-ES_tradnl"/>
              </w:rPr>
              <w:t>n y mostrar</w:t>
            </w:r>
            <w:r>
              <w:rPr>
                <w:lang w:val="es-ES_tradnl"/>
              </w:rPr>
              <w:t>á</w:t>
            </w:r>
            <w:r>
              <w:rPr>
                <w:lang w:val="es-ES_tradnl"/>
              </w:rPr>
              <w:t>n los controles predeterminados de Roku al buscar.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42e059ce-c196-40fa-936a-14b36a1cc3ae</w:t>
            </w:r>
          </w:p>
        </w:tc>
        <w:tc>
          <w:tcPr>
            <w:tcW w:w="7407" w:type="dxa"/>
            <w:shd w:val="clear" w:color="auto" w:fill="F2F2F2" w:themeFill="background1" w:themeFillShade="F2"/>
          </w:tcPr>
          <w:p w:rsidR="00000000" w:rsidRDefault="004A7845">
            <w:pPr>
              <w:rPr>
                <w:noProof/>
              </w:rPr>
            </w:pPr>
            <w:r>
              <w:rPr>
                <w:noProof/>
              </w:rPr>
              <w:t xml:space="preserve">Additional development work is needed for </w:t>
            </w:r>
            <w:r>
              <w:rPr>
                <w:rStyle w:val="mqInternal"/>
                <w:noProof/>
              </w:rPr>
              <w:t>[1}</w:t>
            </w:r>
            <w:r>
              <w:rPr>
                <w:noProof/>
              </w:rPr>
              <w:t>custom controls</w:t>
            </w:r>
            <w:r>
              <w:rPr>
                <w:rStyle w:val="mqInternal"/>
                <w:noProof/>
              </w:rPr>
              <w:t>{2]</w:t>
            </w:r>
            <w:r>
              <w:rPr>
                <w:noProof/>
              </w:rPr>
              <w:t>.</w:t>
            </w:r>
          </w:p>
        </w:tc>
        <w:tc>
          <w:tcPr>
            <w:tcW w:w="7407" w:type="dxa"/>
          </w:tcPr>
          <w:p w:rsidR="00000000" w:rsidRDefault="004A7845">
            <w:pPr>
              <w:rPr>
                <w:lang w:val="es-ES_tradnl"/>
              </w:rPr>
            </w:pPr>
            <w:r>
              <w:rPr>
                <w:lang w:val="es-ES_tradnl"/>
              </w:rPr>
              <w:t xml:space="preserve">Se necesita trabajo de desarrollo adicional para </w:t>
            </w:r>
            <w:r>
              <w:rPr>
                <w:rStyle w:val="mqInternal"/>
                <w:noProof/>
                <w:lang w:val="es-ES_tradnl"/>
              </w:rPr>
              <w:t>[1}</w:t>
            </w:r>
            <w:r>
              <w:rPr>
                <w:lang w:val="es-ES_tradnl"/>
              </w:rPr>
              <w:t>controles personalizados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628017f8-7fa8-479a-83b3-8e87b62f8ec3</w:t>
            </w:r>
          </w:p>
        </w:tc>
        <w:tc>
          <w:tcPr>
            <w:tcW w:w="7407" w:type="dxa"/>
            <w:shd w:val="clear" w:color="auto" w:fill="F2F2F2" w:themeFill="background1" w:themeFillShade="F2"/>
          </w:tcPr>
          <w:p w:rsidR="00000000" w:rsidRDefault="004A7845">
            <w:pPr>
              <w:rPr>
                <w:noProof/>
              </w:rPr>
            </w:pPr>
            <w:r>
              <w:rPr>
                <w:noProof/>
              </w:rPr>
              <w:t xml:space="preserve">For additional information on channel </w:t>
            </w:r>
            <w:r>
              <w:rPr>
                <w:rStyle w:val="mqInternal"/>
                <w:noProof/>
              </w:rPr>
              <w:t>[1}</w:t>
            </w:r>
            <w:r>
              <w:rPr>
                <w:noProof/>
              </w:rPr>
              <w:t>certification requirements</w:t>
            </w:r>
            <w:r>
              <w:rPr>
                <w:rStyle w:val="mqInternal"/>
                <w:noProof/>
              </w:rPr>
              <w:t>{2]</w:t>
            </w:r>
            <w:r>
              <w:rPr>
                <w:noProof/>
              </w:rPr>
              <w:t xml:space="preserve"> and implementation details, consult Roku's developer documentation.</w:t>
            </w:r>
          </w:p>
        </w:tc>
        <w:tc>
          <w:tcPr>
            <w:tcW w:w="7407" w:type="dxa"/>
          </w:tcPr>
          <w:p w:rsidR="00000000" w:rsidRDefault="004A7845">
            <w:pPr>
              <w:rPr>
                <w:lang w:val="es-ES_tradnl"/>
              </w:rPr>
            </w:pPr>
            <w:r>
              <w:rPr>
                <w:lang w:val="es-ES_tradnl"/>
              </w:rPr>
              <w:t>Para obtener informaci</w:t>
            </w:r>
            <w:r>
              <w:rPr>
                <w:lang w:val="es-ES_tradnl"/>
              </w:rPr>
              <w:t>ó</w:t>
            </w:r>
            <w:r>
              <w:rPr>
                <w:lang w:val="es-ES_tradnl"/>
              </w:rPr>
              <w:t>n adicional sobre el</w:t>
            </w:r>
            <w:r>
              <w:rPr>
                <w:lang w:val="es-ES_tradnl"/>
              </w:rPr>
              <w:t xml:space="preserve"> canal </w:t>
            </w:r>
            <w:r>
              <w:rPr>
                <w:rStyle w:val="mqInternal"/>
                <w:noProof/>
                <w:lang w:val="es-ES_tradnl"/>
              </w:rPr>
              <w:t>[1}</w:t>
            </w:r>
            <w:r>
              <w:rPr>
                <w:lang w:val="es-ES_tradnl"/>
              </w:rPr>
              <w:t>requisitos de certificaci</w:t>
            </w:r>
            <w:r>
              <w:rPr>
                <w:lang w:val="es-ES_tradnl"/>
              </w:rPr>
              <w:t>ó</w:t>
            </w:r>
            <w:r>
              <w:rPr>
                <w:lang w:val="es-ES_tradnl"/>
              </w:rPr>
              <w:t>n</w:t>
            </w:r>
            <w:r>
              <w:rPr>
                <w:rStyle w:val="mqInternal"/>
                <w:noProof/>
                <w:lang w:val="es-ES_tradnl"/>
              </w:rPr>
              <w:t>{2]</w:t>
            </w:r>
            <w:r>
              <w:rPr>
                <w:lang w:val="es-ES_tradnl"/>
              </w:rPr>
              <w:t xml:space="preserve"> y detalles de implementaci</w:t>
            </w:r>
            <w:r>
              <w:rPr>
                <w:lang w:val="es-ES_tradnl"/>
              </w:rPr>
              <w:t>ó</w:t>
            </w:r>
            <w:r>
              <w:rPr>
                <w:lang w:val="es-ES_tradnl"/>
              </w:rPr>
              <w:t>n, consulte la documentaci</w:t>
            </w:r>
            <w:r>
              <w:rPr>
                <w:lang w:val="es-ES_tradnl"/>
              </w:rPr>
              <w:t>ó</w:t>
            </w:r>
            <w:r>
              <w:rPr>
                <w:lang w:val="es-ES_tradnl"/>
              </w:rPr>
              <w:t>n para desarrolladores de Roku.</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backlot-and-video-cloud-video-and-playlist-fields.html</w:t>
            </w:r>
          </w:p>
          <w:p w:rsidR="00000000" w:rsidRDefault="004A7845">
            <w:pPr>
              <w:jc w:val="center"/>
              <w:rPr>
                <w:b/>
                <w:noProof/>
              </w:rPr>
            </w:pPr>
            <w:r>
              <w:rPr>
                <w:b/>
                <w:noProof/>
              </w:rPr>
              <w:t>MQ971010 1b1df76f-dda2-4a4c-9017-a4ba6bee1237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5c341757-d974-4185-a2ac-f74f11ec6fc0</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8f0938b9-20cd-4329-84c3-1ce7f400c0e6</w:t>
            </w:r>
          </w:p>
        </w:tc>
        <w:tc>
          <w:tcPr>
            <w:tcW w:w="7407" w:type="dxa"/>
            <w:shd w:val="clear" w:color="auto" w:fill="F2F2F2" w:themeFill="background1" w:themeFillShade="F2"/>
          </w:tcPr>
          <w:p w:rsidR="00000000" w:rsidRDefault="004A7845">
            <w:pPr>
              <w:rPr>
                <w:noProof/>
              </w:rPr>
            </w:pPr>
            <w:r>
              <w:rPr>
                <w:noProof/>
              </w:rPr>
              <w:t>'Backlot and Video Cloud:</w:t>
            </w:r>
          </w:p>
        </w:tc>
        <w:tc>
          <w:tcPr>
            <w:tcW w:w="7407" w:type="dxa"/>
          </w:tcPr>
          <w:p w:rsidR="00000000" w:rsidRDefault="004A7845">
            <w:pPr>
              <w:rPr>
                <w:lang w:val="es-ES_tradnl"/>
              </w:rPr>
            </w:pPr>
            <w:r>
              <w:rPr>
                <w:lang w:val="es-ES_tradnl"/>
              </w:rPr>
              <w:t>'Backlot y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8142dbd8-9be2-429b-9b5b-5c0fa83e5892</w:t>
            </w:r>
          </w:p>
        </w:tc>
        <w:tc>
          <w:tcPr>
            <w:tcW w:w="7407" w:type="dxa"/>
            <w:shd w:val="clear" w:color="auto" w:fill="F2F2F2" w:themeFill="background1" w:themeFillShade="F2"/>
          </w:tcPr>
          <w:p w:rsidR="00000000" w:rsidRDefault="004A7845">
            <w:pPr>
              <w:rPr>
                <w:noProof/>
              </w:rPr>
            </w:pPr>
            <w:r>
              <w:rPr>
                <w:noProof/>
              </w:rPr>
              <w:t>Video and Playlist Fields' description: '</w:t>
            </w:r>
          </w:p>
        </w:tc>
        <w:tc>
          <w:tcPr>
            <w:tcW w:w="7407" w:type="dxa"/>
          </w:tcPr>
          <w:p w:rsidR="00000000" w:rsidRDefault="004A7845">
            <w:pPr>
              <w:rPr>
                <w:lang w:val="es-ES_tradnl"/>
              </w:rPr>
            </w:pPr>
            <w:r>
              <w:rPr>
                <w:lang w:val="es-ES_tradnl"/>
              </w:rPr>
              <w:t>Descripci</w:t>
            </w:r>
            <w:r>
              <w:rPr>
                <w:lang w:val="es-ES_tradnl"/>
              </w:rPr>
              <w:t>ó</w:t>
            </w:r>
            <w:r>
              <w:rPr>
                <w:lang w:val="es-ES_tradnl"/>
              </w:rPr>
              <w:t>n de los campos de video y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b332cf3f-ff35-464e-a635-e1634f6aee8b</w:t>
            </w:r>
          </w:p>
        </w:tc>
        <w:tc>
          <w:tcPr>
            <w:tcW w:w="7407" w:type="dxa"/>
            <w:shd w:val="clear" w:color="auto" w:fill="F2F2F2" w:themeFill="background1" w:themeFillShade="F2"/>
          </w:tcPr>
          <w:p w:rsidR="00000000" w:rsidRDefault="004A7845">
            <w:pPr>
              <w:rPr>
                <w:noProof/>
              </w:rPr>
            </w:pPr>
            <w:r>
              <w:rPr>
                <w:noProof/>
              </w:rPr>
              <w:t>This topic shows how Ooyala video and playlist data is mapped to the Video Cloud fields when they are imported.</w:t>
            </w:r>
          </w:p>
        </w:tc>
        <w:tc>
          <w:tcPr>
            <w:tcW w:w="7407" w:type="dxa"/>
          </w:tcPr>
          <w:p w:rsidR="00000000" w:rsidRDefault="004A7845">
            <w:pPr>
              <w:rPr>
                <w:lang w:val="es-ES_tradnl"/>
              </w:rPr>
            </w:pPr>
            <w:r>
              <w:rPr>
                <w:lang w:val="es-ES_tradnl"/>
              </w:rPr>
              <w:t>Este tema muestra c</w:t>
            </w:r>
            <w:r>
              <w:rPr>
                <w:lang w:val="es-ES_tradnl"/>
              </w:rPr>
              <w:t>ó</w:t>
            </w:r>
            <w:r>
              <w:rPr>
                <w:lang w:val="es-ES_tradnl"/>
              </w:rPr>
              <w:t>mo los datos de listas de reproducci</w:t>
            </w:r>
            <w:r>
              <w:rPr>
                <w:lang w:val="es-ES_tradnl"/>
              </w:rPr>
              <w:t>ó</w:t>
            </w:r>
            <w:r>
              <w:rPr>
                <w:lang w:val="es-ES_tradnl"/>
              </w:rPr>
              <w:t>n y videos de Ooyala se asignan a los campos de Video Cloud cuando se importan.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cba88f00-0755-4962-b8a8-0e5675c5c7be</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Nota: este tema s</w:t>
            </w:r>
            <w:r>
              <w:rPr>
                <w:lang w:val="es-ES_tradnl"/>
              </w:rPr>
              <w:t xml:space="preserve">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779ebe0b-3f99-42b9-8f31-fdd4c63674ba</w:t>
            </w:r>
          </w:p>
        </w:tc>
        <w:tc>
          <w:tcPr>
            <w:tcW w:w="7407" w:type="dxa"/>
            <w:shd w:val="clear" w:color="auto" w:fill="F2F2F2" w:themeFill="background1" w:themeFillShade="F2"/>
          </w:tcPr>
          <w:p w:rsidR="00000000" w:rsidRDefault="004A7845">
            <w:pPr>
              <w:rPr>
                <w:noProof/>
              </w:rPr>
            </w:pPr>
            <w:r>
              <w:rPr>
                <w:noProof/>
              </w:rPr>
              <w:t>' parent:</w:t>
            </w:r>
          </w:p>
        </w:tc>
        <w:tc>
          <w:tcPr>
            <w:tcW w:w="7407" w:type="dxa"/>
          </w:tcPr>
          <w:p w:rsidR="00000000" w:rsidRDefault="004A7845">
            <w:pPr>
              <w:rPr>
                <w:lang w:val="es-ES_tradnl"/>
              </w:rPr>
            </w:pPr>
            <w:r>
              <w:rPr>
                <w:lang w:val="es-ES_tradnl"/>
              </w:rPr>
              <w:t>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6f420c84-b46e-443a-a326-7aa9028c1267</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611a6643-cda0-434b-9738-2ff1cee8</w:t>
            </w:r>
            <w:r>
              <w:rPr>
                <w:noProof/>
                <w:sz w:val="2"/>
              </w:rPr>
              <w:t>68b1</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41076231-7da6-4a58-82ad-55bb93e612dc</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a10e971c-52ce-474f-bef6-18646facdf5f</w:t>
            </w:r>
          </w:p>
        </w:tc>
        <w:tc>
          <w:tcPr>
            <w:tcW w:w="7407" w:type="dxa"/>
            <w:shd w:val="clear" w:color="auto" w:fill="F2F2F2" w:themeFill="background1" w:themeFillShade="F2"/>
          </w:tcPr>
          <w:p w:rsidR="00000000" w:rsidRDefault="004A7845">
            <w:pPr>
              <w:rPr>
                <w:noProof/>
              </w:rPr>
            </w:pPr>
            <w:r>
              <w:rPr>
                <w:noProof/>
              </w:rPr>
              <w:t>Ad Set Endpoints</w:t>
            </w:r>
          </w:p>
        </w:tc>
        <w:tc>
          <w:tcPr>
            <w:tcW w:w="7407" w:type="dxa"/>
          </w:tcPr>
          <w:p w:rsidR="00000000" w:rsidRDefault="004A7845">
            <w:pPr>
              <w:rPr>
                <w:lang w:val="es-ES_tradnl"/>
              </w:rPr>
            </w:pPr>
            <w:r>
              <w:rPr>
                <w:lang w:val="es-ES_tradnl"/>
              </w:rPr>
              <w:t>Extremos del conjunto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79330a87-f779-4f72-b53d-4a17a4068392</w:t>
            </w:r>
          </w:p>
        </w:tc>
        <w:tc>
          <w:tcPr>
            <w:tcW w:w="7407" w:type="dxa"/>
            <w:shd w:val="clear" w:color="auto" w:fill="F2F2F2" w:themeFill="background1" w:themeFillShade="F2"/>
          </w:tcPr>
          <w:p w:rsidR="00000000" w:rsidRDefault="004A7845">
            <w:pPr>
              <w:rPr>
                <w:noProof/>
              </w:rPr>
            </w:pPr>
            <w:r>
              <w:rPr>
                <w:noProof/>
              </w:rPr>
              <w:t xml:space="preserve">Video Cloud does not have the concept of an </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allow us to identify video</w:t>
            </w:r>
            <w:r>
              <w:rPr>
                <w:noProof/>
              </w:rPr>
              <w:t>s that were associated with an ad set.</w:t>
            </w:r>
          </w:p>
        </w:tc>
        <w:tc>
          <w:tcPr>
            <w:tcW w:w="7407" w:type="dxa"/>
          </w:tcPr>
          <w:p w:rsidR="00000000" w:rsidRDefault="004A7845">
            <w:pPr>
              <w:rPr>
                <w:lang w:val="es-ES_tradnl"/>
              </w:rPr>
            </w:pPr>
            <w:r>
              <w:rPr>
                <w:lang w:val="es-ES_tradnl"/>
              </w:rPr>
              <w:t xml:space="preserve">Video Cloud no tiene el concepto de </w:t>
            </w:r>
            <w:r>
              <w:rPr>
                <w:rStyle w:val="mqInternal"/>
                <w:noProof/>
                <w:lang w:val="es-ES_tradnl"/>
              </w:rPr>
              <w:t>[1}[2]{3]</w:t>
            </w:r>
            <w:r>
              <w:rPr>
                <w:lang w:val="es-ES_tradnl"/>
              </w:rPr>
              <w:t xml:space="preserve"> , pero los datos del conjunto de anuncios asociados con un video se migrar</w:t>
            </w:r>
            <w:r>
              <w:rPr>
                <w:lang w:val="es-ES_tradnl"/>
              </w:rPr>
              <w:t>á</w:t>
            </w:r>
            <w:r>
              <w:rPr>
                <w:lang w:val="es-ES_tradnl"/>
              </w:rPr>
              <w:t xml:space="preserve">n a </w:t>
            </w:r>
            <w:r>
              <w:rPr>
                <w:rStyle w:val="mqInternal"/>
                <w:noProof/>
                <w:lang w:val="es-ES_tradnl"/>
              </w:rPr>
              <w:t>[1}[5]{3]</w:t>
            </w:r>
            <w:r>
              <w:rPr>
                <w:lang w:val="es-ES_tradnl"/>
              </w:rPr>
              <w:t xml:space="preserve"> , y el </w:t>
            </w:r>
            <w:r>
              <w:rPr>
                <w:rStyle w:val="mqInternal"/>
                <w:noProof/>
                <w:lang w:val="es-ES_tradnl"/>
              </w:rPr>
              <w:t>[1}[8]{3]</w:t>
            </w:r>
            <w:r>
              <w:rPr>
                <w:lang w:val="es-ES_tradnl"/>
              </w:rPr>
              <w:t xml:space="preserve"> se almacenar</w:t>
            </w:r>
            <w:r>
              <w:rPr>
                <w:lang w:val="es-ES_tradnl"/>
              </w:rPr>
              <w:t>á</w:t>
            </w:r>
            <w:r>
              <w:rPr>
                <w:lang w:val="es-ES_tradnl"/>
              </w:rPr>
              <w:t xml:space="preserve"> en un campo personalizado con ese nombre para permi</w:t>
            </w:r>
            <w:r>
              <w:rPr>
                <w:lang w:val="es-ES_tradnl"/>
              </w:rPr>
              <w:t>tirnos identificar los videos que se asociaron con un conjunto de anuncios.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12 </w:t>
            </w:r>
            <w:r>
              <w:rPr>
                <w:noProof/>
                <w:sz w:val="16"/>
              </w:rPr>
              <w:br/>
            </w:r>
            <w:r>
              <w:rPr>
                <w:noProof/>
                <w:sz w:val="2"/>
              </w:rPr>
              <w:t>0538a752-55d3-43a4-9304-9a108355e010</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Migrating to Video Cloud:</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Migraci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cf8e3fd1-e868-4dc5-8fb1-653670752e55</w:t>
            </w:r>
          </w:p>
        </w:tc>
        <w:tc>
          <w:tcPr>
            <w:tcW w:w="7407" w:type="dxa"/>
            <w:shd w:val="clear" w:color="auto" w:fill="F2F2F2" w:themeFill="background1" w:themeFillShade="F2"/>
          </w:tcPr>
          <w:p w:rsidR="00000000" w:rsidRDefault="004A7845">
            <w:pPr>
              <w:rPr>
                <w:noProof/>
              </w:rPr>
            </w:pPr>
            <w:r>
              <w:rPr>
                <w:noProof/>
              </w:rPr>
              <w:t>Ad Sets</w:t>
            </w:r>
            <w:r>
              <w:rPr>
                <w:rStyle w:val="mqInternal"/>
                <w:noProof/>
              </w:rPr>
              <w:t>{1]</w:t>
            </w:r>
            <w:r>
              <w:rPr>
                <w:noProof/>
              </w:rPr>
              <w:t xml:space="preserve"> for more information on how ad set data is mapped to cuepoints for different ad sources.</w:t>
            </w:r>
          </w:p>
        </w:tc>
        <w:tc>
          <w:tcPr>
            <w:tcW w:w="7407" w:type="dxa"/>
          </w:tcPr>
          <w:p w:rsidR="00000000" w:rsidRDefault="004A7845">
            <w:pPr>
              <w:rPr>
                <w:lang w:val="es-ES_tradnl"/>
              </w:rPr>
            </w:pPr>
            <w:r>
              <w:rPr>
                <w:lang w:val="es-ES_tradnl"/>
              </w:rPr>
              <w:t>Conjuntos de anuncios</w:t>
            </w:r>
            <w:r>
              <w:rPr>
                <w:rStyle w:val="mqInternal"/>
                <w:noProof/>
                <w:lang w:val="es-ES_tradnl"/>
              </w:rPr>
              <w:t>{1]</w:t>
            </w:r>
            <w:r>
              <w:rPr>
                <w:lang w:val="es-ES_tradnl"/>
              </w:rPr>
              <w:t xml:space="preserve"> 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se asignan los datos del conjunto de anuncios a puntos de referencia para diferentes fuentes de anunc</w:t>
            </w:r>
            <w:r>
              <w:rPr>
                <w:lang w:val="es-ES_tradnl"/>
              </w:rPr>
              <w:t>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008de00c-8ec2-4d71-8c09-98764567fa98</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las operaciones son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e0ee7da9-cacc-4bdd-b1ae-3eb1315e0735</w:t>
            </w:r>
          </w:p>
        </w:tc>
        <w:tc>
          <w:tcPr>
            <w:tcW w:w="7407" w:type="dxa"/>
            <w:shd w:val="clear" w:color="auto" w:fill="F2F2F2" w:themeFill="background1" w:themeFillShade="F2"/>
          </w:tcPr>
          <w:p w:rsidR="00000000" w:rsidRDefault="004A7845">
            <w:pPr>
              <w:rPr>
                <w:noProof/>
              </w:rPr>
            </w:pPr>
            <w:r>
              <w:rPr>
                <w:noProof/>
              </w:rPr>
              <w:t>ad_set</w:t>
            </w:r>
            <w:r>
              <w:rPr>
                <w:noProof/>
              </w:rPr>
              <w:t>s Endpoints</w:t>
            </w:r>
          </w:p>
        </w:tc>
        <w:tc>
          <w:tcPr>
            <w:tcW w:w="7407" w:type="dxa"/>
          </w:tcPr>
          <w:p w:rsidR="00000000" w:rsidRDefault="004A7845">
            <w:pPr>
              <w:rPr>
                <w:lang w:val="es-ES_tradnl"/>
              </w:rPr>
            </w:pPr>
            <w:r>
              <w:rPr>
                <w:lang w:val="es-ES_tradnl"/>
              </w:rPr>
              <w:t>ad_sets Endpoints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249a8d8a-f658-4728-8741-fa3743bd2ca8</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c16ad4d1-eae8-4361-bd68-67447a9a330d</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1a578f69-090f-4736-aab6-be81532a8657</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w:t>
            </w: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f9a5</w:t>
            </w:r>
            <w:r>
              <w:rPr>
                <w:noProof/>
                <w:sz w:val="2"/>
              </w:rPr>
              <w:t>a5af-39c4-4bea-a91b-237a68ad61b1</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f70a9777-036f-48d3-847e-ccdb989e5704</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9eab122a-11be-4d39-a40a-9bda1d103a7e</w:t>
            </w:r>
          </w:p>
        </w:tc>
        <w:tc>
          <w:tcPr>
            <w:tcW w:w="7407" w:type="dxa"/>
            <w:shd w:val="clear" w:color="auto" w:fill="F2F2F2" w:themeFill="background1" w:themeFillShade="F2"/>
          </w:tcPr>
          <w:p w:rsidR="00000000" w:rsidRDefault="004A7845">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4A7845">
            <w:pPr>
              <w:rPr>
                <w:lang w:val="es-ES_tradnl"/>
              </w:rPr>
            </w:pPr>
            <w:r>
              <w:rPr>
                <w:lang w:val="es-ES_tradnl"/>
              </w:rPr>
              <w:t>Video Cloud no tiene el conc</w:t>
            </w:r>
            <w:r>
              <w:rPr>
                <w:lang w:val="es-ES_tradnl"/>
              </w:rPr>
              <w:t>epto de conjuntos de anuncios; Parte de la informaci</w:t>
            </w:r>
            <w:r>
              <w:rPr>
                <w:lang w:val="es-ES_tradnl"/>
              </w:rPr>
              <w:t>ó</w:t>
            </w:r>
            <w:r>
              <w:rPr>
                <w:lang w:val="es-ES_tradnl"/>
              </w:rPr>
              <w:t>n asociada con cada conjunto de anuncios se migra como datos de puntos de referencia para los videos con los que se asoci</w:t>
            </w:r>
            <w:r>
              <w:rPr>
                <w:lang w:val="es-ES_tradnl"/>
              </w:rPr>
              <w:t>ó</w:t>
            </w:r>
            <w:r>
              <w:rPr>
                <w:lang w:val="es-ES_tradnl"/>
              </w:rPr>
              <w:t xml:space="preserve"> el conjunto de anuncios; consulte </w:t>
            </w:r>
            <w:r>
              <w:rPr>
                <w:rStyle w:val="mqInternal"/>
                <w:noProof/>
                <w:lang w:val="es-ES_tradnl"/>
              </w:rPr>
              <w:t>[1}</w:t>
            </w:r>
            <w:r>
              <w:rPr>
                <w:lang w:val="es-ES_tradnl"/>
              </w:rPr>
              <w:t>Conjuntos de anuncios</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9d812995-ddfb-4d80-8a6c-6b8bce553af2</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97a1c98d-6469-4fc2-9522-3ba9a43dc493</w:t>
            </w:r>
          </w:p>
        </w:tc>
        <w:tc>
          <w:tcPr>
            <w:tcW w:w="7407" w:type="dxa"/>
            <w:shd w:val="clear" w:color="auto" w:fill="F2F2F2" w:themeFill="background1" w:themeFillShade="F2"/>
          </w:tcPr>
          <w:p w:rsidR="00000000" w:rsidRDefault="004A7845">
            <w:pPr>
              <w:rPr>
                <w:noProof/>
              </w:rPr>
            </w:pPr>
            <w:r>
              <w:rPr>
                <w:noProof/>
              </w:rPr>
              <w:t>Video Cloud does not have the concept of ad sets, so attempting to create an ad set will fail</w:t>
            </w:r>
          </w:p>
        </w:tc>
        <w:tc>
          <w:tcPr>
            <w:tcW w:w="7407" w:type="dxa"/>
          </w:tcPr>
          <w:p w:rsidR="00000000" w:rsidRDefault="004A7845">
            <w:pPr>
              <w:rPr>
                <w:lang w:val="es-ES_tradnl"/>
              </w:rPr>
            </w:pPr>
            <w:r>
              <w:rPr>
                <w:lang w:val="es-ES_tradnl"/>
              </w:rPr>
              <w:t>Video Cloud no tiene el concepto de conjuntos de anuncios, por lo que</w:t>
            </w:r>
            <w:r>
              <w:rPr>
                <w:lang w:val="es-ES_tradnl"/>
              </w:rPr>
              <w:t xml:space="preserve"> el intento de crear un conjunto de anuncios fallar</w:t>
            </w:r>
            <w:r>
              <w:rPr>
                <w:lang w:val="es-ES_tradnl"/>
              </w:rPr>
              <w:t>á</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33a6ad60-7675-40f2-a23f-0b71564787b5</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7e1f007f-ad4f-4aaf-8a1f-c2bd0d437dd7</w:t>
            </w:r>
          </w:p>
        </w:tc>
        <w:tc>
          <w:tcPr>
            <w:tcW w:w="7407" w:type="dxa"/>
            <w:shd w:val="clear" w:color="auto" w:fill="F2F2F2" w:themeFill="background1" w:themeFillShade="F2"/>
          </w:tcPr>
          <w:p w:rsidR="00000000" w:rsidRDefault="004A7845">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4A7845">
            <w:pPr>
              <w:rPr>
                <w:lang w:val="es-ES_tradnl"/>
              </w:rPr>
            </w:pPr>
            <w:r>
              <w:rPr>
                <w:lang w:val="es-ES_tradnl"/>
              </w:rPr>
              <w:t>Video Cloud no tiene el concepto de conjuntos</w:t>
            </w:r>
            <w:r>
              <w:rPr>
                <w:lang w:val="es-ES_tradnl"/>
              </w:rPr>
              <w:t xml:space="preserve"> de anuncios; Parte de la informaci</w:t>
            </w:r>
            <w:r>
              <w:rPr>
                <w:lang w:val="es-ES_tradnl"/>
              </w:rPr>
              <w:t>ó</w:t>
            </w:r>
            <w:r>
              <w:rPr>
                <w:lang w:val="es-ES_tradnl"/>
              </w:rPr>
              <w:t>n asociada con cada conjunto de anuncios se migra como datos de puntos de referencia para los videos con los que se asoci</w:t>
            </w:r>
            <w:r>
              <w:rPr>
                <w:lang w:val="es-ES_tradnl"/>
              </w:rPr>
              <w:t>ó</w:t>
            </w:r>
            <w:r>
              <w:rPr>
                <w:lang w:val="es-ES_tradnl"/>
              </w:rPr>
              <w:t xml:space="preserve"> el conjunto de anuncios; consulte </w:t>
            </w:r>
            <w:r>
              <w:rPr>
                <w:rStyle w:val="mqInternal"/>
                <w:noProof/>
                <w:lang w:val="es-ES_tradnl"/>
              </w:rPr>
              <w:t>[1}</w:t>
            </w:r>
            <w:r>
              <w:rPr>
                <w:lang w:val="es-ES_tradnl"/>
              </w:rPr>
              <w:t>Conjuntos de anuncios</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51ec32d1-</w:t>
            </w:r>
            <w:r>
              <w:rPr>
                <w:noProof/>
                <w:sz w:val="2"/>
              </w:rPr>
              <w:t>db46-42fc-8037-acb3fe688d2b</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e031b60b-3f43-404c-9eb3-569b445a11fe</w:t>
            </w:r>
          </w:p>
        </w:tc>
        <w:tc>
          <w:tcPr>
            <w:tcW w:w="7407" w:type="dxa"/>
            <w:shd w:val="clear" w:color="auto" w:fill="F2F2F2" w:themeFill="background1" w:themeFillShade="F2"/>
          </w:tcPr>
          <w:p w:rsidR="00000000" w:rsidRDefault="004A7845">
            <w:pPr>
              <w:rPr>
                <w:noProof/>
              </w:rPr>
            </w:pPr>
            <w:r>
              <w:rPr>
                <w:noProof/>
              </w:rPr>
              <w:t>This request will update cuepoint data for the relevant videos</w:t>
            </w:r>
          </w:p>
        </w:tc>
        <w:tc>
          <w:tcPr>
            <w:tcW w:w="7407" w:type="dxa"/>
          </w:tcPr>
          <w:p w:rsidR="00000000" w:rsidRDefault="004A7845">
            <w:pPr>
              <w:rPr>
                <w:lang w:val="es-ES_tradnl"/>
              </w:rPr>
            </w:pPr>
            <w:r>
              <w:rPr>
                <w:lang w:val="es-ES_tradnl"/>
              </w:rPr>
              <w:t>Esta solicitud actualizar</w:t>
            </w:r>
            <w:r>
              <w:rPr>
                <w:lang w:val="es-ES_tradnl"/>
              </w:rPr>
              <w:t>á</w:t>
            </w:r>
            <w:r>
              <w:rPr>
                <w:lang w:val="es-ES_tradnl"/>
              </w:rPr>
              <w:t xml:space="preserve"> los datos del punto de referencia para los videos relevantes.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f4c7074d-74f4-4c1b-989</w:t>
            </w:r>
            <w:r>
              <w:rPr>
                <w:noProof/>
                <w:sz w:val="2"/>
              </w:rPr>
              <w:t>c-c8a8ad162c9a</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1389a78e-dd92-4163-9d10-bc852f5a8f35</w:t>
            </w:r>
          </w:p>
        </w:tc>
        <w:tc>
          <w:tcPr>
            <w:tcW w:w="7407" w:type="dxa"/>
            <w:shd w:val="clear" w:color="auto" w:fill="F2F2F2" w:themeFill="background1" w:themeFillShade="F2"/>
          </w:tcPr>
          <w:p w:rsidR="00000000" w:rsidRDefault="004A7845">
            <w:pPr>
              <w:rPr>
                <w:noProof/>
              </w:rPr>
            </w:pPr>
            <w:r>
              <w:rPr>
                <w:noProof/>
              </w:rPr>
              <w:t>This request will delete cuepoint data for the relevant videos</w:t>
            </w:r>
          </w:p>
        </w:tc>
        <w:tc>
          <w:tcPr>
            <w:tcW w:w="7407" w:type="dxa"/>
          </w:tcPr>
          <w:p w:rsidR="00000000" w:rsidRDefault="004A7845">
            <w:pPr>
              <w:rPr>
                <w:lang w:val="es-ES_tradnl"/>
              </w:rPr>
            </w:pPr>
            <w:r>
              <w:rPr>
                <w:lang w:val="es-ES_tradnl"/>
              </w:rPr>
              <w:t>Esta solicitud eliminar</w:t>
            </w:r>
            <w:r>
              <w:rPr>
                <w:lang w:val="es-ES_tradnl"/>
              </w:rPr>
              <w:t>á</w:t>
            </w:r>
            <w:r>
              <w:rPr>
                <w:lang w:val="es-ES_tradnl"/>
              </w:rPr>
              <w:t xml:space="preserve"> los datos de los puntos de referencia de los videos relevantes.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2491a7d8-435e-40d8-a1c3-c47aa40cf85b</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a5c703ec-57cb-4124-a0c6-214adb01c0d3</w:t>
            </w:r>
          </w:p>
        </w:tc>
        <w:tc>
          <w:tcPr>
            <w:tcW w:w="7407" w:type="dxa"/>
            <w:shd w:val="clear" w:color="auto" w:fill="F2F2F2" w:themeFill="background1" w:themeFillShade="F2"/>
          </w:tcPr>
          <w:p w:rsidR="00000000" w:rsidRDefault="004A7845">
            <w:pPr>
              <w:rPr>
                <w:noProof/>
              </w:rPr>
            </w:pPr>
            <w:r>
              <w:rPr>
                <w:noProof/>
              </w:rPr>
              <w:t>Adds a cuepoint to relevant videos</w:t>
            </w:r>
          </w:p>
        </w:tc>
        <w:tc>
          <w:tcPr>
            <w:tcW w:w="7407" w:type="dxa"/>
          </w:tcPr>
          <w:p w:rsidR="00000000" w:rsidRDefault="004A7845">
            <w:pPr>
              <w:rPr>
                <w:lang w:val="es-ES_tradnl"/>
              </w:rPr>
            </w:pPr>
            <w:r>
              <w:rPr>
                <w:lang w:val="es-ES_tradnl"/>
              </w:rPr>
              <w:t>Agrega un punto de referencia a videos relevantes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fa9c10db-83c4-4769-b6a2-ee4afe0bfc9d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865e0cfd-c690-49bd-97ea-53a1bf26f499</w:t>
            </w:r>
          </w:p>
        </w:tc>
        <w:tc>
          <w:tcPr>
            <w:tcW w:w="7407" w:type="dxa"/>
            <w:shd w:val="clear" w:color="auto" w:fill="F2F2F2" w:themeFill="background1" w:themeFillShade="F2"/>
          </w:tcPr>
          <w:p w:rsidR="00000000" w:rsidRDefault="004A7845">
            <w:pPr>
              <w:rPr>
                <w:noProof/>
              </w:rPr>
            </w:pPr>
            <w:r>
              <w:rPr>
                <w:noProof/>
              </w:rPr>
              <w:t>Removes a cuepoint from relevant videos</w:t>
            </w:r>
          </w:p>
        </w:tc>
        <w:tc>
          <w:tcPr>
            <w:tcW w:w="7407" w:type="dxa"/>
          </w:tcPr>
          <w:p w:rsidR="00000000" w:rsidRDefault="004A7845">
            <w:pPr>
              <w:rPr>
                <w:lang w:val="es-ES_tradnl"/>
              </w:rPr>
            </w:pPr>
            <w:r>
              <w:rPr>
                <w:lang w:val="es-ES_tradnl"/>
              </w:rPr>
              <w:t>Elimina un punto de referencia de los videos relevantes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967768c0-4cc8-4e8d-b746-55bd9d317683</w:t>
            </w:r>
          </w:p>
        </w:tc>
        <w:tc>
          <w:tcPr>
            <w:tcW w:w="7407" w:type="dxa"/>
            <w:shd w:val="clear" w:color="auto" w:fill="F2F2F2" w:themeFill="background1" w:themeFillShade="F2"/>
          </w:tcPr>
          <w:p w:rsidR="00000000" w:rsidRDefault="004A7845">
            <w:pPr>
              <w:rPr>
                <w:noProof/>
              </w:rPr>
            </w:pPr>
            <w:r>
              <w:rPr>
                <w:noProof/>
              </w:rPr>
              <w:t>Asset Endpoints</w:t>
            </w:r>
          </w:p>
        </w:tc>
        <w:tc>
          <w:tcPr>
            <w:tcW w:w="7407" w:type="dxa"/>
          </w:tcPr>
          <w:p w:rsidR="00000000" w:rsidRDefault="004A7845">
            <w:pPr>
              <w:rPr>
                <w:lang w:val="es-ES_tradnl"/>
              </w:rPr>
            </w:pPr>
            <w:r>
              <w:rPr>
                <w:lang w:val="es-ES_tradnl"/>
              </w:rPr>
              <w:t>Puntos finales de activos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aafc4694-fef9-4527-964e-c1361f594c44</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85e1caf9-3ee4-4688-88ef-6391fa579a63</w:t>
            </w:r>
          </w:p>
        </w:tc>
        <w:tc>
          <w:tcPr>
            <w:tcW w:w="7407" w:type="dxa"/>
            <w:shd w:val="clear" w:color="auto" w:fill="F2F2F2" w:themeFill="background1" w:themeFillShade="F2"/>
          </w:tcPr>
          <w:p w:rsidR="00000000" w:rsidRDefault="004A7845">
            <w:pPr>
              <w:rPr>
                <w:noProof/>
              </w:rPr>
            </w:pPr>
            <w:r>
              <w:rPr>
                <w:noProof/>
              </w:rPr>
              <w:t xml:space="preserve">The table </w:t>
            </w:r>
            <w:r>
              <w:rPr>
                <w:noProof/>
              </w:rPr>
              <w:t xml:space="preserve">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las operaciones son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a78ed6fc-ff61-43aa-86a4-e425c18cf2e2</w:t>
            </w:r>
          </w:p>
        </w:tc>
        <w:tc>
          <w:tcPr>
            <w:tcW w:w="7407" w:type="dxa"/>
            <w:shd w:val="clear" w:color="auto" w:fill="F2F2F2" w:themeFill="background1" w:themeFillShade="F2"/>
          </w:tcPr>
          <w:p w:rsidR="00000000" w:rsidRDefault="004A7845">
            <w:pPr>
              <w:rPr>
                <w:noProof/>
              </w:rPr>
            </w:pPr>
            <w:r>
              <w:rPr>
                <w:noProof/>
              </w:rPr>
              <w:t>Asset Endpoints</w:t>
            </w:r>
          </w:p>
        </w:tc>
        <w:tc>
          <w:tcPr>
            <w:tcW w:w="7407" w:type="dxa"/>
          </w:tcPr>
          <w:p w:rsidR="00000000" w:rsidRDefault="004A7845">
            <w:pPr>
              <w:rPr>
                <w:lang w:val="es-ES_tradnl"/>
              </w:rPr>
            </w:pPr>
            <w:r>
              <w:rPr>
                <w:lang w:val="es-ES_tradnl"/>
              </w:rPr>
              <w:t>Puntos finales de activos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55 </w:t>
            </w:r>
            <w:r>
              <w:rPr>
                <w:noProof/>
                <w:sz w:val="16"/>
              </w:rPr>
              <w:br/>
            </w:r>
            <w:r>
              <w:rPr>
                <w:noProof/>
                <w:sz w:val="2"/>
              </w:rPr>
              <w:t>6de94128-1853-465</w:t>
            </w:r>
            <w:r>
              <w:rPr>
                <w:noProof/>
                <w:sz w:val="2"/>
              </w:rPr>
              <w:t>d-9b24-9364b565c050</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9786cc86-4292-487a-8931-e54758d706a6</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c19341b2-952c-44bf-bd94-dc83a497b64f</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w:t>
            </w: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1b7f317b-7598-4201-984c-ddd15a2388a4</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10a46d03-fb70-45fb-a992-3c572a3ef2cd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01a435d3-a570-4b8e-99e5-fb9963a22af7</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ser</w:t>
            </w:r>
            <w:r>
              <w:rPr>
                <w:lang w:val="es-ES_tradnl"/>
              </w:rPr>
              <w:t>á</w:t>
            </w:r>
            <w:r>
              <w:rPr>
                <w:lang w:val="es-ES_tradnl"/>
              </w:rPr>
              <w:t xml:space="preserve">n videos regulares en Video Cloud con la etiqueta </w:t>
            </w:r>
            <w:r>
              <w:rPr>
                <w:rStyle w:val="mqInternal"/>
                <w:noProof/>
                <w:lang w:val="es-ES_tradnl"/>
              </w:rPr>
              <w:t>[1}[</w:t>
            </w:r>
            <w:r>
              <w:rPr>
                <w:rStyle w:val="mqInternal"/>
                <w:noProof/>
                <w:lang w:val="es-ES_tradnl"/>
              </w:rPr>
              <w:t>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ac5d7ebc-9735-470c-9931-b5c9f091caff</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not be migrated to Video Cloud</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no se migrar</w:t>
            </w:r>
            <w:r>
              <w:rPr>
                <w:lang w:val="es-ES_tradnl"/>
              </w:rPr>
              <w:t>á</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76c2f378-b345-4185-929e-d56d8d8bc151</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is being migrated to Video Cloud, but will be a read-only field available to the Playback API (for Ooyala players delivering Video Cloud content)</w:t>
            </w:r>
          </w:p>
        </w:tc>
        <w:tc>
          <w:tcPr>
            <w:tcW w:w="7407" w:type="dxa"/>
          </w:tcPr>
          <w:p w:rsidR="00000000" w:rsidRDefault="004A7845">
            <w:pPr>
              <w:rPr>
                <w:lang w:val="es-ES_tradnl"/>
              </w:rPr>
            </w:pPr>
            <w:r>
              <w:rPr>
                <w:rStyle w:val="mqInternal"/>
                <w:noProof/>
                <w:lang w:val="es-ES_tradnl"/>
              </w:rPr>
              <w:t>[1}[2]{3]</w:t>
            </w:r>
            <w:r>
              <w:rPr>
                <w:lang w:val="es-ES_tradnl"/>
              </w:rPr>
              <w:t xml:space="preserve"> se est</w:t>
            </w:r>
            <w:r>
              <w:rPr>
                <w:lang w:val="es-ES_tradnl"/>
              </w:rPr>
              <w:t>á</w:t>
            </w:r>
            <w:r>
              <w:rPr>
                <w:lang w:val="es-ES_tradnl"/>
              </w:rPr>
              <w:t xml:space="preserve"> migrando a Video Cloud, pero ser</w:t>
            </w:r>
            <w:r>
              <w:rPr>
                <w:lang w:val="es-ES_tradnl"/>
              </w:rPr>
              <w:t>á</w:t>
            </w:r>
            <w:r>
              <w:rPr>
                <w:lang w:val="es-ES_tradnl"/>
              </w:rPr>
              <w:t xml:space="preserve"> un campo de solo lectura disponible para la API de reprod</w:t>
            </w:r>
            <w:r>
              <w:rPr>
                <w:lang w:val="es-ES_tradnl"/>
              </w:rPr>
              <w:t>ucci</w:t>
            </w:r>
            <w:r>
              <w:rPr>
                <w:lang w:val="es-ES_tradnl"/>
              </w:rPr>
              <w:t>ó</w:t>
            </w:r>
            <w:r>
              <w:rPr>
                <w:lang w:val="es-ES_tradnl"/>
              </w:rPr>
              <w:t>n (para reproductores de Ooyala que entreguen contenido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a4d97f6d-3d10-4410-8a2a-4b57c63a1080</w:t>
            </w:r>
          </w:p>
        </w:tc>
        <w:tc>
          <w:tcPr>
            <w:tcW w:w="7407" w:type="dxa"/>
            <w:shd w:val="clear" w:color="auto" w:fill="F2F2F2" w:themeFill="background1" w:themeFillShade="F2"/>
          </w:tcPr>
          <w:p w:rsidR="00000000" w:rsidRDefault="004A7845">
            <w:pPr>
              <w:rPr>
                <w:noProof/>
              </w:rPr>
            </w:pPr>
            <w:r>
              <w:rPr>
                <w:noProof/>
              </w:rPr>
              <w:t>Recurring time restrictions and IP restrictions are not being migrated to Video Cloud</w:t>
            </w:r>
          </w:p>
        </w:tc>
        <w:tc>
          <w:tcPr>
            <w:tcW w:w="7407" w:type="dxa"/>
          </w:tcPr>
          <w:p w:rsidR="00000000" w:rsidRDefault="004A7845">
            <w:pPr>
              <w:rPr>
                <w:lang w:val="es-ES_tradnl"/>
              </w:rPr>
            </w:pPr>
            <w:r>
              <w:rPr>
                <w:lang w:val="es-ES_tradnl"/>
              </w:rPr>
              <w:t>Las restricciones de tiempo recurrentes y las restr</w:t>
            </w:r>
            <w:r>
              <w:rPr>
                <w:lang w:val="es-ES_tradnl"/>
              </w:rPr>
              <w:t>icciones de IP no se migran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ec32b538-9f4b-4b74-b320-d064eb1bfff0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ff0740f8-4387-42f2-9815-ce7cc337ead5</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Ingesti</w:t>
            </w:r>
            <w:r>
              <w:rPr>
                <w:lang w:val="es-ES_tradnl"/>
              </w:rPr>
              <w:t>ó</w:t>
            </w:r>
            <w:r>
              <w:rPr>
                <w:lang w:val="es-ES_tradnl"/>
              </w:rPr>
              <w:t>n mediante la API de Backlot</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c57541f9-67a6-44b5-a6f0-e484b3caf716</w:t>
            </w:r>
          </w:p>
        </w:tc>
        <w:tc>
          <w:tcPr>
            <w:tcW w:w="7407" w:type="dxa"/>
            <w:shd w:val="clear" w:color="auto" w:fill="F2F2F2" w:themeFill="background1" w:themeFillShade="F2"/>
          </w:tcPr>
          <w:p w:rsidR="00000000" w:rsidRDefault="004A7845">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4A7845">
            <w:pPr>
              <w:rPr>
                <w:lang w:val="es-ES_tradnl"/>
              </w:rPr>
            </w:pPr>
            <w:r>
              <w:rPr>
                <w:lang w:val="es-ES_tradnl"/>
              </w:rPr>
              <w:t>La ingesti</w:t>
            </w:r>
            <w:r>
              <w:rPr>
                <w:lang w:val="es-ES_tradnl"/>
              </w:rPr>
              <w:t>ó</w:t>
            </w:r>
            <w:r>
              <w:rPr>
                <w:lang w:val="es-ES_tradnl"/>
              </w:rPr>
              <w:t xml:space="preserve">n de Video Cloud requiere que </w:t>
            </w:r>
            <w:r>
              <w:rPr>
                <w:rStyle w:val="mqInternal"/>
                <w:noProof/>
                <w:lang w:val="es-ES_tradnl"/>
              </w:rPr>
              <w:t>[1}[2]{3]</w:t>
            </w:r>
            <w:r>
              <w:rPr>
                <w:lang w:val="es-ES_tradnl"/>
              </w:rPr>
              <w:t xml:space="preserve"> ser de 5 MB o m</w:t>
            </w:r>
            <w:r>
              <w:rPr>
                <w:lang w:val="es-ES_tradnl"/>
              </w:rPr>
              <w:t>á</w:t>
            </w:r>
            <w:r>
              <w:rPr>
                <w:lang w:val="es-ES_tradnl"/>
              </w:rPr>
              <w:t xml:space="preserve">s (excepto por el </w:t>
            </w:r>
            <w:r>
              <w:rPr>
                <w:lang w:val="es-ES_tradnl"/>
              </w:rPr>
              <w:t>ú</w:t>
            </w:r>
            <w:r>
              <w:rPr>
                <w:lang w:val="es-ES_tradnl"/>
              </w:rPr>
              <w:t>ltimo fragmento): se devolver</w:t>
            </w:r>
            <w:r>
              <w:rPr>
                <w:lang w:val="es-ES_tradnl"/>
              </w:rPr>
              <w:t>á</w:t>
            </w:r>
            <w:r>
              <w:rPr>
                <w:lang w:val="es-ES_tradnl"/>
              </w:rPr>
              <w:t xml:space="preserve"> un error si el </w:t>
            </w:r>
            <w:r>
              <w:rPr>
                <w:rStyle w:val="mqInternal"/>
                <w:noProof/>
                <w:lang w:val="es-ES_tradnl"/>
              </w:rPr>
              <w:t>[1}[2]{3]</w:t>
            </w:r>
            <w:r>
              <w:rPr>
                <w:lang w:val="es-ES_tradnl"/>
              </w:rPr>
              <w:t xml:space="preserve"> est</w:t>
            </w:r>
            <w:r>
              <w:rPr>
                <w:lang w:val="es-ES_tradnl"/>
              </w:rPr>
              <w:t>á</w:t>
            </w:r>
            <w:r>
              <w:rPr>
                <w:lang w:val="es-ES_tradnl"/>
              </w:rPr>
              <w:t xml:space="preserve"> configurado en un valor m</w:t>
            </w:r>
            <w:r>
              <w:rPr>
                <w:lang w:val="es-ES_tradnl"/>
              </w:rPr>
              <w:t>á</w:t>
            </w:r>
            <w:r>
              <w:rPr>
                <w:lang w:val="es-ES_tradnl"/>
              </w:rPr>
              <w:t>s bajo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1d367d3a-b15a-49bf-a118-67f269b38f65</w:t>
            </w:r>
          </w:p>
        </w:tc>
        <w:tc>
          <w:tcPr>
            <w:tcW w:w="7407" w:type="dxa"/>
            <w:shd w:val="clear" w:color="auto" w:fill="F2F2F2" w:themeFill="background1" w:themeFillShade="F2"/>
          </w:tcPr>
          <w:p w:rsidR="00000000" w:rsidRDefault="004A7845">
            <w:pPr>
              <w:rPr>
                <w:noProof/>
              </w:rPr>
            </w:pPr>
            <w:r>
              <w:rPr>
                <w:noProof/>
              </w:rPr>
              <w:t xml:space="preserve">Since </w:t>
            </w:r>
            <w:r>
              <w:rPr>
                <w:rStyle w:val="mqInternal"/>
                <w:noProof/>
              </w:rPr>
              <w:t>[1}[2]{3]</w:t>
            </w:r>
            <w:r>
              <w:rPr>
                <w:noProof/>
              </w:rPr>
              <w:t xml:space="preserve"> type videos are not supported in Video Cloud, attempting to create v</w:t>
            </w:r>
            <w:r>
              <w:rPr>
                <w:noProof/>
              </w:rPr>
              <w:t xml:space="preserve">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4A7845">
            <w:pPr>
              <w:rPr>
                <w:lang w:val="es-ES_tradnl"/>
              </w:rPr>
            </w:pPr>
            <w:r>
              <w:rPr>
                <w:lang w:val="es-ES_tradnl"/>
              </w:rPr>
              <w:t xml:space="preserve">Desde </w:t>
            </w:r>
            <w:r>
              <w:rPr>
                <w:rStyle w:val="mqInternal"/>
                <w:noProof/>
                <w:lang w:val="es-ES_tradnl"/>
              </w:rPr>
              <w:t>[1}[2]{3]</w:t>
            </w:r>
            <w:r>
              <w:rPr>
                <w:lang w:val="es-ES_tradnl"/>
              </w:rPr>
              <w:t xml:space="preserve"> Los videos de tipo no son compatibles con Video Cloud, intentar crear videos de estos tipos devolver</w:t>
            </w:r>
            <w:r>
              <w:rPr>
                <w:lang w:val="es-ES_tradnl"/>
              </w:rPr>
              <w:t>á</w:t>
            </w:r>
            <w:r>
              <w:rPr>
                <w:lang w:val="es-ES_tradnl"/>
              </w:rPr>
              <w:t xml:space="preserve"> un error. </w:t>
            </w:r>
            <w:r>
              <w:rPr>
                <w:rStyle w:val="mqInternal"/>
                <w:noProof/>
                <w:lang w:val="es-ES_tradnl"/>
              </w:rPr>
              <w:t>[1}[</w:t>
            </w:r>
            <w:r>
              <w:rPr>
                <w:rStyle w:val="mqInternal"/>
                <w:noProof/>
                <w:lang w:val="es-ES_tradnl"/>
              </w:rPr>
              <w:t>5]{3]</w:t>
            </w:r>
            <w:r>
              <w:rPr>
                <w:lang w:val="es-ES_tradnl"/>
              </w:rPr>
              <w:t xml:space="preserve"> Los videos de tipo se pueden crear como videos regulares con la etiqueta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64dbdd9b-c259-4876-aef1-d44b9e894784</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not be migrated to Video Cloud</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no se migrar</w:t>
            </w:r>
            <w:r>
              <w:rPr>
                <w:lang w:val="es-ES_tradnl"/>
              </w:rPr>
              <w:t>á</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749</w:t>
            </w:r>
            <w:r>
              <w:rPr>
                <w:noProof/>
                <w:sz w:val="2"/>
              </w:rPr>
              <w:t>fab12-f55a-434c-83a6-48fdbaff3fc8</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375fe20d-9961-4c4d-8e14-3deecaf10c6d</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ser</w:t>
            </w:r>
            <w:r>
              <w:rPr>
                <w:lang w:val="es-ES_tradnl"/>
              </w:rPr>
              <w:t>á</w:t>
            </w:r>
            <w:r>
              <w:rPr>
                <w:lang w:val="es-ES_tradnl"/>
              </w:rPr>
              <w:t xml:space="preserve">n videos regulares en Video Cloud con la etiqueta </w:t>
            </w:r>
            <w:r>
              <w:rPr>
                <w:rStyle w:val="mqInternal"/>
                <w:noProof/>
                <w:lang w:val="es-ES_tradnl"/>
              </w:rPr>
              <w:t>[1}[5]{</w:t>
            </w:r>
            <w:r>
              <w:rPr>
                <w:rStyle w:val="mqInternal"/>
                <w:noProof/>
                <w:lang w:val="es-ES_tradnl"/>
              </w:rPr>
              <w:t>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22c10f64-1df7-491b-92e5-a21f93e6c4a9</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not be migrated to Video Cloud</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no se migrar</w:t>
            </w:r>
            <w:r>
              <w:rPr>
                <w:lang w:val="es-ES_tradnl"/>
              </w:rPr>
              <w:t>á</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0c6f6884-980c-4bb8-b3e2-2eb2fa0e2ce9</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e2261e47-fce9-40cf-aa95-9ad1cd5251b2</w:t>
            </w:r>
          </w:p>
        </w:tc>
        <w:tc>
          <w:tcPr>
            <w:tcW w:w="7407" w:type="dxa"/>
            <w:shd w:val="clear" w:color="auto" w:fill="F2F2F2" w:themeFill="background1" w:themeFillShade="F2"/>
          </w:tcPr>
          <w:p w:rsidR="00000000" w:rsidRDefault="004A7845">
            <w:pPr>
              <w:rPr>
                <w:noProof/>
              </w:rPr>
            </w:pPr>
            <w:r>
              <w:rPr>
                <w:noProof/>
              </w:rPr>
              <w:t xml:space="preserve">Only updating properties via </w:t>
            </w:r>
            <w:r>
              <w:rPr>
                <w:rStyle w:val="mqInternal"/>
                <w:noProof/>
              </w:rPr>
              <w:t>[1}[2]{3]</w:t>
            </w:r>
          </w:p>
        </w:tc>
        <w:tc>
          <w:tcPr>
            <w:tcW w:w="7407" w:type="dxa"/>
          </w:tcPr>
          <w:p w:rsidR="00000000" w:rsidRDefault="004A7845">
            <w:pPr>
              <w:rPr>
                <w:lang w:val="es-ES_tradnl"/>
              </w:rPr>
            </w:pPr>
            <w:r>
              <w:rPr>
                <w:lang w:val="es-ES_tradnl"/>
              </w:rPr>
              <w:t>Solo actualizando propiedades a trav</w:t>
            </w:r>
            <w:r>
              <w:rPr>
                <w:lang w:val="es-ES_tradnl"/>
              </w:rPr>
              <w:t>é</w:t>
            </w:r>
            <w:r>
              <w:rPr>
                <w:lang w:val="es-ES_tradnl"/>
              </w:rPr>
              <w:t xml:space="preserve">s de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ec003309-fbdd-4af7-9ebe-f5028c152a4e</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e95cb741-89ae-402b-bd24-578a8e9aab06</w:t>
            </w:r>
          </w:p>
        </w:tc>
        <w:tc>
          <w:tcPr>
            <w:tcW w:w="7407" w:type="dxa"/>
            <w:shd w:val="clear" w:color="auto" w:fill="F2F2F2" w:themeFill="background1" w:themeFillShade="F2"/>
          </w:tcPr>
          <w:p w:rsidR="00000000" w:rsidRDefault="004A7845">
            <w:pPr>
              <w:rPr>
                <w:noProof/>
              </w:rPr>
            </w:pPr>
            <w:r>
              <w:rPr>
                <w:noProof/>
              </w:rPr>
              <w:t>Only properties that are migrated to Video Cloud can be updated</w:t>
            </w:r>
          </w:p>
        </w:tc>
        <w:tc>
          <w:tcPr>
            <w:tcW w:w="7407" w:type="dxa"/>
          </w:tcPr>
          <w:p w:rsidR="00000000" w:rsidRDefault="004A7845">
            <w:pPr>
              <w:rPr>
                <w:lang w:val="es-ES_tradnl"/>
              </w:rPr>
            </w:pPr>
            <w:r>
              <w:rPr>
                <w:lang w:val="es-ES_tradnl"/>
              </w:rPr>
              <w:t>Solo se pueden actualizar las propiedades que se migran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635e68b6-3575-4eed-8e79-98424f7e55f9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25f1dffb-0871-41ea-b9e6-b515d63add4d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15e4a650-ea5e-4032-87c5-8078768e2644</w:t>
            </w:r>
          </w:p>
        </w:tc>
        <w:tc>
          <w:tcPr>
            <w:tcW w:w="7407" w:type="dxa"/>
            <w:shd w:val="clear" w:color="auto" w:fill="F2F2F2" w:themeFill="background1" w:themeFillShade="F2"/>
          </w:tcPr>
          <w:p w:rsidR="00000000" w:rsidRDefault="004A7845">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4A7845">
            <w:pPr>
              <w:rPr>
                <w:lang w:val="es-ES_tradnl"/>
              </w:rPr>
            </w:pPr>
            <w:r>
              <w:rPr>
                <w:lang w:val="es-ES_tradnl"/>
              </w:rPr>
              <w:t>Los conjuntos de anuncios se migrar</w:t>
            </w:r>
            <w:r>
              <w:rPr>
                <w:lang w:val="es-ES_tradnl"/>
              </w:rPr>
              <w:t>á</w:t>
            </w:r>
            <w:r>
              <w:rPr>
                <w:lang w:val="es-ES_tradnl"/>
              </w:rPr>
              <w:t xml:space="preserve">n a Video Cloud como </w:t>
            </w:r>
            <w:r>
              <w:rPr>
                <w:rStyle w:val="mqInternal"/>
                <w:noProof/>
                <w:lang w:val="es-ES_tradnl"/>
              </w:rPr>
              <w:t>[1}</w:t>
            </w:r>
            <w:r>
              <w:rPr>
                <w:lang w:val="es-ES_tradnl"/>
              </w:rPr>
              <w:t>puntos de referencia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f61930fa-416c-4201-b848-e98956a7c699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bbf85595-d936-491a-8d88-80c81b1be13a</w:t>
            </w:r>
          </w:p>
        </w:tc>
        <w:tc>
          <w:tcPr>
            <w:tcW w:w="7407" w:type="dxa"/>
            <w:shd w:val="clear" w:color="auto" w:fill="F2F2F2" w:themeFill="background1" w:themeFillShade="F2"/>
          </w:tcPr>
          <w:p w:rsidR="00000000" w:rsidRDefault="004A7845">
            <w:pPr>
              <w:rPr>
                <w:noProof/>
              </w:rPr>
            </w:pPr>
            <w:r>
              <w:rPr>
                <w:noProof/>
              </w:rPr>
              <w:t>This request will return an HTTP 302 response with the location se</w:t>
            </w:r>
            <w:r>
              <w:rPr>
                <w:noProof/>
              </w:rPr>
              <w:t>t to the captions content</w:t>
            </w:r>
          </w:p>
        </w:tc>
        <w:tc>
          <w:tcPr>
            <w:tcW w:w="7407" w:type="dxa"/>
          </w:tcPr>
          <w:p w:rsidR="00000000" w:rsidRDefault="004A7845">
            <w:pPr>
              <w:rPr>
                <w:lang w:val="es-ES_tradnl"/>
              </w:rPr>
            </w:pPr>
            <w:r>
              <w:rPr>
                <w:lang w:val="es-ES_tradnl"/>
              </w:rPr>
              <w:t>Esta solicitud devolver</w:t>
            </w:r>
            <w:r>
              <w:rPr>
                <w:lang w:val="es-ES_tradnl"/>
              </w:rPr>
              <w:t>á</w:t>
            </w:r>
            <w:r>
              <w:rPr>
                <w:lang w:val="es-ES_tradnl"/>
              </w:rPr>
              <w:t xml:space="preserve"> una respuesta HTTP 302 con la ubicaci</w:t>
            </w:r>
            <w:r>
              <w:rPr>
                <w:lang w:val="es-ES_tradnl"/>
              </w:rPr>
              <w:t>ó</w:t>
            </w:r>
            <w:r>
              <w:rPr>
                <w:lang w:val="es-ES_tradnl"/>
              </w:rPr>
              <w:t>n establecida en el contenido de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5ff086e5-6708-47b4-9852-c0fb37467ff7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7b50f9a5-dc8f-41e5-a5da-315fe5089b48</w:t>
            </w:r>
          </w:p>
        </w:tc>
        <w:tc>
          <w:tcPr>
            <w:tcW w:w="7407" w:type="dxa"/>
            <w:shd w:val="clear" w:color="auto" w:fill="F2F2F2" w:themeFill="background1" w:themeFillShade="F2"/>
          </w:tcPr>
          <w:p w:rsidR="00000000" w:rsidRDefault="004A7845">
            <w:pPr>
              <w:rPr>
                <w:noProof/>
              </w:rPr>
            </w:pPr>
            <w:r>
              <w:rPr>
                <w:noProof/>
              </w:rPr>
              <w:t>Replace the existing WebVTT text track; note that you can upload WebVTT or DFXP captions - DFXP will be converted to WebVTT</w:t>
            </w:r>
          </w:p>
        </w:tc>
        <w:tc>
          <w:tcPr>
            <w:tcW w:w="7407" w:type="dxa"/>
          </w:tcPr>
          <w:p w:rsidR="00000000" w:rsidRDefault="004A7845">
            <w:pPr>
              <w:rPr>
                <w:lang w:val="es-ES_tradnl"/>
              </w:rPr>
            </w:pPr>
            <w:r>
              <w:rPr>
                <w:lang w:val="es-ES_tradnl"/>
              </w:rPr>
              <w:t>Reemplazar la pista de texto existente de WebVTT; tenga en cuenta que puede cargar subt</w:t>
            </w:r>
            <w:r>
              <w:rPr>
                <w:lang w:val="es-ES_tradnl"/>
              </w:rPr>
              <w:t>í</w:t>
            </w:r>
            <w:r>
              <w:rPr>
                <w:lang w:val="es-ES_tradnl"/>
              </w:rPr>
              <w:t>tulos WebVTT o DFXP; DFXP se convertir</w:t>
            </w:r>
            <w:r>
              <w:rPr>
                <w:lang w:val="es-ES_tradnl"/>
              </w:rPr>
              <w:t>á</w:t>
            </w:r>
            <w:r>
              <w:rPr>
                <w:lang w:val="es-ES_tradnl"/>
              </w:rPr>
              <w:t xml:space="preserve"> a We</w:t>
            </w:r>
            <w:r>
              <w:rPr>
                <w:lang w:val="es-ES_tradnl"/>
              </w:rPr>
              <w:t>bVTT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108 </w:t>
            </w:r>
            <w:r>
              <w:rPr>
                <w:noProof/>
                <w:sz w:val="16"/>
              </w:rPr>
              <w:br/>
            </w:r>
            <w:r>
              <w:rPr>
                <w:noProof/>
                <w:sz w:val="2"/>
              </w:rPr>
              <w:t>07d8ccc6-f37c-4224-b925-5f575a172606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0b568e1b-cd07-4bd9-a1b2-b9c59e0d8021</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eb967516-6051-49b3-90b2-6cafa9f9c759</w:t>
            </w:r>
          </w:p>
        </w:tc>
        <w:tc>
          <w:tcPr>
            <w:tcW w:w="7407" w:type="dxa"/>
            <w:shd w:val="clear" w:color="auto" w:fill="F2F2F2" w:themeFill="background1" w:themeFillShade="F2"/>
          </w:tcPr>
          <w:p w:rsidR="00000000" w:rsidRDefault="004A7845">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4A7845">
            <w:pPr>
              <w:rPr>
                <w:lang w:val="es-ES_tradnl"/>
              </w:rPr>
            </w:pPr>
            <w:r>
              <w:rPr>
                <w:lang w:val="es-ES_tradnl"/>
              </w:rPr>
              <w:t>DRM en Video Cloud se aplica a todos los videos en una cuenta habilitada para DRM a menos que est</w:t>
            </w:r>
            <w:r>
              <w:rPr>
                <w:lang w:val="es-ES_tradnl"/>
              </w:rPr>
              <w:t>é</w:t>
            </w:r>
            <w:r>
              <w:rPr>
                <w:lang w:val="es-ES_tradnl"/>
              </w:rPr>
              <w:t>n marcados para no esta</w:t>
            </w:r>
            <w:r>
              <w:rPr>
                <w:lang w:val="es-ES_tradnl"/>
              </w:rPr>
              <w:t xml:space="preserve">r empaquetados con un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dc74398a-ab38-427e-8162-33f650c5720b</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43f5d0e0-4bce-4822-b1dc-1817630d1c87</w:t>
            </w:r>
          </w:p>
        </w:tc>
        <w:tc>
          <w:tcPr>
            <w:tcW w:w="7407" w:type="dxa"/>
            <w:shd w:val="clear" w:color="auto" w:fill="F2F2F2" w:themeFill="background1" w:themeFillShade="F2"/>
          </w:tcPr>
          <w:p w:rsidR="00000000" w:rsidRDefault="004A7845">
            <w:pPr>
              <w:rPr>
                <w:noProof/>
              </w:rPr>
            </w:pPr>
            <w:r>
              <w:rPr>
                <w:noProof/>
              </w:rPr>
              <w:t xml:space="preserve">DRM in Video Cloud is applied to all videos in a DRM-enabled account unless they are flagged not to be packaged with a </w:t>
            </w:r>
            <w:r>
              <w:rPr>
                <w:rStyle w:val="mqInternal"/>
                <w:noProof/>
              </w:rPr>
              <w:t>[1}[2]{</w:t>
            </w:r>
            <w:r>
              <w:rPr>
                <w:rStyle w:val="mqInternal"/>
                <w:noProof/>
              </w:rPr>
              <w:t>3]</w:t>
            </w:r>
            <w:r>
              <w:rPr>
                <w:noProof/>
              </w:rPr>
              <w:t xml:space="preserve"> field</w:t>
            </w:r>
          </w:p>
        </w:tc>
        <w:tc>
          <w:tcPr>
            <w:tcW w:w="7407" w:type="dxa"/>
          </w:tcPr>
          <w:p w:rsidR="00000000" w:rsidRDefault="004A7845">
            <w:pPr>
              <w:rPr>
                <w:lang w:val="es-ES_tradnl"/>
              </w:rPr>
            </w:pPr>
            <w:r>
              <w:rPr>
                <w:lang w:val="es-ES_tradnl"/>
              </w:rPr>
              <w:t>DRM en Video Cloud se aplica a todos los videos en una cuenta habilitada para DRM a menos que est</w:t>
            </w:r>
            <w:r>
              <w:rPr>
                <w:lang w:val="es-ES_tradnl"/>
              </w:rPr>
              <w:t>é</w:t>
            </w:r>
            <w:r>
              <w:rPr>
                <w:lang w:val="es-ES_tradnl"/>
              </w:rPr>
              <w:t xml:space="preserve">n marcados para no estar empaquetados con un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122 </w:t>
            </w:r>
            <w:r>
              <w:rPr>
                <w:noProof/>
                <w:sz w:val="16"/>
              </w:rPr>
              <w:br/>
            </w:r>
            <w:r>
              <w:rPr>
                <w:noProof/>
                <w:sz w:val="2"/>
              </w:rPr>
              <w:t>fd44b932-20f0-41d5-bfa3-601b563439fa</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86e179f0-0dfa-4ef4-80ad-76370441f</w:t>
            </w:r>
            <w:r>
              <w:rPr>
                <w:noProof/>
                <w:sz w:val="2"/>
              </w:rPr>
              <w:t>0da</w:t>
            </w:r>
          </w:p>
        </w:tc>
        <w:tc>
          <w:tcPr>
            <w:tcW w:w="7407" w:type="dxa"/>
            <w:shd w:val="clear" w:color="auto" w:fill="F2F2F2" w:themeFill="background1" w:themeFillShade="F2"/>
          </w:tcPr>
          <w:p w:rsidR="00000000" w:rsidRDefault="004A7845">
            <w:pPr>
              <w:rPr>
                <w:noProof/>
              </w:rPr>
            </w:pPr>
            <w:r>
              <w:rPr>
                <w:noProof/>
              </w:rPr>
              <w:t>Video Cloud does not store multiple thumbnail images</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e50e147a-6437-4985-97ea-80d72310dc3a</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29f63df2-0c94-4b08-b4b9-4632e1e8125c</w:t>
            </w:r>
          </w:p>
        </w:tc>
        <w:tc>
          <w:tcPr>
            <w:tcW w:w="7407" w:type="dxa"/>
            <w:shd w:val="clear" w:color="auto" w:fill="F2F2F2" w:themeFill="background1" w:themeFillShade="F2"/>
          </w:tcPr>
          <w:p w:rsidR="00000000" w:rsidRDefault="004A7845">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xml:space="preserve">, so this </w:t>
            </w:r>
            <w:r>
              <w:rPr>
                <w:noProof/>
              </w:rPr>
              <w:t>request will return the video tags</w:t>
            </w:r>
          </w:p>
        </w:tc>
        <w:tc>
          <w:tcPr>
            <w:tcW w:w="7407" w:type="dxa"/>
          </w:tcPr>
          <w:p w:rsidR="00000000" w:rsidRDefault="004A7845">
            <w:pPr>
              <w:rPr>
                <w:lang w:val="es-ES_tradnl"/>
              </w:rPr>
            </w:pPr>
            <w:r>
              <w:rPr>
                <w:lang w:val="es-ES_tradnl"/>
              </w:rPr>
              <w:t xml:space="preserve">Todas </w:t>
            </w:r>
            <w:r>
              <w:rPr>
                <w:rStyle w:val="mqInternal"/>
                <w:noProof/>
                <w:lang w:val="es-ES_tradnl"/>
              </w:rPr>
              <w:t>[1}[2]{3]</w:t>
            </w:r>
            <w:r>
              <w:rPr>
                <w:lang w:val="es-ES_tradnl"/>
              </w:rPr>
              <w:t xml:space="preserve"> ser</w:t>
            </w:r>
            <w:r>
              <w:rPr>
                <w:lang w:val="es-ES_tradnl"/>
              </w:rPr>
              <w:t>á</w:t>
            </w:r>
            <w:r>
              <w:rPr>
                <w:lang w:val="es-ES_tradnl"/>
              </w:rPr>
              <w:t xml:space="preserve"> migrado a </w:t>
            </w:r>
            <w:r>
              <w:rPr>
                <w:rStyle w:val="mqInternal"/>
                <w:noProof/>
                <w:lang w:val="es-ES_tradnl"/>
              </w:rPr>
              <w:t>[1}[5]{3]</w:t>
            </w:r>
            <w:r>
              <w:rPr>
                <w:lang w:val="es-ES_tradnl"/>
              </w:rPr>
              <w:t xml:space="preserve"> , por lo que esta solicitud devolver</w:t>
            </w:r>
            <w:r>
              <w:rPr>
                <w:lang w:val="es-ES_tradnl"/>
              </w:rPr>
              <w:t>á</w:t>
            </w:r>
            <w:r>
              <w:rPr>
                <w:lang w:val="es-ES_tradnl"/>
              </w:rPr>
              <w:t xml:space="preserve"> las etiquetas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63d36e16-103d-4ef8-9bd2-4976ef4beae2</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25c67427-1af2-45a7-858a-6ee74d4ac5a3</w:t>
            </w:r>
          </w:p>
        </w:tc>
        <w:tc>
          <w:tcPr>
            <w:tcW w:w="7407" w:type="dxa"/>
            <w:shd w:val="clear" w:color="auto" w:fill="F2F2F2" w:themeFill="background1" w:themeFillShade="F2"/>
          </w:tcPr>
          <w:p w:rsidR="00000000" w:rsidRDefault="004A7845">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4A7845">
            <w:pPr>
              <w:rPr>
                <w:lang w:val="es-ES_tradnl"/>
              </w:rPr>
            </w:pPr>
            <w:r>
              <w:rPr>
                <w:lang w:val="es-ES_tradnl"/>
              </w:rPr>
              <w:t xml:space="preserve">Todas </w:t>
            </w:r>
            <w:r>
              <w:rPr>
                <w:rStyle w:val="mqInternal"/>
                <w:noProof/>
                <w:lang w:val="es-ES_tradnl"/>
              </w:rPr>
              <w:t>[1}[2]{3]</w:t>
            </w:r>
            <w:r>
              <w:rPr>
                <w:lang w:val="es-ES_tradnl"/>
              </w:rPr>
              <w:t xml:space="preserve"> ser</w:t>
            </w:r>
            <w:r>
              <w:rPr>
                <w:lang w:val="es-ES_tradnl"/>
              </w:rPr>
              <w:t>á</w:t>
            </w:r>
            <w:r>
              <w:rPr>
                <w:lang w:val="es-ES_tradnl"/>
              </w:rPr>
              <w:t xml:space="preserve"> migrado a </w:t>
            </w:r>
            <w:r>
              <w:rPr>
                <w:rStyle w:val="mqInternal"/>
                <w:noProof/>
                <w:lang w:val="es-ES_tradnl"/>
              </w:rPr>
              <w:t>[1}[5]{3]</w:t>
            </w:r>
            <w:r>
              <w:rPr>
                <w:lang w:val="es-ES_tradnl"/>
              </w:rPr>
              <w:t xml:space="preserve"> , por lo que esta solicitud agregar</w:t>
            </w:r>
            <w:r>
              <w:rPr>
                <w:lang w:val="es-ES_tradnl"/>
              </w:rPr>
              <w:t>á</w:t>
            </w:r>
            <w:r>
              <w:rPr>
                <w:lang w:val="es-ES_tradnl"/>
              </w:rPr>
              <w:t xml:space="preserve"> una etiqueta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133 </w:t>
            </w:r>
            <w:r>
              <w:rPr>
                <w:noProof/>
                <w:sz w:val="16"/>
              </w:rPr>
              <w:br/>
            </w:r>
            <w:r>
              <w:rPr>
                <w:noProof/>
                <w:sz w:val="2"/>
              </w:rPr>
              <w:t>c4af5841-3f31-4e45-bc89-a232fd76613b</w:t>
            </w:r>
          </w:p>
        </w:tc>
        <w:tc>
          <w:tcPr>
            <w:tcW w:w="7407" w:type="dxa"/>
            <w:shd w:val="clear" w:color="auto" w:fill="F2F2F2" w:themeFill="background1" w:themeFillShade="F2"/>
          </w:tcPr>
          <w:p w:rsidR="00000000" w:rsidRDefault="004A784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Tenga en cuenta que actualizar etiquetas directamente en Video Cloud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137 </w:t>
            </w:r>
            <w:r>
              <w:rPr>
                <w:noProof/>
                <w:sz w:val="16"/>
              </w:rPr>
              <w:br/>
            </w:r>
            <w:r>
              <w:rPr>
                <w:noProof/>
                <w:sz w:val="2"/>
              </w:rPr>
              <w:t>4906b185-48c0-4b86-9e12-e203a748bbc1</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3c342386-493e-4432-8ae9-95e6fed74a</w:t>
            </w:r>
            <w:r>
              <w:rPr>
                <w:noProof/>
                <w:sz w:val="2"/>
              </w:rPr>
              <w:t>bc</w:t>
            </w:r>
          </w:p>
        </w:tc>
        <w:tc>
          <w:tcPr>
            <w:tcW w:w="7407" w:type="dxa"/>
            <w:shd w:val="clear" w:color="auto" w:fill="F2F2F2" w:themeFill="background1" w:themeFillShade="F2"/>
          </w:tcPr>
          <w:p w:rsidR="00000000" w:rsidRDefault="004A7845">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4A7845">
            <w:pPr>
              <w:rPr>
                <w:lang w:val="es-ES_tradnl"/>
              </w:rPr>
            </w:pPr>
            <w:r>
              <w:rPr>
                <w:lang w:val="es-ES_tradnl"/>
              </w:rPr>
              <w:t>Esto reemplazar</w:t>
            </w:r>
            <w:r>
              <w:rPr>
                <w:lang w:val="es-ES_tradnl"/>
              </w:rPr>
              <w:t>á</w:t>
            </w:r>
            <w:r>
              <w:rPr>
                <w:lang w:val="es-ES_tradnl"/>
              </w:rPr>
              <w:t xml:space="preserve"> la etiqueta (un </w:t>
            </w:r>
            <w:r>
              <w:rPr>
                <w:rStyle w:val="mqInternal"/>
                <w:noProof/>
                <w:lang w:val="es-ES_tradnl"/>
              </w:rPr>
              <w:t>[1}[2]{3]</w:t>
            </w:r>
            <w:r>
              <w:rPr>
                <w:lang w:val="es-ES_tradnl"/>
              </w:rPr>
              <w:t xml:space="preserve"> )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7fb0ba35-c934-490e-8573-abbd5e198e60</w:t>
            </w:r>
          </w:p>
        </w:tc>
        <w:tc>
          <w:tcPr>
            <w:tcW w:w="7407" w:type="dxa"/>
            <w:shd w:val="clear" w:color="auto" w:fill="F2F2F2" w:themeFill="background1" w:themeFillShade="F2"/>
          </w:tcPr>
          <w:p w:rsidR="00000000" w:rsidRDefault="004A784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Tenga en cuenta que actualizar etiquetas directamente en Video Cloud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142 </w:t>
            </w:r>
            <w:r>
              <w:rPr>
                <w:noProof/>
                <w:sz w:val="16"/>
              </w:rPr>
              <w:br/>
            </w:r>
            <w:r>
              <w:rPr>
                <w:noProof/>
                <w:sz w:val="2"/>
              </w:rPr>
              <w:t>3e9e1690-0992-4a32-86bb-b703345df9fb</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1c4dc16e-5424-45bb-bf6e-07ad952e6647</w:t>
            </w:r>
          </w:p>
        </w:tc>
        <w:tc>
          <w:tcPr>
            <w:tcW w:w="7407" w:type="dxa"/>
            <w:shd w:val="clear" w:color="auto" w:fill="F2F2F2" w:themeFill="background1" w:themeFillShade="F2"/>
          </w:tcPr>
          <w:p w:rsidR="00000000" w:rsidRDefault="004A7845">
            <w:pPr>
              <w:rPr>
                <w:noProof/>
              </w:rPr>
            </w:pPr>
            <w:r>
              <w:rPr>
                <w:noProof/>
              </w:rPr>
              <w:t xml:space="preserve">This will delete the label (a </w:t>
            </w:r>
            <w:r>
              <w:rPr>
                <w:rStyle w:val="mqInternal"/>
                <w:noProof/>
              </w:rPr>
              <w:t>[1}[2]{3]</w:t>
            </w:r>
            <w:r>
              <w:rPr>
                <w:noProof/>
              </w:rPr>
              <w:t>) in Video Cloud.</w:t>
            </w:r>
          </w:p>
        </w:tc>
        <w:tc>
          <w:tcPr>
            <w:tcW w:w="7407" w:type="dxa"/>
          </w:tcPr>
          <w:p w:rsidR="00000000" w:rsidRDefault="004A7845">
            <w:pPr>
              <w:rPr>
                <w:lang w:val="es-ES_tradnl"/>
              </w:rPr>
            </w:pPr>
            <w:r>
              <w:rPr>
                <w:lang w:val="es-ES_tradnl"/>
              </w:rPr>
              <w:t>Esto eliminar</w:t>
            </w:r>
            <w:r>
              <w:rPr>
                <w:lang w:val="es-ES_tradnl"/>
              </w:rPr>
              <w:t>á</w:t>
            </w:r>
            <w:r>
              <w:rPr>
                <w:lang w:val="es-ES_tradnl"/>
              </w:rPr>
              <w:t xml:space="preserve"> la etiqueta (un </w:t>
            </w:r>
            <w:r>
              <w:rPr>
                <w:rStyle w:val="mqInternal"/>
                <w:noProof/>
                <w:lang w:val="es-ES_tradnl"/>
              </w:rPr>
              <w:t>[1}[2]{3]</w:t>
            </w:r>
            <w:r>
              <w:rPr>
                <w:lang w:val="es-ES_tradnl"/>
              </w:rPr>
              <w:t xml:space="preserve"> )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bbffef43-e89e-4a48-b025-23867a9634f6</w:t>
            </w:r>
          </w:p>
        </w:tc>
        <w:tc>
          <w:tcPr>
            <w:tcW w:w="7407" w:type="dxa"/>
            <w:shd w:val="clear" w:color="auto" w:fill="F2F2F2" w:themeFill="background1" w:themeFillShade="F2"/>
          </w:tcPr>
          <w:p w:rsidR="00000000" w:rsidRDefault="004A784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Tenga en cuenta que actualizar etiquetas directamente en Video Cloud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148 </w:t>
            </w:r>
            <w:r>
              <w:rPr>
                <w:noProof/>
                <w:sz w:val="16"/>
              </w:rPr>
              <w:br/>
            </w:r>
            <w:r>
              <w:rPr>
                <w:noProof/>
                <w:sz w:val="2"/>
              </w:rPr>
              <w:t>0489869e-3ae2-4a4b-83e8-4d912fe67e0c</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50c37303-4d6d-4ef7-b526-3a12a7c26056</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w:t>
            </w:r>
          </w:p>
        </w:tc>
        <w:tc>
          <w:tcPr>
            <w:tcW w:w="7407" w:type="dxa"/>
          </w:tcPr>
          <w:p w:rsidR="00000000" w:rsidRDefault="004A7845">
            <w:pPr>
              <w:rPr>
                <w:lang w:val="es-ES_tradnl"/>
              </w:rPr>
            </w:pPr>
            <w:r>
              <w:rPr>
                <w:rStyle w:val="mqInternal"/>
                <w:noProof/>
                <w:lang w:val="es-ES_tradnl"/>
              </w:rPr>
              <w:t>[1}[2]{3]</w:t>
            </w:r>
            <w:r>
              <w:rPr>
                <w:lang w:val="es-ES_tradnl"/>
              </w:rPr>
              <w:t xml:space="preserve"> los elementos se migrar</w:t>
            </w:r>
            <w:r>
              <w:rPr>
                <w:lang w:val="es-ES_tradnl"/>
              </w:rPr>
              <w:t>á</w:t>
            </w:r>
            <w:r>
              <w:rPr>
                <w:lang w:val="es-ES_tradnl"/>
              </w:rPr>
              <w:t xml:space="preserve">n a </w:t>
            </w:r>
            <w:r>
              <w:rPr>
                <w:rStyle w:val="mqInternal"/>
                <w:noProof/>
                <w:lang w:val="es-ES_tradnl"/>
              </w:rPr>
              <w:t>[1}[5]{3]</w:t>
            </w:r>
            <w:r>
              <w:rPr>
                <w:lang w:val="es-ES_tradnl"/>
              </w:rPr>
              <w:t xml:space="preserve"> en la forma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cb0396d9-6a46-401a-87aa-3a430460e1e4</w:t>
            </w:r>
          </w:p>
        </w:tc>
        <w:tc>
          <w:tcPr>
            <w:tcW w:w="7407" w:type="dxa"/>
            <w:shd w:val="clear" w:color="auto" w:fill="F2F2F2" w:themeFill="background1" w:themeFillShade="F2"/>
          </w:tcPr>
          <w:p w:rsidR="00000000" w:rsidRDefault="004A7845">
            <w:pPr>
              <w:rPr>
                <w:noProof/>
              </w:rPr>
            </w:pPr>
            <w:r>
              <w:rPr>
                <w:noProof/>
              </w:rPr>
              <w:t>Note that overall length of each tag is limited to 128 single-byte characters.</w:t>
            </w:r>
          </w:p>
        </w:tc>
        <w:tc>
          <w:tcPr>
            <w:tcW w:w="7407" w:type="dxa"/>
          </w:tcPr>
          <w:p w:rsidR="00000000" w:rsidRDefault="004A7845">
            <w:pPr>
              <w:rPr>
                <w:lang w:val="es-ES_tradnl"/>
              </w:rPr>
            </w:pPr>
            <w:r>
              <w:rPr>
                <w:lang w:val="es-ES_tradnl"/>
              </w:rPr>
              <w:t>Tenga en cuenta que la longitud total de cada etiqueta est</w:t>
            </w:r>
            <w:r>
              <w:rPr>
                <w:lang w:val="es-ES_tradnl"/>
              </w:rPr>
              <w:t>á</w:t>
            </w:r>
            <w:r>
              <w:rPr>
                <w:lang w:val="es-ES_tradnl"/>
              </w:rPr>
              <w:t xml:space="preserve"> limitada a 128 caracteres de un solo byte.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153 </w:t>
            </w:r>
            <w:r>
              <w:rPr>
                <w:noProof/>
                <w:sz w:val="16"/>
              </w:rPr>
              <w:br/>
            </w:r>
            <w:r>
              <w:rPr>
                <w:noProof/>
                <w:sz w:val="2"/>
              </w:rPr>
              <w:t>f99d95f9-a73e-42b8-bd3c-3c57d84</w:t>
            </w:r>
            <w:r>
              <w:rPr>
                <w:noProof/>
                <w:sz w:val="2"/>
              </w:rPr>
              <w:t>f54f7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154 </w:t>
            </w:r>
            <w:r>
              <w:rPr>
                <w:noProof/>
                <w:sz w:val="16"/>
              </w:rPr>
              <w:br/>
            </w:r>
            <w:r>
              <w:rPr>
                <w:noProof/>
                <w:sz w:val="2"/>
              </w:rPr>
              <w:t>c209dd93-818d-4412-aff1-317af0ef7046</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replace tags in that format.</w:t>
            </w:r>
          </w:p>
        </w:tc>
        <w:tc>
          <w:tcPr>
            <w:tcW w:w="7407" w:type="dxa"/>
          </w:tcPr>
          <w:p w:rsidR="00000000" w:rsidRDefault="004A7845">
            <w:pPr>
              <w:rPr>
                <w:lang w:val="es-ES_tradnl"/>
              </w:rPr>
            </w:pPr>
            <w:r>
              <w:rPr>
                <w:rStyle w:val="mqInternal"/>
                <w:noProof/>
                <w:lang w:val="es-ES_tradnl"/>
              </w:rPr>
              <w:t>[1}[2]{3]</w:t>
            </w:r>
            <w:r>
              <w:rPr>
                <w:lang w:val="es-ES_tradnl"/>
              </w:rPr>
              <w:t xml:space="preserve"> los elementos se migrar</w:t>
            </w:r>
            <w:r>
              <w:rPr>
                <w:lang w:val="es-ES_tradnl"/>
              </w:rPr>
              <w:t>á</w:t>
            </w:r>
            <w:r>
              <w:rPr>
                <w:lang w:val="es-ES_tradnl"/>
              </w:rPr>
              <w:t xml:space="preserve">n a </w:t>
            </w:r>
            <w:r>
              <w:rPr>
                <w:rStyle w:val="mqInternal"/>
                <w:noProof/>
                <w:lang w:val="es-ES_tradnl"/>
              </w:rPr>
              <w:t>[1}[5]{3]</w:t>
            </w:r>
            <w:r>
              <w:rPr>
                <w:lang w:val="es-ES_tradnl"/>
              </w:rPr>
              <w:t xml:space="preserve"> en la forma </w:t>
            </w:r>
            <w:r>
              <w:rPr>
                <w:rStyle w:val="mqInternal"/>
                <w:noProof/>
                <w:lang w:val="es-ES_tradnl"/>
              </w:rPr>
              <w:t>[1}[8]{3]</w:t>
            </w:r>
            <w:r>
              <w:rPr>
                <w:lang w:val="es-ES_tradnl"/>
              </w:rPr>
              <w:t xml:space="preserve"> - esta</w:t>
            </w:r>
            <w:r>
              <w:rPr>
                <w:lang w:val="es-ES_tradnl"/>
              </w:rPr>
              <w:t xml:space="preserve"> solicitud agregar</w:t>
            </w:r>
            <w:r>
              <w:rPr>
                <w:lang w:val="es-ES_tradnl"/>
              </w:rPr>
              <w:t>á</w:t>
            </w:r>
            <w:r>
              <w:rPr>
                <w:lang w:val="es-ES_tradnl"/>
              </w:rPr>
              <w:t xml:space="preserve"> o reemplazar</w:t>
            </w:r>
            <w:r>
              <w:rPr>
                <w:lang w:val="es-ES_tradnl"/>
              </w:rPr>
              <w:t>á</w:t>
            </w:r>
            <w:r>
              <w:rPr>
                <w:lang w:val="es-ES_tradnl"/>
              </w:rPr>
              <w:t xml:space="preserve"> etiquetas en ese formato.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155 </w:t>
            </w:r>
            <w:r>
              <w:rPr>
                <w:noProof/>
                <w:sz w:val="16"/>
              </w:rPr>
              <w:br/>
            </w:r>
            <w:r>
              <w:rPr>
                <w:noProof/>
                <w:sz w:val="2"/>
              </w:rPr>
              <w:t>e7961f4b-5ae4-47a7-8d19-c27cfd33acee</w:t>
            </w:r>
          </w:p>
        </w:tc>
        <w:tc>
          <w:tcPr>
            <w:tcW w:w="7407" w:type="dxa"/>
            <w:shd w:val="clear" w:color="auto" w:fill="F2F2F2" w:themeFill="background1" w:themeFillShade="F2"/>
          </w:tcPr>
          <w:p w:rsidR="00000000" w:rsidRDefault="004A7845">
            <w:pPr>
              <w:rPr>
                <w:noProof/>
              </w:rPr>
            </w:pPr>
            <w:r>
              <w:rPr>
                <w:noProof/>
              </w:rPr>
              <w:t>Note that overall length of each tag is limited to 128 single-byte characters.</w:t>
            </w:r>
          </w:p>
        </w:tc>
        <w:tc>
          <w:tcPr>
            <w:tcW w:w="7407" w:type="dxa"/>
          </w:tcPr>
          <w:p w:rsidR="00000000" w:rsidRDefault="004A7845">
            <w:pPr>
              <w:rPr>
                <w:lang w:val="es-ES_tradnl"/>
              </w:rPr>
            </w:pPr>
            <w:r>
              <w:rPr>
                <w:lang w:val="es-ES_tradnl"/>
              </w:rPr>
              <w:t>Tenga en cuenta que la longitud total de cada etiqueta est</w:t>
            </w:r>
            <w:r>
              <w:rPr>
                <w:lang w:val="es-ES_tradnl"/>
              </w:rPr>
              <w:t>á</w:t>
            </w:r>
            <w:r>
              <w:rPr>
                <w:lang w:val="es-ES_tradnl"/>
              </w:rPr>
              <w:t xml:space="preserve"> limitada a 128 caracteres de un solo byte.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158 </w:t>
            </w:r>
            <w:r>
              <w:rPr>
                <w:noProof/>
                <w:sz w:val="16"/>
              </w:rPr>
              <w:br/>
            </w:r>
            <w:r>
              <w:rPr>
                <w:noProof/>
                <w:sz w:val="2"/>
              </w:rPr>
              <w:t>9f7f3706-fc35-44a7-9067-e259da3bc366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159 </w:t>
            </w:r>
            <w:r>
              <w:rPr>
                <w:noProof/>
                <w:sz w:val="16"/>
              </w:rPr>
              <w:br/>
            </w:r>
            <w:r>
              <w:rPr>
                <w:noProof/>
                <w:sz w:val="2"/>
              </w:rPr>
              <w:t>43110fae-e724-4593-9515-1e04ff7b2cce</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4A7845">
            <w:pPr>
              <w:rPr>
                <w:lang w:val="es-ES_tradnl"/>
              </w:rPr>
            </w:pPr>
            <w:r>
              <w:rPr>
                <w:rStyle w:val="mqInternal"/>
                <w:noProof/>
                <w:lang w:val="es-ES_tradnl"/>
              </w:rPr>
              <w:t>[1}</w:t>
            </w:r>
            <w:r>
              <w:rPr>
                <w:rStyle w:val="mqInternal"/>
                <w:noProof/>
                <w:lang w:val="es-ES_tradnl"/>
              </w:rPr>
              <w:t>[2]{3]</w:t>
            </w:r>
            <w:r>
              <w:rPr>
                <w:lang w:val="es-ES_tradnl"/>
              </w:rPr>
              <w:t xml:space="preserve"> los elementos se migrar</w:t>
            </w:r>
            <w:r>
              <w:rPr>
                <w:lang w:val="es-ES_tradnl"/>
              </w:rPr>
              <w:t>á</w:t>
            </w:r>
            <w:r>
              <w:rPr>
                <w:lang w:val="es-ES_tradnl"/>
              </w:rPr>
              <w:t xml:space="preserve">n a </w:t>
            </w:r>
            <w:r>
              <w:rPr>
                <w:rStyle w:val="mqInternal"/>
                <w:noProof/>
                <w:lang w:val="es-ES_tradnl"/>
              </w:rPr>
              <w:t>[1}[5]{3]</w:t>
            </w:r>
            <w:r>
              <w:rPr>
                <w:lang w:val="es-ES_tradnl"/>
              </w:rPr>
              <w:t xml:space="preserve"> en la forma </w:t>
            </w:r>
            <w:r>
              <w:rPr>
                <w:rStyle w:val="mqInternal"/>
                <w:noProof/>
                <w:lang w:val="es-ES_tradnl"/>
              </w:rPr>
              <w:t>[1}[8]{3]</w:t>
            </w:r>
            <w:r>
              <w:rPr>
                <w:lang w:val="es-ES_tradnl"/>
              </w:rPr>
              <w:t xml:space="preserve"> - esta solicitud modificar</w:t>
            </w:r>
            <w:r>
              <w:rPr>
                <w:lang w:val="es-ES_tradnl"/>
              </w:rPr>
              <w:t>á</w:t>
            </w:r>
            <w:r>
              <w:rPr>
                <w:lang w:val="es-ES_tradnl"/>
              </w:rPr>
              <w:t xml:space="preserve"> las etiquetas en ese formato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162 </w:t>
            </w:r>
            <w:r>
              <w:rPr>
                <w:noProof/>
                <w:sz w:val="16"/>
              </w:rPr>
              <w:br/>
            </w:r>
            <w:r>
              <w:rPr>
                <w:noProof/>
                <w:sz w:val="2"/>
              </w:rPr>
              <w:t>c3b57069-58f4-4aac-928c-2fe056c30784</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163 </w:t>
            </w:r>
            <w:r>
              <w:rPr>
                <w:noProof/>
                <w:sz w:val="16"/>
              </w:rPr>
              <w:br/>
            </w:r>
            <w:r>
              <w:rPr>
                <w:noProof/>
                <w:sz w:val="2"/>
              </w:rPr>
              <w:t>152ffb74-33e9-4115-a941-e22b0a9dd41e</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items will be migrated to </w:t>
            </w:r>
            <w:r>
              <w:rPr>
                <w:rStyle w:val="mqInternal"/>
                <w:noProof/>
              </w:rPr>
              <w:t>[1}</w:t>
            </w:r>
            <w:r>
              <w:rPr>
                <w:rStyle w:val="mqInternal"/>
                <w:noProof/>
              </w:rPr>
              <w:t>[5]{3]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4A7845">
            <w:pPr>
              <w:rPr>
                <w:lang w:val="es-ES_tradnl"/>
              </w:rPr>
            </w:pPr>
            <w:r>
              <w:rPr>
                <w:rStyle w:val="mqInternal"/>
                <w:noProof/>
                <w:lang w:val="es-ES_tradnl"/>
              </w:rPr>
              <w:t>[1}[2]{3]</w:t>
            </w:r>
            <w:r>
              <w:rPr>
                <w:lang w:val="es-ES_tradnl"/>
              </w:rPr>
              <w:t xml:space="preserve"> los elementos se migrar</w:t>
            </w:r>
            <w:r>
              <w:rPr>
                <w:lang w:val="es-ES_tradnl"/>
              </w:rPr>
              <w:t>á</w:t>
            </w:r>
            <w:r>
              <w:rPr>
                <w:lang w:val="es-ES_tradnl"/>
              </w:rPr>
              <w:t xml:space="preserve">n a </w:t>
            </w:r>
            <w:r>
              <w:rPr>
                <w:rStyle w:val="mqInternal"/>
                <w:noProof/>
                <w:lang w:val="es-ES_tradnl"/>
              </w:rPr>
              <w:t>[1}[5]{3]</w:t>
            </w:r>
            <w:r>
              <w:rPr>
                <w:lang w:val="es-ES_tradnl"/>
              </w:rPr>
              <w:t xml:space="preserve"> en la forma </w:t>
            </w:r>
            <w:r>
              <w:rPr>
                <w:rStyle w:val="mqInternal"/>
                <w:noProof/>
                <w:lang w:val="es-ES_tradnl"/>
              </w:rPr>
              <w:t>[1}[8]{3]</w:t>
            </w:r>
            <w:r>
              <w:rPr>
                <w:lang w:val="es-ES_tradnl"/>
              </w:rPr>
              <w:t xml:space="preserve"> - esta solicitud eliminar</w:t>
            </w:r>
            <w:r>
              <w:rPr>
                <w:lang w:val="es-ES_tradnl"/>
              </w:rPr>
              <w:t>á</w:t>
            </w:r>
            <w:r>
              <w:rPr>
                <w:lang w:val="es-ES_tradnl"/>
              </w:rPr>
              <w:t xml:space="preserve"> todas las etiquetas en ese formato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167 </w:t>
            </w:r>
            <w:r>
              <w:rPr>
                <w:noProof/>
                <w:sz w:val="16"/>
              </w:rPr>
              <w:br/>
            </w:r>
            <w:r>
              <w:rPr>
                <w:noProof/>
                <w:sz w:val="2"/>
              </w:rPr>
              <w:t>08664c94-6450-4502-8aa0-48031ee6228c</w:t>
            </w:r>
          </w:p>
        </w:tc>
        <w:tc>
          <w:tcPr>
            <w:tcW w:w="7407" w:type="dxa"/>
            <w:shd w:val="clear" w:color="auto" w:fill="F2F2F2" w:themeFill="background1" w:themeFillShade="F2"/>
          </w:tcPr>
          <w:p w:rsidR="00000000" w:rsidRDefault="004A7845">
            <w:pPr>
              <w:rPr>
                <w:noProof/>
              </w:rPr>
            </w:pPr>
            <w:r>
              <w:rPr>
                <w:noProof/>
              </w:rPr>
              <w:t>Y</w:t>
            </w:r>
            <w:r>
              <w:rPr>
                <w:noProof/>
              </w:rPr>
              <w:t>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168 </w:t>
            </w:r>
            <w:r>
              <w:rPr>
                <w:noProof/>
                <w:sz w:val="16"/>
              </w:rPr>
              <w:br/>
            </w:r>
            <w:r>
              <w:rPr>
                <w:noProof/>
                <w:sz w:val="2"/>
              </w:rPr>
              <w:t>bd9adf3d-70ff-440f-ba7c-fedef665f44e</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4A7845">
            <w:pPr>
              <w:rPr>
                <w:lang w:val="es-ES_tradnl"/>
              </w:rPr>
            </w:pPr>
            <w:r>
              <w:rPr>
                <w:rStyle w:val="mqInternal"/>
                <w:noProof/>
                <w:lang w:val="es-ES_tradnl"/>
              </w:rPr>
              <w:t>[1}[2]{3]</w:t>
            </w:r>
            <w:r>
              <w:rPr>
                <w:lang w:val="es-ES_tradnl"/>
              </w:rPr>
              <w:t xml:space="preserve"> est</w:t>
            </w:r>
            <w:r>
              <w:rPr>
                <w:lang w:val="es-ES_tradnl"/>
              </w:rPr>
              <w:t>á</w:t>
            </w:r>
            <w:r>
              <w:rPr>
                <w:lang w:val="es-ES_tradnl"/>
              </w:rPr>
              <w:t xml:space="preserve">n </w:t>
            </w:r>
            <w:r>
              <w:rPr>
                <w:rStyle w:val="mqInternal"/>
                <w:noProof/>
                <w:lang w:val="es-ES_tradnl"/>
              </w:rPr>
              <w:t>[1}[5]{3]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171 </w:t>
            </w:r>
            <w:r>
              <w:rPr>
                <w:noProof/>
                <w:sz w:val="16"/>
              </w:rPr>
              <w:br/>
            </w:r>
            <w:r>
              <w:rPr>
                <w:noProof/>
                <w:sz w:val="2"/>
              </w:rPr>
              <w:t>6bf565a6-744b-45ee-8454-3fa13a1b2377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172 </w:t>
            </w:r>
            <w:r>
              <w:rPr>
                <w:noProof/>
                <w:sz w:val="16"/>
              </w:rPr>
              <w:br/>
            </w:r>
            <w:r>
              <w:rPr>
                <w:noProof/>
                <w:sz w:val="2"/>
              </w:rPr>
              <w:t>b690872d-9848-4163-8c4b-a0e82b205dd8</w:t>
            </w:r>
          </w:p>
        </w:tc>
        <w:tc>
          <w:tcPr>
            <w:tcW w:w="7407" w:type="dxa"/>
            <w:shd w:val="clear" w:color="auto" w:fill="F2F2F2" w:themeFill="background1" w:themeFillShade="F2"/>
          </w:tcPr>
          <w:p w:rsidR="00000000" w:rsidRDefault="004A7845">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4A7845">
            <w:pPr>
              <w:rPr>
                <w:lang w:val="es-ES_tradnl"/>
              </w:rPr>
            </w:pPr>
            <w:r>
              <w:rPr>
                <w:lang w:val="es-ES_tradnl"/>
              </w:rPr>
              <w:t>Funciona de la misma manera en Video Cloud: esta solicitud agregar</w:t>
            </w:r>
            <w:r>
              <w:rPr>
                <w:lang w:val="es-ES_tradnl"/>
              </w:rPr>
              <w:t>á</w:t>
            </w:r>
            <w:r>
              <w:rPr>
                <w:lang w:val="es-ES_tradnl"/>
              </w:rPr>
              <w:t xml:space="preserve"> un control remoto </w:t>
            </w:r>
            <w:r>
              <w:rPr>
                <w:rStyle w:val="mqInternal"/>
                <w:noProof/>
                <w:lang w:val="es-ES_tradnl"/>
              </w:rPr>
              <w:t>[1}[2]{3]</w:t>
            </w:r>
            <w:r>
              <w:rPr>
                <w:lang w:val="es-ES_tradnl"/>
              </w:rPr>
              <w:t xml:space="preserve"> (y por lo tanto </w:t>
            </w:r>
            <w:r>
              <w:rPr>
                <w:rStyle w:val="mqInternal"/>
                <w:noProof/>
                <w:lang w:val="es-ES_tradnl"/>
              </w:rPr>
              <w:t>[1}[5]{3]</w:t>
            </w:r>
            <w:r>
              <w:rPr>
                <w:lang w:val="es-ES_tradnl"/>
              </w:rPr>
              <w:t xml:space="preserve"> ) al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176 </w:t>
            </w:r>
            <w:r>
              <w:rPr>
                <w:noProof/>
                <w:sz w:val="16"/>
              </w:rPr>
              <w:br/>
            </w:r>
            <w:r>
              <w:rPr>
                <w:noProof/>
                <w:sz w:val="2"/>
              </w:rPr>
              <w:t>f</w:t>
            </w:r>
            <w:r>
              <w:rPr>
                <w:noProof/>
                <w:sz w:val="2"/>
              </w:rPr>
              <w:t>c76bf42-ec53-4245-b7fe-a3ebfbb6a1f4</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177 </w:t>
            </w:r>
            <w:r>
              <w:rPr>
                <w:noProof/>
                <w:sz w:val="16"/>
              </w:rPr>
              <w:br/>
            </w:r>
            <w:r>
              <w:rPr>
                <w:noProof/>
                <w:sz w:val="2"/>
              </w:rPr>
              <w:t>1c1ffbc0-82b4-4e31-abd3-49e8542c81be</w:t>
            </w:r>
          </w:p>
        </w:tc>
        <w:tc>
          <w:tcPr>
            <w:tcW w:w="7407" w:type="dxa"/>
            <w:shd w:val="clear" w:color="auto" w:fill="F2F2F2" w:themeFill="background1" w:themeFillShade="F2"/>
          </w:tcPr>
          <w:p w:rsidR="00000000" w:rsidRDefault="004A7845">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4A7845">
            <w:pPr>
              <w:rPr>
                <w:lang w:val="es-ES_tradnl"/>
              </w:rPr>
            </w:pPr>
            <w:r>
              <w:rPr>
                <w:lang w:val="es-ES_tradnl"/>
              </w:rPr>
              <w:t xml:space="preserve">Esta solicitud eliminar </w:t>
            </w:r>
            <w:r>
              <w:rPr>
                <w:rStyle w:val="mqInternal"/>
                <w:noProof/>
                <w:lang w:val="es-ES_tradnl"/>
              </w:rPr>
              <w:t>[1}</w:t>
            </w:r>
            <w:r>
              <w:rPr>
                <w:lang w:val="es-ES_tradnl"/>
              </w:rPr>
              <w:t>solo remoto</w:t>
            </w:r>
            <w:r>
              <w:rPr>
                <w:rStyle w:val="mqInternal"/>
                <w:noProof/>
                <w:lang w:val="es-ES_tradnl"/>
              </w:rPr>
              <w:t>{2]</w:t>
            </w:r>
            <w:r>
              <w:rPr>
                <w:lang w:val="es-ES_tradnl"/>
              </w:rPr>
              <w:t xml:space="preserve"> representaciones del tipo especificado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181 </w:t>
            </w:r>
            <w:r>
              <w:rPr>
                <w:noProof/>
                <w:sz w:val="16"/>
              </w:rPr>
              <w:br/>
            </w:r>
            <w:r>
              <w:rPr>
                <w:noProof/>
                <w:sz w:val="2"/>
              </w:rPr>
              <w:t>78eb83c0-be83-4387-9f7a-b54337565eb9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182 </w:t>
            </w:r>
            <w:r>
              <w:rPr>
                <w:noProof/>
                <w:sz w:val="16"/>
              </w:rPr>
              <w:br/>
            </w:r>
            <w:r>
              <w:rPr>
                <w:noProof/>
                <w:sz w:val="2"/>
              </w:rPr>
              <w:t>17d13bbe-ddad-4920-bec9-310f1aacae96</w:t>
            </w:r>
          </w:p>
        </w:tc>
        <w:tc>
          <w:tcPr>
            <w:tcW w:w="7407" w:type="dxa"/>
            <w:shd w:val="clear" w:color="auto" w:fill="F2F2F2" w:themeFill="background1" w:themeFillShade="F2"/>
          </w:tcPr>
          <w:p w:rsidR="00000000" w:rsidRDefault="004A7845">
            <w:pPr>
              <w:rPr>
                <w:noProof/>
              </w:rPr>
            </w:pPr>
            <w:r>
              <w:rPr>
                <w:noProof/>
              </w:rPr>
              <w:t>This request will return the default Ooyala player construct, because Video Cloud does not associate players with videos; instead, any video can be associated with any p</w:t>
            </w:r>
            <w:r>
              <w:rPr>
                <w:noProof/>
              </w:rPr>
              <w:t xml:space="preserve">layer instance by its video </w:t>
            </w:r>
            <w:r>
              <w:rPr>
                <w:rStyle w:val="mqInternal"/>
                <w:noProof/>
              </w:rPr>
              <w:t>[1}[2]{3]</w:t>
            </w:r>
            <w:r>
              <w:rPr>
                <w:noProof/>
              </w:rPr>
              <w:t>.</w:t>
            </w:r>
          </w:p>
        </w:tc>
        <w:tc>
          <w:tcPr>
            <w:tcW w:w="7407" w:type="dxa"/>
          </w:tcPr>
          <w:p w:rsidR="00000000" w:rsidRDefault="004A7845">
            <w:pPr>
              <w:rPr>
                <w:lang w:val="es-ES_tradnl"/>
              </w:rPr>
            </w:pPr>
            <w:r>
              <w:rPr>
                <w:lang w:val="es-ES_tradnl"/>
              </w:rPr>
              <w:t>Esta solicitud devolver</w:t>
            </w:r>
            <w:r>
              <w:rPr>
                <w:lang w:val="es-ES_tradnl"/>
              </w:rPr>
              <w:t>á</w:t>
            </w:r>
            <w:r>
              <w:rPr>
                <w:lang w:val="es-ES_tradnl"/>
              </w:rPr>
              <w:t xml:space="preserve"> la construcci</w:t>
            </w:r>
            <w:r>
              <w:rPr>
                <w:lang w:val="es-ES_tradnl"/>
              </w:rPr>
              <w:t>ó</w:t>
            </w:r>
            <w:r>
              <w:rPr>
                <w:lang w:val="es-ES_tradnl"/>
              </w:rPr>
              <w:t>n del reproductor Ooyala predeterminada, porque Video Cloud no asocia reproductores con videos; en cambio, cualquier video se puede asociar con cualquier instancia de reproductor</w:t>
            </w:r>
            <w:r>
              <w:rPr>
                <w:lang w:val="es-ES_tradnl"/>
              </w:rPr>
              <w:t xml:space="preserve"> por su video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183 </w:t>
            </w:r>
            <w:r>
              <w:rPr>
                <w:noProof/>
                <w:sz w:val="16"/>
              </w:rPr>
              <w:br/>
            </w:r>
            <w:r>
              <w:rPr>
                <w:noProof/>
                <w:sz w:val="2"/>
              </w:rPr>
              <w:t>03d68306-e667-43a1-9a89-ec10f8a58f11</w:t>
            </w:r>
          </w:p>
        </w:tc>
        <w:tc>
          <w:tcPr>
            <w:tcW w:w="7407" w:type="dxa"/>
            <w:shd w:val="clear" w:color="auto" w:fill="F2F2F2" w:themeFill="background1" w:themeFillShade="F2"/>
          </w:tcPr>
          <w:p w:rsidR="00000000" w:rsidRDefault="004A7845">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4A7845">
            <w:pPr>
              <w:rPr>
                <w:lang w:val="es-ES_tradnl"/>
              </w:rPr>
            </w:pPr>
            <w:r>
              <w:rPr>
                <w:lang w:val="es-ES_tradnl"/>
              </w:rPr>
              <w:t>Puede obtener reproductores de Video Cloud a trav</w:t>
            </w:r>
            <w:r>
              <w:rPr>
                <w:lang w:val="es-ES_tradnl"/>
              </w:rPr>
              <w:t>é</w:t>
            </w:r>
            <w:r>
              <w:rPr>
                <w:lang w:val="es-ES_tradnl"/>
              </w:rPr>
              <w:t xml:space="preserve">s del </w:t>
            </w:r>
            <w:r>
              <w:rPr>
                <w:rStyle w:val="mqInternal"/>
                <w:noProof/>
                <w:lang w:val="es-ES_tradnl"/>
              </w:rPr>
              <w:t>[1}</w:t>
            </w:r>
            <w:r>
              <w:rPr>
                <w:lang w:val="es-ES_tradnl"/>
              </w:rPr>
              <w:t>API de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187 </w:t>
            </w:r>
            <w:r>
              <w:rPr>
                <w:noProof/>
                <w:sz w:val="16"/>
              </w:rPr>
              <w:br/>
            </w:r>
            <w:r>
              <w:rPr>
                <w:noProof/>
                <w:sz w:val="2"/>
              </w:rPr>
              <w:t>1309252b-061c-4461-a871-</w:t>
            </w:r>
            <w:r>
              <w:rPr>
                <w:noProof/>
                <w:sz w:val="2"/>
              </w:rPr>
              <w:t>10ca7441e746</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188 </w:t>
            </w:r>
            <w:r>
              <w:rPr>
                <w:noProof/>
                <w:sz w:val="16"/>
              </w:rPr>
              <w:br/>
            </w:r>
            <w:r>
              <w:rPr>
                <w:noProof/>
                <w:sz w:val="2"/>
              </w:rPr>
              <w:t>ed261ce5-5b43-490d-8500-80d19543d6d6</w:t>
            </w:r>
          </w:p>
        </w:tc>
        <w:tc>
          <w:tcPr>
            <w:tcW w:w="7407" w:type="dxa"/>
            <w:shd w:val="clear" w:color="auto" w:fill="F2F2F2" w:themeFill="background1" w:themeFillShade="F2"/>
          </w:tcPr>
          <w:p w:rsidR="00000000" w:rsidRDefault="004A7845">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4A7845">
            <w:pPr>
              <w:rPr>
                <w:lang w:val="es-ES_tradnl"/>
              </w:rPr>
            </w:pPr>
            <w:r>
              <w:rPr>
                <w:lang w:val="es-ES_tradnl"/>
              </w:rPr>
              <w:t xml:space="preserve">Video Cloud no asocia reproductores con videos; en cambio, cualquier video se puede asociar con cualquier instancia de reproductor por su video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189 </w:t>
            </w:r>
            <w:r>
              <w:rPr>
                <w:noProof/>
                <w:sz w:val="16"/>
              </w:rPr>
              <w:br/>
            </w:r>
            <w:r>
              <w:rPr>
                <w:noProof/>
                <w:sz w:val="2"/>
              </w:rPr>
              <w:t>5b1157a9-c94a-4ff0-b935-e6ed8f39d829</w:t>
            </w:r>
          </w:p>
        </w:tc>
        <w:tc>
          <w:tcPr>
            <w:tcW w:w="7407" w:type="dxa"/>
            <w:shd w:val="clear" w:color="auto" w:fill="F2F2F2" w:themeFill="background1" w:themeFillShade="F2"/>
          </w:tcPr>
          <w:p w:rsidR="00000000" w:rsidRDefault="004A7845">
            <w:pPr>
              <w:rPr>
                <w:noProof/>
              </w:rPr>
            </w:pPr>
            <w:r>
              <w:rPr>
                <w:noProof/>
              </w:rPr>
              <w:t xml:space="preserve">You can get Video Cloud players via the </w:t>
            </w:r>
            <w:r>
              <w:rPr>
                <w:rStyle w:val="mqInternal"/>
                <w:noProof/>
              </w:rPr>
              <w:t>[1}</w:t>
            </w:r>
            <w:r>
              <w:rPr>
                <w:noProof/>
              </w:rPr>
              <w:t>Player Manageme</w:t>
            </w:r>
            <w:r>
              <w:rPr>
                <w:noProof/>
              </w:rPr>
              <w:t>nt API</w:t>
            </w:r>
            <w:r>
              <w:rPr>
                <w:rStyle w:val="mqInternal"/>
                <w:noProof/>
              </w:rPr>
              <w:t>{2]</w:t>
            </w:r>
          </w:p>
        </w:tc>
        <w:tc>
          <w:tcPr>
            <w:tcW w:w="7407" w:type="dxa"/>
          </w:tcPr>
          <w:p w:rsidR="00000000" w:rsidRDefault="004A7845">
            <w:pPr>
              <w:rPr>
                <w:lang w:val="es-ES_tradnl"/>
              </w:rPr>
            </w:pPr>
            <w:r>
              <w:rPr>
                <w:lang w:val="es-ES_tradnl"/>
              </w:rPr>
              <w:t>Puede obtener reproductores de Video Cloud a trav</w:t>
            </w:r>
            <w:r>
              <w:rPr>
                <w:lang w:val="es-ES_tradnl"/>
              </w:rPr>
              <w:t>é</w:t>
            </w:r>
            <w:r>
              <w:rPr>
                <w:lang w:val="es-ES_tradnl"/>
              </w:rPr>
              <w:t xml:space="preserve">s del </w:t>
            </w:r>
            <w:r>
              <w:rPr>
                <w:rStyle w:val="mqInternal"/>
                <w:noProof/>
                <w:lang w:val="es-ES_tradnl"/>
              </w:rPr>
              <w:t>[1}</w:t>
            </w:r>
            <w:r>
              <w:rPr>
                <w:lang w:val="es-ES_tradnl"/>
              </w:rPr>
              <w:t>API de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193 </w:t>
            </w:r>
            <w:r>
              <w:rPr>
                <w:noProof/>
                <w:sz w:val="16"/>
              </w:rPr>
              <w:br/>
            </w:r>
            <w:r>
              <w:rPr>
                <w:noProof/>
                <w:sz w:val="2"/>
              </w:rPr>
              <w:t>0834590b-6f0d-4143-9e23-a7ff60ed7a30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194 </w:t>
            </w:r>
            <w:r>
              <w:rPr>
                <w:noProof/>
                <w:sz w:val="16"/>
              </w:rPr>
              <w:br/>
            </w:r>
            <w:r>
              <w:rPr>
                <w:noProof/>
                <w:sz w:val="2"/>
              </w:rPr>
              <w:t>1fa36720-9756-4613-b514-8876d165fff2</w:t>
            </w:r>
          </w:p>
        </w:tc>
        <w:tc>
          <w:tcPr>
            <w:tcW w:w="7407" w:type="dxa"/>
            <w:shd w:val="clear" w:color="auto" w:fill="F2F2F2" w:themeFill="background1" w:themeFillShade="F2"/>
          </w:tcPr>
          <w:p w:rsidR="00000000" w:rsidRDefault="004A7845">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devolver</w:t>
            </w:r>
            <w:r>
              <w:rPr>
                <w:lang w:val="es-ES_tradnl"/>
              </w:rPr>
              <w:t>á</w:t>
            </w:r>
            <w:r>
              <w:rPr>
                <w:lang w:val="es-ES_tradnl"/>
              </w:rPr>
              <w:t xml:space="preserve"> el </w:t>
            </w:r>
            <w:r>
              <w:rPr>
                <w:rStyle w:val="mqInternal"/>
                <w:noProof/>
                <w:lang w:val="es-ES_tradnl"/>
              </w:rPr>
              <w:t>[1}[2]{3]</w:t>
            </w:r>
            <w:r>
              <w:rPr>
                <w:lang w:val="es-ES_tradnl"/>
              </w:rPr>
              <w:t xml:space="preserve"> imagen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197 </w:t>
            </w:r>
            <w:r>
              <w:rPr>
                <w:noProof/>
                <w:sz w:val="16"/>
              </w:rPr>
              <w:br/>
            </w:r>
            <w:r>
              <w:rPr>
                <w:noProof/>
                <w:sz w:val="2"/>
              </w:rPr>
              <w:t>014b161a-cc02-4231-a01a-12859b984be6</w:t>
            </w:r>
          </w:p>
        </w:tc>
        <w:tc>
          <w:tcPr>
            <w:tcW w:w="7407" w:type="dxa"/>
            <w:shd w:val="clear" w:color="auto" w:fill="F2F2F2" w:themeFill="background1" w:themeFillShade="F2"/>
          </w:tcPr>
          <w:p w:rsidR="00000000" w:rsidRDefault="004A7845">
            <w:pPr>
              <w:rPr>
                <w:noProof/>
              </w:rPr>
            </w:pPr>
            <w:r>
              <w:rPr>
                <w:noProof/>
              </w:rPr>
              <w:t>Y</w:t>
            </w:r>
            <w:r>
              <w:rPr>
                <w:noProof/>
              </w:rPr>
              <w:t>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198 </w:t>
            </w:r>
            <w:r>
              <w:rPr>
                <w:noProof/>
                <w:sz w:val="16"/>
              </w:rPr>
              <w:br/>
            </w:r>
            <w:r>
              <w:rPr>
                <w:noProof/>
                <w:sz w:val="2"/>
              </w:rPr>
              <w:t>fab1b806-4ee0-4bc8-81df-1edfe492c857</w:t>
            </w:r>
          </w:p>
        </w:tc>
        <w:tc>
          <w:tcPr>
            <w:tcW w:w="7407" w:type="dxa"/>
            <w:shd w:val="clear" w:color="auto" w:fill="F2F2F2" w:themeFill="background1" w:themeFillShade="F2"/>
          </w:tcPr>
          <w:p w:rsidR="00000000" w:rsidRDefault="004A784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establecer</w:t>
            </w:r>
            <w:r>
              <w:rPr>
                <w:lang w:val="es-ES_tradnl"/>
              </w:rPr>
              <w:t>á</w:t>
            </w:r>
            <w:r>
              <w:rPr>
                <w:lang w:val="es-ES_tradnl"/>
              </w:rPr>
              <w:t xml:space="preserve"> el </w:t>
            </w:r>
            <w:r>
              <w:rPr>
                <w:rStyle w:val="mqInternal"/>
                <w:noProof/>
                <w:lang w:val="es-ES_tradnl"/>
              </w:rPr>
              <w:t>[1}[2]{3]</w:t>
            </w:r>
            <w:r>
              <w:rPr>
                <w:lang w:val="es-ES_tradnl"/>
              </w:rPr>
              <w:t xml:space="preserve"> imagen usando la primera imagen de la lista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201 </w:t>
            </w:r>
            <w:r>
              <w:rPr>
                <w:noProof/>
                <w:sz w:val="16"/>
              </w:rPr>
              <w:br/>
            </w:r>
            <w:r>
              <w:rPr>
                <w:noProof/>
                <w:sz w:val="2"/>
              </w:rPr>
              <w:t>b1e0dc84-f53e-4d3c-803a-44ffe23f4c76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202 </w:t>
            </w:r>
            <w:r>
              <w:rPr>
                <w:noProof/>
                <w:sz w:val="16"/>
              </w:rPr>
              <w:br/>
            </w:r>
            <w:r>
              <w:rPr>
                <w:noProof/>
                <w:sz w:val="2"/>
              </w:rPr>
              <w:t>ac9add20-1b9a-48da-b8fb-880381dde443</w:t>
            </w:r>
          </w:p>
        </w:tc>
        <w:tc>
          <w:tcPr>
            <w:tcW w:w="7407" w:type="dxa"/>
            <w:shd w:val="clear" w:color="auto" w:fill="F2F2F2" w:themeFill="background1" w:themeFillShade="F2"/>
          </w:tcPr>
          <w:p w:rsidR="00000000" w:rsidRDefault="004A7845">
            <w:pPr>
              <w:rPr>
                <w:noProof/>
              </w:rPr>
            </w:pPr>
            <w:r>
              <w:rPr>
                <w:noProof/>
              </w:rPr>
              <w:t>Video Cloud does not store multiple thumbnail im</w:t>
            </w:r>
            <w:r>
              <w:rPr>
                <w:noProof/>
              </w:rPr>
              <w:t xml:space="preserve">ages, so this request will set the </w:t>
            </w:r>
            <w:r>
              <w:rPr>
                <w:rStyle w:val="mqInternal"/>
                <w:noProof/>
              </w:rPr>
              <w:t>[1}[2]{3]</w:t>
            </w:r>
            <w:r>
              <w:rPr>
                <w:noProof/>
              </w:rPr>
              <w:t xml:space="preserve"> image using the first image in the list</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establecer</w:t>
            </w:r>
            <w:r>
              <w:rPr>
                <w:lang w:val="es-ES_tradnl"/>
              </w:rPr>
              <w:t>á</w:t>
            </w:r>
            <w:r>
              <w:rPr>
                <w:lang w:val="es-ES_tradnl"/>
              </w:rPr>
              <w:t xml:space="preserve"> el </w:t>
            </w:r>
            <w:r>
              <w:rPr>
                <w:rStyle w:val="mqInternal"/>
                <w:noProof/>
                <w:lang w:val="es-ES_tradnl"/>
              </w:rPr>
              <w:t>[1}[2]{3]</w:t>
            </w:r>
            <w:r>
              <w:rPr>
                <w:lang w:val="es-ES_tradnl"/>
              </w:rPr>
              <w:t xml:space="preserve"> imagen usando la primera imagen de la lista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205 </w:t>
            </w:r>
            <w:r>
              <w:rPr>
                <w:noProof/>
                <w:sz w:val="16"/>
              </w:rPr>
              <w:br/>
            </w:r>
            <w:r>
              <w:rPr>
                <w:noProof/>
                <w:sz w:val="2"/>
              </w:rPr>
              <w:t>cec0389d-ceb6-41</w:t>
            </w:r>
            <w:r>
              <w:rPr>
                <w:noProof/>
                <w:sz w:val="2"/>
              </w:rPr>
              <w:t>9d-8b1e-ce44ca4efa36</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206 </w:t>
            </w:r>
            <w:r>
              <w:rPr>
                <w:noProof/>
                <w:sz w:val="16"/>
              </w:rPr>
              <w:br/>
            </w:r>
            <w:r>
              <w:rPr>
                <w:noProof/>
                <w:sz w:val="2"/>
              </w:rPr>
              <w:t>531593d0-7efd-4a57-b16d-ac33868d6c16</w:t>
            </w:r>
          </w:p>
        </w:tc>
        <w:tc>
          <w:tcPr>
            <w:tcW w:w="7407" w:type="dxa"/>
            <w:shd w:val="clear" w:color="auto" w:fill="F2F2F2" w:themeFill="background1" w:themeFillShade="F2"/>
          </w:tcPr>
          <w:p w:rsidR="00000000" w:rsidRDefault="004A7845">
            <w:pPr>
              <w:rPr>
                <w:noProof/>
              </w:rPr>
            </w:pPr>
            <w:r>
              <w:rPr>
                <w:noProof/>
              </w:rPr>
              <w:t>Video Cloud stores only a single poster image, and you can replace, but not delete it</w:t>
            </w:r>
          </w:p>
        </w:tc>
        <w:tc>
          <w:tcPr>
            <w:tcW w:w="7407" w:type="dxa"/>
          </w:tcPr>
          <w:p w:rsidR="00000000" w:rsidRDefault="004A7845">
            <w:pPr>
              <w:rPr>
                <w:lang w:val="es-ES_tradnl"/>
              </w:rPr>
            </w:pPr>
            <w:r>
              <w:rPr>
                <w:lang w:val="es-ES_tradnl"/>
              </w:rPr>
              <w:t>Video Cloud almacena solo una imagen de p</w:t>
            </w:r>
            <w:r>
              <w:rPr>
                <w:lang w:val="es-ES_tradnl"/>
              </w:rPr>
              <w:t>ó</w:t>
            </w:r>
            <w:r>
              <w:rPr>
                <w:lang w:val="es-ES_tradnl"/>
              </w:rPr>
              <w:t>ster y puede reemplazarla, pero no eliminarla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210 </w:t>
            </w:r>
            <w:r>
              <w:rPr>
                <w:noProof/>
                <w:sz w:val="16"/>
              </w:rPr>
              <w:br/>
            </w:r>
            <w:r>
              <w:rPr>
                <w:noProof/>
                <w:sz w:val="2"/>
              </w:rPr>
              <w:t>391bdc</w:t>
            </w:r>
            <w:r>
              <w:rPr>
                <w:noProof/>
                <w:sz w:val="2"/>
              </w:rPr>
              <w:t>38-afc7-46c7-8263-451dc29cfcf6</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211 </w:t>
            </w:r>
            <w:r>
              <w:rPr>
                <w:noProof/>
                <w:sz w:val="16"/>
              </w:rPr>
              <w:br/>
            </w:r>
            <w:r>
              <w:rPr>
                <w:noProof/>
                <w:sz w:val="2"/>
              </w:rPr>
              <w:t>163939df-a6c5-424c-9975-bed565eb80be</w:t>
            </w:r>
          </w:p>
        </w:tc>
        <w:tc>
          <w:tcPr>
            <w:tcW w:w="7407" w:type="dxa"/>
            <w:shd w:val="clear" w:color="auto" w:fill="F2F2F2" w:themeFill="background1" w:themeFillShade="F2"/>
          </w:tcPr>
          <w:p w:rsidR="00000000" w:rsidRDefault="004A7845">
            <w:pPr>
              <w:rPr>
                <w:noProof/>
              </w:rPr>
            </w:pPr>
            <w:r>
              <w:rPr>
                <w:noProof/>
              </w:rPr>
              <w:t>Video Cloud stores only a single poster image, and you can replace, but not delete it</w:t>
            </w:r>
          </w:p>
        </w:tc>
        <w:tc>
          <w:tcPr>
            <w:tcW w:w="7407" w:type="dxa"/>
          </w:tcPr>
          <w:p w:rsidR="00000000" w:rsidRDefault="004A7845">
            <w:pPr>
              <w:rPr>
                <w:lang w:val="es-ES_tradnl"/>
              </w:rPr>
            </w:pPr>
            <w:r>
              <w:rPr>
                <w:lang w:val="es-ES_tradnl"/>
              </w:rPr>
              <w:t>Video Cloud almacena solo una imagen de p</w:t>
            </w:r>
            <w:r>
              <w:rPr>
                <w:lang w:val="es-ES_tradnl"/>
              </w:rPr>
              <w:t>ó</w:t>
            </w:r>
            <w:r>
              <w:rPr>
                <w:lang w:val="es-ES_tradnl"/>
              </w:rPr>
              <w:t>ster y puede reemplazarla, pero no eliminarla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215 </w:t>
            </w:r>
            <w:r>
              <w:rPr>
                <w:noProof/>
                <w:sz w:val="16"/>
              </w:rPr>
              <w:br/>
            </w:r>
            <w:r>
              <w:rPr>
                <w:noProof/>
                <w:sz w:val="2"/>
              </w:rPr>
              <w:t>65920b0c-7068-4235-9776-e13fd32d5163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216 </w:t>
            </w:r>
            <w:r>
              <w:rPr>
                <w:noProof/>
                <w:sz w:val="16"/>
              </w:rPr>
              <w:br/>
            </w:r>
            <w:r>
              <w:rPr>
                <w:noProof/>
                <w:sz w:val="2"/>
              </w:rPr>
              <w:t>e2c5a57d-da43-47cf-9137-5b3bcd42a20a</w:t>
            </w:r>
          </w:p>
        </w:tc>
        <w:tc>
          <w:tcPr>
            <w:tcW w:w="7407" w:type="dxa"/>
            <w:shd w:val="clear" w:color="auto" w:fill="F2F2F2" w:themeFill="background1" w:themeFillShade="F2"/>
          </w:tcPr>
          <w:p w:rsidR="00000000" w:rsidRDefault="004A7845">
            <w:pPr>
              <w:rPr>
                <w:noProof/>
              </w:rPr>
            </w:pPr>
            <w:r>
              <w:rPr>
                <w:noProof/>
              </w:rPr>
              <w:t xml:space="preserve">Video Cloud does not store multiple thumbnail images, so this request will return the </w:t>
            </w:r>
            <w:r>
              <w:rPr>
                <w:rStyle w:val="mqInternal"/>
                <w:noProof/>
              </w:rPr>
              <w:t>[1}[2]{3]</w:t>
            </w:r>
            <w:r>
              <w:rPr>
                <w:noProof/>
              </w:rPr>
              <w:t xml:space="preserve"> image URL</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devolver</w:t>
            </w:r>
            <w:r>
              <w:rPr>
                <w:lang w:val="es-ES_tradnl"/>
              </w:rPr>
              <w:t>á</w:t>
            </w:r>
            <w:r>
              <w:rPr>
                <w:lang w:val="es-ES_tradnl"/>
              </w:rPr>
              <w:t xml:space="preserve"> el </w:t>
            </w:r>
            <w:r>
              <w:rPr>
                <w:rStyle w:val="mqInternal"/>
                <w:noProof/>
                <w:lang w:val="es-ES_tradnl"/>
              </w:rPr>
              <w:t>[1}[2]{3]</w:t>
            </w:r>
            <w:r>
              <w:rPr>
                <w:lang w:val="es-ES_tradnl"/>
              </w:rPr>
              <w:t xml:space="preserve"> URL de la imagen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219 </w:t>
            </w:r>
            <w:r>
              <w:rPr>
                <w:noProof/>
                <w:sz w:val="16"/>
              </w:rPr>
              <w:br/>
            </w:r>
            <w:r>
              <w:rPr>
                <w:noProof/>
                <w:sz w:val="2"/>
              </w:rPr>
              <w:t>6e1eb773-0583-4c1a-9b5a-c76b7cd7b9e3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220 </w:t>
            </w:r>
            <w:r>
              <w:rPr>
                <w:noProof/>
                <w:sz w:val="16"/>
              </w:rPr>
              <w:br/>
            </w:r>
            <w:r>
              <w:rPr>
                <w:noProof/>
                <w:sz w:val="2"/>
              </w:rPr>
              <w:t>33db55c3-7a82-4a25-9da0-0685f303cdb7</w:t>
            </w:r>
          </w:p>
        </w:tc>
        <w:tc>
          <w:tcPr>
            <w:tcW w:w="7407" w:type="dxa"/>
            <w:shd w:val="clear" w:color="auto" w:fill="F2F2F2" w:themeFill="background1" w:themeFillShade="F2"/>
          </w:tcPr>
          <w:p w:rsidR="00000000" w:rsidRDefault="004A7845">
            <w:pPr>
              <w:rPr>
                <w:noProof/>
              </w:rPr>
            </w:pPr>
            <w:r>
              <w:rPr>
                <w:noProof/>
              </w:rPr>
              <w:t>Video Cloud does not store multiple thumbnail images, so this request will se</w:t>
            </w:r>
            <w:r>
              <w:rPr>
                <w:noProof/>
              </w:rPr>
              <w:t xml:space="preserve">t the </w:t>
            </w:r>
            <w:r>
              <w:rPr>
                <w:rStyle w:val="mqInternal"/>
                <w:noProof/>
              </w:rPr>
              <w:t>[1}[2]{3]</w:t>
            </w:r>
            <w:r>
              <w:rPr>
                <w:noProof/>
              </w:rPr>
              <w:t xml:space="preserve"> image using the first image URL in the list as a remote asset</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establecer</w:t>
            </w:r>
            <w:r>
              <w:rPr>
                <w:lang w:val="es-ES_tradnl"/>
              </w:rPr>
              <w:t>á</w:t>
            </w:r>
            <w:r>
              <w:rPr>
                <w:lang w:val="es-ES_tradnl"/>
              </w:rPr>
              <w:t xml:space="preserve"> el </w:t>
            </w:r>
            <w:r>
              <w:rPr>
                <w:rStyle w:val="mqInternal"/>
                <w:noProof/>
                <w:lang w:val="es-ES_tradnl"/>
              </w:rPr>
              <w:t>[1}[2]{3]</w:t>
            </w:r>
            <w:r>
              <w:rPr>
                <w:lang w:val="es-ES_tradnl"/>
              </w:rPr>
              <w:t xml:space="preserve"> imagen usando la URL de la primera imagen en la lista como un activo remoto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223 </w:t>
            </w:r>
            <w:r>
              <w:rPr>
                <w:noProof/>
                <w:sz w:val="16"/>
              </w:rPr>
              <w:br/>
            </w:r>
            <w:r>
              <w:rPr>
                <w:noProof/>
                <w:sz w:val="2"/>
              </w:rPr>
              <w:t>2581cbc6-0c90-449f-ba49-bce28aa48b80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224 </w:t>
            </w:r>
            <w:r>
              <w:rPr>
                <w:noProof/>
                <w:sz w:val="16"/>
              </w:rPr>
              <w:br/>
            </w:r>
            <w:r>
              <w:rPr>
                <w:noProof/>
                <w:sz w:val="2"/>
              </w:rPr>
              <w:t>91e713aa-acf6-474c-b7b5-b321a00f687d</w:t>
            </w:r>
          </w:p>
        </w:tc>
        <w:tc>
          <w:tcPr>
            <w:tcW w:w="7407" w:type="dxa"/>
            <w:shd w:val="clear" w:color="auto" w:fill="F2F2F2" w:themeFill="background1" w:themeFillShade="F2"/>
          </w:tcPr>
          <w:p w:rsidR="00000000" w:rsidRDefault="004A7845">
            <w:pPr>
              <w:rPr>
                <w:noProof/>
              </w:rPr>
            </w:pPr>
            <w:r>
              <w:rPr>
                <w:noProof/>
              </w:rPr>
              <w:t xml:space="preserve">Video Cloud does not store multiple thumbnail images, so this request will set the </w:t>
            </w:r>
            <w:r>
              <w:rPr>
                <w:rStyle w:val="mqInternal"/>
                <w:noProof/>
              </w:rPr>
              <w:t>[1}</w:t>
            </w:r>
            <w:r>
              <w:rPr>
                <w:rStyle w:val="mqInternal"/>
                <w:noProof/>
              </w:rPr>
              <w:t>[2]{3]</w:t>
            </w:r>
            <w:r>
              <w:rPr>
                <w:noProof/>
              </w:rPr>
              <w:t xml:space="preserve"> image using the first image in the list URL in the list as a remote asset</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establecer</w:t>
            </w:r>
            <w:r>
              <w:rPr>
                <w:lang w:val="es-ES_tradnl"/>
              </w:rPr>
              <w:t>á</w:t>
            </w:r>
            <w:r>
              <w:rPr>
                <w:lang w:val="es-ES_tradnl"/>
              </w:rPr>
              <w:t xml:space="preserve"> el </w:t>
            </w:r>
            <w:r>
              <w:rPr>
                <w:rStyle w:val="mqInternal"/>
                <w:noProof/>
                <w:lang w:val="es-ES_tradnl"/>
              </w:rPr>
              <w:t>[1}[2]{3]</w:t>
            </w:r>
            <w:r>
              <w:rPr>
                <w:lang w:val="es-ES_tradnl"/>
              </w:rPr>
              <w:t xml:space="preserve"> imagen usando la primera imagen en la lista URL en la lista como un ac</w:t>
            </w:r>
            <w:r>
              <w:rPr>
                <w:lang w:val="es-ES_tradnl"/>
              </w:rPr>
              <w:t>tivo remoto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227 </w:t>
            </w:r>
            <w:r>
              <w:rPr>
                <w:noProof/>
                <w:sz w:val="16"/>
              </w:rPr>
              <w:br/>
            </w:r>
            <w:r>
              <w:rPr>
                <w:noProof/>
                <w:sz w:val="2"/>
              </w:rPr>
              <w:t>d518f7df-3687-410b-8a6a-4155852bf222</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228 </w:t>
            </w:r>
            <w:r>
              <w:rPr>
                <w:noProof/>
                <w:sz w:val="16"/>
              </w:rPr>
              <w:br/>
            </w:r>
            <w:r>
              <w:rPr>
                <w:noProof/>
                <w:sz w:val="2"/>
              </w:rPr>
              <w:t>2beee4ea-4ff9-42c5-8527-6f8549cf864e</w:t>
            </w:r>
          </w:p>
        </w:tc>
        <w:tc>
          <w:tcPr>
            <w:tcW w:w="7407" w:type="dxa"/>
            <w:shd w:val="clear" w:color="auto" w:fill="F2F2F2" w:themeFill="background1" w:themeFillShade="F2"/>
          </w:tcPr>
          <w:p w:rsidR="00000000" w:rsidRDefault="004A7845">
            <w:pPr>
              <w:rPr>
                <w:noProof/>
              </w:rPr>
            </w:pPr>
            <w:r>
              <w:rPr>
                <w:noProof/>
              </w:rPr>
              <w:t>Video Cloud stores only a single poster image, and you can replace, but not delete it</w:t>
            </w:r>
          </w:p>
        </w:tc>
        <w:tc>
          <w:tcPr>
            <w:tcW w:w="7407" w:type="dxa"/>
          </w:tcPr>
          <w:p w:rsidR="00000000" w:rsidRDefault="004A7845">
            <w:pPr>
              <w:rPr>
                <w:lang w:val="es-ES_tradnl"/>
              </w:rPr>
            </w:pPr>
            <w:r>
              <w:rPr>
                <w:lang w:val="es-ES_tradnl"/>
              </w:rPr>
              <w:t>Video Cloud almacena solo una imagen de p</w:t>
            </w:r>
            <w:r>
              <w:rPr>
                <w:lang w:val="es-ES_tradnl"/>
              </w:rPr>
              <w:t>ó</w:t>
            </w:r>
            <w:r>
              <w:rPr>
                <w:lang w:val="es-ES_tradnl"/>
              </w:rPr>
              <w:t>ster y puede reemplazarl</w:t>
            </w:r>
            <w:r>
              <w:rPr>
                <w:lang w:val="es-ES_tradnl"/>
              </w:rPr>
              <w:t>a, pero no eliminarla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232 </w:t>
            </w:r>
            <w:r>
              <w:rPr>
                <w:noProof/>
                <w:sz w:val="16"/>
              </w:rPr>
              <w:br/>
            </w:r>
            <w:r>
              <w:rPr>
                <w:noProof/>
                <w:sz w:val="2"/>
              </w:rPr>
              <w:t>25d72282-100e-4b71-8c1b-4053b83b3fd4</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233 </w:t>
            </w:r>
            <w:r>
              <w:rPr>
                <w:noProof/>
                <w:sz w:val="16"/>
              </w:rPr>
              <w:br/>
            </w:r>
            <w:r>
              <w:rPr>
                <w:noProof/>
                <w:sz w:val="2"/>
              </w:rPr>
              <w:t>5973c7b7-2c87-442d-8974-7517a311ae12</w:t>
            </w:r>
          </w:p>
        </w:tc>
        <w:tc>
          <w:tcPr>
            <w:tcW w:w="7407" w:type="dxa"/>
            <w:shd w:val="clear" w:color="auto" w:fill="F2F2F2" w:themeFill="background1" w:themeFillShade="F2"/>
          </w:tcPr>
          <w:p w:rsidR="00000000" w:rsidRDefault="004A7845">
            <w:pPr>
              <w:rPr>
                <w:noProof/>
              </w:rPr>
            </w:pPr>
            <w:r>
              <w:rPr>
                <w:noProof/>
              </w:rPr>
              <w:t>Video Cloud stores only a single poster image, so this request will return that</w:t>
            </w:r>
          </w:p>
        </w:tc>
        <w:tc>
          <w:tcPr>
            <w:tcW w:w="7407" w:type="dxa"/>
          </w:tcPr>
          <w:p w:rsidR="00000000" w:rsidRDefault="004A7845">
            <w:pPr>
              <w:rPr>
                <w:lang w:val="es-ES_tradnl"/>
              </w:rPr>
            </w:pPr>
            <w:r>
              <w:rPr>
                <w:lang w:val="es-ES_tradnl"/>
              </w:rPr>
              <w:t>Video Cloud almacena solo una imagen de p</w:t>
            </w:r>
            <w:r>
              <w:rPr>
                <w:lang w:val="es-ES_tradnl"/>
              </w:rPr>
              <w:t>ó</w:t>
            </w:r>
            <w:r>
              <w:rPr>
                <w:lang w:val="es-ES_tradnl"/>
              </w:rPr>
              <w:t>ster, por lo que esta solicitud devolver</w:t>
            </w:r>
            <w:r>
              <w:rPr>
                <w:lang w:val="es-ES_tradnl"/>
              </w:rPr>
              <w:t>á</w:t>
            </w:r>
            <w:r>
              <w:rPr>
                <w:lang w:val="es-ES_tradnl"/>
              </w:rPr>
              <w:t xml:space="preserve"> que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237 </w:t>
            </w:r>
            <w:r>
              <w:rPr>
                <w:noProof/>
                <w:sz w:val="16"/>
              </w:rPr>
              <w:br/>
            </w:r>
            <w:r>
              <w:rPr>
                <w:noProof/>
                <w:sz w:val="2"/>
              </w:rPr>
              <w:t>d3171408-0a99-4f29-aaf7-482af52424fe</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238 </w:t>
            </w:r>
            <w:r>
              <w:rPr>
                <w:noProof/>
                <w:sz w:val="16"/>
              </w:rPr>
              <w:br/>
            </w:r>
            <w:r>
              <w:rPr>
                <w:noProof/>
                <w:sz w:val="2"/>
              </w:rPr>
              <w:t>1caabe16-43a8-474e-9a5c-c2f6f57f4375</w:t>
            </w:r>
          </w:p>
        </w:tc>
        <w:tc>
          <w:tcPr>
            <w:tcW w:w="7407" w:type="dxa"/>
            <w:shd w:val="clear" w:color="auto" w:fill="F2F2F2" w:themeFill="background1" w:themeFillShade="F2"/>
          </w:tcPr>
          <w:p w:rsidR="00000000" w:rsidRDefault="004A7845">
            <w:pPr>
              <w:rPr>
                <w:noProof/>
              </w:rPr>
            </w:pPr>
            <w:r>
              <w:rPr>
                <w:noProof/>
              </w:rPr>
              <w:t>Only geo-restrictions and scheduling will be returned, because Video Cloud sets other playba</w:t>
            </w:r>
            <w:r>
              <w:rPr>
                <w:noProof/>
              </w:rPr>
              <w:t>ck restrictions on players rather than videos</w:t>
            </w:r>
          </w:p>
        </w:tc>
        <w:tc>
          <w:tcPr>
            <w:tcW w:w="7407" w:type="dxa"/>
          </w:tcPr>
          <w:p w:rsidR="00000000" w:rsidRDefault="004A7845">
            <w:pPr>
              <w:rPr>
                <w:lang w:val="es-ES_tradnl"/>
              </w:rPr>
            </w:pPr>
            <w:r>
              <w:rPr>
                <w:lang w:val="es-ES_tradnl"/>
              </w:rPr>
              <w:t>Solo se devolver</w:t>
            </w:r>
            <w:r>
              <w:rPr>
                <w:lang w:val="es-ES_tradnl"/>
              </w:rPr>
              <w:t>á</w:t>
            </w:r>
            <w:r>
              <w:rPr>
                <w:lang w:val="es-ES_tradnl"/>
              </w:rPr>
              <w:t>n las restricciones geogr</w:t>
            </w:r>
            <w:r>
              <w:rPr>
                <w:lang w:val="es-ES_tradnl"/>
              </w:rPr>
              <w:t>á</w:t>
            </w:r>
            <w:r>
              <w:rPr>
                <w:lang w:val="es-ES_tradnl"/>
              </w:rPr>
              <w:t>ficas y la programaci</w:t>
            </w:r>
            <w:r>
              <w:rPr>
                <w:lang w:val="es-ES_tradnl"/>
              </w:rPr>
              <w:t>ó</w:t>
            </w:r>
            <w:r>
              <w:rPr>
                <w:lang w:val="es-ES_tradnl"/>
              </w:rPr>
              <w:t>n, porque Video Cloud establece otras restricciones de reproducci</w:t>
            </w:r>
            <w:r>
              <w:rPr>
                <w:lang w:val="es-ES_tradnl"/>
              </w:rPr>
              <w:t>ó</w:t>
            </w:r>
            <w:r>
              <w:rPr>
                <w:lang w:val="es-ES_tradnl"/>
              </w:rPr>
              <w:t>n en los reproductores en lugar de en los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242 </w:t>
            </w:r>
            <w:r>
              <w:rPr>
                <w:noProof/>
                <w:sz w:val="16"/>
              </w:rPr>
              <w:br/>
            </w:r>
            <w:r>
              <w:rPr>
                <w:noProof/>
                <w:sz w:val="2"/>
              </w:rPr>
              <w:t>e8cd5389-7dd1-4314-a359</w:t>
            </w:r>
            <w:r>
              <w:rPr>
                <w:noProof/>
                <w:sz w:val="2"/>
              </w:rPr>
              <w:t>-06fa6e61d708</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243 </w:t>
            </w:r>
            <w:r>
              <w:rPr>
                <w:noProof/>
                <w:sz w:val="16"/>
              </w:rPr>
              <w:br/>
            </w:r>
            <w:r>
              <w:rPr>
                <w:noProof/>
                <w:sz w:val="2"/>
              </w:rPr>
              <w:t>7c175cab-3de2-47de-9e8a-756ac1381cd4</w:t>
            </w:r>
          </w:p>
        </w:tc>
        <w:tc>
          <w:tcPr>
            <w:tcW w:w="7407" w:type="dxa"/>
            <w:shd w:val="clear" w:color="auto" w:fill="F2F2F2" w:themeFill="background1" w:themeFillShade="F2"/>
          </w:tcPr>
          <w:p w:rsidR="00000000" w:rsidRDefault="004A7845">
            <w:pPr>
              <w:rPr>
                <w:noProof/>
              </w:rPr>
            </w:pPr>
            <w:r>
              <w:rPr>
                <w:noProof/>
              </w:rPr>
              <w:t>Video Cloud does not have the concept of a publishing rule.</w:t>
            </w:r>
          </w:p>
        </w:tc>
        <w:tc>
          <w:tcPr>
            <w:tcW w:w="7407" w:type="dxa"/>
          </w:tcPr>
          <w:p w:rsidR="00000000" w:rsidRDefault="004A7845">
            <w:pPr>
              <w:rPr>
                <w:lang w:val="es-ES_tradnl"/>
              </w:rPr>
            </w:pPr>
            <w:r>
              <w:rPr>
                <w:lang w:val="es-ES_tradnl"/>
              </w:rPr>
              <w:t>Video Cloud no tiene el concepto de regla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244 </w:t>
            </w:r>
            <w:r>
              <w:rPr>
                <w:noProof/>
                <w:sz w:val="16"/>
              </w:rPr>
              <w:br/>
            </w:r>
            <w:r>
              <w:rPr>
                <w:noProof/>
                <w:sz w:val="2"/>
              </w:rPr>
              <w:t>c0f6e482-69da-4a04-a03c-7598809a5599</w:t>
            </w:r>
          </w:p>
        </w:tc>
        <w:tc>
          <w:tcPr>
            <w:tcW w:w="7407" w:type="dxa"/>
            <w:shd w:val="clear" w:color="auto" w:fill="F2F2F2" w:themeFill="background1" w:themeFillShade="F2"/>
          </w:tcPr>
          <w:p w:rsidR="00000000" w:rsidRDefault="004A7845">
            <w:pPr>
              <w:rPr>
                <w:noProof/>
              </w:rPr>
            </w:pPr>
            <w:r>
              <w:rPr>
                <w:noProof/>
              </w:rPr>
              <w:t>Only geo-restrictions and scheduling properties for the video can be updated.</w:t>
            </w:r>
          </w:p>
        </w:tc>
        <w:tc>
          <w:tcPr>
            <w:tcW w:w="7407" w:type="dxa"/>
          </w:tcPr>
          <w:p w:rsidR="00000000" w:rsidRDefault="004A7845">
            <w:pPr>
              <w:rPr>
                <w:lang w:val="es-ES_tradnl"/>
              </w:rPr>
            </w:pPr>
            <w:r>
              <w:rPr>
                <w:lang w:val="es-ES_tradnl"/>
              </w:rPr>
              <w:t>Solo se pueden actualizar las restricciones geogr</w:t>
            </w:r>
            <w:r>
              <w:rPr>
                <w:lang w:val="es-ES_tradnl"/>
              </w:rPr>
              <w:t>á</w:t>
            </w:r>
            <w:r>
              <w:rPr>
                <w:lang w:val="es-ES_tradnl"/>
              </w:rPr>
              <w:t>ficas y las propiedades de programaci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245 </w:t>
            </w:r>
            <w:r>
              <w:rPr>
                <w:noProof/>
                <w:sz w:val="16"/>
              </w:rPr>
              <w:br/>
            </w:r>
            <w:r>
              <w:rPr>
                <w:noProof/>
                <w:sz w:val="2"/>
              </w:rPr>
              <w:t>18149ee1-e41c-4b92-a5ca-eb8210213e32</w:t>
            </w:r>
          </w:p>
        </w:tc>
        <w:tc>
          <w:tcPr>
            <w:tcW w:w="7407" w:type="dxa"/>
            <w:shd w:val="clear" w:color="auto" w:fill="F2F2F2" w:themeFill="background1" w:themeFillShade="F2"/>
          </w:tcPr>
          <w:p w:rsidR="00000000" w:rsidRDefault="004A7845">
            <w:pPr>
              <w:rPr>
                <w:noProof/>
              </w:rPr>
            </w:pPr>
            <w:r>
              <w:rPr>
                <w:noProof/>
              </w:rPr>
              <w:t>The publishing rule id will be sto</w:t>
            </w:r>
            <w:r>
              <w:rPr>
                <w:noProof/>
              </w:rPr>
              <w:t xml:space="preserve">red in a custom field with the name </w:t>
            </w:r>
            <w:r>
              <w:rPr>
                <w:rStyle w:val="mqInternal"/>
                <w:noProof/>
              </w:rPr>
              <w:t>[1}[2]{3]</w:t>
            </w:r>
          </w:p>
        </w:tc>
        <w:tc>
          <w:tcPr>
            <w:tcW w:w="7407" w:type="dxa"/>
          </w:tcPr>
          <w:p w:rsidR="00000000" w:rsidRDefault="004A7845">
            <w:pPr>
              <w:rPr>
                <w:lang w:val="es-ES_tradnl"/>
              </w:rPr>
            </w:pPr>
            <w:r>
              <w:rPr>
                <w:lang w:val="es-ES_tradnl"/>
              </w:rPr>
              <w:t>El ID de la regla de publicaci</w:t>
            </w:r>
            <w:r>
              <w:rPr>
                <w:lang w:val="es-ES_tradnl"/>
              </w:rPr>
              <w:t>ó</w:t>
            </w:r>
            <w:r>
              <w:rPr>
                <w:lang w:val="es-ES_tradnl"/>
              </w:rPr>
              <w:t>n se almacenar</w:t>
            </w:r>
            <w:r>
              <w:rPr>
                <w:lang w:val="es-ES_tradnl"/>
              </w:rPr>
              <w:t>á</w:t>
            </w:r>
            <w:r>
              <w:rPr>
                <w:lang w:val="es-ES_tradnl"/>
              </w:rPr>
              <w:t xml:space="preserve"> en un campo personalizado con el nombre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249 </w:t>
            </w:r>
            <w:r>
              <w:rPr>
                <w:noProof/>
                <w:sz w:val="16"/>
              </w:rPr>
              <w:br/>
            </w:r>
            <w:r>
              <w:rPr>
                <w:noProof/>
                <w:sz w:val="2"/>
              </w:rPr>
              <w:t>c3d4c112-07bc-4963-a00c-2071fd04a6fa</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254 </w:t>
            </w:r>
            <w:r>
              <w:rPr>
                <w:noProof/>
                <w:sz w:val="16"/>
              </w:rPr>
              <w:br/>
            </w:r>
            <w:r>
              <w:rPr>
                <w:noProof/>
                <w:sz w:val="2"/>
              </w:rPr>
              <w:t>6c0b4a77-e265-4083-a386-48ff0c166b90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255 </w:t>
            </w:r>
            <w:r>
              <w:rPr>
                <w:noProof/>
                <w:sz w:val="16"/>
              </w:rPr>
              <w:br/>
            </w:r>
            <w:r>
              <w:rPr>
                <w:noProof/>
                <w:sz w:val="2"/>
              </w:rPr>
              <w:t>10ac9fcb</w:t>
            </w:r>
            <w:r>
              <w:rPr>
                <w:noProof/>
                <w:sz w:val="2"/>
              </w:rPr>
              <w:t>-c602-46e7-93ef-1d10f38465ec</w:t>
            </w:r>
          </w:p>
        </w:tc>
        <w:tc>
          <w:tcPr>
            <w:tcW w:w="7407" w:type="dxa"/>
            <w:shd w:val="clear" w:color="auto" w:fill="F2F2F2" w:themeFill="background1" w:themeFillShade="F2"/>
          </w:tcPr>
          <w:p w:rsidR="00000000" w:rsidRDefault="004A7845">
            <w:pPr>
              <w:rPr>
                <w:noProof/>
              </w:rPr>
            </w:pPr>
            <w:r>
              <w:rPr>
                <w:noProof/>
              </w:rPr>
              <w:t xml:space="preserve">Will return Video Cloud </w:t>
            </w:r>
            <w:r>
              <w:rPr>
                <w:rStyle w:val="mqInternal"/>
                <w:noProof/>
              </w:rPr>
              <w:t>[1}[2]{3]</w:t>
            </w:r>
          </w:p>
        </w:tc>
        <w:tc>
          <w:tcPr>
            <w:tcW w:w="7407" w:type="dxa"/>
          </w:tcPr>
          <w:p w:rsidR="00000000" w:rsidRDefault="004A7845">
            <w:pPr>
              <w:rPr>
                <w:lang w:val="es-ES_tradnl"/>
              </w:rPr>
            </w:pPr>
            <w:r>
              <w:rPr>
                <w:lang w:val="es-ES_tradnl"/>
              </w:rPr>
              <w:t>Devolver</w:t>
            </w:r>
            <w:r>
              <w:rPr>
                <w:lang w:val="es-ES_tradnl"/>
              </w:rPr>
              <w:t>á</w:t>
            </w:r>
            <w:r>
              <w:rPr>
                <w:lang w:val="es-ES_tradnl"/>
              </w:rPr>
              <w:t xml:space="preserve"> Video Cloud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259 </w:t>
            </w:r>
            <w:r>
              <w:rPr>
                <w:noProof/>
                <w:sz w:val="16"/>
              </w:rPr>
              <w:br/>
            </w:r>
            <w:r>
              <w:rPr>
                <w:noProof/>
                <w:sz w:val="2"/>
              </w:rPr>
              <w:t>436c1306-55c3-4333-9e44-2220f264ccef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260 </w:t>
            </w:r>
            <w:r>
              <w:rPr>
                <w:noProof/>
                <w:sz w:val="16"/>
              </w:rPr>
              <w:br/>
            </w:r>
            <w:r>
              <w:rPr>
                <w:noProof/>
                <w:sz w:val="2"/>
              </w:rPr>
              <w:t>70522b6e-e789-4fa4-beb0-289dad0e65c2</w:t>
            </w:r>
          </w:p>
        </w:tc>
        <w:tc>
          <w:tcPr>
            <w:tcW w:w="7407" w:type="dxa"/>
            <w:shd w:val="clear" w:color="auto" w:fill="F2F2F2" w:themeFill="background1" w:themeFillShade="F2"/>
          </w:tcPr>
          <w:p w:rsidR="00000000" w:rsidRDefault="004A7845">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4A7845">
            <w:pPr>
              <w:rPr>
                <w:lang w:val="es-ES_tradnl"/>
              </w:rPr>
            </w:pPr>
            <w:r>
              <w:rPr>
                <w:lang w:val="es-ES_tradnl"/>
              </w:rPr>
              <w:t>Apoyado a trav</w:t>
            </w:r>
            <w:r>
              <w:rPr>
                <w:lang w:val="es-ES_tradnl"/>
              </w:rPr>
              <w:t>é</w:t>
            </w:r>
            <w:r>
              <w:rPr>
                <w:lang w:val="es-ES_tradnl"/>
              </w:rPr>
              <w:t xml:space="preserve">s del </w:t>
            </w:r>
            <w:r>
              <w:rPr>
                <w:rStyle w:val="mqInternal"/>
                <w:noProof/>
                <w:lang w:val="es-ES_tradnl"/>
              </w:rPr>
              <w:t>[1}[2]{3]</w:t>
            </w:r>
            <w:r>
              <w:rPr>
                <w:lang w:val="es-ES_tradnl"/>
              </w:rPr>
              <w:t xml:space="preserve"> y el </w:t>
            </w:r>
            <w:r>
              <w:rPr>
                <w:rStyle w:val="mqInternal"/>
                <w:noProof/>
                <w:lang w:val="es-ES_tradnl"/>
              </w:rPr>
              <w:t>[4}</w:t>
            </w:r>
            <w:r>
              <w:rPr>
                <w:lang w:val="es-ES_tradnl"/>
              </w:rPr>
              <w:t>Adaptador de ingesti</w:t>
            </w:r>
            <w:r>
              <w:rPr>
                <w:lang w:val="es-ES_tradnl"/>
              </w:rPr>
              <w:t>ó</w:t>
            </w:r>
            <w:r>
              <w:rPr>
                <w:lang w:val="es-ES_tradnl"/>
              </w:rPr>
              <w:t>n</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264 </w:t>
            </w:r>
            <w:r>
              <w:rPr>
                <w:noProof/>
                <w:sz w:val="16"/>
              </w:rPr>
              <w:br/>
            </w:r>
            <w:r>
              <w:rPr>
                <w:noProof/>
                <w:sz w:val="2"/>
              </w:rPr>
              <w:t>8cbf044f-3398-49be-a26d-4076061c0cef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265 </w:t>
            </w:r>
            <w:r>
              <w:rPr>
                <w:noProof/>
                <w:sz w:val="16"/>
              </w:rPr>
              <w:br/>
            </w:r>
            <w:r>
              <w:rPr>
                <w:noProof/>
                <w:sz w:val="2"/>
              </w:rPr>
              <w:t>29049d98-a432-448a-8fe7-5ec633247320</w:t>
            </w:r>
          </w:p>
        </w:tc>
        <w:tc>
          <w:tcPr>
            <w:tcW w:w="7407" w:type="dxa"/>
            <w:shd w:val="clear" w:color="auto" w:fill="F2F2F2" w:themeFill="background1" w:themeFillShade="F2"/>
          </w:tcPr>
          <w:p w:rsidR="00000000" w:rsidRDefault="004A7845">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4A7845">
            <w:pPr>
              <w:rPr>
                <w:lang w:val="es-ES_tradnl"/>
              </w:rPr>
            </w:pPr>
            <w:r>
              <w:rPr>
                <w:lang w:val="es-ES_tradnl"/>
              </w:rPr>
              <w:t>Apoyado a trav</w:t>
            </w:r>
            <w:r>
              <w:rPr>
                <w:lang w:val="es-ES_tradnl"/>
              </w:rPr>
              <w:t>é</w:t>
            </w:r>
            <w:r>
              <w:rPr>
                <w:lang w:val="es-ES_tradnl"/>
              </w:rPr>
              <w:t xml:space="preserve">s del </w:t>
            </w:r>
            <w:r>
              <w:rPr>
                <w:rStyle w:val="mqInternal"/>
                <w:noProof/>
                <w:lang w:val="es-ES_tradnl"/>
              </w:rPr>
              <w:t>[1}[2]{3]</w:t>
            </w:r>
            <w:r>
              <w:rPr>
                <w:lang w:val="es-ES_tradnl"/>
              </w:rPr>
              <w:t xml:space="preserve"> y el </w:t>
            </w:r>
            <w:r>
              <w:rPr>
                <w:rStyle w:val="mqInternal"/>
                <w:noProof/>
                <w:lang w:val="es-ES_tradnl"/>
              </w:rPr>
              <w:t>[4}</w:t>
            </w:r>
            <w:r>
              <w:rPr>
                <w:lang w:val="es-ES_tradnl"/>
              </w:rPr>
              <w:t>Adaptador de ingesti</w:t>
            </w:r>
            <w:r>
              <w:rPr>
                <w:lang w:val="es-ES_tradnl"/>
              </w:rPr>
              <w:t>ó</w:t>
            </w:r>
            <w:r>
              <w:rPr>
                <w:lang w:val="es-ES_tradnl"/>
              </w:rPr>
              <w:t>n</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269 </w:t>
            </w:r>
            <w:r>
              <w:rPr>
                <w:noProof/>
                <w:sz w:val="16"/>
              </w:rPr>
              <w:br/>
            </w:r>
            <w:r>
              <w:rPr>
                <w:noProof/>
                <w:sz w:val="2"/>
              </w:rPr>
              <w:t>189f95e6-c871-4d8a-ad54-7ca1eeaed94e</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270 </w:t>
            </w:r>
            <w:r>
              <w:rPr>
                <w:noProof/>
                <w:sz w:val="16"/>
              </w:rPr>
              <w:br/>
            </w:r>
            <w:r>
              <w:rPr>
                <w:noProof/>
                <w:sz w:val="2"/>
              </w:rPr>
              <w:t>8bc41c17-9d91-4944-b04f-4b95e216a825</w:t>
            </w:r>
          </w:p>
        </w:tc>
        <w:tc>
          <w:tcPr>
            <w:tcW w:w="7407" w:type="dxa"/>
            <w:shd w:val="clear" w:color="auto" w:fill="F2F2F2" w:themeFill="background1" w:themeFillShade="F2"/>
          </w:tcPr>
          <w:p w:rsidR="00000000" w:rsidRDefault="004A784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A7845">
            <w:pPr>
              <w:rPr>
                <w:lang w:val="es-ES_tradnl"/>
              </w:rPr>
            </w:pPr>
            <w:r>
              <w:rPr>
                <w:lang w:val="es-ES_tradnl"/>
              </w:rPr>
              <w:t xml:space="preserve">No es compatible con Video Cloud; consulte </w:t>
            </w:r>
            <w:r>
              <w:rPr>
                <w:rStyle w:val="mqInternal"/>
                <w:noProof/>
                <w:lang w:val="es-ES_tradnl"/>
              </w:rPr>
              <w:t>[1}</w:t>
            </w:r>
            <w:r>
              <w:rPr>
                <w:lang w:val="es-ES_tradnl"/>
              </w:rPr>
              <w:t>Brightcove Social</w:t>
            </w:r>
            <w:r>
              <w:rPr>
                <w:rStyle w:val="mqInternal"/>
                <w:noProof/>
                <w:lang w:val="es-ES_tradnl"/>
              </w:rPr>
              <w:t>{2]</w:t>
            </w:r>
            <w:r>
              <w:rPr>
                <w:lang w:val="es-ES_tradnl"/>
              </w:rPr>
              <w:t xml:space="preserve"> para las alternativas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273 </w:t>
            </w:r>
            <w:r>
              <w:rPr>
                <w:noProof/>
                <w:sz w:val="16"/>
              </w:rPr>
              <w:br/>
            </w:r>
            <w:r>
              <w:rPr>
                <w:noProof/>
                <w:sz w:val="2"/>
              </w:rPr>
              <w:t>dfe126e0-56af-4a50-89cb-7a85639d72cf</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274 </w:t>
            </w:r>
            <w:r>
              <w:rPr>
                <w:noProof/>
                <w:sz w:val="16"/>
              </w:rPr>
              <w:br/>
            </w:r>
            <w:r>
              <w:rPr>
                <w:noProof/>
                <w:sz w:val="2"/>
              </w:rPr>
              <w:t>5266d29f-d812-4135-a5ae-018059de1ee1</w:t>
            </w:r>
          </w:p>
        </w:tc>
        <w:tc>
          <w:tcPr>
            <w:tcW w:w="7407" w:type="dxa"/>
            <w:shd w:val="clear" w:color="auto" w:fill="F2F2F2" w:themeFill="background1" w:themeFillShade="F2"/>
          </w:tcPr>
          <w:p w:rsidR="00000000" w:rsidRDefault="004A784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w:t>
            </w:r>
            <w:r>
              <w:rPr>
                <w:noProof/>
              </w:rPr>
              <w:t>or Video Cloud alternatives</w:t>
            </w:r>
          </w:p>
        </w:tc>
        <w:tc>
          <w:tcPr>
            <w:tcW w:w="7407" w:type="dxa"/>
          </w:tcPr>
          <w:p w:rsidR="00000000" w:rsidRDefault="004A7845">
            <w:pPr>
              <w:rPr>
                <w:lang w:val="es-ES_tradnl"/>
              </w:rPr>
            </w:pPr>
            <w:r>
              <w:rPr>
                <w:lang w:val="es-ES_tradnl"/>
              </w:rPr>
              <w:t xml:space="preserve">No es compatible con Video Cloud; consulte </w:t>
            </w:r>
            <w:r>
              <w:rPr>
                <w:rStyle w:val="mqInternal"/>
                <w:noProof/>
                <w:lang w:val="es-ES_tradnl"/>
              </w:rPr>
              <w:t>[1}</w:t>
            </w:r>
            <w:r>
              <w:rPr>
                <w:lang w:val="es-ES_tradnl"/>
              </w:rPr>
              <w:t>Brightcove Social</w:t>
            </w:r>
            <w:r>
              <w:rPr>
                <w:rStyle w:val="mqInternal"/>
                <w:noProof/>
                <w:lang w:val="es-ES_tradnl"/>
              </w:rPr>
              <w:t>{2]</w:t>
            </w:r>
            <w:r>
              <w:rPr>
                <w:lang w:val="es-ES_tradnl"/>
              </w:rPr>
              <w:t xml:space="preserve"> para las alternativas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277 </w:t>
            </w:r>
            <w:r>
              <w:rPr>
                <w:noProof/>
                <w:sz w:val="16"/>
              </w:rPr>
              <w:br/>
            </w:r>
            <w:r>
              <w:rPr>
                <w:noProof/>
                <w:sz w:val="2"/>
              </w:rPr>
              <w:t>a699cac3-fca1-4536-9e3c-39db2a0b6d6f</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278 </w:t>
            </w:r>
            <w:r>
              <w:rPr>
                <w:noProof/>
                <w:sz w:val="16"/>
              </w:rPr>
              <w:br/>
            </w:r>
            <w:r>
              <w:rPr>
                <w:noProof/>
                <w:sz w:val="2"/>
              </w:rPr>
              <w:t>2ccd867f-14ea-491a-8d1b-d2a2a1dd65ce</w:t>
            </w:r>
          </w:p>
        </w:tc>
        <w:tc>
          <w:tcPr>
            <w:tcW w:w="7407" w:type="dxa"/>
            <w:shd w:val="clear" w:color="auto" w:fill="F2F2F2" w:themeFill="background1" w:themeFillShade="F2"/>
          </w:tcPr>
          <w:p w:rsidR="00000000" w:rsidRDefault="004A784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A7845">
            <w:pPr>
              <w:rPr>
                <w:lang w:val="es-ES_tradnl"/>
              </w:rPr>
            </w:pPr>
            <w:r>
              <w:rPr>
                <w:lang w:val="es-ES_tradnl"/>
              </w:rPr>
              <w:t xml:space="preserve">No es compatible con Video Cloud; consulte </w:t>
            </w:r>
            <w:r>
              <w:rPr>
                <w:rStyle w:val="mqInternal"/>
                <w:noProof/>
                <w:lang w:val="es-ES_tradnl"/>
              </w:rPr>
              <w:t>[1}</w:t>
            </w:r>
            <w:r>
              <w:rPr>
                <w:lang w:val="es-ES_tradnl"/>
              </w:rPr>
              <w:t>Brightcove Social</w:t>
            </w:r>
            <w:r>
              <w:rPr>
                <w:rStyle w:val="mqInternal"/>
                <w:noProof/>
                <w:lang w:val="es-ES_tradnl"/>
              </w:rPr>
              <w:t>{2]</w:t>
            </w:r>
            <w:r>
              <w:rPr>
                <w:lang w:val="es-ES_tradnl"/>
              </w:rPr>
              <w:t xml:space="preserve"> para las alternativas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282 </w:t>
            </w:r>
            <w:r>
              <w:rPr>
                <w:noProof/>
                <w:sz w:val="16"/>
              </w:rPr>
              <w:br/>
            </w:r>
            <w:r>
              <w:rPr>
                <w:noProof/>
                <w:sz w:val="2"/>
              </w:rPr>
              <w:t>ee09a78e-f8df-4a17-9dbf-763df6fb01f3</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286 </w:t>
            </w:r>
            <w:r>
              <w:rPr>
                <w:noProof/>
                <w:sz w:val="16"/>
              </w:rPr>
              <w:br/>
            </w:r>
            <w:r>
              <w:rPr>
                <w:noProof/>
                <w:sz w:val="2"/>
              </w:rPr>
              <w:t>1d60d298-65de-41a9-8c78-ee0170c8d17d</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291 </w:t>
            </w:r>
            <w:r>
              <w:rPr>
                <w:noProof/>
                <w:sz w:val="16"/>
              </w:rPr>
              <w:br/>
            </w:r>
            <w:r>
              <w:rPr>
                <w:noProof/>
                <w:sz w:val="2"/>
              </w:rPr>
              <w:t>0e506fbf-3fbc-48e6-a0f3-6e8fa06ef03e</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295 </w:t>
            </w:r>
            <w:r>
              <w:rPr>
                <w:noProof/>
                <w:sz w:val="16"/>
              </w:rPr>
              <w:br/>
            </w:r>
            <w:r>
              <w:rPr>
                <w:noProof/>
                <w:sz w:val="2"/>
              </w:rPr>
              <w:t>ab307160-b7d7-46ea-91ec-73fbe0611510</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300 </w:t>
            </w:r>
            <w:r>
              <w:rPr>
                <w:noProof/>
                <w:sz w:val="16"/>
              </w:rPr>
              <w:br/>
            </w:r>
            <w:r>
              <w:rPr>
                <w:noProof/>
                <w:sz w:val="2"/>
              </w:rPr>
              <w:t>6637931e-eff3-45a3-8a33-356a26cb6cb3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301 </w:t>
            </w:r>
            <w:r>
              <w:rPr>
                <w:noProof/>
                <w:sz w:val="16"/>
              </w:rPr>
              <w:br/>
            </w:r>
            <w:r>
              <w:rPr>
                <w:noProof/>
                <w:sz w:val="2"/>
              </w:rPr>
              <w:t>b2c55561-3db4-4343-a97f-d15016344a2a</w:t>
            </w:r>
          </w:p>
        </w:tc>
        <w:tc>
          <w:tcPr>
            <w:tcW w:w="7407" w:type="dxa"/>
            <w:shd w:val="clear" w:color="auto" w:fill="F2F2F2" w:themeFill="background1" w:themeFillShade="F2"/>
          </w:tcPr>
          <w:p w:rsidR="00000000" w:rsidRDefault="004A7845">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4A7845">
            <w:pPr>
              <w:rPr>
                <w:lang w:val="es-ES_tradnl"/>
              </w:rPr>
            </w:pPr>
            <w:r>
              <w:rPr>
                <w:lang w:val="es-ES_tradnl"/>
              </w:rPr>
              <w:t>Devolver</w:t>
            </w:r>
            <w:r>
              <w:rPr>
                <w:lang w:val="es-ES_tradnl"/>
              </w:rPr>
              <w:t>á</w:t>
            </w:r>
            <w:r>
              <w:rPr>
                <w:lang w:val="es-ES_tradnl"/>
              </w:rPr>
              <w:t xml:space="preserve"> el predeterminado </w:t>
            </w:r>
            <w:r>
              <w:rPr>
                <w:rStyle w:val="mqInternal"/>
                <w:noProof/>
                <w:lang w:val="es-ES_tradnl"/>
              </w:rPr>
              <w:t>[1}[2]{3]</w:t>
            </w:r>
            <w:r>
              <w:rPr>
                <w:lang w:val="es-ES_tradnl"/>
              </w:rPr>
              <w:t xml:space="preserve"> para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302 </w:t>
            </w:r>
            <w:r>
              <w:rPr>
                <w:noProof/>
                <w:sz w:val="16"/>
              </w:rPr>
              <w:br/>
            </w:r>
            <w:r>
              <w:rPr>
                <w:noProof/>
                <w:sz w:val="2"/>
              </w:rPr>
              <w:t>f7d1e8b9-ce14-40b9-8349-72e0a4a33b6c</w:t>
            </w:r>
          </w:p>
        </w:tc>
        <w:tc>
          <w:tcPr>
            <w:tcW w:w="7407" w:type="dxa"/>
            <w:shd w:val="clear" w:color="auto" w:fill="F2F2F2" w:themeFill="background1" w:themeFillShade="F2"/>
          </w:tcPr>
          <w:p w:rsidR="00000000" w:rsidRDefault="004A7845">
            <w:pPr>
              <w:rPr>
                <w:noProof/>
              </w:rPr>
            </w:pPr>
            <w:r>
              <w:rPr>
                <w:noProof/>
              </w:rPr>
              <w:t xml:space="preserve">Migrated videos will have only one </w:t>
            </w:r>
            <w:r>
              <w:rPr>
                <w:rStyle w:val="mqInternal"/>
                <w:noProof/>
              </w:rPr>
              <w:t>[1}[2]{3]</w:t>
            </w:r>
            <w:r>
              <w:rPr>
                <w:noProof/>
              </w:rPr>
              <w:t xml:space="preserve"> - additional ones can be added through Video Cloud.</w:t>
            </w:r>
          </w:p>
        </w:tc>
        <w:tc>
          <w:tcPr>
            <w:tcW w:w="7407" w:type="dxa"/>
          </w:tcPr>
          <w:p w:rsidR="00000000" w:rsidRDefault="004A7845">
            <w:pPr>
              <w:rPr>
                <w:lang w:val="es-ES_tradnl"/>
              </w:rPr>
            </w:pPr>
            <w:r>
              <w:rPr>
                <w:lang w:val="es-ES_tradnl"/>
              </w:rPr>
              <w:t>Los videos mig</w:t>
            </w:r>
            <w:r>
              <w:rPr>
                <w:lang w:val="es-ES_tradnl"/>
              </w:rPr>
              <w:t>rados solo tendr</w:t>
            </w:r>
            <w:r>
              <w:rPr>
                <w:lang w:val="es-ES_tradnl"/>
              </w:rPr>
              <w:t>á</w:t>
            </w:r>
            <w:r>
              <w:rPr>
                <w:lang w:val="es-ES_tradnl"/>
              </w:rPr>
              <w:t xml:space="preserve">n uno </w:t>
            </w:r>
            <w:r>
              <w:rPr>
                <w:rStyle w:val="mqInternal"/>
                <w:noProof/>
                <w:lang w:val="es-ES_tradnl"/>
              </w:rPr>
              <w:t>[1}[2]{3]</w:t>
            </w:r>
            <w:r>
              <w:rPr>
                <w:lang w:val="es-ES_tradnl"/>
              </w:rPr>
              <w:t xml:space="preserve"> - Se pueden agregar otros a trav</w:t>
            </w:r>
            <w:r>
              <w:rPr>
                <w:lang w:val="es-ES_tradnl"/>
              </w:rPr>
              <w:t>é</w:t>
            </w:r>
            <w:r>
              <w:rPr>
                <w:lang w:val="es-ES_tradnl"/>
              </w:rPr>
              <w:t>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303 </w:t>
            </w:r>
            <w:r>
              <w:rPr>
                <w:noProof/>
                <w:sz w:val="16"/>
              </w:rPr>
              <w:br/>
            </w:r>
            <w:r>
              <w:rPr>
                <w:noProof/>
                <w:sz w:val="2"/>
              </w:rPr>
              <w:t>b26fc601-049b-4371-9e29-5d2f9732d849</w:t>
            </w:r>
          </w:p>
        </w:tc>
        <w:tc>
          <w:tcPr>
            <w:tcW w:w="7407" w:type="dxa"/>
            <w:shd w:val="clear" w:color="auto" w:fill="F2F2F2" w:themeFill="background1" w:themeFillShade="F2"/>
          </w:tcPr>
          <w:p w:rsidR="00000000" w:rsidRDefault="004A7845">
            <w:pPr>
              <w:rPr>
                <w:noProof/>
              </w:rPr>
            </w:pPr>
            <w:r>
              <w:rPr>
                <w:noProof/>
              </w:rPr>
              <w:t>If you add more text tracks, set the default one to have it returned for this request.</w:t>
            </w:r>
          </w:p>
        </w:tc>
        <w:tc>
          <w:tcPr>
            <w:tcW w:w="7407" w:type="dxa"/>
          </w:tcPr>
          <w:p w:rsidR="00000000" w:rsidRDefault="004A7845">
            <w:pPr>
              <w:rPr>
                <w:lang w:val="es-ES_tradnl"/>
              </w:rPr>
            </w:pPr>
            <w:r>
              <w:rPr>
                <w:lang w:val="es-ES_tradnl"/>
              </w:rPr>
              <w:t>Si agrega m</w:t>
            </w:r>
            <w:r>
              <w:rPr>
                <w:lang w:val="es-ES_tradnl"/>
              </w:rPr>
              <w:t>á</w:t>
            </w:r>
            <w:r>
              <w:rPr>
                <w:lang w:val="es-ES_tradnl"/>
              </w:rPr>
              <w:t>s pistas de texto, configure l</w:t>
            </w:r>
            <w:r>
              <w:rPr>
                <w:lang w:val="es-ES_tradnl"/>
              </w:rPr>
              <w:t>a predeterminada para que se devuelva para esta solicitud.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306 </w:t>
            </w:r>
            <w:r>
              <w:rPr>
                <w:noProof/>
                <w:sz w:val="16"/>
              </w:rPr>
              <w:br/>
            </w:r>
            <w:r>
              <w:rPr>
                <w:noProof/>
                <w:sz w:val="2"/>
              </w:rPr>
              <w:t>33a52478-b3a8-4f79-b292-6b34987cf2a6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307 </w:t>
            </w:r>
            <w:r>
              <w:rPr>
                <w:noProof/>
                <w:sz w:val="16"/>
              </w:rPr>
              <w:br/>
            </w:r>
            <w:r>
              <w:rPr>
                <w:noProof/>
                <w:sz w:val="2"/>
              </w:rPr>
              <w:t>80f59baf-c213-44cd-81eb-5356d89752d5</w:t>
            </w:r>
          </w:p>
        </w:tc>
        <w:tc>
          <w:tcPr>
            <w:tcW w:w="7407" w:type="dxa"/>
            <w:shd w:val="clear" w:color="auto" w:fill="F2F2F2" w:themeFill="background1" w:themeFillShade="F2"/>
          </w:tcPr>
          <w:p w:rsidR="00000000" w:rsidRDefault="004A7845">
            <w:pPr>
              <w:rPr>
                <w:noProof/>
              </w:rPr>
            </w:pPr>
            <w:r>
              <w:rPr>
                <w:noProof/>
              </w:rPr>
              <w:t xml:space="preserve">Will replace the default </w:t>
            </w:r>
            <w:r>
              <w:rPr>
                <w:rStyle w:val="mqInternal"/>
                <w:noProof/>
              </w:rPr>
              <w:t>[1}[2]{3]</w:t>
            </w:r>
            <w:r>
              <w:rPr>
                <w:noProof/>
              </w:rPr>
              <w:t xml:space="preserve"> for the video - ingested captions can be in WebVTT or DFXP format; DFXP will be converted to WebVTT</w:t>
            </w:r>
          </w:p>
        </w:tc>
        <w:tc>
          <w:tcPr>
            <w:tcW w:w="7407" w:type="dxa"/>
          </w:tcPr>
          <w:p w:rsidR="00000000" w:rsidRDefault="004A7845">
            <w:pPr>
              <w:rPr>
                <w:lang w:val="es-ES_tradnl"/>
              </w:rPr>
            </w:pPr>
            <w:r>
              <w:rPr>
                <w:lang w:val="es-ES_tradnl"/>
              </w:rPr>
              <w:t>Reemplazar</w:t>
            </w:r>
            <w:r>
              <w:rPr>
                <w:lang w:val="es-ES_tradnl"/>
              </w:rPr>
              <w:t>á</w:t>
            </w:r>
            <w:r>
              <w:rPr>
                <w:lang w:val="es-ES_tradnl"/>
              </w:rPr>
              <w:t xml:space="preserve"> el predeterminado </w:t>
            </w:r>
            <w:r>
              <w:rPr>
                <w:rStyle w:val="mqInternal"/>
                <w:noProof/>
                <w:lang w:val="es-ES_tradnl"/>
              </w:rPr>
              <w:t>[1}[2]{3]</w:t>
            </w:r>
            <w:r>
              <w:rPr>
                <w:lang w:val="es-ES_tradnl"/>
              </w:rPr>
              <w:t xml:space="preserve"> para el video, los subt</w:t>
            </w:r>
            <w:r>
              <w:rPr>
                <w:lang w:val="es-ES_tradnl"/>
              </w:rPr>
              <w:t>í</w:t>
            </w:r>
            <w:r>
              <w:rPr>
                <w:lang w:val="es-ES_tradnl"/>
              </w:rPr>
              <w:t>tulos pueden estar en formato WebVTT o DFXP; DFXP se convertir</w:t>
            </w:r>
            <w:r>
              <w:rPr>
                <w:lang w:val="es-ES_tradnl"/>
              </w:rPr>
              <w:t>á</w:t>
            </w:r>
            <w:r>
              <w:rPr>
                <w:lang w:val="es-ES_tradnl"/>
              </w:rPr>
              <w:t xml:space="preserve"> a WebVTT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310 </w:t>
            </w:r>
            <w:r>
              <w:rPr>
                <w:noProof/>
                <w:sz w:val="16"/>
              </w:rPr>
              <w:br/>
            </w:r>
            <w:r>
              <w:rPr>
                <w:noProof/>
                <w:sz w:val="2"/>
              </w:rPr>
              <w:t>1359633a-a3d0-422e-9267-e8d8d58e215a</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311 </w:t>
            </w:r>
            <w:r>
              <w:rPr>
                <w:noProof/>
                <w:sz w:val="16"/>
              </w:rPr>
              <w:br/>
            </w:r>
            <w:r>
              <w:rPr>
                <w:noProof/>
                <w:sz w:val="2"/>
              </w:rPr>
              <w:t>561610a0-4bc9-4269-8165-d29fdaba11ed</w:t>
            </w:r>
          </w:p>
        </w:tc>
        <w:tc>
          <w:tcPr>
            <w:tcW w:w="7407" w:type="dxa"/>
            <w:shd w:val="clear" w:color="auto" w:fill="F2F2F2" w:themeFill="background1" w:themeFillShade="F2"/>
          </w:tcPr>
          <w:p w:rsidR="00000000" w:rsidRDefault="004A7845">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4A7845">
            <w:pPr>
              <w:rPr>
                <w:lang w:val="es-ES_tradnl"/>
              </w:rPr>
            </w:pPr>
            <w:r>
              <w:rPr>
                <w:lang w:val="es-ES_tradnl"/>
              </w:rPr>
              <w:t>Eliminar</w:t>
            </w:r>
            <w:r>
              <w:rPr>
                <w:lang w:val="es-ES_tradnl"/>
              </w:rPr>
              <w:t>á</w:t>
            </w:r>
            <w:r>
              <w:rPr>
                <w:lang w:val="es-ES_tradnl"/>
              </w:rPr>
              <w:t xml:space="preserve"> el valor predeterminado </w:t>
            </w:r>
            <w:r>
              <w:rPr>
                <w:rStyle w:val="mqInternal"/>
                <w:noProof/>
                <w:lang w:val="es-ES_tradnl"/>
              </w:rPr>
              <w:t>[1}[2]{3]</w:t>
            </w:r>
            <w:r>
              <w:rPr>
                <w:lang w:val="es-ES_tradnl"/>
              </w:rPr>
              <w:t xml:space="preserve"> para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312 </w:t>
            </w:r>
            <w:r>
              <w:rPr>
                <w:noProof/>
                <w:sz w:val="16"/>
              </w:rPr>
              <w:br/>
            </w:r>
            <w:r>
              <w:rPr>
                <w:noProof/>
                <w:sz w:val="2"/>
              </w:rPr>
              <w:t>64816f94-5dd0-4ad0-b718-e0bb936d4dcf</w:t>
            </w:r>
          </w:p>
        </w:tc>
        <w:tc>
          <w:tcPr>
            <w:tcW w:w="7407" w:type="dxa"/>
            <w:shd w:val="clear" w:color="auto" w:fill="F2F2F2" w:themeFill="background1" w:themeFillShade="F2"/>
          </w:tcPr>
          <w:p w:rsidR="00000000" w:rsidRDefault="004A7845">
            <w:pPr>
              <w:rPr>
                <w:noProof/>
              </w:rPr>
            </w:pPr>
            <w:r>
              <w:rPr>
                <w:noProof/>
              </w:rPr>
              <w:t>DRM policies</w:t>
            </w:r>
          </w:p>
        </w:tc>
        <w:tc>
          <w:tcPr>
            <w:tcW w:w="7407" w:type="dxa"/>
          </w:tcPr>
          <w:p w:rsidR="00000000" w:rsidRDefault="004A7845">
            <w:pPr>
              <w:rPr>
                <w:lang w:val="es-ES_tradnl"/>
              </w:rPr>
            </w:pPr>
            <w:r>
              <w:rPr>
                <w:lang w:val="es-ES_tradnl"/>
              </w:rPr>
              <w:t>Pol</w:t>
            </w:r>
            <w:r>
              <w:rPr>
                <w:lang w:val="es-ES_tradnl"/>
              </w:rPr>
              <w:t>í</w:t>
            </w:r>
            <w:r>
              <w:rPr>
                <w:lang w:val="es-ES_tradnl"/>
              </w:rPr>
              <w:t>tic</w:t>
            </w:r>
            <w:r>
              <w:rPr>
                <w:lang w:val="es-ES_tradnl"/>
              </w:rPr>
              <w:t>as de DRM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313 </w:t>
            </w:r>
            <w:r>
              <w:rPr>
                <w:noProof/>
                <w:sz w:val="16"/>
              </w:rPr>
              <w:br/>
            </w:r>
            <w:r>
              <w:rPr>
                <w:noProof/>
                <w:sz w:val="2"/>
              </w:rPr>
              <w:t>84abc4fa-6e67-4248-af30-62e5b1c4ae9c</w:t>
            </w:r>
          </w:p>
        </w:tc>
        <w:tc>
          <w:tcPr>
            <w:tcW w:w="7407" w:type="dxa"/>
            <w:shd w:val="clear" w:color="auto" w:fill="F2F2F2" w:themeFill="background1" w:themeFillShade="F2"/>
          </w:tcPr>
          <w:p w:rsidR="00000000" w:rsidRDefault="004A7845">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Los puntos finales de las pol</w:t>
            </w:r>
            <w:r>
              <w:rPr>
                <w:lang w:val="es-ES_tradnl"/>
              </w:rPr>
              <w:t>í</w:t>
            </w:r>
            <w:r>
              <w:rPr>
                <w:lang w:val="es-ES_tradnl"/>
              </w:rPr>
              <w:t xml:space="preserve">ticas de DRM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314 </w:t>
            </w:r>
            <w:r>
              <w:rPr>
                <w:noProof/>
                <w:sz w:val="16"/>
              </w:rPr>
              <w:br/>
            </w:r>
            <w:r>
              <w:rPr>
                <w:noProof/>
                <w:sz w:val="2"/>
              </w:rPr>
              <w:t>59293f45-5782-460e-81bc-c2b91c339126</w:t>
            </w:r>
          </w:p>
        </w:tc>
        <w:tc>
          <w:tcPr>
            <w:tcW w:w="7407" w:type="dxa"/>
            <w:shd w:val="clear" w:color="auto" w:fill="F2F2F2" w:themeFill="background1" w:themeFillShade="F2"/>
          </w:tcPr>
          <w:p w:rsidR="00000000" w:rsidRDefault="004A7845">
            <w:pPr>
              <w:rPr>
                <w:noProof/>
              </w:rPr>
            </w:pPr>
            <w:r>
              <w:rPr>
                <w:noProof/>
              </w:rPr>
              <w:t>Delete Assets endpoint</w:t>
            </w:r>
          </w:p>
        </w:tc>
        <w:tc>
          <w:tcPr>
            <w:tcW w:w="7407" w:type="dxa"/>
          </w:tcPr>
          <w:p w:rsidR="00000000" w:rsidRDefault="004A7845">
            <w:pPr>
              <w:rPr>
                <w:lang w:val="es-ES_tradnl"/>
              </w:rPr>
            </w:pPr>
            <w:r>
              <w:rPr>
                <w:lang w:val="es-ES_tradnl"/>
              </w:rPr>
              <w:t>Eliminar punto final de activos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315 </w:t>
            </w:r>
            <w:r>
              <w:rPr>
                <w:noProof/>
                <w:sz w:val="16"/>
              </w:rPr>
              <w:br/>
            </w:r>
            <w:r>
              <w:rPr>
                <w:noProof/>
                <w:sz w:val="2"/>
              </w:rPr>
              <w:t>e4fa79a8-14cc-46d1-94f8-8b06396fe630</w:t>
            </w:r>
          </w:p>
        </w:tc>
        <w:tc>
          <w:tcPr>
            <w:tcW w:w="7407" w:type="dxa"/>
            <w:shd w:val="clear" w:color="auto" w:fill="F2F2F2" w:themeFill="background1" w:themeFillShade="F2"/>
          </w:tcPr>
          <w:p w:rsidR="00000000" w:rsidRDefault="004A7845">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El punto final del activo eliminado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316 </w:t>
            </w:r>
            <w:r>
              <w:rPr>
                <w:noProof/>
                <w:sz w:val="16"/>
              </w:rPr>
              <w:br/>
            </w:r>
            <w:r>
              <w:rPr>
                <w:noProof/>
                <w:sz w:val="2"/>
              </w:rPr>
              <w:t>2dc35398-7280-4636-b24b-270fdf6a1793</w:t>
            </w:r>
          </w:p>
        </w:tc>
        <w:tc>
          <w:tcPr>
            <w:tcW w:w="7407" w:type="dxa"/>
            <w:shd w:val="clear" w:color="auto" w:fill="F2F2F2" w:themeFill="background1" w:themeFillShade="F2"/>
          </w:tcPr>
          <w:p w:rsidR="00000000" w:rsidRDefault="004A7845">
            <w:pPr>
              <w:rPr>
                <w:noProof/>
              </w:rPr>
            </w:pPr>
            <w:r>
              <w:rPr>
                <w:noProof/>
              </w:rPr>
              <w:t>Labels endpoints</w:t>
            </w:r>
          </w:p>
        </w:tc>
        <w:tc>
          <w:tcPr>
            <w:tcW w:w="7407" w:type="dxa"/>
          </w:tcPr>
          <w:p w:rsidR="00000000" w:rsidRDefault="004A7845">
            <w:pPr>
              <w:rPr>
                <w:lang w:val="es-ES_tradnl"/>
              </w:rPr>
            </w:pPr>
            <w:r>
              <w:rPr>
                <w:lang w:val="es-ES_tradnl"/>
              </w:rPr>
              <w:t>Etiquetas de puntos finales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317 </w:t>
            </w:r>
            <w:r>
              <w:rPr>
                <w:noProof/>
                <w:sz w:val="16"/>
              </w:rPr>
              <w:br/>
            </w:r>
            <w:r>
              <w:rPr>
                <w:noProof/>
                <w:sz w:val="2"/>
              </w:rPr>
              <w:t>4054caa5-0e73-44db-886d-cf17cb7537a5</w:t>
            </w:r>
          </w:p>
        </w:tc>
        <w:tc>
          <w:tcPr>
            <w:tcW w:w="7407" w:type="dxa"/>
            <w:shd w:val="clear" w:color="auto" w:fill="F2F2F2" w:themeFill="background1" w:themeFillShade="F2"/>
          </w:tcPr>
          <w:p w:rsidR="00000000" w:rsidRDefault="004A7845">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4A7845">
            <w:pPr>
              <w:rPr>
                <w:lang w:val="es-ES_tradnl"/>
              </w:rPr>
            </w:pPr>
            <w:r>
              <w:rPr>
                <w:lang w:val="es-ES_tradnl"/>
              </w:rPr>
              <w:t>Las etiquetas se migrar</w:t>
            </w:r>
            <w:r>
              <w:rPr>
                <w:lang w:val="es-ES_tradnl"/>
              </w:rPr>
              <w:t>á</w:t>
            </w:r>
            <w:r>
              <w:rPr>
                <w:lang w:val="es-ES_tradnl"/>
              </w:rPr>
              <w:t xml:space="preserve">n a Video Cloud como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318 </w:t>
            </w:r>
            <w:r>
              <w:rPr>
                <w:noProof/>
                <w:sz w:val="16"/>
              </w:rPr>
              <w:br/>
            </w:r>
            <w:r>
              <w:rPr>
                <w:noProof/>
                <w:sz w:val="2"/>
              </w:rPr>
              <w:t>dd11a93c-1ab8-4090-8f3b-a5f6e0bf96ee</w:t>
            </w:r>
          </w:p>
        </w:tc>
        <w:tc>
          <w:tcPr>
            <w:tcW w:w="7407" w:type="dxa"/>
            <w:shd w:val="clear" w:color="auto" w:fill="F2F2F2" w:themeFill="background1" w:themeFillShade="F2"/>
          </w:tcPr>
          <w:p w:rsidR="00000000" w:rsidRDefault="004A7845">
            <w:pPr>
              <w:rPr>
                <w:noProof/>
              </w:rPr>
            </w:pPr>
            <w:r>
              <w:rPr>
                <w:noProof/>
              </w:rPr>
              <w:t>Unlike labels, tags are set on in</w:t>
            </w:r>
            <w:r>
              <w:rPr>
                <w:noProof/>
              </w:rPr>
              <w:t>dividual videos - there is no account-level "tag set", and tags are not hierarchical.</w:t>
            </w:r>
          </w:p>
        </w:tc>
        <w:tc>
          <w:tcPr>
            <w:tcW w:w="7407" w:type="dxa"/>
          </w:tcPr>
          <w:p w:rsidR="00000000" w:rsidRDefault="004A7845">
            <w:pPr>
              <w:rPr>
                <w:lang w:val="es-ES_tradnl"/>
              </w:rPr>
            </w:pPr>
            <w:r>
              <w:rPr>
                <w:lang w:val="es-ES_tradnl"/>
              </w:rPr>
              <w:t>A diferencia de las etiquetas, las etiquetas se establecen en videos individuales; no hay un "conjunto de etiquetas" a nivel de cuenta y las etiquetas no son jer</w:t>
            </w:r>
            <w:r>
              <w:rPr>
                <w:lang w:val="es-ES_tradnl"/>
              </w:rPr>
              <w:t>á</w:t>
            </w:r>
            <w:r>
              <w:rPr>
                <w:lang w:val="es-ES_tradnl"/>
              </w:rPr>
              <w:t>rquicas.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319 </w:t>
            </w:r>
            <w:r>
              <w:rPr>
                <w:noProof/>
                <w:sz w:val="16"/>
              </w:rPr>
              <w:br/>
            </w:r>
            <w:r>
              <w:rPr>
                <w:noProof/>
                <w:sz w:val="2"/>
              </w:rPr>
              <w:t>2b5a7ef9-9a61-4000-af99-c44c6ee10d94</w:t>
            </w:r>
          </w:p>
        </w:tc>
        <w:tc>
          <w:tcPr>
            <w:tcW w:w="7407" w:type="dxa"/>
            <w:shd w:val="clear" w:color="auto" w:fill="F2F2F2" w:themeFill="background1" w:themeFillShade="F2"/>
          </w:tcPr>
          <w:p w:rsidR="00000000" w:rsidRDefault="004A7845">
            <w:pPr>
              <w:rPr>
                <w:noProof/>
              </w:rPr>
            </w:pPr>
            <w:r>
              <w:rPr>
                <w:noProof/>
              </w:rPr>
              <w:t>Apart from those differences, tags can be used in many of the ways that labels are, for example:</w:t>
            </w:r>
          </w:p>
        </w:tc>
        <w:tc>
          <w:tcPr>
            <w:tcW w:w="7407" w:type="dxa"/>
          </w:tcPr>
          <w:p w:rsidR="00000000" w:rsidRDefault="004A7845">
            <w:pPr>
              <w:rPr>
                <w:lang w:val="es-ES_tradnl"/>
              </w:rPr>
            </w:pPr>
            <w:r>
              <w:rPr>
                <w:lang w:val="es-ES_tradnl"/>
              </w:rPr>
              <w:t xml:space="preserve">Aparte de esas diferencias, las etiquetas se pueden usar de </w:t>
            </w:r>
            <w:r>
              <w:rPr>
                <w:lang w:val="es-ES_tradnl"/>
              </w:rPr>
              <w:t>muchas de las formas en que las etiquetas son, por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320 </w:t>
            </w:r>
            <w:r>
              <w:rPr>
                <w:noProof/>
                <w:sz w:val="16"/>
              </w:rPr>
              <w:br/>
            </w:r>
            <w:r>
              <w:rPr>
                <w:noProof/>
                <w:sz w:val="2"/>
              </w:rPr>
              <w:t>69e71832-5d2b-491a-9c2c-dfc5b67bd62b</w:t>
            </w:r>
          </w:p>
        </w:tc>
        <w:tc>
          <w:tcPr>
            <w:tcW w:w="7407" w:type="dxa"/>
            <w:shd w:val="clear" w:color="auto" w:fill="F2F2F2" w:themeFill="background1" w:themeFillShade="F2"/>
          </w:tcPr>
          <w:p w:rsidR="00000000" w:rsidRDefault="004A7845">
            <w:pPr>
              <w:rPr>
                <w:noProof/>
              </w:rPr>
            </w:pPr>
            <w:r>
              <w:rPr>
                <w:noProof/>
              </w:rPr>
              <w:t>searching for videos that have some, all, or none of a set of tags</w:t>
            </w:r>
          </w:p>
        </w:tc>
        <w:tc>
          <w:tcPr>
            <w:tcW w:w="7407" w:type="dxa"/>
          </w:tcPr>
          <w:p w:rsidR="00000000" w:rsidRDefault="004A7845">
            <w:pPr>
              <w:rPr>
                <w:lang w:val="es-ES_tradnl"/>
              </w:rPr>
            </w:pPr>
            <w:r>
              <w:rPr>
                <w:lang w:val="es-ES_tradnl"/>
              </w:rPr>
              <w:t>buscar videos que tengan algunas, todas o ninguna de un conjunto de etiquetas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321 </w:t>
            </w:r>
            <w:r>
              <w:rPr>
                <w:noProof/>
                <w:sz w:val="16"/>
              </w:rPr>
              <w:br/>
            </w:r>
            <w:r>
              <w:rPr>
                <w:noProof/>
                <w:sz w:val="2"/>
              </w:rPr>
              <w:t>69</w:t>
            </w:r>
            <w:r>
              <w:rPr>
                <w:noProof/>
                <w:sz w:val="2"/>
              </w:rPr>
              <w:t>f99725-b050-4bb9-b6d6-33837dec3eed</w:t>
            </w:r>
          </w:p>
        </w:tc>
        <w:tc>
          <w:tcPr>
            <w:tcW w:w="7407" w:type="dxa"/>
            <w:shd w:val="clear" w:color="auto" w:fill="F2F2F2" w:themeFill="background1" w:themeFillShade="F2"/>
          </w:tcPr>
          <w:p w:rsidR="00000000" w:rsidRDefault="004A7845">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4A7845">
            <w:pPr>
              <w:rPr>
                <w:lang w:val="es-ES_tradnl"/>
              </w:rPr>
            </w:pPr>
            <w:r>
              <w:rPr>
                <w:lang w:val="es-ES_tradnl"/>
              </w:rPr>
              <w:t xml:space="preserve">Seleccionar videos para una </w:t>
            </w:r>
            <w:r>
              <w:rPr>
                <w:rStyle w:val="mqInternal"/>
                <w:noProof/>
                <w:lang w:val="es-ES_tradnl"/>
              </w:rPr>
              <w:t>[1}</w:t>
            </w:r>
            <w:r>
              <w:rPr>
                <w:lang w:val="es-ES_tradnl"/>
              </w:rPr>
              <w:t>lista de reproducci</w:t>
            </w:r>
            <w:r>
              <w:rPr>
                <w:lang w:val="es-ES_tradnl"/>
              </w:rPr>
              <w:t>ó</w:t>
            </w:r>
            <w:r>
              <w:rPr>
                <w:lang w:val="es-ES_tradnl"/>
              </w:rPr>
              <w:t>n "inteligente"</w:t>
            </w:r>
            <w:r>
              <w:rPr>
                <w:rStyle w:val="mqInternal"/>
                <w:noProof/>
                <w:lang w:val="es-ES_tradnl"/>
              </w:rPr>
              <w:t>{2]</w:t>
            </w:r>
            <w:r>
              <w:rPr>
                <w:lang w:val="es-ES_tradnl"/>
              </w:rPr>
              <w:t xml:space="preserve"> en tiempo de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322 </w:t>
            </w:r>
            <w:r>
              <w:rPr>
                <w:noProof/>
                <w:sz w:val="16"/>
              </w:rPr>
              <w:br/>
            </w:r>
            <w:r>
              <w:rPr>
                <w:noProof/>
                <w:sz w:val="2"/>
              </w:rPr>
              <w:t>9102d154-2b8f-47d4-b705-7aacc1140bb2</w:t>
            </w:r>
          </w:p>
        </w:tc>
        <w:tc>
          <w:tcPr>
            <w:tcW w:w="7407" w:type="dxa"/>
            <w:shd w:val="clear" w:color="auto" w:fill="F2F2F2" w:themeFill="background1" w:themeFillShade="F2"/>
          </w:tcPr>
          <w:p w:rsidR="00000000" w:rsidRDefault="004A7845">
            <w:pPr>
              <w:rPr>
                <w:noProof/>
              </w:rPr>
            </w:pPr>
            <w:r>
              <w:rPr>
                <w:noProof/>
              </w:rPr>
              <w:t xml:space="preserve">Note that while all the </w:t>
            </w:r>
            <w:r>
              <w:rPr>
                <w:rStyle w:val="mqInternal"/>
                <w:noProof/>
              </w:rPr>
              <w:t>[1}[</w:t>
            </w:r>
            <w:r>
              <w:rPr>
                <w:rStyle w:val="mqInternal"/>
                <w:noProof/>
              </w:rPr>
              <w:t>2]{3]</w:t>
            </w:r>
            <w:r>
              <w:rPr>
                <w:noProof/>
              </w:rPr>
              <w:t xml:space="preserve"> endpoints are supported, some operations, particularly for accounts that have a large number of videos, will take longer.</w:t>
            </w:r>
          </w:p>
        </w:tc>
        <w:tc>
          <w:tcPr>
            <w:tcW w:w="7407" w:type="dxa"/>
          </w:tcPr>
          <w:p w:rsidR="00000000" w:rsidRDefault="004A7845">
            <w:pPr>
              <w:rPr>
                <w:lang w:val="es-ES_tradnl"/>
              </w:rPr>
            </w:pPr>
            <w:r>
              <w:rPr>
                <w:lang w:val="es-ES_tradnl"/>
              </w:rPr>
              <w:t xml:space="preserve">Tenga en cuenta que si bien todos los </w:t>
            </w:r>
            <w:r>
              <w:rPr>
                <w:rStyle w:val="mqInternal"/>
                <w:noProof/>
                <w:lang w:val="es-ES_tradnl"/>
              </w:rPr>
              <w:t>[1}[2]{3]</w:t>
            </w:r>
            <w:r>
              <w:rPr>
                <w:lang w:val="es-ES_tradnl"/>
              </w:rPr>
              <w:t xml:space="preserve"> Los terminales son compatibles, algunas operaciones, en particular para las cuen</w:t>
            </w:r>
            <w:r>
              <w:rPr>
                <w:lang w:val="es-ES_tradnl"/>
              </w:rPr>
              <w:t>tas que tienen una gran cantidad de videos, llevar</w:t>
            </w:r>
            <w:r>
              <w:rPr>
                <w:lang w:val="es-ES_tradnl"/>
              </w:rPr>
              <w:t>á</w:t>
            </w:r>
            <w:r>
              <w:rPr>
                <w:lang w:val="es-ES_tradnl"/>
              </w:rPr>
              <w:t>n m</w:t>
            </w:r>
            <w:r>
              <w:rPr>
                <w:lang w:val="es-ES_tradnl"/>
              </w:rPr>
              <w:t>á</w:t>
            </w:r>
            <w:r>
              <w:rPr>
                <w:lang w:val="es-ES_tradnl"/>
              </w:rPr>
              <w:t>s tiempo.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323 </w:t>
            </w:r>
            <w:r>
              <w:rPr>
                <w:noProof/>
                <w:sz w:val="16"/>
              </w:rPr>
              <w:br/>
            </w:r>
            <w:r>
              <w:rPr>
                <w:noProof/>
                <w:sz w:val="2"/>
              </w:rPr>
              <w:t>28572e98-8c6b-4a31-b755-ec3ae4ce76ff</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los puntos finales son</w:t>
            </w:r>
            <w:r>
              <w:rPr>
                <w:lang w:val="es-ES_tradnl"/>
              </w:rPr>
              <w:t xml:space="preserve">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324 </w:t>
            </w:r>
            <w:r>
              <w:rPr>
                <w:noProof/>
                <w:sz w:val="16"/>
              </w:rPr>
              <w:br/>
            </w:r>
            <w:r>
              <w:rPr>
                <w:noProof/>
                <w:sz w:val="2"/>
              </w:rPr>
              <w:t>55d182ae-0064-441b-8ede-e8f54caf0e6b</w:t>
            </w:r>
          </w:p>
        </w:tc>
        <w:tc>
          <w:tcPr>
            <w:tcW w:w="7407" w:type="dxa"/>
            <w:shd w:val="clear" w:color="auto" w:fill="F2F2F2" w:themeFill="background1" w:themeFillShade="F2"/>
          </w:tcPr>
          <w:p w:rsidR="00000000" w:rsidRDefault="004A7845">
            <w:pPr>
              <w:rPr>
                <w:noProof/>
              </w:rPr>
            </w:pPr>
            <w:r>
              <w:rPr>
                <w:noProof/>
              </w:rPr>
              <w:t>Backlot API Labels Endpoints</w:t>
            </w:r>
          </w:p>
        </w:tc>
        <w:tc>
          <w:tcPr>
            <w:tcW w:w="7407" w:type="dxa"/>
          </w:tcPr>
          <w:p w:rsidR="00000000" w:rsidRDefault="004A7845">
            <w:pPr>
              <w:rPr>
                <w:lang w:val="es-ES_tradnl"/>
              </w:rPr>
            </w:pPr>
            <w:r>
              <w:rPr>
                <w:lang w:val="es-ES_tradnl"/>
              </w:rPr>
              <w:t>Puntos finales de etiquetas de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325 </w:t>
            </w:r>
            <w:r>
              <w:rPr>
                <w:noProof/>
                <w:sz w:val="16"/>
              </w:rPr>
              <w:br/>
            </w:r>
            <w:r>
              <w:rPr>
                <w:noProof/>
                <w:sz w:val="2"/>
              </w:rPr>
              <w:t>6d9aaca9-6dbd-4fdc-97c9-6b8d0cf90614</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326 </w:t>
            </w:r>
            <w:r>
              <w:rPr>
                <w:noProof/>
                <w:sz w:val="16"/>
              </w:rPr>
              <w:br/>
            </w:r>
            <w:r>
              <w:rPr>
                <w:noProof/>
                <w:sz w:val="2"/>
              </w:rPr>
              <w:t>ee6a53c8-35aa-4c9c-b849-6aa552183d8e</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327 </w:t>
            </w:r>
            <w:r>
              <w:rPr>
                <w:noProof/>
                <w:sz w:val="16"/>
              </w:rPr>
              <w:br/>
            </w:r>
            <w:r>
              <w:rPr>
                <w:noProof/>
                <w:sz w:val="2"/>
              </w:rPr>
              <w:t>606d522f-d341-414c-a643-aef0b3ea005c</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w:t>
            </w: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328 </w:t>
            </w:r>
            <w:r>
              <w:rPr>
                <w:noProof/>
                <w:sz w:val="16"/>
              </w:rPr>
              <w:br/>
            </w:r>
            <w:r>
              <w:rPr>
                <w:noProof/>
                <w:sz w:val="2"/>
              </w:rPr>
              <w:t>8d6a2f5d-ae45-405c-9357-3268c2a61e5a</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332 </w:t>
            </w:r>
            <w:r>
              <w:rPr>
                <w:noProof/>
                <w:sz w:val="16"/>
              </w:rPr>
              <w:br/>
            </w:r>
            <w:r>
              <w:rPr>
                <w:noProof/>
                <w:sz w:val="2"/>
              </w:rPr>
              <w:t>a6eea1c6-14ce-4064-9407-70b3d7d92082</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333 </w:t>
            </w:r>
            <w:r>
              <w:rPr>
                <w:noProof/>
                <w:sz w:val="16"/>
              </w:rPr>
              <w:br/>
            </w:r>
            <w:r>
              <w:rPr>
                <w:noProof/>
                <w:sz w:val="2"/>
              </w:rPr>
              <w:t>11cf7782-3082-4ea2-a57d-7b2caea4618d</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337 </w:t>
            </w:r>
            <w:r>
              <w:rPr>
                <w:noProof/>
                <w:sz w:val="16"/>
              </w:rPr>
              <w:br/>
            </w:r>
            <w:r>
              <w:rPr>
                <w:noProof/>
                <w:sz w:val="2"/>
              </w:rPr>
              <w:t>ab762e64-003b-4434-a087-4a16440a3a10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338 </w:t>
            </w:r>
            <w:r>
              <w:rPr>
                <w:noProof/>
                <w:sz w:val="16"/>
              </w:rPr>
              <w:br/>
            </w:r>
            <w:r>
              <w:rPr>
                <w:noProof/>
                <w:sz w:val="2"/>
              </w:rPr>
              <w:t>833f4857-cabc-4863-b75d-3c686606c5ea</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w:t>
            </w:r>
            <w:r>
              <w:rPr>
                <w:rStyle w:val="mqInternal"/>
                <w:noProof/>
              </w:rPr>
              <w:t>}[2]{3]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342 </w:t>
            </w:r>
            <w:r>
              <w:rPr>
                <w:noProof/>
                <w:sz w:val="16"/>
              </w:rPr>
              <w:br/>
            </w:r>
            <w:r>
              <w:rPr>
                <w:noProof/>
                <w:sz w:val="2"/>
              </w:rPr>
              <w:t>122d6897-9648-4f94-9e27-c1e925cd1157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343 </w:t>
            </w:r>
            <w:r>
              <w:rPr>
                <w:noProof/>
                <w:sz w:val="16"/>
              </w:rPr>
              <w:br/>
            </w:r>
            <w:r>
              <w:rPr>
                <w:noProof/>
                <w:sz w:val="2"/>
              </w:rPr>
              <w:t>c57d63f4-777f-41ac-869f-fb6038864243</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w:t>
            </w:r>
            <w:r>
              <w:rPr>
                <w:rStyle w:val="mqInternal"/>
                <w:noProof/>
                <w:lang w:val="es-ES_tradnl"/>
              </w:rPr>
              <w:t>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347 </w:t>
            </w:r>
            <w:r>
              <w:rPr>
                <w:noProof/>
                <w:sz w:val="16"/>
              </w:rPr>
              <w:br/>
            </w:r>
            <w:r>
              <w:rPr>
                <w:noProof/>
                <w:sz w:val="2"/>
              </w:rPr>
              <w:t>79b3de80-7ad3-44fc-b6de-17d65ad30fd6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348 </w:t>
            </w:r>
            <w:r>
              <w:rPr>
                <w:noProof/>
                <w:sz w:val="16"/>
              </w:rPr>
              <w:br/>
            </w:r>
            <w:r>
              <w:rPr>
                <w:noProof/>
                <w:sz w:val="2"/>
              </w:rPr>
              <w:t>e7dd73bd-be7f-4742-a849-f1b88212147e</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352 </w:t>
            </w:r>
            <w:r>
              <w:rPr>
                <w:noProof/>
                <w:sz w:val="16"/>
              </w:rPr>
              <w:br/>
            </w:r>
            <w:r>
              <w:rPr>
                <w:noProof/>
                <w:sz w:val="2"/>
              </w:rPr>
              <w:t>301055de-c31f-4372-99f9-a0fcd43759df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353 </w:t>
            </w:r>
            <w:r>
              <w:rPr>
                <w:noProof/>
                <w:sz w:val="16"/>
              </w:rPr>
              <w:br/>
            </w:r>
            <w:r>
              <w:rPr>
                <w:noProof/>
                <w:sz w:val="2"/>
              </w:rPr>
              <w:t>dfa65a39-287e-4a67-8398-0d0e231c7d05</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357 </w:t>
            </w:r>
            <w:r>
              <w:rPr>
                <w:noProof/>
                <w:sz w:val="16"/>
              </w:rPr>
              <w:br/>
            </w:r>
            <w:r>
              <w:rPr>
                <w:noProof/>
                <w:sz w:val="2"/>
              </w:rPr>
              <w:t>cbba9cda-04d8-4b84-a8de-b4cc17b19921</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358 </w:t>
            </w:r>
            <w:r>
              <w:rPr>
                <w:noProof/>
                <w:sz w:val="16"/>
              </w:rPr>
              <w:br/>
            </w:r>
            <w:r>
              <w:rPr>
                <w:noProof/>
                <w:sz w:val="2"/>
              </w:rPr>
              <w:t>ab6ebdd8-329b-435f-9611-3f9ac1bb6d7c</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362 </w:t>
            </w:r>
            <w:r>
              <w:rPr>
                <w:noProof/>
                <w:sz w:val="16"/>
              </w:rPr>
              <w:br/>
            </w:r>
            <w:r>
              <w:rPr>
                <w:noProof/>
                <w:sz w:val="2"/>
              </w:rPr>
              <w:t>5bf56c00-157e-424c-ac75-5ef3b624fc82</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363 </w:t>
            </w:r>
            <w:r>
              <w:rPr>
                <w:noProof/>
                <w:sz w:val="16"/>
              </w:rPr>
              <w:br/>
            </w:r>
            <w:r>
              <w:rPr>
                <w:noProof/>
                <w:sz w:val="2"/>
              </w:rPr>
              <w:t>7ae7caef-70b5-48b5-8f28-80a056bda9c2</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 xml:space="preserve">Las etiquetas </w:t>
            </w:r>
            <w:r>
              <w:rPr>
                <w:lang w:val="es-ES_tradnl"/>
              </w:rPr>
              <w:t>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367 </w:t>
            </w:r>
            <w:r>
              <w:rPr>
                <w:noProof/>
                <w:sz w:val="16"/>
              </w:rPr>
              <w:br/>
            </w:r>
            <w:r>
              <w:rPr>
                <w:noProof/>
                <w:sz w:val="2"/>
              </w:rPr>
              <w:t>6b414bc0-b675-4cfe-bd44-d0813ec0c006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368 </w:t>
            </w:r>
            <w:r>
              <w:rPr>
                <w:noProof/>
                <w:sz w:val="16"/>
              </w:rPr>
              <w:br/>
            </w:r>
            <w:r>
              <w:rPr>
                <w:noProof/>
                <w:sz w:val="2"/>
              </w:rPr>
              <w:t>b0711375-efa0-4f38-aaf9-9ab832e67b06</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372 </w:t>
            </w:r>
            <w:r>
              <w:rPr>
                <w:noProof/>
                <w:sz w:val="16"/>
              </w:rPr>
              <w:br/>
            </w:r>
            <w:r>
              <w:rPr>
                <w:noProof/>
                <w:sz w:val="2"/>
              </w:rPr>
              <w:t>7e9df662-a916-4be3-95f9-54978e9052eb</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373 </w:t>
            </w:r>
            <w:r>
              <w:rPr>
                <w:noProof/>
                <w:sz w:val="16"/>
              </w:rPr>
              <w:br/>
            </w:r>
            <w:r>
              <w:rPr>
                <w:noProof/>
                <w:sz w:val="2"/>
              </w:rPr>
              <w:t>70e79028-b194-4540-890f-78c267c745d0</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374 </w:t>
            </w:r>
            <w:r>
              <w:rPr>
                <w:noProof/>
                <w:sz w:val="16"/>
              </w:rPr>
              <w:br/>
            </w:r>
            <w:r>
              <w:rPr>
                <w:noProof/>
                <w:sz w:val="2"/>
              </w:rPr>
              <w:t>0b69fa25-14be-47b9-83fa-9db99228888c</w:t>
            </w:r>
          </w:p>
        </w:tc>
        <w:tc>
          <w:tcPr>
            <w:tcW w:w="7407" w:type="dxa"/>
            <w:shd w:val="clear" w:color="auto" w:fill="F2F2F2" w:themeFill="background1" w:themeFillShade="F2"/>
          </w:tcPr>
          <w:p w:rsidR="00000000" w:rsidRDefault="004A7845">
            <w:pPr>
              <w:rPr>
                <w:noProof/>
              </w:rPr>
            </w:pPr>
            <w:r>
              <w:rPr>
                <w:noProof/>
              </w:rPr>
              <w:t>Packages endpoint</w:t>
            </w:r>
          </w:p>
        </w:tc>
        <w:tc>
          <w:tcPr>
            <w:tcW w:w="7407" w:type="dxa"/>
          </w:tcPr>
          <w:p w:rsidR="00000000" w:rsidRDefault="004A7845">
            <w:pPr>
              <w:rPr>
                <w:lang w:val="es-ES_tradnl"/>
              </w:rPr>
            </w:pPr>
            <w:r>
              <w:rPr>
                <w:lang w:val="es-ES_tradnl"/>
              </w:rPr>
              <w:t xml:space="preserve">Punto </w:t>
            </w:r>
            <w:r>
              <w:rPr>
                <w:lang w:val="es-ES_tradnl"/>
              </w:rPr>
              <w:t>final de paquetes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375 </w:t>
            </w:r>
            <w:r>
              <w:rPr>
                <w:noProof/>
                <w:sz w:val="16"/>
              </w:rPr>
              <w:br/>
            </w:r>
            <w:r>
              <w:rPr>
                <w:noProof/>
                <w:sz w:val="2"/>
              </w:rPr>
              <w:t>72c0e9a7-e7f0-4192-8a8f-1e506d27a4ae</w:t>
            </w:r>
          </w:p>
        </w:tc>
        <w:tc>
          <w:tcPr>
            <w:tcW w:w="7407" w:type="dxa"/>
            <w:shd w:val="clear" w:color="auto" w:fill="F2F2F2" w:themeFill="background1" w:themeFillShade="F2"/>
          </w:tcPr>
          <w:p w:rsidR="00000000" w:rsidRDefault="004A7845">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Los puntos finales de los paquetes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376 </w:t>
            </w:r>
            <w:r>
              <w:rPr>
                <w:noProof/>
                <w:sz w:val="16"/>
              </w:rPr>
              <w:br/>
            </w:r>
            <w:r>
              <w:rPr>
                <w:noProof/>
                <w:sz w:val="2"/>
              </w:rPr>
              <w:t>2f8312ec-fd3a-4ff9-8fcf-b7dc7688426c</w:t>
            </w:r>
          </w:p>
        </w:tc>
        <w:tc>
          <w:tcPr>
            <w:tcW w:w="7407" w:type="dxa"/>
            <w:shd w:val="clear" w:color="auto" w:fill="F2F2F2" w:themeFill="background1" w:themeFillShade="F2"/>
          </w:tcPr>
          <w:p w:rsidR="00000000" w:rsidRDefault="004A7845">
            <w:pPr>
              <w:rPr>
                <w:noProof/>
              </w:rPr>
            </w:pPr>
            <w:r>
              <w:rPr>
                <w:noProof/>
              </w:rPr>
              <w:t>Players endpoints</w:t>
            </w:r>
          </w:p>
        </w:tc>
        <w:tc>
          <w:tcPr>
            <w:tcW w:w="7407" w:type="dxa"/>
          </w:tcPr>
          <w:p w:rsidR="00000000" w:rsidRDefault="004A7845">
            <w:pPr>
              <w:rPr>
                <w:lang w:val="es-ES_tradnl"/>
              </w:rPr>
            </w:pPr>
            <w:r>
              <w:rPr>
                <w:lang w:val="es-ES_tradnl"/>
              </w:rPr>
              <w:t>Puntos finales de los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377 </w:t>
            </w:r>
            <w:r>
              <w:rPr>
                <w:noProof/>
                <w:sz w:val="16"/>
              </w:rPr>
              <w:br/>
            </w:r>
            <w:r>
              <w:rPr>
                <w:noProof/>
                <w:sz w:val="2"/>
              </w:rPr>
              <w:t>3893bede-30dc-4d85-9925-028f44d0b730</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las operaciones son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378 </w:t>
            </w:r>
            <w:r>
              <w:rPr>
                <w:noProof/>
                <w:sz w:val="16"/>
              </w:rPr>
              <w:br/>
            </w:r>
            <w:r>
              <w:rPr>
                <w:noProof/>
                <w:sz w:val="2"/>
              </w:rPr>
              <w:t>81ab8c96-c102-4b67-9f60-ed25c7967755</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w:t>
            </w:r>
            <w:r>
              <w:rPr>
                <w:lang w:val="es-ES_tradnl"/>
              </w:rPr>
              <w:t>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379 </w:t>
            </w:r>
            <w:r>
              <w:rPr>
                <w:noProof/>
                <w:sz w:val="16"/>
              </w:rPr>
              <w:br/>
            </w:r>
            <w:r>
              <w:rPr>
                <w:noProof/>
                <w:sz w:val="2"/>
              </w:rPr>
              <w:t>582167bc-d48a-443f-a401-53be03e5430b</w:t>
            </w:r>
          </w:p>
        </w:tc>
        <w:tc>
          <w:tcPr>
            <w:tcW w:w="7407" w:type="dxa"/>
            <w:shd w:val="clear" w:color="auto" w:fill="F2F2F2" w:themeFill="background1" w:themeFillShade="F2"/>
          </w:tcPr>
          <w:p w:rsidR="00000000" w:rsidRDefault="004A7845">
            <w:pPr>
              <w:rPr>
                <w:noProof/>
              </w:rPr>
            </w:pPr>
            <w:r>
              <w:rPr>
                <w:noProof/>
              </w:rPr>
              <w:t>Only GET is supported.</w:t>
            </w:r>
          </w:p>
        </w:tc>
        <w:tc>
          <w:tcPr>
            <w:tcW w:w="7407" w:type="dxa"/>
          </w:tcPr>
          <w:p w:rsidR="00000000" w:rsidRDefault="004A7845">
            <w:pPr>
              <w:rPr>
                <w:lang w:val="es-ES_tradnl"/>
              </w:rPr>
            </w:pPr>
            <w:r>
              <w:rPr>
                <w:lang w:val="es-ES_tradnl"/>
              </w:rPr>
              <w:t>Solo se admite GET.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380 </w:t>
            </w:r>
            <w:r>
              <w:rPr>
                <w:noProof/>
                <w:sz w:val="16"/>
              </w:rPr>
              <w:br/>
            </w:r>
            <w:r>
              <w:rPr>
                <w:noProof/>
                <w:sz w:val="2"/>
              </w:rPr>
              <w:t>e65be069-287a-428a-aea2-dac2a64cb2f5</w:t>
            </w:r>
          </w:p>
        </w:tc>
        <w:tc>
          <w:tcPr>
            <w:tcW w:w="7407" w:type="dxa"/>
            <w:shd w:val="clear" w:color="auto" w:fill="F2F2F2" w:themeFill="background1" w:themeFillShade="F2"/>
          </w:tcPr>
          <w:p w:rsidR="00000000" w:rsidRDefault="004A7845">
            <w:pPr>
              <w:rPr>
                <w:noProof/>
              </w:rPr>
            </w:pPr>
            <w:r>
              <w:rPr>
                <w:noProof/>
              </w:rPr>
              <w:t>You cannot create or update Ooyala players</w:t>
            </w:r>
          </w:p>
        </w:tc>
        <w:tc>
          <w:tcPr>
            <w:tcW w:w="7407" w:type="dxa"/>
          </w:tcPr>
          <w:p w:rsidR="00000000" w:rsidRDefault="004A7845">
            <w:pPr>
              <w:rPr>
                <w:lang w:val="es-ES_tradnl"/>
              </w:rPr>
            </w:pPr>
            <w:r>
              <w:rPr>
                <w:lang w:val="es-ES_tradnl"/>
              </w:rPr>
              <w:t>No puedes crear ni actualizar reproductores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381 </w:t>
            </w:r>
            <w:r>
              <w:rPr>
                <w:noProof/>
                <w:sz w:val="16"/>
              </w:rPr>
              <w:br/>
            </w:r>
            <w:r>
              <w:rPr>
                <w:noProof/>
                <w:sz w:val="2"/>
              </w:rPr>
              <w:t>a882bac5-2ce3-4d86-9eb5-82901fb5a4c6</w:t>
            </w:r>
          </w:p>
        </w:tc>
        <w:tc>
          <w:tcPr>
            <w:tcW w:w="7407" w:type="dxa"/>
            <w:shd w:val="clear" w:color="auto" w:fill="F2F2F2" w:themeFill="background1" w:themeFillShade="F2"/>
          </w:tcPr>
          <w:p w:rsidR="00000000" w:rsidRDefault="004A7845">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4A7845">
            <w:pPr>
              <w:rPr>
                <w:lang w:val="es-ES_tradnl"/>
              </w:rPr>
            </w:pPr>
            <w:r>
              <w:rPr>
                <w:lang w:val="es-ES_tradnl"/>
              </w:rPr>
              <w:t>Para los videos que estaban asociados con un reproductor antes de la migraci</w:t>
            </w:r>
            <w:r>
              <w:rPr>
                <w:lang w:val="es-ES_tradnl"/>
              </w:rPr>
              <w:t>ó</w:t>
            </w:r>
            <w:r>
              <w:rPr>
                <w:lang w:val="es-ES_tradnl"/>
              </w:rPr>
              <w:t>n, la identificaci</w:t>
            </w:r>
            <w:r>
              <w:rPr>
                <w:lang w:val="es-ES_tradnl"/>
              </w:rPr>
              <w:t>ó</w:t>
            </w:r>
            <w:r>
              <w:rPr>
                <w:lang w:val="es-ES_tradnl"/>
              </w:rPr>
              <w:t>n del reproductor se almacenar</w:t>
            </w:r>
            <w:r>
              <w:rPr>
                <w:lang w:val="es-ES_tradnl"/>
              </w:rPr>
              <w:t>á</w:t>
            </w:r>
            <w:r>
              <w:rPr>
                <w:lang w:val="es-ES_tradnl"/>
              </w:rPr>
              <w:t xml:space="preserve"> en un campo personalizado de Video Cloud llamado </w:t>
            </w:r>
            <w:r>
              <w:rPr>
                <w:rStyle w:val="mqInternal"/>
                <w:noProof/>
                <w:lang w:val="es-ES_tradnl"/>
              </w:rPr>
              <w:t>[1}[2]{3]</w:t>
            </w:r>
            <w:r>
              <w:rPr>
                <w:lang w:val="es-ES_tradnl"/>
              </w:rPr>
              <w:t xml:space="preserve"> para mantener la asociaci</w:t>
            </w:r>
            <w:r>
              <w:rPr>
                <w:lang w:val="es-ES_tradnl"/>
              </w:rPr>
              <w:t>ó</w:t>
            </w:r>
            <w:r>
              <w:rPr>
                <w:lang w:val="es-ES_tradnl"/>
              </w:rPr>
              <w:t>n con el jugador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382 </w:t>
            </w:r>
            <w:r>
              <w:rPr>
                <w:noProof/>
                <w:sz w:val="16"/>
              </w:rPr>
              <w:br/>
            </w:r>
            <w:r>
              <w:rPr>
                <w:noProof/>
                <w:sz w:val="2"/>
              </w:rPr>
              <w:t>b42b4c06-c26</w:t>
            </w:r>
            <w:r>
              <w:rPr>
                <w:noProof/>
                <w:sz w:val="2"/>
              </w:rPr>
              <w:t>9-405d-b1db-21ed88b82263</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Using Ooyala Players with Video Cloud Videos</w:t>
            </w:r>
            <w:r>
              <w:rPr>
                <w:rStyle w:val="mqInternal"/>
                <w:noProof/>
              </w:rPr>
              <w:t>{2]</w:t>
            </w:r>
            <w:r>
              <w:rPr>
                <w:noProof/>
              </w:rPr>
              <w:t xml:space="preserve"> for more information.</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Uso de reproductores Ooyala con videos de Video Cloud</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383 </w:t>
            </w:r>
            <w:r>
              <w:rPr>
                <w:noProof/>
                <w:sz w:val="16"/>
              </w:rPr>
              <w:br/>
            </w:r>
            <w:r>
              <w:rPr>
                <w:noProof/>
                <w:sz w:val="2"/>
              </w:rPr>
              <w:t>77a5bf78-9d79-4cba-b019-dbd8b26fdee1</w:t>
            </w:r>
          </w:p>
        </w:tc>
        <w:tc>
          <w:tcPr>
            <w:tcW w:w="7407" w:type="dxa"/>
            <w:shd w:val="clear" w:color="auto" w:fill="F2F2F2" w:themeFill="background1" w:themeFillShade="F2"/>
          </w:tcPr>
          <w:p w:rsidR="00000000" w:rsidRDefault="004A7845">
            <w:pPr>
              <w:rPr>
                <w:noProof/>
              </w:rPr>
            </w:pPr>
            <w:r>
              <w:rPr>
                <w:noProof/>
              </w:rPr>
              <w:t>Backlot API Players endpo</w:t>
            </w:r>
            <w:r>
              <w:rPr>
                <w:noProof/>
              </w:rPr>
              <w:t>ints</w:t>
            </w:r>
          </w:p>
        </w:tc>
        <w:tc>
          <w:tcPr>
            <w:tcW w:w="7407" w:type="dxa"/>
          </w:tcPr>
          <w:p w:rsidR="00000000" w:rsidRDefault="004A7845">
            <w:pPr>
              <w:rPr>
                <w:lang w:val="es-ES_tradnl"/>
              </w:rPr>
            </w:pPr>
            <w:r>
              <w:rPr>
                <w:lang w:val="es-ES_tradnl"/>
              </w:rPr>
              <w:t>Puntos finales de Backlot API Players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384 </w:t>
            </w:r>
            <w:r>
              <w:rPr>
                <w:noProof/>
                <w:sz w:val="16"/>
              </w:rPr>
              <w:br/>
            </w:r>
            <w:r>
              <w:rPr>
                <w:noProof/>
                <w:sz w:val="2"/>
              </w:rPr>
              <w:t>f02499bf-137e-4611-9501-6aea24494e54</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385 </w:t>
            </w:r>
            <w:r>
              <w:rPr>
                <w:noProof/>
                <w:sz w:val="16"/>
              </w:rPr>
              <w:br/>
            </w:r>
            <w:r>
              <w:rPr>
                <w:noProof/>
                <w:sz w:val="2"/>
              </w:rPr>
              <w:t>e6fe5032-e658-4736-8616-d10b4c0764ec</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386 </w:t>
            </w:r>
            <w:r>
              <w:rPr>
                <w:noProof/>
                <w:sz w:val="16"/>
              </w:rPr>
              <w:br/>
            </w:r>
            <w:r>
              <w:rPr>
                <w:noProof/>
                <w:sz w:val="2"/>
              </w:rPr>
              <w:t>dd897871-bb1d-4a9f-b90b-ea4c13b96242</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w:t>
            </w: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387 </w:t>
            </w:r>
            <w:r>
              <w:rPr>
                <w:noProof/>
                <w:sz w:val="16"/>
              </w:rPr>
              <w:br/>
            </w:r>
            <w:r>
              <w:rPr>
                <w:noProof/>
                <w:sz w:val="2"/>
              </w:rPr>
              <w:t>308318b1-4c16-4ec5-bdc4-ec28c8d5fe51</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391 </w:t>
            </w:r>
            <w:r>
              <w:rPr>
                <w:noProof/>
                <w:sz w:val="16"/>
              </w:rPr>
              <w:br/>
            </w:r>
            <w:r>
              <w:rPr>
                <w:noProof/>
                <w:sz w:val="2"/>
              </w:rPr>
              <w:t>ce715878-211e-49bb-b13e-7ec5b9776e02</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395 </w:t>
            </w:r>
            <w:r>
              <w:rPr>
                <w:noProof/>
                <w:sz w:val="16"/>
              </w:rPr>
              <w:br/>
            </w:r>
            <w:r>
              <w:rPr>
                <w:noProof/>
                <w:sz w:val="2"/>
              </w:rPr>
              <w:t>5e5fae32-8b85-433e-94cf-48787353eaeb</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400 </w:t>
            </w:r>
            <w:r>
              <w:rPr>
                <w:noProof/>
                <w:sz w:val="16"/>
              </w:rPr>
              <w:br/>
            </w:r>
            <w:r>
              <w:rPr>
                <w:noProof/>
                <w:sz w:val="2"/>
              </w:rPr>
              <w:t>0bb010e3-808f-46b2-83e2-7c4f516b7cf0</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404 </w:t>
            </w:r>
            <w:r>
              <w:rPr>
                <w:noProof/>
                <w:sz w:val="16"/>
              </w:rPr>
              <w:br/>
            </w:r>
            <w:r>
              <w:rPr>
                <w:noProof/>
                <w:sz w:val="2"/>
              </w:rPr>
              <w:t>214a387b-584a-4572-b056-2a938ecfd064</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408 </w:t>
            </w:r>
            <w:r>
              <w:rPr>
                <w:noProof/>
                <w:sz w:val="16"/>
              </w:rPr>
              <w:br/>
            </w:r>
            <w:r>
              <w:rPr>
                <w:noProof/>
                <w:sz w:val="2"/>
              </w:rPr>
              <w:t>861544f0-6249-440d-b947-9e35a49d4cda</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413 </w:t>
            </w:r>
            <w:r>
              <w:rPr>
                <w:noProof/>
                <w:sz w:val="16"/>
              </w:rPr>
              <w:br/>
            </w:r>
            <w:r>
              <w:rPr>
                <w:noProof/>
                <w:sz w:val="2"/>
              </w:rPr>
              <w:t>9f96ba24-1f05-422a-a91a-676de1569b30</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417 </w:t>
            </w:r>
            <w:r>
              <w:rPr>
                <w:noProof/>
                <w:sz w:val="16"/>
              </w:rPr>
              <w:br/>
            </w:r>
            <w:r>
              <w:rPr>
                <w:noProof/>
                <w:sz w:val="2"/>
              </w:rPr>
              <w:t>a7be2514-2c6d-4cb3-bc80-71b34c47d4f2</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421 </w:t>
            </w:r>
            <w:r>
              <w:rPr>
                <w:noProof/>
                <w:sz w:val="16"/>
              </w:rPr>
              <w:br/>
            </w:r>
            <w:r>
              <w:rPr>
                <w:noProof/>
                <w:sz w:val="2"/>
              </w:rPr>
              <w:t>4586526b-be62-458b-89ee-e68bcdb1e8e1</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425 </w:t>
            </w:r>
            <w:r>
              <w:rPr>
                <w:noProof/>
                <w:sz w:val="16"/>
              </w:rPr>
              <w:br/>
            </w:r>
            <w:r>
              <w:rPr>
                <w:noProof/>
                <w:sz w:val="2"/>
              </w:rPr>
              <w:t>cb82b53b-340b-4c44-9aea-b9f23a0d0a91</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430 </w:t>
            </w:r>
            <w:r>
              <w:rPr>
                <w:noProof/>
                <w:sz w:val="16"/>
              </w:rPr>
              <w:br/>
            </w:r>
            <w:r>
              <w:rPr>
                <w:noProof/>
                <w:sz w:val="2"/>
              </w:rPr>
              <w:t>fd8ce768-5991-4b3d-9751-b87bc8811a35</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435 </w:t>
            </w:r>
            <w:r>
              <w:rPr>
                <w:noProof/>
                <w:sz w:val="16"/>
              </w:rPr>
              <w:br/>
            </w:r>
            <w:r>
              <w:rPr>
                <w:noProof/>
                <w:sz w:val="2"/>
              </w:rPr>
              <w:t>231315fc-1340-43a5-a476-41790b07cbfc</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440 </w:t>
            </w:r>
            <w:r>
              <w:rPr>
                <w:noProof/>
                <w:sz w:val="16"/>
              </w:rPr>
              <w:br/>
            </w:r>
            <w:r>
              <w:rPr>
                <w:noProof/>
                <w:sz w:val="2"/>
              </w:rPr>
              <w:t>774124b9-f1d7-4f35-9262-aa685dd5c53c</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444 </w:t>
            </w:r>
            <w:r>
              <w:rPr>
                <w:noProof/>
                <w:sz w:val="16"/>
              </w:rPr>
              <w:br/>
            </w:r>
            <w:r>
              <w:rPr>
                <w:noProof/>
                <w:sz w:val="2"/>
              </w:rPr>
              <w:t>271d6ccd-d9c4-41e7-ba9a-18734783a639</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448 </w:t>
            </w:r>
            <w:r>
              <w:rPr>
                <w:noProof/>
                <w:sz w:val="16"/>
              </w:rPr>
              <w:br/>
            </w:r>
            <w:r>
              <w:rPr>
                <w:noProof/>
                <w:sz w:val="2"/>
              </w:rPr>
              <w:t>14c89969-e2ad-4686-868b-193323a4d1fd</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452 </w:t>
            </w:r>
            <w:r>
              <w:rPr>
                <w:noProof/>
                <w:sz w:val="16"/>
              </w:rPr>
              <w:br/>
            </w:r>
            <w:r>
              <w:rPr>
                <w:noProof/>
                <w:sz w:val="2"/>
              </w:rPr>
              <w:t>468250ca-f01e-4584-a96b-d33a3eedbe7d</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454 </w:t>
            </w:r>
            <w:r>
              <w:rPr>
                <w:noProof/>
                <w:sz w:val="16"/>
              </w:rPr>
              <w:br/>
            </w:r>
            <w:r>
              <w:rPr>
                <w:noProof/>
                <w:sz w:val="2"/>
              </w:rPr>
              <w:t>4707a1ad-a91d-442f-ab6d-220e2664f70c</w:t>
            </w:r>
          </w:p>
        </w:tc>
        <w:tc>
          <w:tcPr>
            <w:tcW w:w="7407" w:type="dxa"/>
            <w:shd w:val="clear" w:color="auto" w:fill="F2F2F2" w:themeFill="background1" w:themeFillShade="F2"/>
          </w:tcPr>
          <w:p w:rsidR="00000000" w:rsidRDefault="004A7845">
            <w:pPr>
              <w:rPr>
                <w:noProof/>
              </w:rPr>
            </w:pPr>
            <w:r>
              <w:rPr>
                <w:noProof/>
              </w:rPr>
              <w:t>Playlists endpoints</w:t>
            </w:r>
          </w:p>
        </w:tc>
        <w:tc>
          <w:tcPr>
            <w:tcW w:w="7407" w:type="dxa"/>
          </w:tcPr>
          <w:p w:rsidR="00000000" w:rsidRDefault="004A7845">
            <w:pPr>
              <w:rPr>
                <w:lang w:val="es-ES_tradnl"/>
              </w:rPr>
            </w:pPr>
            <w:r>
              <w:rPr>
                <w:lang w:val="es-ES_tradnl"/>
              </w:rPr>
              <w:t>Puntos finales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455 </w:t>
            </w:r>
            <w:r>
              <w:rPr>
                <w:noProof/>
                <w:sz w:val="16"/>
              </w:rPr>
              <w:br/>
            </w:r>
            <w:r>
              <w:rPr>
                <w:noProof/>
                <w:sz w:val="2"/>
              </w:rPr>
              <w:t>f9795dca-2ca0-4da9-b6fe-ba957e3c8f97</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las operaciones son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456 </w:t>
            </w:r>
            <w:r>
              <w:rPr>
                <w:noProof/>
                <w:sz w:val="16"/>
              </w:rPr>
              <w:br/>
            </w:r>
            <w:r>
              <w:rPr>
                <w:noProof/>
                <w:sz w:val="2"/>
              </w:rPr>
              <w:t>18942283-4a57-4ac4-8424-3ac5bcad0f2a</w:t>
            </w:r>
          </w:p>
        </w:tc>
        <w:tc>
          <w:tcPr>
            <w:tcW w:w="7407" w:type="dxa"/>
            <w:shd w:val="clear" w:color="auto" w:fill="F2F2F2" w:themeFill="background1" w:themeFillShade="F2"/>
          </w:tcPr>
          <w:p w:rsidR="00000000" w:rsidRDefault="004A7845">
            <w:pPr>
              <w:rPr>
                <w:noProof/>
              </w:rPr>
            </w:pPr>
            <w:r>
              <w:rPr>
                <w:noProof/>
              </w:rPr>
              <w:t>Backlot API Playlists Endpoints</w:t>
            </w:r>
          </w:p>
        </w:tc>
        <w:tc>
          <w:tcPr>
            <w:tcW w:w="7407" w:type="dxa"/>
          </w:tcPr>
          <w:p w:rsidR="00000000" w:rsidRDefault="004A7845">
            <w:pPr>
              <w:rPr>
                <w:lang w:val="es-ES_tradnl"/>
              </w:rPr>
            </w:pPr>
            <w:r>
              <w:rPr>
                <w:lang w:val="es-ES_tradnl"/>
              </w:rPr>
              <w:t>Puntos finales de listas de reproducci</w:t>
            </w:r>
            <w:r>
              <w:rPr>
                <w:lang w:val="es-ES_tradnl"/>
              </w:rPr>
              <w:t>ó</w:t>
            </w:r>
            <w:r>
              <w:rPr>
                <w:lang w:val="es-ES_tradnl"/>
              </w:rPr>
              <w:t>n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457 </w:t>
            </w:r>
            <w:r>
              <w:rPr>
                <w:noProof/>
                <w:sz w:val="16"/>
              </w:rPr>
              <w:br/>
            </w:r>
            <w:r>
              <w:rPr>
                <w:noProof/>
                <w:sz w:val="2"/>
              </w:rPr>
              <w:t>ef0ad161-aec0-41bb-a07e-0dd49ee7c26a</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458 </w:t>
            </w:r>
            <w:r>
              <w:rPr>
                <w:noProof/>
                <w:sz w:val="16"/>
              </w:rPr>
              <w:br/>
            </w:r>
            <w:r>
              <w:rPr>
                <w:noProof/>
                <w:sz w:val="2"/>
              </w:rPr>
              <w:t>5b0c44f8-7a02-4086-81a0-deee77783b22</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459 </w:t>
            </w:r>
            <w:r>
              <w:rPr>
                <w:noProof/>
                <w:sz w:val="16"/>
              </w:rPr>
              <w:br/>
            </w:r>
            <w:r>
              <w:rPr>
                <w:noProof/>
                <w:sz w:val="2"/>
              </w:rPr>
              <w:t>26899cd1-1aa1-4783-b05c-11569c33c334</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w:t>
            </w: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460 </w:t>
            </w:r>
            <w:r>
              <w:rPr>
                <w:noProof/>
                <w:sz w:val="16"/>
              </w:rPr>
              <w:br/>
            </w:r>
            <w:r>
              <w:rPr>
                <w:noProof/>
                <w:sz w:val="2"/>
              </w:rPr>
              <w:t>f68fd08b-5890-462d-894a-296c3cc5b88c</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464 </w:t>
            </w:r>
            <w:r>
              <w:rPr>
                <w:noProof/>
                <w:sz w:val="16"/>
              </w:rPr>
              <w:br/>
            </w:r>
            <w:r>
              <w:rPr>
                <w:noProof/>
                <w:sz w:val="2"/>
              </w:rPr>
              <w:t>885cdd7e-13b3-4e77-85c3-fc1ab698bbf6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468 </w:t>
            </w:r>
            <w:r>
              <w:rPr>
                <w:noProof/>
                <w:sz w:val="16"/>
              </w:rPr>
              <w:br/>
            </w:r>
            <w:r>
              <w:rPr>
                <w:noProof/>
                <w:sz w:val="2"/>
              </w:rPr>
              <w:t>a90900d1-b0bc-4495-934b-9a19256dd38e</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473 </w:t>
            </w:r>
            <w:r>
              <w:rPr>
                <w:noProof/>
                <w:sz w:val="16"/>
              </w:rPr>
              <w:br/>
            </w:r>
            <w:r>
              <w:rPr>
                <w:noProof/>
                <w:sz w:val="2"/>
              </w:rPr>
              <w:t>84fd7177-a87c-4f65-86d2-0351d8da425f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477 </w:t>
            </w:r>
            <w:r>
              <w:rPr>
                <w:noProof/>
                <w:sz w:val="16"/>
              </w:rPr>
              <w:br/>
            </w:r>
            <w:r>
              <w:rPr>
                <w:noProof/>
                <w:sz w:val="2"/>
              </w:rPr>
              <w:t>e8540d0a-56f3-4972-be91-52f87985a025</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481 </w:t>
            </w:r>
            <w:r>
              <w:rPr>
                <w:noProof/>
                <w:sz w:val="16"/>
              </w:rPr>
              <w:br/>
            </w:r>
            <w:r>
              <w:rPr>
                <w:noProof/>
                <w:sz w:val="2"/>
              </w:rPr>
              <w:t>3a6f97ae-031c-441d-8859-7bb6cddf9645</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485 </w:t>
            </w:r>
            <w:r>
              <w:rPr>
                <w:noProof/>
                <w:sz w:val="16"/>
              </w:rPr>
              <w:br/>
            </w:r>
            <w:r>
              <w:rPr>
                <w:noProof/>
                <w:sz w:val="2"/>
              </w:rPr>
              <w:t>c63742bc-4099-47ee-ad7c-27f762a63cc7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487 </w:t>
            </w:r>
            <w:r>
              <w:rPr>
                <w:noProof/>
                <w:sz w:val="16"/>
              </w:rPr>
              <w:br/>
            </w:r>
            <w:r>
              <w:rPr>
                <w:noProof/>
                <w:sz w:val="2"/>
              </w:rPr>
              <w:t>ba758b7f-14c4-4c65-98a4-cb29aeba0df6</w:t>
            </w:r>
          </w:p>
        </w:tc>
        <w:tc>
          <w:tcPr>
            <w:tcW w:w="7407" w:type="dxa"/>
            <w:shd w:val="clear" w:color="auto" w:fill="F2F2F2" w:themeFill="background1" w:themeFillShade="F2"/>
          </w:tcPr>
          <w:p w:rsidR="00000000" w:rsidRDefault="004A7845">
            <w:pPr>
              <w:rPr>
                <w:noProof/>
              </w:rPr>
            </w:pPr>
            <w:r>
              <w:rPr>
                <w:noProof/>
              </w:rPr>
              <w:t>Processing Profiles endpoint</w:t>
            </w:r>
          </w:p>
        </w:tc>
        <w:tc>
          <w:tcPr>
            <w:tcW w:w="7407" w:type="dxa"/>
          </w:tcPr>
          <w:p w:rsidR="00000000" w:rsidRDefault="004A7845">
            <w:pPr>
              <w:rPr>
                <w:lang w:val="es-ES_tradnl"/>
              </w:rPr>
            </w:pPr>
            <w:r>
              <w:rPr>
                <w:lang w:val="es-ES_tradnl"/>
              </w:rPr>
              <w:t>Punto final de perfiles de procesamiento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488 </w:t>
            </w:r>
            <w:r>
              <w:rPr>
                <w:noProof/>
                <w:sz w:val="16"/>
              </w:rPr>
              <w:br/>
            </w:r>
            <w:r>
              <w:rPr>
                <w:noProof/>
                <w:sz w:val="2"/>
              </w:rPr>
              <w:t>157d976c-e73d-4d1f-a127-52a81509c232</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las operaciones son </w:t>
            </w:r>
            <w:r>
              <w:rPr>
                <w:rStyle w:val="mqInternal"/>
                <w:noProof/>
                <w:lang w:val="es-ES_tradnl"/>
              </w:rPr>
              <w:t>[7}</w:t>
            </w:r>
            <w:r>
              <w:rPr>
                <w:lang w:val="es-ES_tradnl"/>
              </w:rPr>
              <w:t>no</w:t>
            </w:r>
            <w:r>
              <w:rPr>
                <w:rStyle w:val="mqInternal"/>
                <w:noProof/>
                <w:lang w:val="es-ES_tradnl"/>
              </w:rPr>
              <w:t>{8]</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489 </w:t>
            </w:r>
            <w:r>
              <w:rPr>
                <w:noProof/>
                <w:sz w:val="16"/>
              </w:rPr>
              <w:br/>
            </w:r>
            <w:r>
              <w:rPr>
                <w:noProof/>
                <w:sz w:val="2"/>
              </w:rPr>
              <w:t>3a276cb0-ef8f-47b7-9765-67925fed59d9</w:t>
            </w:r>
          </w:p>
        </w:tc>
        <w:tc>
          <w:tcPr>
            <w:tcW w:w="7407" w:type="dxa"/>
            <w:shd w:val="clear" w:color="auto" w:fill="F2F2F2" w:themeFill="background1" w:themeFillShade="F2"/>
          </w:tcPr>
          <w:p w:rsidR="00000000" w:rsidRDefault="004A7845">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w:t>
            </w:r>
            <w:r>
              <w:rPr>
                <w:rStyle w:val="mqInternal"/>
                <w:noProof/>
              </w:rPr>
              <w:t>3}</w:t>
            </w:r>
            <w:r>
              <w:rPr>
                <w:noProof/>
              </w:rPr>
              <w:t>Managing Ingest Profiles</w:t>
            </w:r>
            <w:r>
              <w:rPr>
                <w:rStyle w:val="mqInternal"/>
                <w:noProof/>
              </w:rPr>
              <w:t>{2]</w:t>
            </w:r>
            <w:r>
              <w:rPr>
                <w:noProof/>
              </w:rPr>
              <w:t xml:space="preserve"> for a better understanding of how Video Cloud ingest profiles work - your account is a Dynamic Delivery account, so you need not pay attention to the documentation on the legacy ingest system.</w:t>
            </w:r>
          </w:p>
        </w:tc>
        <w:tc>
          <w:tcPr>
            <w:tcW w:w="7407" w:type="dxa"/>
          </w:tcPr>
          <w:p w:rsidR="00000000" w:rsidRDefault="004A7845">
            <w:pPr>
              <w:rPr>
                <w:lang w:val="es-ES_tradnl"/>
              </w:rPr>
            </w:pPr>
            <w:r>
              <w:rPr>
                <w:lang w:val="es-ES_tradnl"/>
              </w:rPr>
              <w:t>Ver tambi</w:t>
            </w:r>
            <w:r>
              <w:rPr>
                <w:lang w:val="es-ES_tradnl"/>
              </w:rPr>
              <w:t>é</w:t>
            </w:r>
            <w:r>
              <w:rPr>
                <w:lang w:val="es-ES_tradnl"/>
              </w:rPr>
              <w:t xml:space="preserve">n </w:t>
            </w:r>
            <w:r>
              <w:rPr>
                <w:rStyle w:val="mqInternal"/>
                <w:noProof/>
                <w:lang w:val="es-ES_tradnl"/>
              </w:rPr>
              <w:t>[1}</w:t>
            </w:r>
            <w:r>
              <w:rPr>
                <w:lang w:val="es-ES_tradnl"/>
              </w:rPr>
              <w:t>API de perfiles de</w:t>
            </w:r>
            <w:r>
              <w:rPr>
                <w:lang w:val="es-ES_tradnl"/>
              </w:rPr>
              <w:t xml:space="preserve"> ingesta</w:t>
            </w:r>
            <w:r>
              <w:rPr>
                <w:rStyle w:val="mqInternal"/>
                <w:noProof/>
                <w:lang w:val="es-ES_tradnl"/>
              </w:rPr>
              <w:t>{2]</w:t>
            </w:r>
            <w:r>
              <w:rPr>
                <w:lang w:val="es-ES_tradnl"/>
              </w:rPr>
              <w:t xml:space="preserve"> </w:t>
            </w:r>
            <w:r>
              <w:rPr>
                <w:rStyle w:val="mqInternal"/>
                <w:noProof/>
                <w:lang w:val="es-ES_tradnl"/>
              </w:rPr>
              <w:t>[3}</w:t>
            </w:r>
            <w:r>
              <w:rPr>
                <w:lang w:val="es-ES_tradnl"/>
              </w:rPr>
              <w:t>Gesti</w:t>
            </w:r>
            <w:r>
              <w:rPr>
                <w:lang w:val="es-ES_tradnl"/>
              </w:rPr>
              <w:t>ó</w:t>
            </w:r>
            <w:r>
              <w:rPr>
                <w:lang w:val="es-ES_tradnl"/>
              </w:rPr>
              <w:t>n de perfiles de ingesta</w:t>
            </w:r>
            <w:r>
              <w:rPr>
                <w:rStyle w:val="mqInternal"/>
                <w:noProof/>
                <w:lang w:val="es-ES_tradnl"/>
              </w:rPr>
              <w:t>{2]</w:t>
            </w:r>
            <w:r>
              <w:rPr>
                <w:lang w:val="es-ES_tradnl"/>
              </w:rPr>
              <w:t xml:space="preserve"> Para comprender mejor c</w:t>
            </w:r>
            <w:r>
              <w:rPr>
                <w:lang w:val="es-ES_tradnl"/>
              </w:rPr>
              <w:t>ó</w:t>
            </w:r>
            <w:r>
              <w:rPr>
                <w:lang w:val="es-ES_tradnl"/>
              </w:rPr>
              <w:t>mo funcionan los perfiles de ingesta de Video Cloud, su cuenta es una cuenta de Dynamic Delivery, por lo que no es necesario que preste atenci</w:t>
            </w:r>
            <w:r>
              <w:rPr>
                <w:lang w:val="es-ES_tradnl"/>
              </w:rPr>
              <w:t>ó</w:t>
            </w:r>
            <w:r>
              <w:rPr>
                <w:lang w:val="es-ES_tradnl"/>
              </w:rPr>
              <w:t>n a la documentaci</w:t>
            </w:r>
            <w:r>
              <w:rPr>
                <w:lang w:val="es-ES_tradnl"/>
              </w:rPr>
              <w:t>ó</w:t>
            </w:r>
            <w:r>
              <w:rPr>
                <w:lang w:val="es-ES_tradnl"/>
              </w:rPr>
              <w:t>n del sistema de inge</w:t>
            </w:r>
            <w:r>
              <w:rPr>
                <w:lang w:val="es-ES_tradnl"/>
              </w:rPr>
              <w:t>sta heredado.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490 </w:t>
            </w:r>
            <w:r>
              <w:rPr>
                <w:noProof/>
                <w:sz w:val="16"/>
              </w:rPr>
              <w:br/>
            </w:r>
            <w:r>
              <w:rPr>
                <w:noProof/>
                <w:sz w:val="2"/>
              </w:rPr>
              <w:t>c8d7b459-ff7e-4f12-8de7-76a34858645b</w:t>
            </w:r>
          </w:p>
        </w:tc>
        <w:tc>
          <w:tcPr>
            <w:tcW w:w="7407" w:type="dxa"/>
            <w:shd w:val="clear" w:color="auto" w:fill="F2F2F2" w:themeFill="background1" w:themeFillShade="F2"/>
          </w:tcPr>
          <w:p w:rsidR="00000000" w:rsidRDefault="004A7845">
            <w:pPr>
              <w:rPr>
                <w:noProof/>
              </w:rPr>
            </w:pPr>
            <w:r>
              <w:rPr>
                <w:noProof/>
              </w:rPr>
              <w:t>Provider-Level DRM Policies endpoints</w:t>
            </w:r>
          </w:p>
        </w:tc>
        <w:tc>
          <w:tcPr>
            <w:tcW w:w="7407" w:type="dxa"/>
          </w:tcPr>
          <w:p w:rsidR="00000000" w:rsidRDefault="004A7845">
            <w:pPr>
              <w:rPr>
                <w:lang w:val="es-ES_tradnl"/>
              </w:rPr>
            </w:pPr>
            <w:r>
              <w:rPr>
                <w:lang w:val="es-ES_tradnl"/>
              </w:rPr>
              <w:t>Puntos finales de pol</w:t>
            </w:r>
            <w:r>
              <w:rPr>
                <w:lang w:val="es-ES_tradnl"/>
              </w:rPr>
              <w:t>í</w:t>
            </w:r>
            <w:r>
              <w:rPr>
                <w:lang w:val="es-ES_tradnl"/>
              </w:rPr>
              <w:t>ticas de DRM a nivel de proveedor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491 </w:t>
            </w:r>
            <w:r>
              <w:rPr>
                <w:noProof/>
                <w:sz w:val="16"/>
              </w:rPr>
              <w:br/>
            </w:r>
            <w:r>
              <w:rPr>
                <w:noProof/>
                <w:sz w:val="2"/>
              </w:rPr>
              <w:t>ba3a3ab1-2068-4ecc-ae62-54314e76bb66</w:t>
            </w:r>
          </w:p>
        </w:tc>
        <w:tc>
          <w:tcPr>
            <w:tcW w:w="7407" w:type="dxa"/>
            <w:shd w:val="clear" w:color="auto" w:fill="F2F2F2" w:themeFill="background1" w:themeFillShade="F2"/>
          </w:tcPr>
          <w:p w:rsidR="00000000" w:rsidRDefault="004A7845">
            <w:pPr>
              <w:rPr>
                <w:noProof/>
              </w:rPr>
            </w:pPr>
            <w:r>
              <w:rPr>
                <w:noProof/>
              </w:rPr>
              <w:t xml:space="preserve">Provider-Level 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Los puntos finales de las pol</w:t>
            </w:r>
            <w:r>
              <w:rPr>
                <w:lang w:val="es-ES_tradnl"/>
              </w:rPr>
              <w:t>í</w:t>
            </w:r>
            <w:r>
              <w:rPr>
                <w:lang w:val="es-ES_tradnl"/>
              </w:rPr>
              <w:t xml:space="preserve">ticas de DRM a nivel de proveedor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492 </w:t>
            </w:r>
            <w:r>
              <w:rPr>
                <w:noProof/>
                <w:sz w:val="16"/>
              </w:rPr>
              <w:br/>
            </w:r>
            <w:r>
              <w:rPr>
                <w:noProof/>
                <w:sz w:val="2"/>
              </w:rPr>
              <w:t>1f980684-57a2-4571-91a3-87f289376552</w:t>
            </w:r>
          </w:p>
        </w:tc>
        <w:tc>
          <w:tcPr>
            <w:tcW w:w="7407" w:type="dxa"/>
            <w:shd w:val="clear" w:color="auto" w:fill="F2F2F2" w:themeFill="background1" w:themeFillShade="F2"/>
          </w:tcPr>
          <w:p w:rsidR="00000000" w:rsidRDefault="004A7845">
            <w:pPr>
              <w:rPr>
                <w:noProof/>
              </w:rPr>
            </w:pPr>
            <w:r>
              <w:rPr>
                <w:noProof/>
              </w:rPr>
              <w:t>Providers endpoints</w:t>
            </w:r>
          </w:p>
        </w:tc>
        <w:tc>
          <w:tcPr>
            <w:tcW w:w="7407" w:type="dxa"/>
          </w:tcPr>
          <w:p w:rsidR="00000000" w:rsidRDefault="004A7845">
            <w:pPr>
              <w:rPr>
                <w:lang w:val="es-ES_tradnl"/>
              </w:rPr>
            </w:pPr>
            <w:r>
              <w:rPr>
                <w:lang w:val="es-ES_tradnl"/>
              </w:rPr>
              <w:t>Puntos finales de proveedores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493 </w:t>
            </w:r>
            <w:r>
              <w:rPr>
                <w:noProof/>
                <w:sz w:val="16"/>
              </w:rPr>
              <w:br/>
            </w:r>
            <w:r>
              <w:rPr>
                <w:noProof/>
                <w:sz w:val="2"/>
              </w:rPr>
              <w:t>8bdf0093-2c41-4885-afc0-672b3967471c</w:t>
            </w:r>
          </w:p>
        </w:tc>
        <w:tc>
          <w:tcPr>
            <w:tcW w:w="7407" w:type="dxa"/>
            <w:shd w:val="clear" w:color="auto" w:fill="F2F2F2" w:themeFill="background1" w:themeFillShade="F2"/>
          </w:tcPr>
          <w:p w:rsidR="00000000" w:rsidRDefault="004A7845">
            <w:pPr>
              <w:rPr>
                <w:noProof/>
              </w:rPr>
            </w:pPr>
            <w:r>
              <w:rPr>
                <w:noProof/>
              </w:rPr>
              <w:t xml:space="preserve">Providers endpoints are </w:t>
            </w:r>
            <w:r>
              <w:rPr>
                <w:rStyle w:val="mqInternal"/>
                <w:noProof/>
              </w:rPr>
              <w:t>[1}</w:t>
            </w:r>
            <w:r>
              <w:rPr>
                <w:noProof/>
              </w:rPr>
              <w:t>not</w:t>
            </w:r>
            <w:r>
              <w:rPr>
                <w:rStyle w:val="mqInternal"/>
                <w:noProof/>
              </w:rPr>
              <w: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Los puntos finales de los proveedores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494 </w:t>
            </w:r>
            <w:r>
              <w:rPr>
                <w:noProof/>
                <w:sz w:val="16"/>
              </w:rPr>
              <w:br/>
            </w:r>
            <w:r>
              <w:rPr>
                <w:noProof/>
                <w:sz w:val="2"/>
              </w:rPr>
              <w:t>1bb598f9-9f71-49d7-be27-f97162918e61</w:t>
            </w:r>
          </w:p>
        </w:tc>
        <w:tc>
          <w:tcPr>
            <w:tcW w:w="7407" w:type="dxa"/>
            <w:shd w:val="clear" w:color="auto" w:fill="F2F2F2" w:themeFill="background1" w:themeFillShade="F2"/>
          </w:tcPr>
          <w:p w:rsidR="00000000" w:rsidRDefault="004A7845">
            <w:pPr>
              <w:rPr>
                <w:noProof/>
              </w:rPr>
            </w:pPr>
            <w:r>
              <w:rPr>
                <w:noProof/>
              </w:rPr>
              <w:t>Publishing Rules endpoints</w:t>
            </w:r>
          </w:p>
        </w:tc>
        <w:tc>
          <w:tcPr>
            <w:tcW w:w="7407" w:type="dxa"/>
          </w:tcPr>
          <w:p w:rsidR="00000000" w:rsidRDefault="004A7845">
            <w:pPr>
              <w:rPr>
                <w:lang w:val="es-ES_tradnl"/>
              </w:rPr>
            </w:pPr>
            <w:r>
              <w:rPr>
                <w:lang w:val="es-ES_tradnl"/>
              </w:rPr>
              <w:t>Puntos finales de reglas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495 </w:t>
            </w:r>
            <w:r>
              <w:rPr>
                <w:noProof/>
                <w:sz w:val="16"/>
              </w:rPr>
              <w:br/>
            </w:r>
            <w:r>
              <w:rPr>
                <w:noProof/>
                <w:sz w:val="2"/>
              </w:rPr>
              <w:t>bb38634d-8316-479a-ac07-ad11d85b5435</w:t>
            </w:r>
          </w:p>
        </w:tc>
        <w:tc>
          <w:tcPr>
            <w:tcW w:w="7407" w:type="dxa"/>
            <w:shd w:val="clear" w:color="auto" w:fill="F2F2F2" w:themeFill="background1" w:themeFillShade="F2"/>
          </w:tcPr>
          <w:p w:rsidR="00000000" w:rsidRDefault="004A7845">
            <w:pPr>
              <w:rPr>
                <w:noProof/>
              </w:rPr>
            </w:pPr>
            <w:r>
              <w:rPr>
                <w:noProof/>
              </w:rPr>
              <w:t>The playback restrictions i</w:t>
            </w:r>
            <w:r>
              <w:rPr>
                <w:noProof/>
              </w:rPr>
              <w:t xml:space="preserve">mplemented through publishing rules are applied to </w:t>
            </w:r>
            <w:r>
              <w:rPr>
                <w:noProof/>
              </w:rPr>
              <w:lastRenderedPageBreak/>
              <w:t>individual assets in Video Cloud.</w:t>
            </w:r>
          </w:p>
        </w:tc>
        <w:tc>
          <w:tcPr>
            <w:tcW w:w="7407" w:type="dxa"/>
          </w:tcPr>
          <w:p w:rsidR="00000000" w:rsidRDefault="004A7845">
            <w:pPr>
              <w:rPr>
                <w:lang w:val="es-ES_tradnl"/>
              </w:rPr>
            </w:pPr>
            <w:r>
              <w:rPr>
                <w:lang w:val="es-ES_tradnl"/>
              </w:rPr>
              <w:lastRenderedPageBreak/>
              <w:t>Las restricciones de reproducci</w:t>
            </w:r>
            <w:r>
              <w:rPr>
                <w:lang w:val="es-ES_tradnl"/>
              </w:rPr>
              <w:t>ó</w:t>
            </w:r>
            <w:r>
              <w:rPr>
                <w:lang w:val="es-ES_tradnl"/>
              </w:rPr>
              <w:t>n implementadas a trav</w:t>
            </w:r>
            <w:r>
              <w:rPr>
                <w:lang w:val="es-ES_tradnl"/>
              </w:rPr>
              <w:t>é</w:t>
            </w:r>
            <w:r>
              <w:rPr>
                <w:lang w:val="es-ES_tradnl"/>
              </w:rPr>
              <w:t xml:space="preserve">s de reglas de </w:t>
            </w:r>
            <w:r>
              <w:rPr>
                <w:lang w:val="es-ES_tradnl"/>
              </w:rPr>
              <w:lastRenderedPageBreak/>
              <w:t>publicaci</w:t>
            </w:r>
            <w:r>
              <w:rPr>
                <w:lang w:val="es-ES_tradnl"/>
              </w:rPr>
              <w:t>ó</w:t>
            </w:r>
            <w:r>
              <w:rPr>
                <w:lang w:val="es-ES_tradnl"/>
              </w:rPr>
              <w:t>n se aplican a activos individuales en Video Cloud.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496 </w:t>
            </w:r>
            <w:r>
              <w:rPr>
                <w:noProof/>
                <w:sz w:val="16"/>
              </w:rPr>
              <w:br/>
            </w:r>
            <w:r>
              <w:rPr>
                <w:noProof/>
                <w:sz w:val="2"/>
              </w:rPr>
              <w:t>d4ed786b-70f1-4c45-a9f9-2c889dce7</w:t>
            </w:r>
            <w:r>
              <w:rPr>
                <w:noProof/>
                <w:sz w:val="2"/>
              </w:rPr>
              <w:t>f79</w:t>
            </w:r>
          </w:p>
        </w:tc>
        <w:tc>
          <w:tcPr>
            <w:tcW w:w="7407" w:type="dxa"/>
            <w:shd w:val="clear" w:color="auto" w:fill="F2F2F2" w:themeFill="background1" w:themeFillShade="F2"/>
          </w:tcPr>
          <w:p w:rsidR="00000000" w:rsidRDefault="004A7845">
            <w:pPr>
              <w:rPr>
                <w:noProof/>
              </w:rPr>
            </w:pPr>
            <w:r>
              <w:rPr>
                <w:noProof/>
              </w:rPr>
              <w:t>Domain restrictions are not migrated, because in Video Cloud these are set on players, not videos.</w:t>
            </w:r>
          </w:p>
        </w:tc>
        <w:tc>
          <w:tcPr>
            <w:tcW w:w="7407" w:type="dxa"/>
          </w:tcPr>
          <w:p w:rsidR="00000000" w:rsidRDefault="004A7845">
            <w:pPr>
              <w:rPr>
                <w:lang w:val="es-ES_tradnl"/>
              </w:rPr>
            </w:pPr>
            <w:r>
              <w:rPr>
                <w:lang w:val="es-ES_tradnl"/>
              </w:rPr>
              <w:t>Las restricciones de dominio no se migran, porque en Video Cloud se establecen en reproductores, no en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497 </w:t>
            </w:r>
            <w:r>
              <w:rPr>
                <w:noProof/>
                <w:sz w:val="16"/>
              </w:rPr>
              <w:br/>
            </w:r>
            <w:r>
              <w:rPr>
                <w:noProof/>
                <w:sz w:val="2"/>
              </w:rPr>
              <w:t>fe91c7d9-d516-4a88-a7f0-fffe483494b0</w:t>
            </w:r>
          </w:p>
        </w:tc>
        <w:tc>
          <w:tcPr>
            <w:tcW w:w="7407" w:type="dxa"/>
            <w:shd w:val="clear" w:color="auto" w:fill="F2F2F2" w:themeFill="background1" w:themeFillShade="F2"/>
          </w:tcPr>
          <w:p w:rsidR="00000000" w:rsidRDefault="004A7845">
            <w:pPr>
              <w:rPr>
                <w:noProof/>
              </w:rPr>
            </w:pPr>
            <w:r>
              <w:rPr>
                <w:noProof/>
              </w:rPr>
              <w:t>On video assets</w:t>
            </w:r>
          </w:p>
        </w:tc>
        <w:tc>
          <w:tcPr>
            <w:tcW w:w="7407" w:type="dxa"/>
          </w:tcPr>
          <w:p w:rsidR="00000000" w:rsidRDefault="004A7845">
            <w:pPr>
              <w:rPr>
                <w:lang w:val="es-ES_tradnl"/>
              </w:rPr>
            </w:pPr>
            <w:r>
              <w:rPr>
                <w:lang w:val="es-ES_tradnl"/>
              </w:rPr>
              <w:t>En activos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498 </w:t>
            </w:r>
            <w:r>
              <w:rPr>
                <w:noProof/>
                <w:sz w:val="16"/>
              </w:rPr>
              <w:br/>
            </w:r>
            <w:r>
              <w:rPr>
                <w:noProof/>
                <w:sz w:val="2"/>
              </w:rPr>
              <w:t>57539fc4-051a-4fa8-bbac-d27f2ae2d43a</w:t>
            </w:r>
          </w:p>
        </w:tc>
        <w:tc>
          <w:tcPr>
            <w:tcW w:w="7407" w:type="dxa"/>
            <w:shd w:val="clear" w:color="auto" w:fill="F2F2F2" w:themeFill="background1" w:themeFillShade="F2"/>
          </w:tcPr>
          <w:p w:rsidR="00000000" w:rsidRDefault="004A7845">
            <w:pPr>
              <w:rPr>
                <w:noProof/>
              </w:rPr>
            </w:pPr>
            <w:r>
              <w:rPr>
                <w:noProof/>
              </w:rPr>
              <w:t>geo-restrictions</w:t>
            </w:r>
          </w:p>
        </w:tc>
        <w:tc>
          <w:tcPr>
            <w:tcW w:w="7407" w:type="dxa"/>
          </w:tcPr>
          <w:p w:rsidR="00000000" w:rsidRDefault="004A7845">
            <w:pPr>
              <w:rPr>
                <w:lang w:val="es-ES_tradnl"/>
              </w:rPr>
            </w:pPr>
            <w:r>
              <w:rPr>
                <w:lang w:val="es-ES_tradnl"/>
              </w:rPr>
              <w:t>restricciones geogr</w:t>
            </w:r>
            <w:r>
              <w:rPr>
                <w:lang w:val="es-ES_tradnl"/>
              </w:rPr>
              <w:t>á</w:t>
            </w:r>
            <w:r>
              <w:rPr>
                <w:lang w:val="es-ES_tradnl"/>
              </w:rPr>
              <w:t>ficas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499 </w:t>
            </w:r>
            <w:r>
              <w:rPr>
                <w:noProof/>
                <w:sz w:val="16"/>
              </w:rPr>
              <w:br/>
            </w:r>
            <w:r>
              <w:rPr>
                <w:noProof/>
                <w:sz w:val="2"/>
              </w:rPr>
              <w:t>0a9ea3c5-3f9a-477f-a871-1dbde11d6213</w:t>
            </w:r>
          </w:p>
        </w:tc>
        <w:tc>
          <w:tcPr>
            <w:tcW w:w="7407" w:type="dxa"/>
            <w:shd w:val="clear" w:color="auto" w:fill="F2F2F2" w:themeFill="background1" w:themeFillShade="F2"/>
          </w:tcPr>
          <w:p w:rsidR="00000000" w:rsidRDefault="004A7845">
            <w:pPr>
              <w:rPr>
                <w:noProof/>
              </w:rPr>
            </w:pPr>
            <w:r>
              <w:rPr>
                <w:noProof/>
              </w:rPr>
              <w:t>scheduling (start and end date-times)</w:t>
            </w:r>
          </w:p>
        </w:tc>
        <w:tc>
          <w:tcPr>
            <w:tcW w:w="7407" w:type="dxa"/>
          </w:tcPr>
          <w:p w:rsidR="00000000" w:rsidRDefault="004A7845">
            <w:pPr>
              <w:rPr>
                <w:lang w:val="es-ES_tradnl"/>
              </w:rPr>
            </w:pPr>
            <w:r>
              <w:rPr>
                <w:lang w:val="es-ES_tradnl"/>
              </w:rPr>
              <w:t>programaci</w:t>
            </w:r>
            <w:r>
              <w:rPr>
                <w:lang w:val="es-ES_tradnl"/>
              </w:rPr>
              <w:t>ó</w:t>
            </w:r>
            <w:r>
              <w:rPr>
                <w:lang w:val="es-ES_tradnl"/>
              </w:rPr>
              <w:t>n (fecha y hora de inicio y finalizaci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500 </w:t>
            </w:r>
            <w:r>
              <w:rPr>
                <w:noProof/>
                <w:sz w:val="16"/>
              </w:rPr>
              <w:br/>
            </w:r>
            <w:r>
              <w:rPr>
                <w:noProof/>
                <w:sz w:val="2"/>
              </w:rPr>
              <w:t>f3d9c707-f9cd-41dc-90b4-09015f8e276e</w:t>
            </w:r>
          </w:p>
        </w:tc>
        <w:tc>
          <w:tcPr>
            <w:tcW w:w="7407" w:type="dxa"/>
            <w:shd w:val="clear" w:color="auto" w:fill="F2F2F2" w:themeFill="background1" w:themeFillShade="F2"/>
          </w:tcPr>
          <w:p w:rsidR="00000000" w:rsidRDefault="004A7845">
            <w:pPr>
              <w:rPr>
                <w:noProof/>
              </w:rPr>
            </w:pPr>
            <w:r>
              <w:rPr>
                <w:noProof/>
              </w:rPr>
              <w:t xml:space="preserve">Ooyala publishing rules properties relating to geo-restrictions and scheduling will be applied to videos associated with the publishing rule, and the </w:t>
            </w:r>
            <w:r>
              <w:rPr>
                <w:rStyle w:val="mqInternal"/>
                <w:noProof/>
              </w:rPr>
              <w:t>[1}[2]{3]</w:t>
            </w:r>
            <w:r>
              <w:rPr>
                <w:noProof/>
              </w:rPr>
              <w:t xml:space="preserve"> will be stored in a custom field with the name </w:t>
            </w:r>
            <w:r>
              <w:rPr>
                <w:rStyle w:val="mqInternal"/>
                <w:noProof/>
              </w:rPr>
              <w:t>[1}[5</w:t>
            </w:r>
            <w:r>
              <w:rPr>
                <w:rStyle w:val="mqInternal"/>
                <w:noProof/>
              </w:rPr>
              <w:t>]{3]</w:t>
            </w:r>
            <w:r>
              <w:rPr>
                <w:noProof/>
              </w:rPr>
              <w:t>.</w:t>
            </w:r>
          </w:p>
        </w:tc>
        <w:tc>
          <w:tcPr>
            <w:tcW w:w="7407" w:type="dxa"/>
          </w:tcPr>
          <w:p w:rsidR="00000000" w:rsidRDefault="004A7845">
            <w:pPr>
              <w:rPr>
                <w:lang w:val="es-ES_tradnl"/>
              </w:rPr>
            </w:pPr>
            <w:r>
              <w:rPr>
                <w:lang w:val="es-ES_tradnl"/>
              </w:rPr>
              <w:t>Las propiedades de las reglas de publicaci</w:t>
            </w:r>
            <w:r>
              <w:rPr>
                <w:lang w:val="es-ES_tradnl"/>
              </w:rPr>
              <w:t>ó</w:t>
            </w:r>
            <w:r>
              <w:rPr>
                <w:lang w:val="es-ES_tradnl"/>
              </w:rPr>
              <w:t>n de Ooyala relacionadas con las restricciones geogr</w:t>
            </w:r>
            <w:r>
              <w:rPr>
                <w:lang w:val="es-ES_tradnl"/>
              </w:rPr>
              <w:t>á</w:t>
            </w:r>
            <w:r>
              <w:rPr>
                <w:lang w:val="es-ES_tradnl"/>
              </w:rPr>
              <w:t>ficas y la programaci</w:t>
            </w:r>
            <w:r>
              <w:rPr>
                <w:lang w:val="es-ES_tradnl"/>
              </w:rPr>
              <w:t>ó</w:t>
            </w:r>
            <w:r>
              <w:rPr>
                <w:lang w:val="es-ES_tradnl"/>
              </w:rPr>
              <w:t>n se aplicar</w:t>
            </w:r>
            <w:r>
              <w:rPr>
                <w:lang w:val="es-ES_tradnl"/>
              </w:rPr>
              <w:t>á</w:t>
            </w:r>
            <w:r>
              <w:rPr>
                <w:lang w:val="es-ES_tradnl"/>
              </w:rPr>
              <w:t>n a los videos asociados con la regla de publicaci</w:t>
            </w:r>
            <w:r>
              <w:rPr>
                <w:lang w:val="es-ES_tradnl"/>
              </w:rPr>
              <w:t>ó</w:t>
            </w:r>
            <w:r>
              <w:rPr>
                <w:lang w:val="es-ES_tradnl"/>
              </w:rPr>
              <w:t xml:space="preserve">n, y </w:t>
            </w:r>
            <w:r>
              <w:rPr>
                <w:rStyle w:val="mqInternal"/>
                <w:noProof/>
                <w:lang w:val="es-ES_tradnl"/>
              </w:rPr>
              <w:t>[1}[2]{3]</w:t>
            </w:r>
            <w:r>
              <w:rPr>
                <w:lang w:val="es-ES_tradnl"/>
              </w:rPr>
              <w:t xml:space="preserve"> se almacenar</w:t>
            </w:r>
            <w:r>
              <w:rPr>
                <w:lang w:val="es-ES_tradnl"/>
              </w:rPr>
              <w:t>á</w:t>
            </w:r>
            <w:r>
              <w:rPr>
                <w:lang w:val="es-ES_tradnl"/>
              </w:rPr>
              <w:t xml:space="preserve"> en un campo personalizado con el nombre</w:t>
            </w:r>
            <w:r>
              <w:rPr>
                <w:lang w:val="es-ES_tradnl"/>
              </w:rPr>
              <w:t xml:space="preserve">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501 </w:t>
            </w:r>
            <w:r>
              <w:rPr>
                <w:noProof/>
                <w:sz w:val="16"/>
              </w:rPr>
              <w:br/>
            </w:r>
            <w:r>
              <w:rPr>
                <w:noProof/>
                <w:sz w:val="2"/>
              </w:rPr>
              <w:t>4f28e04b-5279-428d-a2f0-929bf8986023</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publishing rule operations will work on all videos associated with the publishing rule, but only scheduling or geo-restrictions will be returned.</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Las operaciones de la regla de publicaci</w:t>
            </w:r>
            <w:r>
              <w:rPr>
                <w:lang w:val="es-ES_tradnl"/>
              </w:rPr>
              <w:t>ó</w:t>
            </w:r>
            <w:r>
              <w:rPr>
                <w:lang w:val="es-ES_tradnl"/>
              </w:rPr>
              <w:t>n funcionar</w:t>
            </w:r>
            <w:r>
              <w:rPr>
                <w:lang w:val="es-ES_tradnl"/>
              </w:rPr>
              <w:t>á</w:t>
            </w:r>
            <w:r>
              <w:rPr>
                <w:lang w:val="es-ES_tradnl"/>
              </w:rPr>
              <w:t>n en todos los videos asociados con la regla de publicaci</w:t>
            </w:r>
            <w:r>
              <w:rPr>
                <w:lang w:val="es-ES_tradnl"/>
              </w:rPr>
              <w:t>ó</w:t>
            </w:r>
            <w:r>
              <w:rPr>
                <w:lang w:val="es-ES_tradnl"/>
              </w:rPr>
              <w:t>n, pero solo se devolver</w:t>
            </w:r>
            <w:r>
              <w:rPr>
                <w:lang w:val="es-ES_tradnl"/>
              </w:rPr>
              <w:t>á</w:t>
            </w:r>
            <w:r>
              <w:rPr>
                <w:lang w:val="es-ES_tradnl"/>
              </w:rPr>
              <w:t>n las restricciones geogr</w:t>
            </w:r>
            <w:r>
              <w:rPr>
                <w:lang w:val="es-ES_tradnl"/>
              </w:rPr>
              <w:t>á</w:t>
            </w:r>
            <w:r>
              <w:rPr>
                <w:lang w:val="es-ES_tradnl"/>
              </w:rPr>
              <w:t>ficas o de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502 </w:t>
            </w:r>
            <w:r>
              <w:rPr>
                <w:noProof/>
                <w:sz w:val="16"/>
              </w:rPr>
              <w:br/>
            </w:r>
            <w:r>
              <w:rPr>
                <w:noProof/>
                <w:sz w:val="2"/>
              </w:rPr>
              <w:t>14696642-e7fe-478b-98c8-6e7d987408f3</w:t>
            </w:r>
          </w:p>
        </w:tc>
        <w:tc>
          <w:tcPr>
            <w:tcW w:w="7407" w:type="dxa"/>
            <w:shd w:val="clear" w:color="auto" w:fill="F2F2F2" w:themeFill="background1" w:themeFillShade="F2"/>
          </w:tcPr>
          <w:p w:rsidR="00000000" w:rsidRDefault="004A7845">
            <w:pPr>
              <w:rPr>
                <w:noProof/>
              </w:rPr>
            </w:pPr>
            <w:r>
              <w:rPr>
                <w:noProof/>
              </w:rPr>
              <w:t>Backlot API Processing Pr</w:t>
            </w:r>
            <w:r>
              <w:rPr>
                <w:noProof/>
              </w:rPr>
              <w:t>ofiles Endpoints</w:t>
            </w:r>
          </w:p>
        </w:tc>
        <w:tc>
          <w:tcPr>
            <w:tcW w:w="7407" w:type="dxa"/>
          </w:tcPr>
          <w:p w:rsidR="00000000" w:rsidRDefault="004A7845">
            <w:pPr>
              <w:rPr>
                <w:lang w:val="es-ES_tradnl"/>
              </w:rPr>
            </w:pPr>
            <w:r>
              <w:rPr>
                <w:lang w:val="es-ES_tradnl"/>
              </w:rPr>
              <w:t>Puntos finales de perfiles de procesamiento de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503 </w:t>
            </w:r>
            <w:r>
              <w:rPr>
                <w:noProof/>
                <w:sz w:val="16"/>
              </w:rPr>
              <w:br/>
            </w:r>
            <w:r>
              <w:rPr>
                <w:noProof/>
                <w:sz w:val="2"/>
              </w:rPr>
              <w:t>33bf0bce-9680-44af-9d9e-394b9b8c48ec</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504 </w:t>
            </w:r>
            <w:r>
              <w:rPr>
                <w:noProof/>
                <w:sz w:val="16"/>
              </w:rPr>
              <w:br/>
            </w:r>
            <w:r>
              <w:rPr>
                <w:noProof/>
                <w:sz w:val="2"/>
              </w:rPr>
              <w:t>a1e674ca-2e8b-4623-958e-d36903f21131</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505 </w:t>
            </w:r>
            <w:r>
              <w:rPr>
                <w:noProof/>
                <w:sz w:val="16"/>
              </w:rPr>
              <w:br/>
            </w:r>
            <w:r>
              <w:rPr>
                <w:noProof/>
                <w:sz w:val="2"/>
              </w:rPr>
              <w:t>4625391a-2fb1-4908-8067-efaba60dd4ea</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w:t>
            </w: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506 </w:t>
            </w:r>
            <w:r>
              <w:rPr>
                <w:noProof/>
                <w:sz w:val="16"/>
              </w:rPr>
              <w:br/>
            </w:r>
            <w:r>
              <w:rPr>
                <w:noProof/>
                <w:sz w:val="2"/>
              </w:rPr>
              <w:t>9ef16847-f475-475a-8c3a-de541d6e122d</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510 </w:t>
            </w:r>
            <w:r>
              <w:rPr>
                <w:noProof/>
                <w:sz w:val="16"/>
              </w:rPr>
              <w:br/>
            </w:r>
            <w:r>
              <w:rPr>
                <w:noProof/>
                <w:sz w:val="2"/>
              </w:rPr>
              <w:t>c7da5cfe-1e26-4b9e-a3ae-5e1d60ac3db0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515 </w:t>
            </w:r>
            <w:r>
              <w:rPr>
                <w:noProof/>
                <w:sz w:val="16"/>
              </w:rPr>
              <w:br/>
            </w:r>
            <w:r>
              <w:rPr>
                <w:noProof/>
                <w:sz w:val="2"/>
              </w:rPr>
              <w:t>8c978234-2509-417c-a939-150164acc087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517 </w:t>
            </w:r>
            <w:r>
              <w:rPr>
                <w:noProof/>
                <w:sz w:val="16"/>
              </w:rPr>
              <w:br/>
            </w:r>
            <w:r>
              <w:rPr>
                <w:noProof/>
                <w:sz w:val="2"/>
              </w:rPr>
              <w:t>dadfb6d1-4040-423e-af6d-563312c98f87</w:t>
            </w:r>
          </w:p>
        </w:tc>
        <w:tc>
          <w:tcPr>
            <w:tcW w:w="7407" w:type="dxa"/>
            <w:shd w:val="clear" w:color="auto" w:fill="F2F2F2" w:themeFill="background1" w:themeFillShade="F2"/>
          </w:tcPr>
          <w:p w:rsidR="00000000" w:rsidRDefault="004A7845">
            <w:pPr>
              <w:rPr>
                <w:noProof/>
              </w:rPr>
            </w:pPr>
            <w:r>
              <w:rPr>
                <w:noProof/>
              </w:rPr>
              <w:t>Resellers endpoints</w:t>
            </w:r>
          </w:p>
        </w:tc>
        <w:tc>
          <w:tcPr>
            <w:tcW w:w="7407" w:type="dxa"/>
          </w:tcPr>
          <w:p w:rsidR="00000000" w:rsidRDefault="004A7845">
            <w:pPr>
              <w:rPr>
                <w:lang w:val="es-ES_tradnl"/>
              </w:rPr>
            </w:pPr>
            <w:r>
              <w:rPr>
                <w:lang w:val="es-ES_tradnl"/>
              </w:rPr>
              <w:t>Puntos finales de revendedores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518 </w:t>
            </w:r>
            <w:r>
              <w:rPr>
                <w:noProof/>
                <w:sz w:val="16"/>
              </w:rPr>
              <w:br/>
            </w:r>
            <w:r>
              <w:rPr>
                <w:noProof/>
                <w:sz w:val="2"/>
              </w:rPr>
              <w:t>30dd9cca-bec8-4532-b44c-ed2997de6ed4</w:t>
            </w:r>
          </w:p>
        </w:tc>
        <w:tc>
          <w:tcPr>
            <w:tcW w:w="7407" w:type="dxa"/>
            <w:shd w:val="clear" w:color="auto" w:fill="F2F2F2" w:themeFill="background1" w:themeFillShade="F2"/>
          </w:tcPr>
          <w:p w:rsidR="00000000" w:rsidRDefault="004A7845">
            <w:pPr>
              <w:rPr>
                <w:noProof/>
              </w:rPr>
            </w:pPr>
            <w:r>
              <w:rPr>
                <w:noProof/>
              </w:rPr>
              <w:t xml:space="preserve">Resellers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Los puntos finales de los revendedores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519 </w:t>
            </w:r>
            <w:r>
              <w:rPr>
                <w:noProof/>
                <w:sz w:val="16"/>
              </w:rPr>
              <w:br/>
            </w:r>
            <w:r>
              <w:rPr>
                <w:noProof/>
                <w:sz w:val="2"/>
              </w:rPr>
              <w:t>e5a74cb5-46</w:t>
            </w:r>
            <w:r>
              <w:rPr>
                <w:noProof/>
                <w:sz w:val="2"/>
              </w:rPr>
              <w:t>22-4ce8-b461-acc2f45497e5</w:t>
            </w:r>
          </w:p>
        </w:tc>
        <w:tc>
          <w:tcPr>
            <w:tcW w:w="7407" w:type="dxa"/>
            <w:shd w:val="clear" w:color="auto" w:fill="F2F2F2" w:themeFill="background1" w:themeFillShade="F2"/>
          </w:tcPr>
          <w:p w:rsidR="00000000" w:rsidRDefault="004A7845">
            <w:pPr>
              <w:rPr>
                <w:noProof/>
              </w:rPr>
            </w:pPr>
            <w:r>
              <w:rPr>
                <w:noProof/>
              </w:rPr>
              <w:t>Statistics endpoints</w:t>
            </w:r>
          </w:p>
        </w:tc>
        <w:tc>
          <w:tcPr>
            <w:tcW w:w="7407" w:type="dxa"/>
          </w:tcPr>
          <w:p w:rsidR="00000000" w:rsidRDefault="004A7845">
            <w:pPr>
              <w:rPr>
                <w:lang w:val="es-ES_tradnl"/>
              </w:rPr>
            </w:pPr>
            <w:r>
              <w:rPr>
                <w:lang w:val="es-ES_tradnl"/>
              </w:rPr>
              <w:t>Puntos finales de estad</w:t>
            </w:r>
            <w:r>
              <w:rPr>
                <w:lang w:val="es-ES_tradnl"/>
              </w:rPr>
              <w:t>í</w:t>
            </w:r>
            <w:r>
              <w:rPr>
                <w:lang w:val="es-ES_tradnl"/>
              </w:rPr>
              <w:t>sticas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520 </w:t>
            </w:r>
            <w:r>
              <w:rPr>
                <w:noProof/>
                <w:sz w:val="16"/>
              </w:rPr>
              <w:br/>
            </w:r>
            <w:r>
              <w:rPr>
                <w:noProof/>
                <w:sz w:val="2"/>
              </w:rPr>
              <w:t>4c0173db-523c-489f-ac83-c55c6c28231f</w:t>
            </w:r>
          </w:p>
        </w:tc>
        <w:tc>
          <w:tcPr>
            <w:tcW w:w="7407" w:type="dxa"/>
            <w:shd w:val="clear" w:color="auto" w:fill="F2F2F2" w:themeFill="background1" w:themeFillShade="F2"/>
          </w:tcPr>
          <w:p w:rsidR="00000000" w:rsidRDefault="004A7845">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Los puntos finales de las estad</w:t>
            </w:r>
            <w:r>
              <w:rPr>
                <w:lang w:val="es-ES_tradnl"/>
              </w:rPr>
              <w:t>í</w:t>
            </w:r>
            <w:r>
              <w:rPr>
                <w:lang w:val="es-ES_tradnl"/>
              </w:rPr>
              <w:t xml:space="preserve">sticas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521 </w:t>
            </w:r>
            <w:r>
              <w:rPr>
                <w:noProof/>
                <w:sz w:val="16"/>
              </w:rPr>
              <w:br/>
            </w:r>
            <w:r>
              <w:rPr>
                <w:noProof/>
                <w:sz w:val="2"/>
              </w:rPr>
              <w:t>7676a196-5756-4c04-8cc7-447272c5d1bc</w:t>
            </w:r>
          </w:p>
        </w:tc>
        <w:tc>
          <w:tcPr>
            <w:tcW w:w="7407" w:type="dxa"/>
            <w:shd w:val="clear" w:color="auto" w:fill="F2F2F2" w:themeFill="background1" w:themeFillShade="F2"/>
          </w:tcPr>
          <w:p w:rsidR="00000000" w:rsidRDefault="004A7845">
            <w:pPr>
              <w:rPr>
                <w:noProof/>
              </w:rPr>
            </w:pPr>
            <w:r>
              <w:rPr>
                <w:noProof/>
              </w:rPr>
              <w:t>Syndications endpoints</w:t>
            </w:r>
          </w:p>
        </w:tc>
        <w:tc>
          <w:tcPr>
            <w:tcW w:w="7407" w:type="dxa"/>
          </w:tcPr>
          <w:p w:rsidR="00000000" w:rsidRDefault="004A7845">
            <w:pPr>
              <w:rPr>
                <w:lang w:val="es-ES_tradnl"/>
              </w:rPr>
            </w:pPr>
            <w:r>
              <w:rPr>
                <w:lang w:val="es-ES_tradnl"/>
              </w:rPr>
              <w:t>Puntos finales de distribuci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522 </w:t>
            </w:r>
            <w:r>
              <w:rPr>
                <w:noProof/>
                <w:sz w:val="16"/>
              </w:rPr>
              <w:br/>
            </w:r>
            <w:r>
              <w:rPr>
                <w:noProof/>
                <w:sz w:val="2"/>
              </w:rPr>
              <w:t>3264eb7c-4307-439d-9466-5223a8b04896</w:t>
            </w:r>
          </w:p>
        </w:tc>
        <w:tc>
          <w:tcPr>
            <w:tcW w:w="7407" w:type="dxa"/>
            <w:shd w:val="clear" w:color="auto" w:fill="F2F2F2" w:themeFill="background1" w:themeFillShade="F2"/>
          </w:tcPr>
          <w:p w:rsidR="00000000" w:rsidRDefault="004A7845">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Los puntos finales de las distribuciones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523 </w:t>
            </w:r>
            <w:r>
              <w:rPr>
                <w:noProof/>
                <w:sz w:val="16"/>
              </w:rPr>
              <w:br/>
            </w:r>
            <w:r>
              <w:rPr>
                <w:noProof/>
                <w:sz w:val="2"/>
              </w:rPr>
              <w:t>34c</w:t>
            </w:r>
            <w:r>
              <w:rPr>
                <w:noProof/>
                <w:sz w:val="2"/>
              </w:rPr>
              <w:t>c8551-7dba-4d1b-9738-f4a57b5f381e</w:t>
            </w:r>
          </w:p>
        </w:tc>
        <w:tc>
          <w:tcPr>
            <w:tcW w:w="7407" w:type="dxa"/>
            <w:shd w:val="clear" w:color="auto" w:fill="F2F2F2" w:themeFill="background1" w:themeFillShade="F2"/>
          </w:tcPr>
          <w:p w:rsidR="00000000" w:rsidRDefault="004A7845">
            <w:pPr>
              <w:rPr>
                <w:noProof/>
              </w:rPr>
            </w:pPr>
            <w:r>
              <w:rPr>
                <w:noProof/>
              </w:rPr>
              <w:t>However, Brightcove Global Services can build syndication services to match your Ooyala ones.</w:t>
            </w:r>
          </w:p>
        </w:tc>
        <w:tc>
          <w:tcPr>
            <w:tcW w:w="7407" w:type="dxa"/>
          </w:tcPr>
          <w:p w:rsidR="00000000" w:rsidRDefault="004A7845">
            <w:pPr>
              <w:rPr>
                <w:lang w:val="es-ES_tradnl"/>
              </w:rPr>
            </w:pPr>
            <w:r>
              <w:rPr>
                <w:lang w:val="es-ES_tradnl"/>
              </w:rPr>
              <w:t>Sin embargo, Brightcove Global Services puede crear servicios de distribuci</w:t>
            </w:r>
            <w:r>
              <w:rPr>
                <w:lang w:val="es-ES_tradnl"/>
              </w:rPr>
              <w:t>ó</w:t>
            </w:r>
            <w:r>
              <w:rPr>
                <w:lang w:val="es-ES_tradnl"/>
              </w:rPr>
              <w:t>n para que coincidan con los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524 </w:t>
            </w:r>
            <w:r>
              <w:rPr>
                <w:noProof/>
                <w:sz w:val="16"/>
              </w:rPr>
              <w:br/>
            </w:r>
            <w:r>
              <w:rPr>
                <w:noProof/>
                <w:sz w:val="2"/>
              </w:rPr>
              <w:t>9e490f</w:t>
            </w:r>
            <w:r>
              <w:rPr>
                <w:noProof/>
                <w:sz w:val="2"/>
              </w:rPr>
              <w:t>eb-5fdf-4214-b9ce-6b0be2df3fe0</w:t>
            </w:r>
          </w:p>
        </w:tc>
        <w:tc>
          <w:tcPr>
            <w:tcW w:w="7407" w:type="dxa"/>
            <w:shd w:val="clear" w:color="auto" w:fill="F2F2F2" w:themeFill="background1" w:themeFillShade="F2"/>
          </w:tcPr>
          <w:p w:rsidR="00000000" w:rsidRDefault="004A7845">
            <w:pPr>
              <w:rPr>
                <w:noProof/>
              </w:rPr>
            </w:pPr>
            <w:r>
              <w:rPr>
                <w:noProof/>
              </w:rPr>
              <w:t>Contact your Account Manager for details.</w:t>
            </w:r>
          </w:p>
        </w:tc>
        <w:tc>
          <w:tcPr>
            <w:tcW w:w="7407" w:type="dxa"/>
          </w:tcPr>
          <w:p w:rsidR="00000000" w:rsidRDefault="004A7845">
            <w:pPr>
              <w:rPr>
                <w:lang w:val="es-ES_tradnl"/>
              </w:rPr>
            </w:pPr>
            <w:r>
              <w:rPr>
                <w:lang w:val="es-ES_tradnl"/>
              </w:rPr>
              <w:t>Comun</w:t>
            </w:r>
            <w:r>
              <w:rPr>
                <w:lang w:val="es-ES_tradnl"/>
              </w:rPr>
              <w:t>í</w:t>
            </w:r>
            <w:r>
              <w:rPr>
                <w:lang w:val="es-ES_tradnl"/>
              </w:rPr>
              <w:t>quese con su administrador de cuentas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525 </w:t>
            </w:r>
            <w:r>
              <w:rPr>
                <w:noProof/>
                <w:sz w:val="16"/>
              </w:rPr>
              <w:br/>
            </w:r>
            <w:r>
              <w:rPr>
                <w:noProof/>
                <w:sz w:val="2"/>
              </w:rPr>
              <w:t>521a174a-192a-4098-977b-edacd3190636</w:t>
            </w:r>
          </w:p>
        </w:tc>
        <w:tc>
          <w:tcPr>
            <w:tcW w:w="7407" w:type="dxa"/>
            <w:shd w:val="clear" w:color="auto" w:fill="F2F2F2" w:themeFill="background1" w:themeFillShade="F2"/>
          </w:tcPr>
          <w:p w:rsidR="00000000" w:rsidRDefault="004A7845">
            <w:pPr>
              <w:rPr>
                <w:noProof/>
              </w:rPr>
            </w:pPr>
            <w:r>
              <w:rPr>
                <w:noProof/>
              </w:rPr>
              <w:t>Third-Party Modules endpoints</w:t>
            </w:r>
          </w:p>
        </w:tc>
        <w:tc>
          <w:tcPr>
            <w:tcW w:w="7407" w:type="dxa"/>
          </w:tcPr>
          <w:p w:rsidR="00000000" w:rsidRDefault="004A7845">
            <w:pPr>
              <w:rPr>
                <w:lang w:val="es-ES_tradnl"/>
              </w:rPr>
            </w:pPr>
            <w:r>
              <w:rPr>
                <w:lang w:val="es-ES_tradnl"/>
              </w:rPr>
              <w:t>Puntos finales de m</w:t>
            </w:r>
            <w:r>
              <w:rPr>
                <w:lang w:val="es-ES_tradnl"/>
              </w:rPr>
              <w:t>ó</w:t>
            </w:r>
            <w:r>
              <w:rPr>
                <w:lang w:val="es-ES_tradnl"/>
              </w:rPr>
              <w:t>dulos de terceros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526 </w:t>
            </w:r>
            <w:r>
              <w:rPr>
                <w:noProof/>
                <w:sz w:val="16"/>
              </w:rPr>
              <w:br/>
            </w:r>
            <w:r>
              <w:rPr>
                <w:noProof/>
                <w:sz w:val="2"/>
              </w:rPr>
              <w:t>9c6547de-d172-4c34-8ca0-fd008e7fa8fe</w:t>
            </w:r>
          </w:p>
        </w:tc>
        <w:tc>
          <w:tcPr>
            <w:tcW w:w="7407" w:type="dxa"/>
            <w:shd w:val="clear" w:color="auto" w:fill="F2F2F2" w:themeFill="background1" w:themeFillShade="F2"/>
          </w:tcPr>
          <w:p w:rsidR="00000000" w:rsidRDefault="004A7845">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Los puntos finales de las estad</w:t>
            </w:r>
            <w:r>
              <w:rPr>
                <w:lang w:val="es-ES_tradnl"/>
              </w:rPr>
              <w:t>í</w:t>
            </w:r>
            <w:r>
              <w:rPr>
                <w:lang w:val="es-ES_tradnl"/>
              </w:rPr>
              <w:t xml:space="preserve">sticas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backlot-video-cloud-cms-connector.html</w:t>
            </w:r>
          </w:p>
          <w:p w:rsidR="00000000" w:rsidRDefault="004A7845">
            <w:pPr>
              <w:jc w:val="center"/>
              <w:rPr>
                <w:b/>
                <w:noProof/>
              </w:rPr>
            </w:pPr>
            <w:r>
              <w:rPr>
                <w:b/>
                <w:noProof/>
              </w:rPr>
              <w:t>MQ971010 5cc60dc8-2f5b-41d6-a2ca-6ae4b806d0d7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d6932f88-fee6-41c4-a90a-6360d0841b58</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7d61e20b-d0a4-4647-98dd-fef3b261ab04</w:t>
            </w:r>
          </w:p>
        </w:tc>
        <w:tc>
          <w:tcPr>
            <w:tcW w:w="7407" w:type="dxa"/>
            <w:shd w:val="clear" w:color="auto" w:fill="F2F2F2" w:themeFill="background1" w:themeFillShade="F2"/>
          </w:tcPr>
          <w:p w:rsidR="00000000" w:rsidRDefault="004A7845">
            <w:pPr>
              <w:rPr>
                <w:noProof/>
              </w:rPr>
            </w:pPr>
            <w:r>
              <w:rPr>
                <w:noProof/>
              </w:rPr>
              <w:t>'Backlot / Video Cloud CMS Connector' description: '</w:t>
            </w:r>
          </w:p>
        </w:tc>
        <w:tc>
          <w:tcPr>
            <w:tcW w:w="7407" w:type="dxa"/>
          </w:tcPr>
          <w:p w:rsidR="00000000" w:rsidRDefault="004A7845">
            <w:pPr>
              <w:rPr>
                <w:lang w:val="es-ES_tradnl"/>
              </w:rPr>
            </w:pPr>
            <w:r>
              <w:rPr>
                <w:lang w:val="es-ES_tradnl"/>
              </w:rPr>
              <w:t>Descripci</w:t>
            </w:r>
            <w:r>
              <w:rPr>
                <w:lang w:val="es-ES_tradnl"/>
              </w:rPr>
              <w:t>ó</w:t>
            </w:r>
            <w:r>
              <w:rPr>
                <w:lang w:val="es-ES_tradnl"/>
              </w:rPr>
              <w:t>n 'Backlot / Video Cloud CMS Connector':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93e0807d-ced5-4ccf-8713-e42a1b39a4d2</w:t>
            </w:r>
          </w:p>
        </w:tc>
        <w:tc>
          <w:tcPr>
            <w:tcW w:w="7407" w:type="dxa"/>
            <w:shd w:val="clear" w:color="auto" w:fill="F2F2F2" w:themeFill="background1" w:themeFillShade="F2"/>
          </w:tcPr>
          <w:p w:rsidR="00000000" w:rsidRDefault="004A7845">
            <w:pPr>
              <w:rPr>
                <w:noProof/>
              </w:rPr>
            </w:pPr>
            <w:r>
              <w:rPr>
                <w:noProof/>
              </w:rPr>
              <w:t xml:space="preserve">The Backlot </w:t>
            </w:r>
            <w:r>
              <w:rPr>
                <w:rStyle w:val="mqInternal"/>
                <w:noProof/>
              </w:rPr>
              <w:t>[1}[2]{3]</w:t>
            </w:r>
            <w:r>
              <w:rPr>
                <w:noProof/>
              </w:rPr>
              <w:t xml:space="preserve"> Adapter provides support for a select set of the </w:t>
            </w:r>
            <w:r>
              <w:rPr>
                <w:rStyle w:val="mqInternal"/>
                <w:noProof/>
              </w:rPr>
              <w:t>[1}[5]{3]</w:t>
            </w:r>
            <w:r>
              <w:rPr>
                <w:noProof/>
              </w:rPr>
              <w:t xml:space="preserve"> operations in order to help you keep integrations and apps working while you transition to the Video Cloud APIs.</w:t>
            </w:r>
          </w:p>
        </w:tc>
        <w:tc>
          <w:tcPr>
            <w:tcW w:w="7407" w:type="dxa"/>
          </w:tcPr>
          <w:p w:rsidR="00000000" w:rsidRDefault="004A7845">
            <w:pPr>
              <w:rPr>
                <w:lang w:val="es-ES_tradnl"/>
              </w:rPr>
            </w:pPr>
            <w:r>
              <w:rPr>
                <w:lang w:val="es-ES_tradnl"/>
              </w:rPr>
              <w:t xml:space="preserve">El Backlot </w:t>
            </w:r>
            <w:r>
              <w:rPr>
                <w:rStyle w:val="mqInternal"/>
                <w:noProof/>
                <w:lang w:val="es-ES_tradnl"/>
              </w:rPr>
              <w:t>[1}[2]{3]</w:t>
            </w:r>
            <w:r>
              <w:rPr>
                <w:lang w:val="es-ES_tradnl"/>
              </w:rPr>
              <w:t xml:space="preserve"> El adaptador proporciona soporte para un </w:t>
            </w:r>
            <w:r>
              <w:rPr>
                <w:lang w:val="es-ES_tradnl"/>
              </w:rPr>
              <w:t xml:space="preserve">conjunto selecto de </w:t>
            </w:r>
            <w:r>
              <w:rPr>
                <w:rStyle w:val="mqInternal"/>
                <w:noProof/>
                <w:lang w:val="es-ES_tradnl"/>
              </w:rPr>
              <w:t>[1}[5]{3]</w:t>
            </w:r>
            <w:r>
              <w:rPr>
                <w:lang w:val="es-ES_tradnl"/>
              </w:rPr>
              <w:t xml:space="preserve"> operaciones para ayudarlo a mantener en funcionamiento las integraciones y las aplicaciones mientras realiza la transici</w:t>
            </w:r>
            <w:r>
              <w:rPr>
                <w:lang w:val="es-ES_tradnl"/>
              </w:rPr>
              <w:t>ó</w:t>
            </w:r>
            <w:r>
              <w:rPr>
                <w:lang w:val="es-ES_tradnl"/>
              </w:rPr>
              <w:t>n a las API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b2b5db25-1a04-40a4-ba67-33e38c691f15</w:t>
            </w:r>
          </w:p>
        </w:tc>
        <w:tc>
          <w:tcPr>
            <w:tcW w:w="7407" w:type="dxa"/>
            <w:shd w:val="clear" w:color="auto" w:fill="F2F2F2" w:themeFill="background1" w:themeFillShade="F2"/>
          </w:tcPr>
          <w:p w:rsidR="00000000" w:rsidRDefault="004A7845">
            <w:pPr>
              <w:rPr>
                <w:noProof/>
              </w:rPr>
            </w:pPr>
            <w:r>
              <w:rPr>
                <w:noProof/>
              </w:rPr>
              <w:t xml:space="preserve">To learn more about the Video Cloud </w:t>
            </w:r>
            <w:r>
              <w:rPr>
                <w:noProof/>
              </w:rPr>
              <w:t xml:space="preserve">platform APIs, see </w:t>
            </w:r>
            <w:r>
              <w:rPr>
                <w:rStyle w:val="mqInternal"/>
                <w:noProof/>
              </w:rPr>
              <w:t>[1}</w:t>
            </w:r>
            <w:r>
              <w:rPr>
                <w:noProof/>
              </w:rPr>
              <w:t xml:space="preserve">Getting Started with </w:t>
            </w:r>
            <w:r>
              <w:rPr>
                <w:noProof/>
              </w:rPr>
              <w:lastRenderedPageBreak/>
              <w:t>the Brightcove APIs</w:t>
            </w:r>
            <w:r>
              <w:rPr>
                <w:rStyle w:val="mqInternal"/>
                <w:noProof/>
              </w:rPr>
              <w:t>{2]</w:t>
            </w:r>
            <w:r>
              <w:rPr>
                <w:noProof/>
              </w:rPr>
              <w:t>.</w:t>
            </w:r>
          </w:p>
        </w:tc>
        <w:tc>
          <w:tcPr>
            <w:tcW w:w="7407" w:type="dxa"/>
          </w:tcPr>
          <w:p w:rsidR="00000000" w:rsidRDefault="004A7845">
            <w:pPr>
              <w:rPr>
                <w:lang w:val="es-ES_tradnl"/>
              </w:rPr>
            </w:pPr>
            <w:r>
              <w:rPr>
                <w:lang w:val="es-ES_tradnl"/>
              </w:rPr>
              <w:lastRenderedPageBreak/>
              <w:t>Para obtener m</w:t>
            </w:r>
            <w:r>
              <w:rPr>
                <w:lang w:val="es-ES_tradnl"/>
              </w:rPr>
              <w:t>á</w:t>
            </w:r>
            <w:r>
              <w:rPr>
                <w:lang w:val="es-ES_tradnl"/>
              </w:rPr>
              <w:t>s informaci</w:t>
            </w:r>
            <w:r>
              <w:rPr>
                <w:lang w:val="es-ES_tradnl"/>
              </w:rPr>
              <w:t>ó</w:t>
            </w:r>
            <w:r>
              <w:rPr>
                <w:lang w:val="es-ES_tradnl"/>
              </w:rPr>
              <w:t xml:space="preserve">n sobre las API de la plataforma Video Cloud, </w:t>
            </w:r>
            <w:r>
              <w:rPr>
                <w:lang w:val="es-ES_tradnl"/>
              </w:rPr>
              <w:lastRenderedPageBreak/>
              <w:t xml:space="preserve">consulte </w:t>
            </w:r>
            <w:r>
              <w:rPr>
                <w:rStyle w:val="mqInternal"/>
                <w:noProof/>
                <w:lang w:val="es-ES_tradnl"/>
              </w:rPr>
              <w:t>[1}</w:t>
            </w:r>
            <w:r>
              <w:rPr>
                <w:lang w:val="es-ES_tradnl"/>
              </w:rPr>
              <w:t>Introducci</w:t>
            </w:r>
            <w:r>
              <w:rPr>
                <w:lang w:val="es-ES_tradnl"/>
              </w:rPr>
              <w:t>ó</w:t>
            </w:r>
            <w:r>
              <w:rPr>
                <w:lang w:val="es-ES_tradnl"/>
              </w:rPr>
              <w:t>n a las API de Brightcove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 </w:t>
            </w:r>
            <w:r>
              <w:rPr>
                <w:noProof/>
                <w:sz w:val="16"/>
              </w:rPr>
              <w:br/>
            </w:r>
            <w:r>
              <w:rPr>
                <w:noProof/>
                <w:sz w:val="2"/>
              </w:rPr>
              <w:t>1f8da6ae-e63e-4dc8-819b-365b5816c9c9</w:t>
            </w:r>
          </w:p>
        </w:tc>
        <w:tc>
          <w:tcPr>
            <w:tcW w:w="7407" w:type="dxa"/>
            <w:shd w:val="clear" w:color="auto" w:fill="F2F2F2" w:themeFill="background1" w:themeFillShade="F2"/>
          </w:tcPr>
          <w:p w:rsidR="00000000" w:rsidRDefault="004A7845">
            <w:pPr>
              <w:rPr>
                <w:noProof/>
              </w:rPr>
            </w:pPr>
            <w:r>
              <w:rPr>
                <w:noProof/>
              </w:rPr>
              <w:t>Note: this topic appli</w:t>
            </w:r>
            <w:r>
              <w:rPr>
                <w:noProof/>
              </w:rPr>
              <w:t xml:space="preserve">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que se est</w:t>
            </w:r>
            <w:r>
              <w:rPr>
                <w:lang w:val="es-ES_tradnl"/>
              </w:rPr>
              <w:t>á</w:t>
            </w:r>
            <w:r>
              <w:rPr>
                <w:lang w:val="es-ES_tradnl"/>
              </w:rPr>
              <w:t>n migrando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1937626e-f281-4ba6-9979-16868e520460</w:t>
            </w:r>
          </w:p>
        </w:tc>
        <w:tc>
          <w:tcPr>
            <w:tcW w:w="7407" w:type="dxa"/>
            <w:shd w:val="clear" w:color="auto" w:fill="F2F2F2" w:themeFill="background1" w:themeFillShade="F2"/>
          </w:tcPr>
          <w:p w:rsidR="00000000" w:rsidRDefault="004A7845">
            <w:pPr>
              <w:rPr>
                <w:noProof/>
              </w:rPr>
            </w:pPr>
            <w:r>
              <w:rPr>
                <w:noProof/>
              </w:rPr>
              <w:t>' parent:</w:t>
            </w:r>
          </w:p>
        </w:tc>
        <w:tc>
          <w:tcPr>
            <w:tcW w:w="7407" w:type="dxa"/>
          </w:tcPr>
          <w:p w:rsidR="00000000" w:rsidRDefault="004A7845">
            <w:pPr>
              <w:rPr>
                <w:lang w:val="es-ES_tradnl"/>
              </w:rPr>
            </w:pPr>
            <w:r>
              <w:rPr>
                <w:lang w:val="es-ES_tradnl"/>
              </w:rPr>
              <w:t>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0e4d2402-a122-43cb-9815-3f7d1c4e9232</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6475cd2d-5de5-4df0-a32c-edac7e828e5a</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70a8dec6-cb33-4193-b383-d7b2ccff6fc0</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w:t>
            </w:r>
            <w:r>
              <w:rPr>
                <w:lang w:val="es-ES_tradnl"/>
              </w:rPr>
              <w:t xml:space="preserve">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49dfddb5-4596-4650-8a84-a03d43c0230b</w:t>
            </w:r>
          </w:p>
        </w:tc>
        <w:tc>
          <w:tcPr>
            <w:tcW w:w="7407" w:type="dxa"/>
            <w:shd w:val="clear" w:color="auto" w:fill="F2F2F2" w:themeFill="background1" w:themeFillShade="F2"/>
          </w:tcPr>
          <w:p w:rsidR="00000000" w:rsidRDefault="004A7845">
            <w:pPr>
              <w:rPr>
                <w:noProof/>
              </w:rPr>
            </w:pPr>
            <w:r>
              <w:rPr>
                <w:noProof/>
              </w:rPr>
              <w:t>Requirements</w:t>
            </w:r>
          </w:p>
        </w:tc>
        <w:tc>
          <w:tcPr>
            <w:tcW w:w="7407" w:type="dxa"/>
          </w:tcPr>
          <w:p w:rsidR="00000000" w:rsidRDefault="004A7845">
            <w:pPr>
              <w:rPr>
                <w:lang w:val="es-ES_tradnl"/>
              </w:rPr>
            </w:pPr>
            <w:r>
              <w:rPr>
                <w:lang w:val="es-ES_tradnl"/>
              </w:rPr>
              <w:t>Requisitos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946fdd7b-c099-4f5d-816d-06d82d6aa921</w:t>
            </w:r>
          </w:p>
        </w:tc>
        <w:tc>
          <w:tcPr>
            <w:tcW w:w="7407" w:type="dxa"/>
            <w:shd w:val="clear" w:color="auto" w:fill="F2F2F2" w:themeFill="background1" w:themeFillShade="F2"/>
          </w:tcPr>
          <w:p w:rsidR="00000000" w:rsidRDefault="004A7845">
            <w:pPr>
              <w:rPr>
                <w:noProof/>
              </w:rPr>
            </w:pPr>
            <w:r>
              <w:rPr>
                <w:noProof/>
              </w:rPr>
              <w:t>Note that for the playback adapter to work, you will need to work with your CXM to make adjustments to the DNS settings on</w:t>
            </w:r>
            <w:r>
              <w:rPr>
                <w:noProof/>
              </w:rPr>
              <w:t xml:space="preserve"> your computers and devices.</w:t>
            </w:r>
          </w:p>
        </w:tc>
        <w:tc>
          <w:tcPr>
            <w:tcW w:w="7407" w:type="dxa"/>
          </w:tcPr>
          <w:p w:rsidR="00000000" w:rsidRDefault="004A7845">
            <w:pPr>
              <w:rPr>
                <w:lang w:val="es-ES_tradnl"/>
              </w:rPr>
            </w:pPr>
            <w:r>
              <w:rPr>
                <w:lang w:val="es-ES_tradnl"/>
              </w:rPr>
              <w:t>Tenga en cuenta que para que el adaptador de reproducci</w:t>
            </w:r>
            <w:r>
              <w:rPr>
                <w:lang w:val="es-ES_tradnl"/>
              </w:rPr>
              <w:t>ó</w:t>
            </w:r>
            <w:r>
              <w:rPr>
                <w:lang w:val="es-ES_tradnl"/>
              </w:rPr>
              <w:t>n funcione, deber</w:t>
            </w:r>
            <w:r>
              <w:rPr>
                <w:lang w:val="es-ES_tradnl"/>
              </w:rPr>
              <w:t>á</w:t>
            </w:r>
            <w:r>
              <w:rPr>
                <w:lang w:val="es-ES_tradnl"/>
              </w:rPr>
              <w:t xml:space="preserve"> trabajar con su CXM para realizar ajustes en la configuraci</w:t>
            </w:r>
            <w:r>
              <w:rPr>
                <w:lang w:val="es-ES_tradnl"/>
              </w:rPr>
              <w:t>ó</w:t>
            </w:r>
            <w:r>
              <w:rPr>
                <w:lang w:val="es-ES_tradnl"/>
              </w:rPr>
              <w:t>n de DNS en sus computadoras y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76ce18f0-acb4-4e54-a974-731cc48823e5</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Adding the Brightcove DNS Server</w:t>
            </w:r>
            <w:r>
              <w:rPr>
                <w:rStyle w:val="mqInternal"/>
                <w:noProof/>
              </w:rPr>
              <w:t>{2]</w:t>
            </w:r>
            <w:r>
              <w:rPr>
                <w:noProof/>
              </w:rPr>
              <w:t xml:space="preserve"> for details.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Agregar el servidor DNS de Brightcove</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e2f79ce9-3a7a-4060-a742-de38bc26f95a</w:t>
            </w:r>
          </w:p>
        </w:tc>
        <w:tc>
          <w:tcPr>
            <w:tcW w:w="7407" w:type="dxa"/>
            <w:shd w:val="clear" w:color="auto" w:fill="F2F2F2" w:themeFill="background1" w:themeFillShade="F2"/>
          </w:tcPr>
          <w:p w:rsidR="00000000" w:rsidRDefault="004A7845">
            <w:pPr>
              <w:rPr>
                <w:noProof/>
              </w:rPr>
            </w:pPr>
            <w:r>
              <w:rPr>
                <w:noProof/>
              </w:rPr>
              <w:t>Ad Set Endpoints</w:t>
            </w:r>
          </w:p>
        </w:tc>
        <w:tc>
          <w:tcPr>
            <w:tcW w:w="7407" w:type="dxa"/>
          </w:tcPr>
          <w:p w:rsidR="00000000" w:rsidRDefault="004A7845">
            <w:pPr>
              <w:rPr>
                <w:lang w:val="es-ES_tradnl"/>
              </w:rPr>
            </w:pPr>
            <w:r>
              <w:rPr>
                <w:lang w:val="es-ES_tradnl"/>
              </w:rPr>
              <w:t>Extremos del conjunto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9372350c-41f0-4b3f-a865-5073d9d86654</w:t>
            </w:r>
          </w:p>
        </w:tc>
        <w:tc>
          <w:tcPr>
            <w:tcW w:w="7407" w:type="dxa"/>
            <w:shd w:val="clear" w:color="auto" w:fill="F2F2F2" w:themeFill="background1" w:themeFillShade="F2"/>
          </w:tcPr>
          <w:p w:rsidR="00000000" w:rsidRDefault="004A7845">
            <w:pPr>
              <w:rPr>
                <w:noProof/>
              </w:rPr>
            </w:pPr>
            <w:r>
              <w:rPr>
                <w:noProof/>
              </w:rPr>
              <w:t xml:space="preserve">Video </w:t>
            </w:r>
            <w:r>
              <w:rPr>
                <w:noProof/>
              </w:rPr>
              <w:t xml:space="preserve">Cloud does not have the concept of an </w:t>
            </w:r>
            <w:r>
              <w:rPr>
                <w:rStyle w:val="mqInternal"/>
                <w:noProof/>
              </w:rPr>
              <w:t>[1}[2]{3]</w:t>
            </w:r>
            <w:r>
              <w:rPr>
                <w:noProof/>
              </w:rPr>
              <w:t xml:space="preserve">, but ad set data associated with a video will be migrated to </w:t>
            </w:r>
            <w:r>
              <w:rPr>
                <w:rStyle w:val="mqInternal"/>
                <w:noProof/>
              </w:rPr>
              <w:t>[1}[5]{3]</w:t>
            </w:r>
            <w:r>
              <w:rPr>
                <w:noProof/>
              </w:rPr>
              <w:t xml:space="preserve">, and the </w:t>
            </w:r>
            <w:r>
              <w:rPr>
                <w:rStyle w:val="mqInternal"/>
                <w:noProof/>
              </w:rPr>
              <w:t>[1}[8]{3]</w:t>
            </w:r>
            <w:r>
              <w:rPr>
                <w:noProof/>
              </w:rPr>
              <w:t xml:space="preserve"> will be stored in a custom field of that name to allow us to identify videos that were associated with an ad set.</w:t>
            </w:r>
          </w:p>
        </w:tc>
        <w:tc>
          <w:tcPr>
            <w:tcW w:w="7407" w:type="dxa"/>
          </w:tcPr>
          <w:p w:rsidR="00000000" w:rsidRDefault="004A7845">
            <w:pPr>
              <w:rPr>
                <w:lang w:val="es-ES_tradnl"/>
              </w:rPr>
            </w:pPr>
            <w:r>
              <w:rPr>
                <w:lang w:val="es-ES_tradnl"/>
              </w:rPr>
              <w:t>Vide</w:t>
            </w:r>
            <w:r>
              <w:rPr>
                <w:lang w:val="es-ES_tradnl"/>
              </w:rPr>
              <w:t xml:space="preserve">o Cloud no tiene el concepto de </w:t>
            </w:r>
            <w:r>
              <w:rPr>
                <w:rStyle w:val="mqInternal"/>
                <w:noProof/>
                <w:lang w:val="es-ES_tradnl"/>
              </w:rPr>
              <w:t>[1}[2]{3]</w:t>
            </w:r>
            <w:r>
              <w:rPr>
                <w:lang w:val="es-ES_tradnl"/>
              </w:rPr>
              <w:t xml:space="preserve"> , pero los datos del conjunto de anuncios asociados con un video se migrar</w:t>
            </w:r>
            <w:r>
              <w:rPr>
                <w:lang w:val="es-ES_tradnl"/>
              </w:rPr>
              <w:t>á</w:t>
            </w:r>
            <w:r>
              <w:rPr>
                <w:lang w:val="es-ES_tradnl"/>
              </w:rPr>
              <w:t xml:space="preserve">n a </w:t>
            </w:r>
            <w:r>
              <w:rPr>
                <w:rStyle w:val="mqInternal"/>
                <w:noProof/>
                <w:lang w:val="es-ES_tradnl"/>
              </w:rPr>
              <w:t>[1}[5]{3]</w:t>
            </w:r>
            <w:r>
              <w:rPr>
                <w:lang w:val="es-ES_tradnl"/>
              </w:rPr>
              <w:t xml:space="preserve"> , y el </w:t>
            </w:r>
            <w:r>
              <w:rPr>
                <w:rStyle w:val="mqInternal"/>
                <w:noProof/>
                <w:lang w:val="es-ES_tradnl"/>
              </w:rPr>
              <w:t>[1}[8]{3]</w:t>
            </w:r>
            <w:r>
              <w:rPr>
                <w:lang w:val="es-ES_tradnl"/>
              </w:rPr>
              <w:t xml:space="preserve"> se almacenar</w:t>
            </w:r>
            <w:r>
              <w:rPr>
                <w:lang w:val="es-ES_tradnl"/>
              </w:rPr>
              <w:t>á</w:t>
            </w:r>
            <w:r>
              <w:rPr>
                <w:lang w:val="es-ES_tradnl"/>
              </w:rPr>
              <w:t xml:space="preserve"> en un campo personalizado con ese nombre para permitirnos identificar los videos que se asocia</w:t>
            </w:r>
            <w:r>
              <w:rPr>
                <w:lang w:val="es-ES_tradnl"/>
              </w:rPr>
              <w:t>ron con un conjunto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a75c92f7-6f4c-47c0-8273-d133c3036573</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Migrating to Video Cloud:</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Migraci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c98fe2e4-4efe-41c5-a90b-b508eb0ede97</w:t>
            </w:r>
          </w:p>
        </w:tc>
        <w:tc>
          <w:tcPr>
            <w:tcW w:w="7407" w:type="dxa"/>
            <w:shd w:val="clear" w:color="auto" w:fill="F2F2F2" w:themeFill="background1" w:themeFillShade="F2"/>
          </w:tcPr>
          <w:p w:rsidR="00000000" w:rsidRDefault="004A7845">
            <w:pPr>
              <w:rPr>
                <w:noProof/>
              </w:rPr>
            </w:pPr>
            <w:r>
              <w:rPr>
                <w:noProof/>
              </w:rPr>
              <w:t>Ad Sets</w:t>
            </w:r>
            <w:r>
              <w:rPr>
                <w:rStyle w:val="mqInternal"/>
                <w:noProof/>
              </w:rPr>
              <w:t>{1]</w:t>
            </w:r>
            <w:r>
              <w:rPr>
                <w:noProof/>
              </w:rPr>
              <w:t xml:space="preserve"> for more information on how ad set data is mapped to cuepoints </w:t>
            </w:r>
            <w:r>
              <w:rPr>
                <w:noProof/>
              </w:rPr>
              <w:t>for different ad sources.</w:t>
            </w:r>
          </w:p>
        </w:tc>
        <w:tc>
          <w:tcPr>
            <w:tcW w:w="7407" w:type="dxa"/>
          </w:tcPr>
          <w:p w:rsidR="00000000" w:rsidRDefault="004A7845">
            <w:pPr>
              <w:rPr>
                <w:lang w:val="es-ES_tradnl"/>
              </w:rPr>
            </w:pPr>
            <w:r>
              <w:rPr>
                <w:lang w:val="es-ES_tradnl"/>
              </w:rPr>
              <w:t>Conjuntos de anuncios</w:t>
            </w:r>
            <w:r>
              <w:rPr>
                <w:rStyle w:val="mqInternal"/>
                <w:noProof/>
                <w:lang w:val="es-ES_tradnl"/>
              </w:rPr>
              <w:t>{1]</w:t>
            </w:r>
            <w:r>
              <w:rPr>
                <w:lang w:val="es-ES_tradnl"/>
              </w:rPr>
              <w:t xml:space="preserve"> para obtener m</w:t>
            </w:r>
            <w:r>
              <w:rPr>
                <w:lang w:val="es-ES_tradnl"/>
              </w:rPr>
              <w:t>á</w:t>
            </w:r>
            <w:r>
              <w:rPr>
                <w:lang w:val="es-ES_tradnl"/>
              </w:rPr>
              <w:t>s informaci</w:t>
            </w:r>
            <w:r>
              <w:rPr>
                <w:lang w:val="es-ES_tradnl"/>
              </w:rPr>
              <w:t>ó</w:t>
            </w:r>
            <w:r>
              <w:rPr>
                <w:lang w:val="es-ES_tradnl"/>
              </w:rPr>
              <w:t>n sobre c</w:t>
            </w:r>
            <w:r>
              <w:rPr>
                <w:lang w:val="es-ES_tradnl"/>
              </w:rPr>
              <w:t>ó</w:t>
            </w:r>
            <w:r>
              <w:rPr>
                <w:lang w:val="es-ES_tradnl"/>
              </w:rPr>
              <w:t>mo se asignan los datos del conjunto de anuncios a puntos de referencia para diferentes fuentes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b310ac41-299b-4666-b923-403b99e2d919</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las operaciones son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7f867643-49bf-4702-9453-d2c2faf757b1</w:t>
            </w:r>
          </w:p>
        </w:tc>
        <w:tc>
          <w:tcPr>
            <w:tcW w:w="7407" w:type="dxa"/>
            <w:shd w:val="clear" w:color="auto" w:fill="F2F2F2" w:themeFill="background1" w:themeFillShade="F2"/>
          </w:tcPr>
          <w:p w:rsidR="00000000" w:rsidRDefault="004A7845">
            <w:pPr>
              <w:rPr>
                <w:noProof/>
              </w:rPr>
            </w:pPr>
            <w:r>
              <w:rPr>
                <w:noProof/>
              </w:rPr>
              <w:t>ad_sets Endpoints</w:t>
            </w:r>
          </w:p>
        </w:tc>
        <w:tc>
          <w:tcPr>
            <w:tcW w:w="7407" w:type="dxa"/>
          </w:tcPr>
          <w:p w:rsidR="00000000" w:rsidRDefault="004A7845">
            <w:pPr>
              <w:rPr>
                <w:lang w:val="es-ES_tradnl"/>
              </w:rPr>
            </w:pPr>
            <w:r>
              <w:rPr>
                <w:lang w:val="es-ES_tradnl"/>
              </w:rPr>
              <w:t>ad_sets Endpoints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05a4f9ad-ff7d</w:t>
            </w:r>
            <w:r>
              <w:rPr>
                <w:noProof/>
                <w:sz w:val="2"/>
              </w:rPr>
              <w:t>-43ea-9e45-bca84b172c38</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7fa7413b-bb49-4ffa-8b79-a75c30dbbea2</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ebc38139-59d0-4971-aed9-4fb181954e1d</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9ce4cd4f-aab2-4677-bd3c-bf2c07d00122</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b8fbf085-0ad7-4ce1-bbdc-93f25ce38a6a</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e4399c32-1484-4726-8481-aa43a755f800</w:t>
            </w:r>
          </w:p>
        </w:tc>
        <w:tc>
          <w:tcPr>
            <w:tcW w:w="7407" w:type="dxa"/>
            <w:shd w:val="clear" w:color="auto" w:fill="F2F2F2" w:themeFill="background1" w:themeFillShade="F2"/>
          </w:tcPr>
          <w:p w:rsidR="00000000" w:rsidRDefault="004A7845">
            <w:pPr>
              <w:rPr>
                <w:noProof/>
              </w:rPr>
            </w:pPr>
            <w:r>
              <w:rPr>
                <w:noProof/>
              </w:rPr>
              <w:t xml:space="preserve">Video Cloud does not have the concept of ad sets; Some information associated with each ad set is migrated as cuepoint data for the videos the ad set was associated with </w:t>
            </w:r>
            <w:r>
              <w:rPr>
                <w:noProof/>
              </w:rPr>
              <w:t xml:space="preserve">-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4A7845">
            <w:pPr>
              <w:rPr>
                <w:lang w:val="es-ES_tradnl"/>
              </w:rPr>
            </w:pPr>
            <w:r>
              <w:rPr>
                <w:lang w:val="es-ES_tradnl"/>
              </w:rPr>
              <w:t>Video Cloud no tiene el concepto de conjuntos de anuncios; Parte de la informaci</w:t>
            </w:r>
            <w:r>
              <w:rPr>
                <w:lang w:val="es-ES_tradnl"/>
              </w:rPr>
              <w:t>ó</w:t>
            </w:r>
            <w:r>
              <w:rPr>
                <w:lang w:val="es-ES_tradnl"/>
              </w:rPr>
              <w:t>n asociada con cada conjunto de anuncios se migra como datos de puntos de referencia para los videos con los que se asoci</w:t>
            </w:r>
            <w:r>
              <w:rPr>
                <w:lang w:val="es-ES_tradnl"/>
              </w:rPr>
              <w:t>ó</w:t>
            </w:r>
            <w:r>
              <w:rPr>
                <w:lang w:val="es-ES_tradnl"/>
              </w:rPr>
              <w:t xml:space="preserve"> el conjunto</w:t>
            </w:r>
            <w:r>
              <w:rPr>
                <w:lang w:val="es-ES_tradnl"/>
              </w:rPr>
              <w:t xml:space="preserve"> de anuncios; consulte </w:t>
            </w:r>
            <w:r>
              <w:rPr>
                <w:rStyle w:val="mqInternal"/>
                <w:noProof/>
                <w:lang w:val="es-ES_tradnl"/>
              </w:rPr>
              <w:t>[1}</w:t>
            </w:r>
            <w:r>
              <w:rPr>
                <w:lang w:val="es-ES_tradnl"/>
              </w:rPr>
              <w:t>Conjuntos de anuncios</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00368193-2af1-4b8e-8211-fbe3b83a485a</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df516483-ce97-4f5b-8937-03fef459af96</w:t>
            </w:r>
          </w:p>
        </w:tc>
        <w:tc>
          <w:tcPr>
            <w:tcW w:w="7407" w:type="dxa"/>
            <w:shd w:val="clear" w:color="auto" w:fill="F2F2F2" w:themeFill="background1" w:themeFillShade="F2"/>
          </w:tcPr>
          <w:p w:rsidR="00000000" w:rsidRDefault="004A7845">
            <w:pPr>
              <w:rPr>
                <w:noProof/>
              </w:rPr>
            </w:pPr>
            <w:r>
              <w:rPr>
                <w:noProof/>
              </w:rPr>
              <w:t>Video Cloud does not have the concept of ad sets, so attempting to create an ad set will fail</w:t>
            </w:r>
          </w:p>
        </w:tc>
        <w:tc>
          <w:tcPr>
            <w:tcW w:w="7407" w:type="dxa"/>
          </w:tcPr>
          <w:p w:rsidR="00000000" w:rsidRDefault="004A7845">
            <w:pPr>
              <w:rPr>
                <w:lang w:val="es-ES_tradnl"/>
              </w:rPr>
            </w:pPr>
            <w:r>
              <w:rPr>
                <w:lang w:val="es-ES_tradnl"/>
              </w:rPr>
              <w:t>Video Cloud no tiene el concepto de conjuntos de anuncios, por lo que el intento de crear un conjunto de anuncios fallar</w:t>
            </w:r>
            <w:r>
              <w:rPr>
                <w:lang w:val="es-ES_tradnl"/>
              </w:rPr>
              <w:t>á</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a46daed8-fd77-41b5-8f1d-53bd06683c33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d1e42c74-8aed-4636-a403-3bfc4bc2f88b</w:t>
            </w:r>
          </w:p>
        </w:tc>
        <w:tc>
          <w:tcPr>
            <w:tcW w:w="7407" w:type="dxa"/>
            <w:shd w:val="clear" w:color="auto" w:fill="F2F2F2" w:themeFill="background1" w:themeFillShade="F2"/>
          </w:tcPr>
          <w:p w:rsidR="00000000" w:rsidRDefault="004A7845">
            <w:pPr>
              <w:rPr>
                <w:noProof/>
              </w:rPr>
            </w:pPr>
            <w:r>
              <w:rPr>
                <w:noProof/>
              </w:rPr>
              <w:t xml:space="preserve">Video Cloud does not have the concept of ad sets; Some information associated with each ad set is migrated as cuepoint data for the videos the ad set was associated with - see </w:t>
            </w:r>
            <w:r>
              <w:rPr>
                <w:rStyle w:val="mqInternal"/>
                <w:noProof/>
              </w:rPr>
              <w:t>[1}</w:t>
            </w:r>
            <w:r>
              <w:rPr>
                <w:noProof/>
              </w:rPr>
              <w:t>Ad Sets</w:t>
            </w:r>
            <w:r>
              <w:rPr>
                <w:rStyle w:val="mqInternal"/>
                <w:noProof/>
              </w:rPr>
              <w:t>{2]</w:t>
            </w:r>
            <w:r>
              <w:rPr>
                <w:noProof/>
              </w:rPr>
              <w:t xml:space="preserve"> for more information</w:t>
            </w:r>
          </w:p>
        </w:tc>
        <w:tc>
          <w:tcPr>
            <w:tcW w:w="7407" w:type="dxa"/>
          </w:tcPr>
          <w:p w:rsidR="00000000" w:rsidRDefault="004A7845">
            <w:pPr>
              <w:rPr>
                <w:lang w:val="es-ES_tradnl"/>
              </w:rPr>
            </w:pPr>
            <w:r>
              <w:rPr>
                <w:lang w:val="es-ES_tradnl"/>
              </w:rPr>
              <w:t>Video Cloud no tiene el concepto de conjuntos</w:t>
            </w:r>
            <w:r>
              <w:rPr>
                <w:lang w:val="es-ES_tradnl"/>
              </w:rPr>
              <w:t xml:space="preserve"> de anuncios; Parte de la informaci</w:t>
            </w:r>
            <w:r>
              <w:rPr>
                <w:lang w:val="es-ES_tradnl"/>
              </w:rPr>
              <w:t>ó</w:t>
            </w:r>
            <w:r>
              <w:rPr>
                <w:lang w:val="es-ES_tradnl"/>
              </w:rPr>
              <w:t>n asociada con cada conjunto de anuncios se migra como datos de puntos de referencia para los videos con los que se asoci</w:t>
            </w:r>
            <w:r>
              <w:rPr>
                <w:lang w:val="es-ES_tradnl"/>
              </w:rPr>
              <w:t>ó</w:t>
            </w:r>
            <w:r>
              <w:rPr>
                <w:lang w:val="es-ES_tradnl"/>
              </w:rPr>
              <w:t xml:space="preserve"> el conjunto de </w:t>
            </w:r>
            <w:r>
              <w:rPr>
                <w:lang w:val="es-ES_tradnl"/>
              </w:rPr>
              <w:lastRenderedPageBreak/>
              <w:t xml:space="preserve">anuncios; consulte </w:t>
            </w:r>
            <w:r>
              <w:rPr>
                <w:rStyle w:val="mqInternal"/>
                <w:noProof/>
                <w:lang w:val="es-ES_tradnl"/>
              </w:rPr>
              <w:t>[1}</w:t>
            </w:r>
            <w:r>
              <w:rPr>
                <w:lang w:val="es-ES_tradnl"/>
              </w:rPr>
              <w:t>Conjuntos de anuncios</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39 </w:t>
            </w:r>
            <w:r>
              <w:rPr>
                <w:noProof/>
                <w:sz w:val="16"/>
              </w:rPr>
              <w:br/>
            </w:r>
            <w:r>
              <w:rPr>
                <w:noProof/>
                <w:sz w:val="2"/>
              </w:rPr>
              <w:t>6d641c06-</w:t>
            </w:r>
            <w:r>
              <w:rPr>
                <w:noProof/>
                <w:sz w:val="2"/>
              </w:rPr>
              <w:t>da8f-412f-bf90-254cf5e26fb4</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420e6af5-6abc-4c28-a034-98e49f1f3eed</w:t>
            </w:r>
          </w:p>
        </w:tc>
        <w:tc>
          <w:tcPr>
            <w:tcW w:w="7407" w:type="dxa"/>
            <w:shd w:val="clear" w:color="auto" w:fill="F2F2F2" w:themeFill="background1" w:themeFillShade="F2"/>
          </w:tcPr>
          <w:p w:rsidR="00000000" w:rsidRDefault="004A7845">
            <w:pPr>
              <w:rPr>
                <w:noProof/>
              </w:rPr>
            </w:pPr>
            <w:r>
              <w:rPr>
                <w:noProof/>
              </w:rPr>
              <w:t>This request will update cuepoint data for the relevant videos</w:t>
            </w:r>
          </w:p>
        </w:tc>
        <w:tc>
          <w:tcPr>
            <w:tcW w:w="7407" w:type="dxa"/>
          </w:tcPr>
          <w:p w:rsidR="00000000" w:rsidRDefault="004A7845">
            <w:pPr>
              <w:rPr>
                <w:lang w:val="es-ES_tradnl"/>
              </w:rPr>
            </w:pPr>
            <w:r>
              <w:rPr>
                <w:lang w:val="es-ES_tradnl"/>
              </w:rPr>
              <w:t>Esta solicitud actualizar</w:t>
            </w:r>
            <w:r>
              <w:rPr>
                <w:lang w:val="es-ES_tradnl"/>
              </w:rPr>
              <w:t>á</w:t>
            </w:r>
            <w:r>
              <w:rPr>
                <w:lang w:val="es-ES_tradnl"/>
              </w:rPr>
              <w:t xml:space="preserve"> los datos del punto de referencia para los videos relevantes.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6bfc8485-ef1c-400a-a21</w:t>
            </w:r>
            <w:r>
              <w:rPr>
                <w:noProof/>
                <w:sz w:val="2"/>
              </w:rPr>
              <w:t>e-f04a55ef22cd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a321c25e-76a2-4fc0-9f17-7a3fbd0a45f2</w:t>
            </w:r>
          </w:p>
        </w:tc>
        <w:tc>
          <w:tcPr>
            <w:tcW w:w="7407" w:type="dxa"/>
            <w:shd w:val="clear" w:color="auto" w:fill="F2F2F2" w:themeFill="background1" w:themeFillShade="F2"/>
          </w:tcPr>
          <w:p w:rsidR="00000000" w:rsidRDefault="004A7845">
            <w:pPr>
              <w:rPr>
                <w:noProof/>
              </w:rPr>
            </w:pPr>
            <w:r>
              <w:rPr>
                <w:noProof/>
              </w:rPr>
              <w:t>This request will delete cuepoint data for the relevant videos</w:t>
            </w:r>
          </w:p>
        </w:tc>
        <w:tc>
          <w:tcPr>
            <w:tcW w:w="7407" w:type="dxa"/>
          </w:tcPr>
          <w:p w:rsidR="00000000" w:rsidRDefault="004A7845">
            <w:pPr>
              <w:rPr>
                <w:lang w:val="es-ES_tradnl"/>
              </w:rPr>
            </w:pPr>
            <w:r>
              <w:rPr>
                <w:lang w:val="es-ES_tradnl"/>
              </w:rPr>
              <w:t>Esta solicitud eliminar</w:t>
            </w:r>
            <w:r>
              <w:rPr>
                <w:lang w:val="es-ES_tradnl"/>
              </w:rPr>
              <w:t>á</w:t>
            </w:r>
            <w:r>
              <w:rPr>
                <w:lang w:val="es-ES_tradnl"/>
              </w:rPr>
              <w:t xml:space="preserve"> los datos de los puntos de referencia de los videos relevantes.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50df09c9-d95d-41ce-8ba8-1d027bf9f5f0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33a5d06c-f3ce-48c6-bd48-8ea770d81990</w:t>
            </w:r>
          </w:p>
        </w:tc>
        <w:tc>
          <w:tcPr>
            <w:tcW w:w="7407" w:type="dxa"/>
            <w:shd w:val="clear" w:color="auto" w:fill="F2F2F2" w:themeFill="background1" w:themeFillShade="F2"/>
          </w:tcPr>
          <w:p w:rsidR="00000000" w:rsidRDefault="004A7845">
            <w:pPr>
              <w:rPr>
                <w:noProof/>
              </w:rPr>
            </w:pPr>
            <w:r>
              <w:rPr>
                <w:noProof/>
              </w:rPr>
              <w:t>Adds a cuepoint to relevant videos</w:t>
            </w:r>
          </w:p>
        </w:tc>
        <w:tc>
          <w:tcPr>
            <w:tcW w:w="7407" w:type="dxa"/>
          </w:tcPr>
          <w:p w:rsidR="00000000" w:rsidRDefault="004A7845">
            <w:pPr>
              <w:rPr>
                <w:lang w:val="es-ES_tradnl"/>
              </w:rPr>
            </w:pPr>
            <w:r>
              <w:rPr>
                <w:lang w:val="es-ES_tradnl"/>
              </w:rPr>
              <w:t>Agrega un punto de referencia a videos relevantes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3a327830-e820-45ee-a992-bd03e52afbd8</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bad67c45-5894-49f1-aa28-37f3100</w:t>
            </w:r>
            <w:r>
              <w:rPr>
                <w:noProof/>
                <w:sz w:val="2"/>
              </w:rPr>
              <w:t>015cf</w:t>
            </w:r>
          </w:p>
        </w:tc>
        <w:tc>
          <w:tcPr>
            <w:tcW w:w="7407" w:type="dxa"/>
            <w:shd w:val="clear" w:color="auto" w:fill="F2F2F2" w:themeFill="background1" w:themeFillShade="F2"/>
          </w:tcPr>
          <w:p w:rsidR="00000000" w:rsidRDefault="004A7845">
            <w:pPr>
              <w:rPr>
                <w:noProof/>
              </w:rPr>
            </w:pPr>
            <w:r>
              <w:rPr>
                <w:noProof/>
              </w:rPr>
              <w:t>Removes a cuepoint from relevant videos</w:t>
            </w:r>
          </w:p>
        </w:tc>
        <w:tc>
          <w:tcPr>
            <w:tcW w:w="7407" w:type="dxa"/>
          </w:tcPr>
          <w:p w:rsidR="00000000" w:rsidRDefault="004A7845">
            <w:pPr>
              <w:rPr>
                <w:lang w:val="es-ES_tradnl"/>
              </w:rPr>
            </w:pPr>
            <w:r>
              <w:rPr>
                <w:lang w:val="es-ES_tradnl"/>
              </w:rPr>
              <w:t>Elimina un punto de referencia de los videos relevantes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5d349ab4-1698-4797-8713-dea369fc1b5a</w:t>
            </w:r>
          </w:p>
        </w:tc>
        <w:tc>
          <w:tcPr>
            <w:tcW w:w="7407" w:type="dxa"/>
            <w:shd w:val="clear" w:color="auto" w:fill="F2F2F2" w:themeFill="background1" w:themeFillShade="F2"/>
          </w:tcPr>
          <w:p w:rsidR="00000000" w:rsidRDefault="004A7845">
            <w:pPr>
              <w:rPr>
                <w:noProof/>
              </w:rPr>
            </w:pPr>
            <w:r>
              <w:rPr>
                <w:noProof/>
              </w:rPr>
              <w:t>Asset Endpoints</w:t>
            </w:r>
          </w:p>
        </w:tc>
        <w:tc>
          <w:tcPr>
            <w:tcW w:w="7407" w:type="dxa"/>
          </w:tcPr>
          <w:p w:rsidR="00000000" w:rsidRDefault="004A7845">
            <w:pPr>
              <w:rPr>
                <w:lang w:val="es-ES_tradnl"/>
              </w:rPr>
            </w:pPr>
            <w:r>
              <w:rPr>
                <w:lang w:val="es-ES_tradnl"/>
              </w:rPr>
              <w:t>Puntos finales de activos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376496c6-e54d-4f93-8a7b-abd13cc5a242</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las operaciones son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69d6f180-a963-4d8d-a2f3-891535e2318d</w:t>
            </w:r>
          </w:p>
        </w:tc>
        <w:tc>
          <w:tcPr>
            <w:tcW w:w="7407" w:type="dxa"/>
            <w:shd w:val="clear" w:color="auto" w:fill="F2F2F2" w:themeFill="background1" w:themeFillShade="F2"/>
          </w:tcPr>
          <w:p w:rsidR="00000000" w:rsidRDefault="004A7845">
            <w:pPr>
              <w:rPr>
                <w:noProof/>
              </w:rPr>
            </w:pPr>
            <w:r>
              <w:rPr>
                <w:noProof/>
              </w:rPr>
              <w:t xml:space="preserve">Note that the </w:t>
            </w:r>
            <w:r>
              <w:rPr>
                <w:rStyle w:val="mqInternal"/>
                <w:noProof/>
              </w:rPr>
              <w:t>[1}</w:t>
            </w:r>
            <w:r>
              <w:rPr>
                <w:noProof/>
              </w:rPr>
              <w:t>Query API</w:t>
            </w:r>
            <w:r>
              <w:rPr>
                <w:rStyle w:val="mqInternal"/>
                <w:noProof/>
              </w:rPr>
              <w:t>{2]</w:t>
            </w:r>
            <w:r>
              <w:rPr>
                <w:noProof/>
              </w:rPr>
              <w:t xml:space="preserve"> that provides filtering of asset operations using S</w:t>
            </w:r>
            <w:r>
              <w:rPr>
                <w:noProof/>
              </w:rPr>
              <w:t xml:space="preserve">QL statements is only partly supported. </w:t>
            </w:r>
            <w:r>
              <w:rPr>
                <w:rStyle w:val="mqInternal"/>
                <w:noProof/>
              </w:rPr>
              <w:t>[3}[4]{5]</w:t>
            </w:r>
            <w:r>
              <w:rPr>
                <w:noProof/>
              </w:rPr>
              <w:t xml:space="preserve"> and </w:t>
            </w:r>
            <w:r>
              <w:rPr>
                <w:rStyle w:val="mqInternal"/>
                <w:noProof/>
              </w:rPr>
              <w:t>[3}[7]{5]</w:t>
            </w:r>
            <w:r>
              <w:rPr>
                <w:noProof/>
              </w:rPr>
              <w:t xml:space="preserve"> queries are </w:t>
            </w:r>
            <w:r>
              <w:rPr>
                <w:rStyle w:val="mqInternal"/>
                <w:noProof/>
              </w:rPr>
              <w:t>[9}</w:t>
            </w:r>
            <w:r>
              <w:rPr>
                <w:noProof/>
              </w:rPr>
              <w:t>not</w:t>
            </w:r>
            <w:r>
              <w:rPr>
                <w:rStyle w:val="mqInternal"/>
                <w:noProof/>
              </w:rPr>
              <w:t>{10]</w:t>
            </w:r>
            <w:r>
              <w:rPr>
                <w:noProof/>
              </w:rPr>
              <w:t xml:space="preserve"> supported. </w:t>
            </w:r>
            <w:r>
              <w:rPr>
                <w:rStyle w:val="mqInternal"/>
                <w:noProof/>
              </w:rPr>
              <w:t>[3}[12]{5]</w:t>
            </w:r>
            <w:r>
              <w:rPr>
                <w:noProof/>
              </w:rPr>
              <w:t xml:space="preserve"> queries should work.</w:t>
            </w:r>
          </w:p>
        </w:tc>
        <w:tc>
          <w:tcPr>
            <w:tcW w:w="7407" w:type="dxa"/>
          </w:tcPr>
          <w:p w:rsidR="00000000" w:rsidRDefault="004A7845">
            <w:pPr>
              <w:rPr>
                <w:lang w:val="es-ES_tradnl"/>
              </w:rPr>
            </w:pPr>
            <w:r>
              <w:rPr>
                <w:lang w:val="es-ES_tradnl"/>
              </w:rPr>
              <w:t xml:space="preserve">Tenga en cuenta que el </w:t>
            </w:r>
            <w:r>
              <w:rPr>
                <w:rStyle w:val="mqInternal"/>
                <w:noProof/>
                <w:lang w:val="es-ES_tradnl"/>
              </w:rPr>
              <w:t>[1}</w:t>
            </w:r>
            <w:r>
              <w:rPr>
                <w:lang w:val="es-ES_tradnl"/>
              </w:rPr>
              <w:t>API de consulta</w:t>
            </w:r>
            <w:r>
              <w:rPr>
                <w:rStyle w:val="mqInternal"/>
                <w:noProof/>
                <w:lang w:val="es-ES_tradnl"/>
              </w:rPr>
              <w:t>{2]</w:t>
            </w:r>
            <w:r>
              <w:rPr>
                <w:lang w:val="es-ES_tradnl"/>
              </w:rPr>
              <w:t xml:space="preserve"> que proporciona filtrado de operaciones de activos utilizando sentencias SQL solo</w:t>
            </w:r>
            <w:r>
              <w:rPr>
                <w:lang w:val="es-ES_tradnl"/>
              </w:rPr>
              <w:t xml:space="preserve"> se admite parcialmente. </w:t>
            </w:r>
            <w:r>
              <w:rPr>
                <w:rStyle w:val="mqInternal"/>
                <w:noProof/>
                <w:lang w:val="es-ES_tradnl"/>
              </w:rPr>
              <w:t>[3}[4]{5]</w:t>
            </w:r>
            <w:r>
              <w:rPr>
                <w:lang w:val="es-ES_tradnl"/>
              </w:rPr>
              <w:t xml:space="preserve"> y </w:t>
            </w:r>
            <w:r>
              <w:rPr>
                <w:rStyle w:val="mqInternal"/>
                <w:noProof/>
                <w:lang w:val="es-ES_tradnl"/>
              </w:rPr>
              <w:t>[3}[7]{5]</w:t>
            </w:r>
            <w:r>
              <w:rPr>
                <w:lang w:val="es-ES_tradnl"/>
              </w:rPr>
              <w:t xml:space="preserve"> las consultas son </w:t>
            </w:r>
            <w:r>
              <w:rPr>
                <w:rStyle w:val="mqInternal"/>
                <w:noProof/>
                <w:lang w:val="es-ES_tradnl"/>
              </w:rPr>
              <w:t>[9}</w:t>
            </w:r>
            <w:r>
              <w:rPr>
                <w:lang w:val="es-ES_tradnl"/>
              </w:rPr>
              <w:t>no</w:t>
            </w:r>
            <w:r>
              <w:rPr>
                <w:rStyle w:val="mqInternal"/>
                <w:noProof/>
                <w:lang w:val="es-ES_tradnl"/>
              </w:rPr>
              <w:t>{10]</w:t>
            </w:r>
            <w:r>
              <w:rPr>
                <w:lang w:val="es-ES_tradnl"/>
              </w:rPr>
              <w:t xml:space="preserve"> soportado. </w:t>
            </w:r>
            <w:r>
              <w:rPr>
                <w:rStyle w:val="mqInternal"/>
                <w:noProof/>
                <w:lang w:val="es-ES_tradnl"/>
              </w:rPr>
              <w:t>[3}[12]{5]</w:t>
            </w:r>
            <w:r>
              <w:rPr>
                <w:lang w:val="es-ES_tradnl"/>
              </w:rPr>
              <w:t xml:space="preserve"> las consultas deber</w:t>
            </w:r>
            <w:r>
              <w:rPr>
                <w:lang w:val="es-ES_tradnl"/>
              </w:rPr>
              <w:t>í</w:t>
            </w:r>
            <w:r>
              <w:rPr>
                <w:lang w:val="es-ES_tradnl"/>
              </w:rPr>
              <w:t>an funcionar.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a5bb4804-0ca3-4d82-a165-4675e48a030c</w:t>
            </w:r>
          </w:p>
        </w:tc>
        <w:tc>
          <w:tcPr>
            <w:tcW w:w="7407" w:type="dxa"/>
            <w:shd w:val="clear" w:color="auto" w:fill="F2F2F2" w:themeFill="background1" w:themeFillShade="F2"/>
          </w:tcPr>
          <w:p w:rsidR="00000000" w:rsidRDefault="004A7845">
            <w:pPr>
              <w:rPr>
                <w:noProof/>
              </w:rPr>
            </w:pPr>
            <w:r>
              <w:rPr>
                <w:noProof/>
              </w:rPr>
              <w:t>Asset Endpoints</w:t>
            </w:r>
          </w:p>
        </w:tc>
        <w:tc>
          <w:tcPr>
            <w:tcW w:w="7407" w:type="dxa"/>
          </w:tcPr>
          <w:p w:rsidR="00000000" w:rsidRDefault="004A7845">
            <w:pPr>
              <w:rPr>
                <w:lang w:val="es-ES_tradnl"/>
              </w:rPr>
            </w:pPr>
            <w:r>
              <w:rPr>
                <w:lang w:val="es-ES_tradnl"/>
              </w:rPr>
              <w:t>Puntos finales de activos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6e26fb92-4b4d-4606-b405-9fb6dbdf6aa1</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d393a030-7fd4-41c2-a499-2ef314ae6386</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fcd6899a-49bf-4a5d-ad7a-f9e8ddfd6bad</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e0582b15-273e-42e4-8081-733d3b1ac208</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871e9b49-892f-4709-9541-7ffe7647a703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5ed4b0e8-19fc-45ff-be38-62145385459e</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ser</w:t>
            </w:r>
            <w:r>
              <w:rPr>
                <w:lang w:val="es-ES_tradnl"/>
              </w:rPr>
              <w:t>á</w:t>
            </w:r>
            <w:r>
              <w:rPr>
                <w:lang w:val="es-ES_tradnl"/>
              </w:rPr>
              <w:t xml:space="preserve">n videos regulares en Video Cloud con la etiqueta </w:t>
            </w:r>
            <w:r>
              <w:rPr>
                <w:rStyle w:val="mqInternal"/>
                <w:noProof/>
                <w:lang w:val="es-ES_tradnl"/>
              </w:rPr>
              <w:t>[1}[</w:t>
            </w:r>
            <w:r>
              <w:rPr>
                <w:rStyle w:val="mqInternal"/>
                <w:noProof/>
                <w:lang w:val="es-ES_tradnl"/>
              </w:rPr>
              <w:t>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329e08d1-b2ee-4bd3-85ab-6bb3e73b159e</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not be migrated to Video Cloud</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no se migrar</w:t>
            </w:r>
            <w:r>
              <w:rPr>
                <w:lang w:val="es-ES_tradnl"/>
              </w:rPr>
              <w:t>á</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396fac11-3d96-4058-91ad-e1fac57e0a4f</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is being migrated to Video Cloud, but will be a read-only field available to the Playback API (for Ooyala players delivering Video Cloud content)</w:t>
            </w:r>
          </w:p>
        </w:tc>
        <w:tc>
          <w:tcPr>
            <w:tcW w:w="7407" w:type="dxa"/>
          </w:tcPr>
          <w:p w:rsidR="00000000" w:rsidRDefault="004A7845">
            <w:pPr>
              <w:rPr>
                <w:lang w:val="es-ES_tradnl"/>
              </w:rPr>
            </w:pPr>
            <w:r>
              <w:rPr>
                <w:rStyle w:val="mqInternal"/>
                <w:noProof/>
                <w:lang w:val="es-ES_tradnl"/>
              </w:rPr>
              <w:t>[1}[2]{3]</w:t>
            </w:r>
            <w:r>
              <w:rPr>
                <w:lang w:val="es-ES_tradnl"/>
              </w:rPr>
              <w:t xml:space="preserve"> se est</w:t>
            </w:r>
            <w:r>
              <w:rPr>
                <w:lang w:val="es-ES_tradnl"/>
              </w:rPr>
              <w:t>á</w:t>
            </w:r>
            <w:r>
              <w:rPr>
                <w:lang w:val="es-ES_tradnl"/>
              </w:rPr>
              <w:t xml:space="preserve"> migrando a Video Cloud, pero ser</w:t>
            </w:r>
            <w:r>
              <w:rPr>
                <w:lang w:val="es-ES_tradnl"/>
              </w:rPr>
              <w:t>á</w:t>
            </w:r>
            <w:r>
              <w:rPr>
                <w:lang w:val="es-ES_tradnl"/>
              </w:rPr>
              <w:t xml:space="preserve"> un campo de solo lectura disponible para la API de reprod</w:t>
            </w:r>
            <w:r>
              <w:rPr>
                <w:lang w:val="es-ES_tradnl"/>
              </w:rPr>
              <w:t>ucci</w:t>
            </w:r>
            <w:r>
              <w:rPr>
                <w:lang w:val="es-ES_tradnl"/>
              </w:rPr>
              <w:t>ó</w:t>
            </w:r>
            <w:r>
              <w:rPr>
                <w:lang w:val="es-ES_tradnl"/>
              </w:rPr>
              <w:t>n (para reproductores de Ooyala que entreguen contenido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dbd4eb73-e519-4ac4-8796-6bb84dd8769f</w:t>
            </w:r>
          </w:p>
        </w:tc>
        <w:tc>
          <w:tcPr>
            <w:tcW w:w="7407" w:type="dxa"/>
            <w:shd w:val="clear" w:color="auto" w:fill="F2F2F2" w:themeFill="background1" w:themeFillShade="F2"/>
          </w:tcPr>
          <w:p w:rsidR="00000000" w:rsidRDefault="004A7845">
            <w:pPr>
              <w:rPr>
                <w:noProof/>
              </w:rPr>
            </w:pPr>
            <w:r>
              <w:rPr>
                <w:noProof/>
              </w:rPr>
              <w:t>Recurring time restrictions and IP restrictions are not being migrated to Video Cloud</w:t>
            </w:r>
          </w:p>
        </w:tc>
        <w:tc>
          <w:tcPr>
            <w:tcW w:w="7407" w:type="dxa"/>
          </w:tcPr>
          <w:p w:rsidR="00000000" w:rsidRDefault="004A7845">
            <w:pPr>
              <w:rPr>
                <w:lang w:val="es-ES_tradnl"/>
              </w:rPr>
            </w:pPr>
            <w:r>
              <w:rPr>
                <w:lang w:val="es-ES_tradnl"/>
              </w:rPr>
              <w:t>Las restricciones de tiempo recurrentes y las restr</w:t>
            </w:r>
            <w:r>
              <w:rPr>
                <w:lang w:val="es-ES_tradnl"/>
              </w:rPr>
              <w:t>icciones de IP no se migran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f4dbe8f7-0f8f-44eb-ba97-df02612034e3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739da21a-2264-4f7d-87de-41e8a0b3691f</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Ingestion Using the Backlot API</w:t>
            </w:r>
            <w:r>
              <w:rPr>
                <w:rStyle w:val="mqInternal"/>
                <w:noProof/>
              </w:rPr>
              <w:t>{2]</w:t>
            </w:r>
            <w:r>
              <w:rPr>
                <w:noProof/>
              </w:rPr>
              <w:t xml:space="preserve"> for more details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Ingesti</w:t>
            </w:r>
            <w:r>
              <w:rPr>
                <w:lang w:val="es-ES_tradnl"/>
              </w:rPr>
              <w:t>ó</w:t>
            </w:r>
            <w:r>
              <w:rPr>
                <w:lang w:val="es-ES_tradnl"/>
              </w:rPr>
              <w:t>n mediante la API de Backlot</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fe54e9ca-bbbd-45c4-822d-2ee51ea56bb2</w:t>
            </w:r>
          </w:p>
        </w:tc>
        <w:tc>
          <w:tcPr>
            <w:tcW w:w="7407" w:type="dxa"/>
            <w:shd w:val="clear" w:color="auto" w:fill="F2F2F2" w:themeFill="background1" w:themeFillShade="F2"/>
          </w:tcPr>
          <w:p w:rsidR="00000000" w:rsidRDefault="004A7845">
            <w:pPr>
              <w:rPr>
                <w:noProof/>
              </w:rPr>
            </w:pPr>
            <w:r>
              <w:rPr>
                <w:noProof/>
              </w:rPr>
              <w:t xml:space="preserve">Video Cloud ingestion requires that the </w:t>
            </w:r>
            <w:r>
              <w:rPr>
                <w:rStyle w:val="mqInternal"/>
                <w:noProof/>
              </w:rPr>
              <w:t>[1}[2]{3]</w:t>
            </w:r>
            <w:r>
              <w:rPr>
                <w:noProof/>
              </w:rPr>
              <w:t xml:space="preserve"> be 5MB or greater (except for the last chunk) - an error will be returned if the </w:t>
            </w:r>
            <w:r>
              <w:rPr>
                <w:rStyle w:val="mqInternal"/>
                <w:noProof/>
              </w:rPr>
              <w:t>[1}[2]{3]</w:t>
            </w:r>
            <w:r>
              <w:rPr>
                <w:noProof/>
              </w:rPr>
              <w:t xml:space="preserve"> is set to lower value</w:t>
            </w:r>
          </w:p>
        </w:tc>
        <w:tc>
          <w:tcPr>
            <w:tcW w:w="7407" w:type="dxa"/>
          </w:tcPr>
          <w:p w:rsidR="00000000" w:rsidRDefault="004A7845">
            <w:pPr>
              <w:rPr>
                <w:lang w:val="es-ES_tradnl"/>
              </w:rPr>
            </w:pPr>
            <w:r>
              <w:rPr>
                <w:lang w:val="es-ES_tradnl"/>
              </w:rPr>
              <w:t>La ingesti</w:t>
            </w:r>
            <w:r>
              <w:rPr>
                <w:lang w:val="es-ES_tradnl"/>
              </w:rPr>
              <w:t>ó</w:t>
            </w:r>
            <w:r>
              <w:rPr>
                <w:lang w:val="es-ES_tradnl"/>
              </w:rPr>
              <w:t xml:space="preserve">n de Video Cloud requiere que </w:t>
            </w:r>
            <w:r>
              <w:rPr>
                <w:rStyle w:val="mqInternal"/>
                <w:noProof/>
                <w:lang w:val="es-ES_tradnl"/>
              </w:rPr>
              <w:t>[1}[2]{3]</w:t>
            </w:r>
            <w:r>
              <w:rPr>
                <w:lang w:val="es-ES_tradnl"/>
              </w:rPr>
              <w:t xml:space="preserve"> ser de 5 MB o m</w:t>
            </w:r>
            <w:r>
              <w:rPr>
                <w:lang w:val="es-ES_tradnl"/>
              </w:rPr>
              <w:t>á</w:t>
            </w:r>
            <w:r>
              <w:rPr>
                <w:lang w:val="es-ES_tradnl"/>
              </w:rPr>
              <w:t xml:space="preserve">s (excepto por el </w:t>
            </w:r>
            <w:r>
              <w:rPr>
                <w:lang w:val="es-ES_tradnl"/>
              </w:rPr>
              <w:t>ú</w:t>
            </w:r>
            <w:r>
              <w:rPr>
                <w:lang w:val="es-ES_tradnl"/>
              </w:rPr>
              <w:t>ltimo fragmento): se devolver</w:t>
            </w:r>
            <w:r>
              <w:rPr>
                <w:lang w:val="es-ES_tradnl"/>
              </w:rPr>
              <w:t>á</w:t>
            </w:r>
            <w:r>
              <w:rPr>
                <w:lang w:val="es-ES_tradnl"/>
              </w:rPr>
              <w:t xml:space="preserve"> un error si el </w:t>
            </w:r>
            <w:r>
              <w:rPr>
                <w:rStyle w:val="mqInternal"/>
                <w:noProof/>
                <w:lang w:val="es-ES_tradnl"/>
              </w:rPr>
              <w:t>[1}[2]{3]</w:t>
            </w:r>
            <w:r>
              <w:rPr>
                <w:lang w:val="es-ES_tradnl"/>
              </w:rPr>
              <w:t xml:space="preserve"> est</w:t>
            </w:r>
            <w:r>
              <w:rPr>
                <w:lang w:val="es-ES_tradnl"/>
              </w:rPr>
              <w:t>á</w:t>
            </w:r>
            <w:r>
              <w:rPr>
                <w:lang w:val="es-ES_tradnl"/>
              </w:rPr>
              <w:t xml:space="preserve"> configurado en un valor m</w:t>
            </w:r>
            <w:r>
              <w:rPr>
                <w:lang w:val="es-ES_tradnl"/>
              </w:rPr>
              <w:t>á</w:t>
            </w:r>
            <w:r>
              <w:rPr>
                <w:lang w:val="es-ES_tradnl"/>
              </w:rPr>
              <w:t>s bajo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fd4d9851-9f1b-4c9b-a752-704c06ca4da8</w:t>
            </w:r>
          </w:p>
        </w:tc>
        <w:tc>
          <w:tcPr>
            <w:tcW w:w="7407" w:type="dxa"/>
            <w:shd w:val="clear" w:color="auto" w:fill="F2F2F2" w:themeFill="background1" w:themeFillShade="F2"/>
          </w:tcPr>
          <w:p w:rsidR="00000000" w:rsidRDefault="004A7845">
            <w:pPr>
              <w:rPr>
                <w:noProof/>
              </w:rPr>
            </w:pPr>
            <w:r>
              <w:rPr>
                <w:noProof/>
              </w:rPr>
              <w:t xml:space="preserve">Since </w:t>
            </w:r>
            <w:r>
              <w:rPr>
                <w:rStyle w:val="mqInternal"/>
                <w:noProof/>
              </w:rPr>
              <w:t>[1}[2]{3]</w:t>
            </w:r>
            <w:r>
              <w:rPr>
                <w:noProof/>
              </w:rPr>
              <w:t xml:space="preserve"> type videos are not supported in Video Cloud, attempting to create v</w:t>
            </w:r>
            <w:r>
              <w:rPr>
                <w:noProof/>
              </w:rPr>
              <w:t xml:space="preserve">ideos of these types will return an error. </w:t>
            </w:r>
            <w:r>
              <w:rPr>
                <w:rStyle w:val="mqInternal"/>
                <w:noProof/>
              </w:rPr>
              <w:t>[1}[5]{3]</w:t>
            </w:r>
            <w:r>
              <w:rPr>
                <w:noProof/>
              </w:rPr>
              <w:t xml:space="preserve"> type videos can be created as regular videos having the tag </w:t>
            </w:r>
            <w:r>
              <w:rPr>
                <w:rStyle w:val="mqInternal"/>
                <w:noProof/>
              </w:rPr>
              <w:t>[1}[8]{3]</w:t>
            </w:r>
            <w:r>
              <w:rPr>
                <w:noProof/>
              </w:rPr>
              <w:t>.</w:t>
            </w:r>
          </w:p>
        </w:tc>
        <w:tc>
          <w:tcPr>
            <w:tcW w:w="7407" w:type="dxa"/>
          </w:tcPr>
          <w:p w:rsidR="00000000" w:rsidRDefault="004A7845">
            <w:pPr>
              <w:rPr>
                <w:lang w:val="es-ES_tradnl"/>
              </w:rPr>
            </w:pPr>
            <w:r>
              <w:rPr>
                <w:lang w:val="es-ES_tradnl"/>
              </w:rPr>
              <w:t xml:space="preserve">Desde </w:t>
            </w:r>
            <w:r>
              <w:rPr>
                <w:rStyle w:val="mqInternal"/>
                <w:noProof/>
                <w:lang w:val="es-ES_tradnl"/>
              </w:rPr>
              <w:t>[1}[2]{3]</w:t>
            </w:r>
            <w:r>
              <w:rPr>
                <w:lang w:val="es-ES_tradnl"/>
              </w:rPr>
              <w:t xml:space="preserve"> Los videos de tipo no son compatibles con Video Cloud, intentar crear videos de estos tipos devolver</w:t>
            </w:r>
            <w:r>
              <w:rPr>
                <w:lang w:val="es-ES_tradnl"/>
              </w:rPr>
              <w:t>á</w:t>
            </w:r>
            <w:r>
              <w:rPr>
                <w:lang w:val="es-ES_tradnl"/>
              </w:rPr>
              <w:t xml:space="preserve"> un error. </w:t>
            </w:r>
            <w:r>
              <w:rPr>
                <w:rStyle w:val="mqInternal"/>
                <w:noProof/>
                <w:lang w:val="es-ES_tradnl"/>
              </w:rPr>
              <w:t>[1}[</w:t>
            </w:r>
            <w:r>
              <w:rPr>
                <w:rStyle w:val="mqInternal"/>
                <w:noProof/>
                <w:lang w:val="es-ES_tradnl"/>
              </w:rPr>
              <w:t>5]{3]</w:t>
            </w:r>
            <w:r>
              <w:rPr>
                <w:lang w:val="es-ES_tradnl"/>
              </w:rPr>
              <w:t xml:space="preserve"> Los videos de tipo se pueden crear como videos regulares con la etiqueta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76 </w:t>
            </w:r>
            <w:r>
              <w:rPr>
                <w:noProof/>
                <w:sz w:val="16"/>
              </w:rPr>
              <w:br/>
            </w:r>
            <w:r>
              <w:rPr>
                <w:noProof/>
                <w:sz w:val="2"/>
              </w:rPr>
              <w:t>6749f9e6-5a1a-4e23-9b86-eef7c6f49dbe</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not be migrated to Video Cloud</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no se migrar</w:t>
            </w:r>
            <w:r>
              <w:rPr>
                <w:lang w:val="es-ES_tradnl"/>
              </w:rPr>
              <w:t>á</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ecc</w:t>
            </w:r>
            <w:r>
              <w:rPr>
                <w:noProof/>
                <w:sz w:val="2"/>
              </w:rPr>
              <w:t>c6d13-6859-4fed-93ff-6bdb95c17fb5</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e19ccef4-b78c-439a-afea-d31a9d737bcc</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be regular videos in Video Cloud with the tag </w:t>
            </w:r>
            <w:r>
              <w:rPr>
                <w:rStyle w:val="mqInternal"/>
                <w:noProof/>
              </w:rPr>
              <w:t>[1}[5]{3]</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ser</w:t>
            </w:r>
            <w:r>
              <w:rPr>
                <w:lang w:val="es-ES_tradnl"/>
              </w:rPr>
              <w:t>á</w:t>
            </w:r>
            <w:r>
              <w:rPr>
                <w:lang w:val="es-ES_tradnl"/>
              </w:rPr>
              <w:t xml:space="preserve">n videos regulares en Video Cloud con la etiqueta </w:t>
            </w:r>
            <w:r>
              <w:rPr>
                <w:rStyle w:val="mqInternal"/>
                <w:noProof/>
                <w:lang w:val="es-ES_tradnl"/>
              </w:rPr>
              <w:t>[1}[5]{</w:t>
            </w:r>
            <w:r>
              <w:rPr>
                <w:rStyle w:val="mqInternal"/>
                <w:noProof/>
                <w:lang w:val="es-ES_tradnl"/>
              </w:rPr>
              <w:t>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2f5a7304-adf3-4a65-b845-95c8494983f3</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type videos will not be migrated to Video Cloud</w:t>
            </w:r>
          </w:p>
        </w:tc>
        <w:tc>
          <w:tcPr>
            <w:tcW w:w="7407" w:type="dxa"/>
          </w:tcPr>
          <w:p w:rsidR="00000000" w:rsidRDefault="004A7845">
            <w:pPr>
              <w:rPr>
                <w:lang w:val="es-ES_tradnl"/>
              </w:rPr>
            </w:pPr>
            <w:r>
              <w:rPr>
                <w:rStyle w:val="mqInternal"/>
                <w:noProof/>
                <w:lang w:val="es-ES_tradnl"/>
              </w:rPr>
              <w:t>[1}[2]{3]</w:t>
            </w:r>
            <w:r>
              <w:rPr>
                <w:lang w:val="es-ES_tradnl"/>
              </w:rPr>
              <w:t xml:space="preserve"> los videos de tipo no se migrar</w:t>
            </w:r>
            <w:r>
              <w:rPr>
                <w:lang w:val="es-ES_tradnl"/>
              </w:rPr>
              <w:t>á</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0dd28d7e-750f-43e9-a172-f908b4246048</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afb58dff-6c98-4b15-b31d-0f74beb64ba0</w:t>
            </w:r>
          </w:p>
        </w:tc>
        <w:tc>
          <w:tcPr>
            <w:tcW w:w="7407" w:type="dxa"/>
            <w:shd w:val="clear" w:color="auto" w:fill="F2F2F2" w:themeFill="background1" w:themeFillShade="F2"/>
          </w:tcPr>
          <w:p w:rsidR="00000000" w:rsidRDefault="004A7845">
            <w:pPr>
              <w:rPr>
                <w:noProof/>
              </w:rPr>
            </w:pPr>
            <w:r>
              <w:rPr>
                <w:noProof/>
              </w:rPr>
              <w:t xml:space="preserve">Only updating properties via </w:t>
            </w:r>
            <w:r>
              <w:rPr>
                <w:rStyle w:val="mqInternal"/>
                <w:noProof/>
              </w:rPr>
              <w:t>[1}[2]{3]</w:t>
            </w:r>
          </w:p>
        </w:tc>
        <w:tc>
          <w:tcPr>
            <w:tcW w:w="7407" w:type="dxa"/>
          </w:tcPr>
          <w:p w:rsidR="00000000" w:rsidRDefault="004A7845">
            <w:pPr>
              <w:rPr>
                <w:lang w:val="es-ES_tradnl"/>
              </w:rPr>
            </w:pPr>
            <w:r>
              <w:rPr>
                <w:lang w:val="es-ES_tradnl"/>
              </w:rPr>
              <w:t>Solo actualizando propiedades a trav</w:t>
            </w:r>
            <w:r>
              <w:rPr>
                <w:lang w:val="es-ES_tradnl"/>
              </w:rPr>
              <w:t>é</w:t>
            </w:r>
            <w:r>
              <w:rPr>
                <w:lang w:val="es-ES_tradnl"/>
              </w:rPr>
              <w:t xml:space="preserve">s de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0c294b69-001b-43b5-9653-f5c7c3289d51</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684cb9a1-73f2-4bf2-82b2-1d42cc28b595</w:t>
            </w:r>
          </w:p>
        </w:tc>
        <w:tc>
          <w:tcPr>
            <w:tcW w:w="7407" w:type="dxa"/>
            <w:shd w:val="clear" w:color="auto" w:fill="F2F2F2" w:themeFill="background1" w:themeFillShade="F2"/>
          </w:tcPr>
          <w:p w:rsidR="00000000" w:rsidRDefault="004A7845">
            <w:pPr>
              <w:rPr>
                <w:noProof/>
              </w:rPr>
            </w:pPr>
            <w:r>
              <w:rPr>
                <w:noProof/>
              </w:rPr>
              <w:t xml:space="preserve">Only properties that are migrated to Video Cloud can be updated see </w:t>
            </w:r>
            <w:r>
              <w:rPr>
                <w:rStyle w:val="mqInternal"/>
                <w:noProof/>
              </w:rPr>
              <w:t>[1}</w:t>
            </w:r>
            <w:r>
              <w:rPr>
                <w:noProof/>
              </w:rPr>
              <w:t>Backlot and Video Cloud:</w:t>
            </w:r>
          </w:p>
        </w:tc>
        <w:tc>
          <w:tcPr>
            <w:tcW w:w="7407" w:type="dxa"/>
          </w:tcPr>
          <w:p w:rsidR="00000000" w:rsidRDefault="004A7845">
            <w:pPr>
              <w:rPr>
                <w:lang w:val="es-ES_tradnl"/>
              </w:rPr>
            </w:pPr>
            <w:r>
              <w:rPr>
                <w:lang w:val="es-ES_tradnl"/>
              </w:rPr>
              <w:t xml:space="preserve">Solo se pueden actualizar las propiedades que se migran a Video Cloud. </w:t>
            </w:r>
            <w:r>
              <w:rPr>
                <w:rStyle w:val="mqInternal"/>
                <w:noProof/>
                <w:lang w:val="es-ES_tradnl"/>
              </w:rPr>
              <w:t>[1}</w:t>
            </w:r>
            <w:r>
              <w:rPr>
                <w:lang w:val="es-ES_tradnl"/>
              </w:rPr>
              <w:t>Backlot y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bde724a3-bcac-4a07-9cc7-a154396fe9b6</w:t>
            </w:r>
          </w:p>
        </w:tc>
        <w:tc>
          <w:tcPr>
            <w:tcW w:w="7407" w:type="dxa"/>
            <w:shd w:val="clear" w:color="auto" w:fill="F2F2F2" w:themeFill="background1" w:themeFillShade="F2"/>
          </w:tcPr>
          <w:p w:rsidR="00000000" w:rsidRDefault="004A7845">
            <w:pPr>
              <w:rPr>
                <w:noProof/>
              </w:rPr>
            </w:pPr>
            <w:r>
              <w:rPr>
                <w:noProof/>
              </w:rPr>
              <w:t>Video and Playlist Fields</w:t>
            </w:r>
            <w:r>
              <w:rPr>
                <w:rStyle w:val="mqInternal"/>
                <w:noProof/>
              </w:rPr>
              <w:t>{1]</w:t>
            </w:r>
          </w:p>
        </w:tc>
        <w:tc>
          <w:tcPr>
            <w:tcW w:w="7407" w:type="dxa"/>
          </w:tcPr>
          <w:p w:rsidR="00000000" w:rsidRDefault="004A7845">
            <w:pPr>
              <w:rPr>
                <w:lang w:val="es-ES_tradnl"/>
              </w:rPr>
            </w:pPr>
            <w:r>
              <w:rPr>
                <w:lang w:val="es-ES_tradnl"/>
              </w:rPr>
              <w:t>Campos de video y lista de reproducci</w:t>
            </w:r>
            <w:r>
              <w:rPr>
                <w:lang w:val="es-ES_tradnl"/>
              </w:rPr>
              <w:t>ó</w:t>
            </w:r>
            <w:r>
              <w:rPr>
                <w:lang w:val="es-ES_tradnl"/>
              </w:rPr>
              <w:t>n</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be36890d-496a-44c2-97ed-91ca14981156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8a160fdb-39d3-4e5c-8d1e-6474c7d60532</w:t>
            </w:r>
          </w:p>
        </w:tc>
        <w:tc>
          <w:tcPr>
            <w:tcW w:w="7407" w:type="dxa"/>
            <w:shd w:val="clear" w:color="auto" w:fill="F2F2F2" w:themeFill="background1" w:themeFillShade="F2"/>
          </w:tcPr>
          <w:p w:rsidR="00000000" w:rsidRDefault="004A7845">
            <w:pPr>
              <w:rPr>
                <w:noProof/>
              </w:rPr>
            </w:pPr>
            <w:r>
              <w:rPr>
                <w:noProof/>
              </w:rPr>
              <w:t xml:space="preserve">Note that Video Cloud will </w:t>
            </w:r>
            <w:r>
              <w:rPr>
                <w:rStyle w:val="mqInternal"/>
                <w:noProof/>
              </w:rPr>
              <w:t>[1}</w:t>
            </w:r>
            <w:r>
              <w:rPr>
                <w:noProof/>
              </w:rPr>
              <w:t>not</w:t>
            </w:r>
            <w:r>
              <w:rPr>
                <w:rStyle w:val="mqInternal"/>
                <w:noProof/>
              </w:rPr>
              <w:t>{2]</w:t>
            </w:r>
            <w:r>
              <w:rPr>
                <w:noProof/>
              </w:rPr>
              <w:t xml:space="preserve"> allow a video to be deleted if it belongs to any playlists</w:t>
            </w:r>
          </w:p>
        </w:tc>
        <w:tc>
          <w:tcPr>
            <w:tcW w:w="7407" w:type="dxa"/>
          </w:tcPr>
          <w:p w:rsidR="00000000" w:rsidRDefault="004A7845">
            <w:pPr>
              <w:rPr>
                <w:lang w:val="es-ES_tradnl"/>
              </w:rPr>
            </w:pPr>
            <w:r>
              <w:rPr>
                <w:lang w:val="es-ES_tradnl"/>
              </w:rPr>
              <w:t xml:space="preserve">Tenga en cuenta que Video Cloud </w:t>
            </w:r>
            <w:r>
              <w:rPr>
                <w:rStyle w:val="mqInternal"/>
                <w:noProof/>
                <w:lang w:val="es-ES_tradnl"/>
              </w:rPr>
              <w:t>[1}</w:t>
            </w:r>
            <w:r>
              <w:rPr>
                <w:lang w:val="es-ES_tradnl"/>
              </w:rPr>
              <w:t>no</w:t>
            </w:r>
            <w:r>
              <w:rPr>
                <w:rStyle w:val="mqInternal"/>
                <w:noProof/>
                <w:lang w:val="es-ES_tradnl"/>
              </w:rPr>
              <w:t>{2]</w:t>
            </w:r>
            <w:r>
              <w:rPr>
                <w:lang w:val="es-ES_tradnl"/>
              </w:rPr>
              <w:t xml:space="preserve"> permitir que se elimine un video </w:t>
            </w:r>
            <w:r>
              <w:rPr>
                <w:lang w:val="es-ES_tradnl"/>
              </w:rPr>
              <w:t>si pertenece a alguna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d12c82ab-efd3-4625-b39e-3a75dd235ec2</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48dc108a-bd5e-4071-94b4-5e0fe8ec2cdc</w:t>
            </w:r>
          </w:p>
        </w:tc>
        <w:tc>
          <w:tcPr>
            <w:tcW w:w="7407" w:type="dxa"/>
            <w:shd w:val="clear" w:color="auto" w:fill="F2F2F2" w:themeFill="background1" w:themeFillShade="F2"/>
          </w:tcPr>
          <w:p w:rsidR="00000000" w:rsidRDefault="004A7845">
            <w:pPr>
              <w:rPr>
                <w:noProof/>
              </w:rPr>
            </w:pPr>
            <w:r>
              <w:rPr>
                <w:noProof/>
              </w:rPr>
              <w:t xml:space="preserve">Ad sets will be migrated to Video Cloud as </w:t>
            </w:r>
            <w:r>
              <w:rPr>
                <w:rStyle w:val="mqInternal"/>
                <w:noProof/>
              </w:rPr>
              <w:t>[1}</w:t>
            </w:r>
            <w:r>
              <w:rPr>
                <w:noProof/>
              </w:rPr>
              <w:t>cuepoints</w:t>
            </w:r>
            <w:r>
              <w:rPr>
                <w:rStyle w:val="mqInternal"/>
                <w:noProof/>
              </w:rPr>
              <w:t>{2]</w:t>
            </w:r>
          </w:p>
        </w:tc>
        <w:tc>
          <w:tcPr>
            <w:tcW w:w="7407" w:type="dxa"/>
          </w:tcPr>
          <w:p w:rsidR="00000000" w:rsidRDefault="004A7845">
            <w:pPr>
              <w:rPr>
                <w:lang w:val="es-ES_tradnl"/>
              </w:rPr>
            </w:pPr>
            <w:r>
              <w:rPr>
                <w:lang w:val="es-ES_tradnl"/>
              </w:rPr>
              <w:t>Los conjuntos de anuncios se migrar</w:t>
            </w:r>
            <w:r>
              <w:rPr>
                <w:lang w:val="es-ES_tradnl"/>
              </w:rPr>
              <w:t>á</w:t>
            </w:r>
            <w:r>
              <w:rPr>
                <w:lang w:val="es-ES_tradnl"/>
              </w:rPr>
              <w:t xml:space="preserve">n a Video Cloud como </w:t>
            </w:r>
            <w:r>
              <w:rPr>
                <w:rStyle w:val="mqInternal"/>
                <w:noProof/>
                <w:lang w:val="es-ES_tradnl"/>
              </w:rPr>
              <w:t>[1}</w:t>
            </w:r>
            <w:r>
              <w:rPr>
                <w:lang w:val="es-ES_tradnl"/>
              </w:rPr>
              <w:t>p</w:t>
            </w:r>
            <w:r>
              <w:rPr>
                <w:lang w:val="es-ES_tradnl"/>
              </w:rPr>
              <w:t>untos de referencia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b77d7ae9-b6d1-4437-9a7d-a3f7c0d4c273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1fd2978c-ef72-4761-8385-335051f27edc</w:t>
            </w:r>
          </w:p>
        </w:tc>
        <w:tc>
          <w:tcPr>
            <w:tcW w:w="7407" w:type="dxa"/>
            <w:shd w:val="clear" w:color="auto" w:fill="F2F2F2" w:themeFill="background1" w:themeFillShade="F2"/>
          </w:tcPr>
          <w:p w:rsidR="00000000" w:rsidRDefault="004A7845">
            <w:pPr>
              <w:rPr>
                <w:noProof/>
              </w:rPr>
            </w:pPr>
            <w:r>
              <w:rPr>
                <w:noProof/>
              </w:rPr>
              <w:t>This request will return an HTTP 302 response with the location set to the captions content - note that Video Cloud will return WebVTT, the standard format for captions in HTML5, rather than DFXP.</w:t>
            </w:r>
          </w:p>
        </w:tc>
        <w:tc>
          <w:tcPr>
            <w:tcW w:w="7407" w:type="dxa"/>
          </w:tcPr>
          <w:p w:rsidR="00000000" w:rsidRDefault="004A7845">
            <w:pPr>
              <w:rPr>
                <w:lang w:val="es-ES_tradnl"/>
              </w:rPr>
            </w:pPr>
            <w:r>
              <w:rPr>
                <w:lang w:val="es-ES_tradnl"/>
              </w:rPr>
              <w:t>Esta solicitud devolver</w:t>
            </w:r>
            <w:r>
              <w:rPr>
                <w:lang w:val="es-ES_tradnl"/>
              </w:rPr>
              <w:t>á</w:t>
            </w:r>
            <w:r>
              <w:rPr>
                <w:lang w:val="es-ES_tradnl"/>
              </w:rPr>
              <w:t xml:space="preserve"> una respuesta HTTP 302 con la ubic</w:t>
            </w:r>
            <w:r>
              <w:rPr>
                <w:lang w:val="es-ES_tradnl"/>
              </w:rPr>
              <w:t>aci</w:t>
            </w:r>
            <w:r>
              <w:rPr>
                <w:lang w:val="es-ES_tradnl"/>
              </w:rPr>
              <w:t>ó</w:t>
            </w:r>
            <w:r>
              <w:rPr>
                <w:lang w:val="es-ES_tradnl"/>
              </w:rPr>
              <w:t>n establecida en el contenido de los subt</w:t>
            </w:r>
            <w:r>
              <w:rPr>
                <w:lang w:val="es-ES_tradnl"/>
              </w:rPr>
              <w:t>í</w:t>
            </w:r>
            <w:r>
              <w:rPr>
                <w:lang w:val="es-ES_tradnl"/>
              </w:rPr>
              <w:t>tulos; tenga en cuenta que Video Cloud devolver</w:t>
            </w:r>
            <w:r>
              <w:rPr>
                <w:lang w:val="es-ES_tradnl"/>
              </w:rPr>
              <w:t>á</w:t>
            </w:r>
            <w:r>
              <w:rPr>
                <w:lang w:val="es-ES_tradnl"/>
              </w:rPr>
              <w:t xml:space="preserve"> WebVTT, el formato est</w:t>
            </w:r>
            <w:r>
              <w:rPr>
                <w:lang w:val="es-ES_tradnl"/>
              </w:rPr>
              <w:t>á</w:t>
            </w:r>
            <w:r>
              <w:rPr>
                <w:lang w:val="es-ES_tradnl"/>
              </w:rPr>
              <w:t>ndar para subt</w:t>
            </w:r>
            <w:r>
              <w:rPr>
                <w:lang w:val="es-ES_tradnl"/>
              </w:rPr>
              <w:t>í</w:t>
            </w:r>
            <w:r>
              <w:rPr>
                <w:lang w:val="es-ES_tradnl"/>
              </w:rPr>
              <w:t>tulos en HTML5, en lugar de DFXP.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37eabc97-2170-4833-a3d3-910cf7ba8db7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e85fa86b-2a1f-4226-9bb8-d768577ee</w:t>
            </w:r>
            <w:r>
              <w:rPr>
                <w:noProof/>
                <w:sz w:val="2"/>
              </w:rPr>
              <w:t>360</w:t>
            </w:r>
          </w:p>
        </w:tc>
        <w:tc>
          <w:tcPr>
            <w:tcW w:w="7407" w:type="dxa"/>
            <w:shd w:val="clear" w:color="auto" w:fill="F2F2F2" w:themeFill="background1" w:themeFillShade="F2"/>
          </w:tcPr>
          <w:p w:rsidR="00000000" w:rsidRDefault="004A7845">
            <w:pPr>
              <w:rPr>
                <w:noProof/>
              </w:rPr>
            </w:pPr>
            <w:r>
              <w:rPr>
                <w:noProof/>
              </w:rPr>
              <w:t>Replace the existing WebVTT text track; note that you can upload WebVTT or DFXP captions - DFXP will be converted to WebVTT</w:t>
            </w:r>
          </w:p>
        </w:tc>
        <w:tc>
          <w:tcPr>
            <w:tcW w:w="7407" w:type="dxa"/>
          </w:tcPr>
          <w:p w:rsidR="00000000" w:rsidRDefault="004A7845">
            <w:pPr>
              <w:rPr>
                <w:lang w:val="es-ES_tradnl"/>
              </w:rPr>
            </w:pPr>
            <w:r>
              <w:rPr>
                <w:lang w:val="es-ES_tradnl"/>
              </w:rPr>
              <w:t>Reemplazar la pista de texto existente de WebVTT; tenga en cuenta que puede cargar subt</w:t>
            </w:r>
            <w:r>
              <w:rPr>
                <w:lang w:val="es-ES_tradnl"/>
              </w:rPr>
              <w:t>í</w:t>
            </w:r>
            <w:r>
              <w:rPr>
                <w:lang w:val="es-ES_tradnl"/>
              </w:rPr>
              <w:t>tulos WebVTT o DFXP; DFXP se convertir</w:t>
            </w:r>
            <w:r>
              <w:rPr>
                <w:lang w:val="es-ES_tradnl"/>
              </w:rPr>
              <w:t>á</w:t>
            </w:r>
            <w:r>
              <w:rPr>
                <w:lang w:val="es-ES_tradnl"/>
              </w:rPr>
              <w:t xml:space="preserve"> </w:t>
            </w:r>
            <w:r>
              <w:rPr>
                <w:lang w:val="es-ES_tradnl"/>
              </w:rPr>
              <w:t>a WebVTT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d3324cfc-0a2e-4358-aa65-c1b29ce2e9f7</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91bfd342-e6c2-4aa4-b41b-900e91106509</w:t>
            </w:r>
          </w:p>
        </w:tc>
        <w:tc>
          <w:tcPr>
            <w:tcW w:w="7407" w:type="dxa"/>
            <w:shd w:val="clear" w:color="auto" w:fill="F2F2F2" w:themeFill="background1" w:themeFillShade="F2"/>
          </w:tcPr>
          <w:p w:rsidR="00000000" w:rsidRDefault="004A7845">
            <w:pPr>
              <w:rPr>
                <w:noProof/>
              </w:rPr>
            </w:pPr>
            <w:r>
              <w:rPr>
                <w:noProof/>
              </w:rPr>
              <w:t>DFXP captions migrated to Video Cloud are converted to WebVTT text tracks, as that is what the Brightcove Player uses.</w:t>
            </w:r>
          </w:p>
        </w:tc>
        <w:tc>
          <w:tcPr>
            <w:tcW w:w="7407" w:type="dxa"/>
          </w:tcPr>
          <w:p w:rsidR="00000000" w:rsidRDefault="004A7845">
            <w:pPr>
              <w:rPr>
                <w:lang w:val="es-ES_tradnl"/>
              </w:rPr>
            </w:pPr>
            <w:r>
              <w:rPr>
                <w:lang w:val="es-ES_tradnl"/>
              </w:rPr>
              <w:t>Los subt</w:t>
            </w:r>
            <w:r>
              <w:rPr>
                <w:lang w:val="es-ES_tradnl"/>
              </w:rPr>
              <w:t>í</w:t>
            </w:r>
            <w:r>
              <w:rPr>
                <w:lang w:val="es-ES_tradnl"/>
              </w:rPr>
              <w:t>tulos DFXP migrados a Video Cloud se convierten en pistas de texto WebVTT, ya que eso es lo que utiliza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94aba399-df45-4508-a9e6-dc1c20256ea4</w:t>
            </w:r>
          </w:p>
        </w:tc>
        <w:tc>
          <w:tcPr>
            <w:tcW w:w="7407" w:type="dxa"/>
            <w:shd w:val="clear" w:color="auto" w:fill="F2F2F2" w:themeFill="background1" w:themeFillShade="F2"/>
          </w:tcPr>
          <w:p w:rsidR="00000000" w:rsidRDefault="004A7845">
            <w:pPr>
              <w:rPr>
                <w:noProof/>
              </w:rPr>
            </w:pPr>
            <w:r>
              <w:rPr>
                <w:noProof/>
              </w:rPr>
              <w:t>Two important notes on the migration of data:</w:t>
            </w:r>
          </w:p>
        </w:tc>
        <w:tc>
          <w:tcPr>
            <w:tcW w:w="7407" w:type="dxa"/>
          </w:tcPr>
          <w:p w:rsidR="00000000" w:rsidRDefault="004A7845">
            <w:pPr>
              <w:rPr>
                <w:lang w:val="es-ES_tradnl"/>
              </w:rPr>
            </w:pPr>
            <w:r>
              <w:rPr>
                <w:lang w:val="es-ES_tradnl"/>
              </w:rPr>
              <w:t>Dos notas importantes sobre la migraci</w:t>
            </w:r>
            <w:r>
              <w:rPr>
                <w:lang w:val="es-ES_tradnl"/>
              </w:rPr>
              <w:t>ó</w:t>
            </w:r>
            <w:r>
              <w:rPr>
                <w:lang w:val="es-ES_tradnl"/>
              </w:rPr>
              <w:t xml:space="preserve">n de </w:t>
            </w:r>
            <w:r>
              <w:rPr>
                <w:lang w:val="es-ES_tradnl"/>
              </w:rPr>
              <w:t>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9076f6c9-30f4-4d28-ab69-5df74c7fb847</w:t>
            </w:r>
          </w:p>
        </w:tc>
        <w:tc>
          <w:tcPr>
            <w:tcW w:w="7407" w:type="dxa"/>
            <w:shd w:val="clear" w:color="auto" w:fill="F2F2F2" w:themeFill="background1" w:themeFillShade="F2"/>
          </w:tcPr>
          <w:p w:rsidR="00000000" w:rsidRDefault="004A7845">
            <w:pPr>
              <w:rPr>
                <w:noProof/>
              </w:rPr>
            </w:pPr>
            <w:r>
              <w:rPr>
                <w:noProof/>
              </w:rPr>
              <w:t>If multiple language captions are stored in the DFXP, it will be split and turned into multiple WebVTT text tracks for the different languages.</w:t>
            </w:r>
          </w:p>
        </w:tc>
        <w:tc>
          <w:tcPr>
            <w:tcW w:w="7407" w:type="dxa"/>
          </w:tcPr>
          <w:p w:rsidR="00000000" w:rsidRDefault="004A7845">
            <w:pPr>
              <w:rPr>
                <w:lang w:val="es-ES_tradnl"/>
              </w:rPr>
            </w:pPr>
            <w:r>
              <w:rPr>
                <w:lang w:val="es-ES_tradnl"/>
              </w:rPr>
              <w:t>Si se almacenan subt</w:t>
            </w:r>
            <w:r>
              <w:rPr>
                <w:lang w:val="es-ES_tradnl"/>
              </w:rPr>
              <w:t>í</w:t>
            </w:r>
            <w:r>
              <w:rPr>
                <w:lang w:val="es-ES_tradnl"/>
              </w:rPr>
              <w:t>tulos en varios idiomas en el DFXP, se di</w:t>
            </w:r>
            <w:r>
              <w:rPr>
                <w:lang w:val="es-ES_tradnl"/>
              </w:rPr>
              <w:t>vidir</w:t>
            </w:r>
            <w:r>
              <w:rPr>
                <w:lang w:val="es-ES_tradnl"/>
              </w:rPr>
              <w:t>á</w:t>
            </w:r>
            <w:r>
              <w:rPr>
                <w:lang w:val="es-ES_tradnl"/>
              </w:rPr>
              <w:t>n y se convertir</w:t>
            </w:r>
            <w:r>
              <w:rPr>
                <w:lang w:val="es-ES_tradnl"/>
              </w:rPr>
              <w:t>á</w:t>
            </w:r>
            <w:r>
              <w:rPr>
                <w:lang w:val="es-ES_tradnl"/>
              </w:rPr>
              <w:t>n en m</w:t>
            </w:r>
            <w:r>
              <w:rPr>
                <w:lang w:val="es-ES_tradnl"/>
              </w:rPr>
              <w:t>ú</w:t>
            </w:r>
            <w:r>
              <w:rPr>
                <w:lang w:val="es-ES_tradnl"/>
              </w:rPr>
              <w:t>ltiples pistas de texto WebVTT para los diferentes idiomas.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c4846a5e-644d-4e51-8762-873040046e2d</w:t>
            </w:r>
          </w:p>
        </w:tc>
        <w:tc>
          <w:tcPr>
            <w:tcW w:w="7407" w:type="dxa"/>
            <w:shd w:val="clear" w:color="auto" w:fill="F2F2F2" w:themeFill="background1" w:themeFillShade="F2"/>
          </w:tcPr>
          <w:p w:rsidR="00000000" w:rsidRDefault="004A7845">
            <w:pPr>
              <w:rPr>
                <w:noProof/>
              </w:rPr>
            </w:pPr>
            <w:r>
              <w:rPr>
                <w:noProof/>
              </w:rPr>
              <w:t>The English text-tracks will be set as default.</w:t>
            </w:r>
          </w:p>
        </w:tc>
        <w:tc>
          <w:tcPr>
            <w:tcW w:w="7407" w:type="dxa"/>
          </w:tcPr>
          <w:p w:rsidR="00000000" w:rsidRDefault="004A7845">
            <w:pPr>
              <w:rPr>
                <w:lang w:val="es-ES_tradnl"/>
              </w:rPr>
            </w:pPr>
            <w:r>
              <w:rPr>
                <w:lang w:val="es-ES_tradnl"/>
              </w:rPr>
              <w:t>Las pistas de texto en ingl</w:t>
            </w:r>
            <w:r>
              <w:rPr>
                <w:lang w:val="es-ES_tradnl"/>
              </w:rPr>
              <w:t>é</w:t>
            </w:r>
            <w:r>
              <w:rPr>
                <w:lang w:val="es-ES_tradnl"/>
              </w:rPr>
              <w:t>s se establecer</w:t>
            </w:r>
            <w:r>
              <w:rPr>
                <w:lang w:val="es-ES_tradnl"/>
              </w:rPr>
              <w:t>á</w:t>
            </w:r>
            <w:r>
              <w:rPr>
                <w:lang w:val="es-ES_tradnl"/>
              </w:rPr>
              <w:t>n de forma predeterminada.</w:t>
            </w:r>
          </w:p>
        </w:tc>
      </w:tr>
      <w:tr w:rsidR="00000000">
        <w:tc>
          <w:tcPr>
            <w:tcW w:w="660" w:type="dxa"/>
            <w:shd w:val="clear" w:color="auto" w:fill="F2F2F2" w:themeFill="background1" w:themeFillShade="F2"/>
          </w:tcPr>
          <w:p w:rsidR="00000000" w:rsidRDefault="004A7845">
            <w:pPr>
              <w:rPr>
                <w:noProof/>
                <w:sz w:val="2"/>
              </w:rPr>
            </w:pPr>
            <w:r>
              <w:rPr>
                <w:noProof/>
                <w:sz w:val="16"/>
              </w:rPr>
              <w:t>115</w:t>
            </w:r>
            <w:r>
              <w:rPr>
                <w:noProof/>
                <w:sz w:val="16"/>
              </w:rPr>
              <w:t xml:space="preserve"> </w:t>
            </w:r>
            <w:r>
              <w:rPr>
                <w:noProof/>
                <w:sz w:val="16"/>
              </w:rPr>
              <w:br/>
            </w:r>
            <w:r>
              <w:rPr>
                <w:noProof/>
                <w:sz w:val="2"/>
              </w:rPr>
              <w:t>7f7ff9ec-f565-45fe-b372-f4e826feb172</w:t>
            </w:r>
          </w:p>
        </w:tc>
        <w:tc>
          <w:tcPr>
            <w:tcW w:w="7407" w:type="dxa"/>
            <w:shd w:val="clear" w:color="auto" w:fill="F2F2F2" w:themeFill="background1" w:themeFillShade="F2"/>
          </w:tcPr>
          <w:p w:rsidR="00000000" w:rsidRDefault="004A7845">
            <w:pPr>
              <w:rPr>
                <w:noProof/>
              </w:rPr>
            </w:pPr>
            <w:r>
              <w:rPr>
                <w:noProof/>
              </w:rPr>
              <w:t xml:space="preserve">You can change the default language in </w:t>
            </w:r>
            <w:r>
              <w:rPr>
                <w:rStyle w:val="mqInternal"/>
                <w:noProof/>
              </w:rPr>
              <w:t>[1}</w:t>
            </w:r>
            <w:r>
              <w:rPr>
                <w:noProof/>
              </w:rPr>
              <w:t>Studio</w:t>
            </w:r>
            <w:r>
              <w:rPr>
                <w:rStyle w:val="mqInternal"/>
                <w:noProof/>
              </w:rPr>
              <w:t>{2]</w:t>
            </w:r>
            <w:r>
              <w:rPr>
                <w:noProof/>
              </w:rPr>
              <w:t xml:space="preserve"> if needed.</w:t>
            </w:r>
          </w:p>
        </w:tc>
        <w:tc>
          <w:tcPr>
            <w:tcW w:w="7407" w:type="dxa"/>
          </w:tcPr>
          <w:p w:rsidR="00000000" w:rsidRDefault="004A7845">
            <w:pPr>
              <w:rPr>
                <w:lang w:val="es-ES_tradnl"/>
              </w:rPr>
            </w:pPr>
            <w:r>
              <w:rPr>
                <w:lang w:val="es-ES_tradnl"/>
              </w:rPr>
              <w:t xml:space="preserve">Puede cambiar el idioma predeterminado en </w:t>
            </w:r>
            <w:r>
              <w:rPr>
                <w:rStyle w:val="mqInternal"/>
                <w:noProof/>
                <w:lang w:val="es-ES_tradnl"/>
              </w:rPr>
              <w:t>[1}</w:t>
            </w:r>
            <w:r>
              <w:rPr>
                <w:lang w:val="es-ES_tradnl"/>
              </w:rPr>
              <w:t>Estudio</w:t>
            </w:r>
            <w:r>
              <w:rPr>
                <w:rStyle w:val="mqInternal"/>
                <w:noProof/>
                <w:lang w:val="es-ES_tradnl"/>
              </w:rPr>
              <w:t>{2]</w:t>
            </w:r>
            <w:r>
              <w:rPr>
                <w:lang w:val="es-ES_tradnl"/>
              </w:rPr>
              <w:t xml:space="preserve"> si es necesario.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5a75ce1c-9ed8-422f-976f-f44d64ad17b4</w:t>
            </w:r>
          </w:p>
        </w:tc>
        <w:tc>
          <w:tcPr>
            <w:tcW w:w="7407" w:type="dxa"/>
            <w:shd w:val="clear" w:color="auto" w:fill="F2F2F2" w:themeFill="background1" w:themeFillShade="F2"/>
          </w:tcPr>
          <w:p w:rsidR="00000000" w:rsidRDefault="004A7845">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4A7845">
            <w:pPr>
              <w:rPr>
                <w:lang w:val="es-ES_tradnl"/>
              </w:rPr>
            </w:pPr>
            <w:r>
              <w:rPr>
                <w:lang w:val="es-ES_tradnl"/>
              </w:rPr>
              <w:t>Debido a que las pistas de texto requieren un identificador de idioma, si el archivo DFXP no incluye uno,</w:t>
            </w:r>
            <w:r>
              <w:rPr>
                <w:lang w:val="es-ES_tradnl"/>
              </w:rPr>
              <w:t xml:space="preserve"> </w:t>
            </w:r>
            <w:r>
              <w:rPr>
                <w:rStyle w:val="mqInternal"/>
                <w:noProof/>
                <w:lang w:val="es-ES_tradnl"/>
              </w:rPr>
              <w:t>[1}[2]{3]</w:t>
            </w:r>
            <w:r>
              <w:rPr>
                <w:lang w:val="es-ES_tradnl"/>
              </w:rPr>
              <w:t xml:space="preserve"> se asignar</w:t>
            </w:r>
            <w:r>
              <w:rPr>
                <w:lang w:val="es-ES_tradnl"/>
              </w:rPr>
              <w:t>á</w:t>
            </w:r>
            <w:r>
              <w:rPr>
                <w:lang w:val="es-ES_tradnl"/>
              </w:rPr>
              <w:t xml:space="preserve"> a los subt</w:t>
            </w:r>
            <w:r>
              <w:rPr>
                <w:lang w:val="es-ES_tradnl"/>
              </w:rPr>
              <w:t>í</w:t>
            </w:r>
            <w:r>
              <w:rPr>
                <w:lang w:val="es-ES_tradnl"/>
              </w:rPr>
              <w:t>tulos WebVTT convertidos.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44299b67-3209-4c56-aae8-d2e79f445958</w:t>
            </w:r>
          </w:p>
        </w:tc>
        <w:tc>
          <w:tcPr>
            <w:tcW w:w="7407" w:type="dxa"/>
            <w:shd w:val="clear" w:color="auto" w:fill="F2F2F2" w:themeFill="background1" w:themeFillShade="F2"/>
          </w:tcPr>
          <w:p w:rsidR="00000000" w:rsidRDefault="004A7845">
            <w:pPr>
              <w:rPr>
                <w:noProof/>
              </w:rPr>
            </w:pPr>
            <w:r>
              <w:rPr>
                <w:noProof/>
              </w:rPr>
              <w:t xml:space="preserve">If this is not the correct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caption menu will show the correct language.</w:t>
            </w:r>
          </w:p>
        </w:tc>
        <w:tc>
          <w:tcPr>
            <w:tcW w:w="7407" w:type="dxa"/>
          </w:tcPr>
          <w:p w:rsidR="00000000" w:rsidRDefault="004A7845">
            <w:pPr>
              <w:rPr>
                <w:lang w:val="es-ES_tradnl"/>
              </w:rPr>
            </w:pPr>
            <w:r>
              <w:rPr>
                <w:lang w:val="es-ES_tradnl"/>
              </w:rPr>
              <w:t>Si este no es el idioma correcto, deber</w:t>
            </w:r>
            <w:r>
              <w:rPr>
                <w:lang w:val="es-ES_tradnl"/>
              </w:rPr>
              <w:t>á</w:t>
            </w:r>
            <w:r>
              <w:rPr>
                <w:lang w:val="es-ES_tradnl"/>
              </w:rPr>
              <w:t xml:space="preserve"> corregirlo </w:t>
            </w:r>
            <w:r>
              <w:rPr>
                <w:rStyle w:val="mqInternal"/>
                <w:noProof/>
                <w:lang w:val="es-ES_tradnl"/>
              </w:rPr>
              <w:t>[1}</w:t>
            </w:r>
            <w:r>
              <w:rPr>
                <w:lang w:val="es-ES_tradnl"/>
              </w:rPr>
              <w:t>editar las propiedades de la pista de texto</w:t>
            </w:r>
            <w:r>
              <w:rPr>
                <w:rStyle w:val="mqInternal"/>
                <w:noProof/>
                <w:lang w:val="es-ES_tradnl"/>
              </w:rPr>
              <w:t>{2]</w:t>
            </w:r>
            <w:r>
              <w:rPr>
                <w:lang w:val="es-ES_tradnl"/>
              </w:rPr>
              <w:t xml:space="preserve"> en Studio para que el men</w:t>
            </w:r>
            <w:r>
              <w:rPr>
                <w:lang w:val="es-ES_tradnl"/>
              </w:rPr>
              <w:t>ú</w:t>
            </w:r>
            <w:r>
              <w:rPr>
                <w:lang w:val="es-ES_tradnl"/>
              </w:rPr>
              <w:t xml:space="preserve"> de subt</w:t>
            </w:r>
            <w:r>
              <w:rPr>
                <w:lang w:val="es-ES_tradnl"/>
              </w:rPr>
              <w:t>í</w:t>
            </w:r>
            <w:r>
              <w:rPr>
                <w:lang w:val="es-ES_tradnl"/>
              </w:rPr>
              <w:t>tulos muestre el idioma correcto.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3e35</w:t>
            </w:r>
            <w:r>
              <w:rPr>
                <w:noProof/>
                <w:sz w:val="2"/>
              </w:rPr>
              <w:t>3fd0-c9ac-4ec8-9251-9f829ed55742</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e654278f-76c3-4784-b360-1aed7020c90b</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126 </w:t>
            </w:r>
            <w:r>
              <w:rPr>
                <w:noProof/>
                <w:sz w:val="16"/>
              </w:rPr>
              <w:br/>
            </w:r>
            <w:r>
              <w:rPr>
                <w:noProof/>
                <w:sz w:val="2"/>
              </w:rPr>
              <w:t>fa6886ab-9210-44a3-93dc-2c4d9045b8b0</w:t>
            </w:r>
          </w:p>
        </w:tc>
        <w:tc>
          <w:tcPr>
            <w:tcW w:w="7407" w:type="dxa"/>
            <w:shd w:val="clear" w:color="auto" w:fill="F2F2F2" w:themeFill="background1" w:themeFillShade="F2"/>
          </w:tcPr>
          <w:p w:rsidR="00000000" w:rsidRDefault="004A7845">
            <w:pPr>
              <w:rPr>
                <w:noProof/>
              </w:rPr>
            </w:pPr>
            <w:r>
              <w:rPr>
                <w:noProof/>
              </w:rPr>
              <w:t xml:space="preserve">DRM in Video Cloud is applied to all videos in a DRM-enabled account unless they are flagged not to be packaged with a </w:t>
            </w:r>
            <w:r>
              <w:rPr>
                <w:rStyle w:val="mqInternal"/>
                <w:noProof/>
              </w:rPr>
              <w:t>[1}[2</w:t>
            </w:r>
            <w:r>
              <w:rPr>
                <w:rStyle w:val="mqInternal"/>
                <w:noProof/>
              </w:rPr>
              <w:t>]{3]</w:t>
            </w:r>
            <w:r>
              <w:rPr>
                <w:noProof/>
              </w:rPr>
              <w:t xml:space="preserve"> field</w:t>
            </w:r>
          </w:p>
        </w:tc>
        <w:tc>
          <w:tcPr>
            <w:tcW w:w="7407" w:type="dxa"/>
          </w:tcPr>
          <w:p w:rsidR="00000000" w:rsidRDefault="004A7845">
            <w:pPr>
              <w:rPr>
                <w:lang w:val="es-ES_tradnl"/>
              </w:rPr>
            </w:pPr>
            <w:r>
              <w:rPr>
                <w:lang w:val="es-ES_tradnl"/>
              </w:rPr>
              <w:t>DRM en Video Cloud se aplica a todos los videos en una cuenta habilitada para DRM a menos que est</w:t>
            </w:r>
            <w:r>
              <w:rPr>
                <w:lang w:val="es-ES_tradnl"/>
              </w:rPr>
              <w:t>é</w:t>
            </w:r>
            <w:r>
              <w:rPr>
                <w:lang w:val="es-ES_tradnl"/>
              </w:rPr>
              <w:t xml:space="preserve">n marcados para no estar empaquetados con un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7db59571-29d2-4e39-89fd-65231cfefd0b</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0395f4f1-d</w:t>
            </w:r>
            <w:r>
              <w:rPr>
                <w:noProof/>
                <w:sz w:val="2"/>
              </w:rPr>
              <w:t>2d6-40fb-bbfb-fafdfcb4bc01</w:t>
            </w:r>
          </w:p>
        </w:tc>
        <w:tc>
          <w:tcPr>
            <w:tcW w:w="7407" w:type="dxa"/>
            <w:shd w:val="clear" w:color="auto" w:fill="F2F2F2" w:themeFill="background1" w:themeFillShade="F2"/>
          </w:tcPr>
          <w:p w:rsidR="00000000" w:rsidRDefault="004A7845">
            <w:pPr>
              <w:rPr>
                <w:noProof/>
              </w:rPr>
            </w:pPr>
            <w:r>
              <w:rPr>
                <w:noProof/>
              </w:rPr>
              <w:t xml:space="preserve">DRM in Video Cloud is applied to all videos in a DRM-enabled account unless they are flagged not to be packaged with a </w:t>
            </w:r>
            <w:r>
              <w:rPr>
                <w:rStyle w:val="mqInternal"/>
                <w:noProof/>
              </w:rPr>
              <w:t>[1}[2]{3]</w:t>
            </w:r>
            <w:r>
              <w:rPr>
                <w:noProof/>
              </w:rPr>
              <w:t xml:space="preserve"> field</w:t>
            </w:r>
          </w:p>
        </w:tc>
        <w:tc>
          <w:tcPr>
            <w:tcW w:w="7407" w:type="dxa"/>
          </w:tcPr>
          <w:p w:rsidR="00000000" w:rsidRDefault="004A7845">
            <w:pPr>
              <w:rPr>
                <w:lang w:val="es-ES_tradnl"/>
              </w:rPr>
            </w:pPr>
            <w:r>
              <w:rPr>
                <w:lang w:val="es-ES_tradnl"/>
              </w:rPr>
              <w:t xml:space="preserve">DRM en Video Cloud se aplica a todos los videos en una cuenta habilitada para DRM a menos que </w:t>
            </w:r>
            <w:r>
              <w:rPr>
                <w:lang w:val="es-ES_tradnl"/>
              </w:rPr>
              <w:t>est</w:t>
            </w:r>
            <w:r>
              <w:rPr>
                <w:lang w:val="es-ES_tradnl"/>
              </w:rPr>
              <w:t>é</w:t>
            </w:r>
            <w:r>
              <w:rPr>
                <w:lang w:val="es-ES_tradnl"/>
              </w:rPr>
              <w:t xml:space="preserve">n marcados para no estar empaquetados con un </w:t>
            </w:r>
            <w:r>
              <w:rPr>
                <w:rStyle w:val="mqInternal"/>
                <w:noProof/>
                <w:lang w:val="es-ES_tradnl"/>
              </w:rPr>
              <w:t>[1}[2]{3]</w:t>
            </w:r>
            <w:r>
              <w:rPr>
                <w:lang w:val="es-ES_tradnl"/>
              </w:rPr>
              <w:t xml:space="preserve"> campo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74616851-b629-4a5c-91ae-a03b3c9180fd</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7dd0c5af-1cb2-4972-903f-68ddca3cfa75</w:t>
            </w:r>
          </w:p>
        </w:tc>
        <w:tc>
          <w:tcPr>
            <w:tcW w:w="7407" w:type="dxa"/>
            <w:shd w:val="clear" w:color="auto" w:fill="F2F2F2" w:themeFill="background1" w:themeFillShade="F2"/>
          </w:tcPr>
          <w:p w:rsidR="00000000" w:rsidRDefault="004A7845">
            <w:pPr>
              <w:rPr>
                <w:noProof/>
              </w:rPr>
            </w:pPr>
            <w:r>
              <w:rPr>
                <w:noProof/>
              </w:rPr>
              <w:t>Video Cloud does not store multiple thumbnail images</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w:t>
            </w:r>
            <w:r>
              <w:rPr>
                <w:lang w:val="es-ES_tradnl"/>
              </w:rPr>
              <w:t>iatura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4ee1e628-a755-4911-895f-6947a04dc9bf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afc9eb6d-ca2f-4848-b499-40dda4fec3e4</w:t>
            </w:r>
          </w:p>
        </w:tc>
        <w:tc>
          <w:tcPr>
            <w:tcW w:w="7407" w:type="dxa"/>
            <w:shd w:val="clear" w:color="auto" w:fill="F2F2F2" w:themeFill="background1" w:themeFillShade="F2"/>
          </w:tcPr>
          <w:p w:rsidR="00000000" w:rsidRDefault="004A7845">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return the video tags</w:t>
            </w:r>
          </w:p>
        </w:tc>
        <w:tc>
          <w:tcPr>
            <w:tcW w:w="7407" w:type="dxa"/>
          </w:tcPr>
          <w:p w:rsidR="00000000" w:rsidRDefault="004A7845">
            <w:pPr>
              <w:rPr>
                <w:lang w:val="es-ES_tradnl"/>
              </w:rPr>
            </w:pPr>
            <w:r>
              <w:rPr>
                <w:lang w:val="es-ES_tradnl"/>
              </w:rPr>
              <w:t xml:space="preserve">Todas </w:t>
            </w:r>
            <w:r>
              <w:rPr>
                <w:rStyle w:val="mqInternal"/>
                <w:noProof/>
                <w:lang w:val="es-ES_tradnl"/>
              </w:rPr>
              <w:t>[1}[2]{3]</w:t>
            </w:r>
            <w:r>
              <w:rPr>
                <w:lang w:val="es-ES_tradnl"/>
              </w:rPr>
              <w:t xml:space="preserve"> ser</w:t>
            </w:r>
            <w:r>
              <w:rPr>
                <w:lang w:val="es-ES_tradnl"/>
              </w:rPr>
              <w:t>á</w:t>
            </w:r>
            <w:r>
              <w:rPr>
                <w:lang w:val="es-ES_tradnl"/>
              </w:rPr>
              <w:t xml:space="preserve"> migrado a </w:t>
            </w:r>
            <w:r>
              <w:rPr>
                <w:rStyle w:val="mqInternal"/>
                <w:noProof/>
                <w:lang w:val="es-ES_tradnl"/>
              </w:rPr>
              <w:t>[1}[5]{3]</w:t>
            </w:r>
            <w:r>
              <w:rPr>
                <w:lang w:val="es-ES_tradnl"/>
              </w:rPr>
              <w:t xml:space="preserve"> , por lo que esta solicitud devolver</w:t>
            </w:r>
            <w:r>
              <w:rPr>
                <w:lang w:val="es-ES_tradnl"/>
              </w:rPr>
              <w:t>á</w:t>
            </w:r>
            <w:r>
              <w:rPr>
                <w:lang w:val="es-ES_tradnl"/>
              </w:rPr>
              <w:t xml:space="preserve"> las etiquetas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4936e33a-4d64-4a46-b371-141a24247896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a60b2197-82cc-49c5-bc15-2b50291e07f7</w:t>
            </w:r>
          </w:p>
        </w:tc>
        <w:tc>
          <w:tcPr>
            <w:tcW w:w="7407" w:type="dxa"/>
            <w:shd w:val="clear" w:color="auto" w:fill="F2F2F2" w:themeFill="background1" w:themeFillShade="F2"/>
          </w:tcPr>
          <w:p w:rsidR="00000000" w:rsidRDefault="004A7845">
            <w:pPr>
              <w:rPr>
                <w:noProof/>
              </w:rPr>
            </w:pPr>
            <w:r>
              <w:rPr>
                <w:noProof/>
              </w:rPr>
              <w:t xml:space="preserve">All </w:t>
            </w:r>
            <w:r>
              <w:rPr>
                <w:rStyle w:val="mqInternal"/>
                <w:noProof/>
              </w:rPr>
              <w:t>[1}[2]{3]</w:t>
            </w:r>
            <w:r>
              <w:rPr>
                <w:noProof/>
              </w:rPr>
              <w:t xml:space="preserve"> will be migrated to </w:t>
            </w:r>
            <w:r>
              <w:rPr>
                <w:rStyle w:val="mqInternal"/>
                <w:noProof/>
              </w:rPr>
              <w:t>[1}[5]{3]</w:t>
            </w:r>
            <w:r>
              <w:rPr>
                <w:noProof/>
              </w:rPr>
              <w:t>, so this request will add a video tag.</w:t>
            </w:r>
          </w:p>
        </w:tc>
        <w:tc>
          <w:tcPr>
            <w:tcW w:w="7407" w:type="dxa"/>
          </w:tcPr>
          <w:p w:rsidR="00000000" w:rsidRDefault="004A7845">
            <w:pPr>
              <w:rPr>
                <w:lang w:val="es-ES_tradnl"/>
              </w:rPr>
            </w:pPr>
            <w:r>
              <w:rPr>
                <w:lang w:val="es-ES_tradnl"/>
              </w:rPr>
              <w:t xml:space="preserve">Todas </w:t>
            </w:r>
            <w:r>
              <w:rPr>
                <w:rStyle w:val="mqInternal"/>
                <w:noProof/>
                <w:lang w:val="es-ES_tradnl"/>
              </w:rPr>
              <w:t>[1}[2]{3]</w:t>
            </w:r>
            <w:r>
              <w:rPr>
                <w:lang w:val="es-ES_tradnl"/>
              </w:rPr>
              <w:t xml:space="preserve"> se</w:t>
            </w:r>
            <w:r>
              <w:rPr>
                <w:lang w:val="es-ES_tradnl"/>
              </w:rPr>
              <w:t>r</w:t>
            </w:r>
            <w:r>
              <w:rPr>
                <w:lang w:val="es-ES_tradnl"/>
              </w:rPr>
              <w:t>á</w:t>
            </w:r>
            <w:r>
              <w:rPr>
                <w:lang w:val="es-ES_tradnl"/>
              </w:rPr>
              <w:t xml:space="preserve"> migrado a </w:t>
            </w:r>
            <w:r>
              <w:rPr>
                <w:rStyle w:val="mqInternal"/>
                <w:noProof/>
                <w:lang w:val="es-ES_tradnl"/>
              </w:rPr>
              <w:t>[1}[5]{3]</w:t>
            </w:r>
            <w:r>
              <w:rPr>
                <w:lang w:val="es-ES_tradnl"/>
              </w:rPr>
              <w:t xml:space="preserve"> , por lo que esta solicitud agregar</w:t>
            </w:r>
            <w:r>
              <w:rPr>
                <w:lang w:val="es-ES_tradnl"/>
              </w:rPr>
              <w:t>á</w:t>
            </w:r>
            <w:r>
              <w:rPr>
                <w:lang w:val="es-ES_tradnl"/>
              </w:rPr>
              <w:t xml:space="preserve"> una etiqueta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145 </w:t>
            </w:r>
            <w:r>
              <w:rPr>
                <w:noProof/>
                <w:sz w:val="16"/>
              </w:rPr>
              <w:br/>
            </w:r>
            <w:r>
              <w:rPr>
                <w:noProof/>
                <w:sz w:val="2"/>
              </w:rPr>
              <w:t>4e603230-6ef3-48ca-829b-5da98a582cee</w:t>
            </w:r>
          </w:p>
        </w:tc>
        <w:tc>
          <w:tcPr>
            <w:tcW w:w="7407" w:type="dxa"/>
            <w:shd w:val="clear" w:color="auto" w:fill="F2F2F2" w:themeFill="background1" w:themeFillShade="F2"/>
          </w:tcPr>
          <w:p w:rsidR="00000000" w:rsidRDefault="004A784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Tenga en cuenta que actualizar etiquetas directamente en</w:t>
            </w:r>
            <w:r>
              <w:rPr>
                <w:lang w:val="es-ES_tradnl"/>
              </w:rPr>
              <w:t xml:space="preserve"> Video Cloud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c270a5a3-7284-4924-b271-072ba6aa64c6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de566b4a-b5d5-46dd-9210-cbb13af38e3c</w:t>
            </w:r>
          </w:p>
        </w:tc>
        <w:tc>
          <w:tcPr>
            <w:tcW w:w="7407" w:type="dxa"/>
            <w:shd w:val="clear" w:color="auto" w:fill="F2F2F2" w:themeFill="background1" w:themeFillShade="F2"/>
          </w:tcPr>
          <w:p w:rsidR="00000000" w:rsidRDefault="004A7845">
            <w:pPr>
              <w:rPr>
                <w:noProof/>
              </w:rPr>
            </w:pPr>
            <w:r>
              <w:rPr>
                <w:noProof/>
              </w:rPr>
              <w:t xml:space="preserve">This will replace the label (a </w:t>
            </w:r>
            <w:r>
              <w:rPr>
                <w:rStyle w:val="mqInternal"/>
                <w:noProof/>
              </w:rPr>
              <w:t>[1}[2]{3]</w:t>
            </w:r>
            <w:r>
              <w:rPr>
                <w:noProof/>
              </w:rPr>
              <w:t>) in Video Cloud.</w:t>
            </w:r>
          </w:p>
        </w:tc>
        <w:tc>
          <w:tcPr>
            <w:tcW w:w="7407" w:type="dxa"/>
          </w:tcPr>
          <w:p w:rsidR="00000000" w:rsidRDefault="004A7845">
            <w:pPr>
              <w:rPr>
                <w:lang w:val="es-ES_tradnl"/>
              </w:rPr>
            </w:pPr>
            <w:r>
              <w:rPr>
                <w:lang w:val="es-ES_tradnl"/>
              </w:rPr>
              <w:t>Esto reemplazar</w:t>
            </w:r>
            <w:r>
              <w:rPr>
                <w:lang w:val="es-ES_tradnl"/>
              </w:rPr>
              <w:t>á</w:t>
            </w:r>
            <w:r>
              <w:rPr>
                <w:lang w:val="es-ES_tradnl"/>
              </w:rPr>
              <w:t xml:space="preserve"> la etiqueta (un </w:t>
            </w:r>
            <w:r>
              <w:rPr>
                <w:rStyle w:val="mqInternal"/>
                <w:noProof/>
                <w:lang w:val="es-ES_tradnl"/>
              </w:rPr>
              <w:t>[1}[2]{3]</w:t>
            </w:r>
            <w:r>
              <w:rPr>
                <w:lang w:val="es-ES_tradnl"/>
              </w:rPr>
              <w:t xml:space="preserve"> )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151 </w:t>
            </w:r>
            <w:r>
              <w:rPr>
                <w:noProof/>
                <w:sz w:val="16"/>
              </w:rPr>
              <w:br/>
            </w:r>
            <w:r>
              <w:rPr>
                <w:noProof/>
                <w:sz w:val="2"/>
              </w:rPr>
              <w:t>0a7c85a0-dafc-4acd-8a99-293a70a85896</w:t>
            </w:r>
          </w:p>
        </w:tc>
        <w:tc>
          <w:tcPr>
            <w:tcW w:w="7407" w:type="dxa"/>
            <w:shd w:val="clear" w:color="auto" w:fill="F2F2F2" w:themeFill="background1" w:themeFillShade="F2"/>
          </w:tcPr>
          <w:p w:rsidR="00000000" w:rsidRDefault="004A7845">
            <w:pPr>
              <w:rPr>
                <w:noProof/>
              </w:rPr>
            </w:pPr>
            <w:r>
              <w:rPr>
                <w:noProof/>
              </w:rPr>
              <w:t xml:space="preserve">Note that updating labels directly in Video Cloud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Tenga en cuenta que actualizar etiquetas directamente en Video Cloud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154 </w:t>
            </w:r>
            <w:r>
              <w:rPr>
                <w:noProof/>
                <w:sz w:val="16"/>
              </w:rPr>
              <w:br/>
            </w:r>
            <w:r>
              <w:rPr>
                <w:noProof/>
                <w:sz w:val="2"/>
              </w:rPr>
              <w:t>864b875d-97af-4007-b024-cbb021bc8a4c</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155 </w:t>
            </w:r>
            <w:r>
              <w:rPr>
                <w:noProof/>
                <w:sz w:val="16"/>
              </w:rPr>
              <w:br/>
            </w:r>
            <w:r>
              <w:rPr>
                <w:noProof/>
                <w:sz w:val="2"/>
              </w:rPr>
              <w:t>ff1d8ad8-f484-4615-b5a8-72a32c2d9ab8</w:t>
            </w:r>
          </w:p>
        </w:tc>
        <w:tc>
          <w:tcPr>
            <w:tcW w:w="7407" w:type="dxa"/>
            <w:shd w:val="clear" w:color="auto" w:fill="F2F2F2" w:themeFill="background1" w:themeFillShade="F2"/>
          </w:tcPr>
          <w:p w:rsidR="00000000" w:rsidRDefault="004A7845">
            <w:pPr>
              <w:rPr>
                <w:noProof/>
              </w:rPr>
            </w:pPr>
            <w:r>
              <w:rPr>
                <w:noProof/>
              </w:rPr>
              <w:t xml:space="preserve">This will delete the label (a </w:t>
            </w:r>
            <w:r>
              <w:rPr>
                <w:rStyle w:val="mqInternal"/>
                <w:noProof/>
              </w:rPr>
              <w:t>[1}[2]{3]</w:t>
            </w:r>
            <w:r>
              <w:rPr>
                <w:noProof/>
              </w:rPr>
              <w:t>) in Video Cloud.</w:t>
            </w:r>
          </w:p>
        </w:tc>
        <w:tc>
          <w:tcPr>
            <w:tcW w:w="7407" w:type="dxa"/>
          </w:tcPr>
          <w:p w:rsidR="00000000" w:rsidRDefault="004A7845">
            <w:pPr>
              <w:rPr>
                <w:lang w:val="es-ES_tradnl"/>
              </w:rPr>
            </w:pPr>
            <w:r>
              <w:rPr>
                <w:lang w:val="es-ES_tradnl"/>
              </w:rPr>
              <w:t>Esto eliminar</w:t>
            </w:r>
            <w:r>
              <w:rPr>
                <w:lang w:val="es-ES_tradnl"/>
              </w:rPr>
              <w:t>á</w:t>
            </w:r>
            <w:r>
              <w:rPr>
                <w:lang w:val="es-ES_tradnl"/>
              </w:rPr>
              <w:t xml:space="preserve"> la etiqueta (un </w:t>
            </w:r>
            <w:r>
              <w:rPr>
                <w:rStyle w:val="mqInternal"/>
                <w:noProof/>
                <w:lang w:val="es-ES_tradnl"/>
              </w:rPr>
              <w:t>[1}[2]{3]</w:t>
            </w:r>
            <w:r>
              <w:rPr>
                <w:lang w:val="es-ES_tradnl"/>
              </w:rPr>
              <w:t xml:space="preserve"> )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156 </w:t>
            </w:r>
            <w:r>
              <w:rPr>
                <w:noProof/>
                <w:sz w:val="16"/>
              </w:rPr>
              <w:br/>
            </w:r>
            <w:r>
              <w:rPr>
                <w:noProof/>
                <w:sz w:val="2"/>
              </w:rPr>
              <w:t>d5a668a0-000c-4e52-bbfb-e06da0f6dc90</w:t>
            </w:r>
          </w:p>
        </w:tc>
        <w:tc>
          <w:tcPr>
            <w:tcW w:w="7407" w:type="dxa"/>
            <w:shd w:val="clear" w:color="auto" w:fill="F2F2F2" w:themeFill="background1" w:themeFillShade="F2"/>
          </w:tcPr>
          <w:p w:rsidR="00000000" w:rsidRDefault="004A7845">
            <w:pPr>
              <w:rPr>
                <w:noProof/>
              </w:rPr>
            </w:pPr>
            <w:r>
              <w:rPr>
                <w:noProof/>
              </w:rPr>
              <w:t xml:space="preserve">Note that updating labels directly in Video Cloud is </w:t>
            </w:r>
            <w:r>
              <w:rPr>
                <w:rStyle w:val="mqInternal"/>
                <w:noProof/>
              </w:rPr>
              <w:t>[1</w:t>
            </w:r>
            <w:r>
              <w:rPr>
                <w:rStyle w:val="mqInternal"/>
                <w:noProof/>
              </w:rPr>
              <w:t>}</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Tenga en cuenta que actualizar etiquetas directamente en Video Cloud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160 </w:t>
            </w:r>
            <w:r>
              <w:rPr>
                <w:noProof/>
                <w:sz w:val="16"/>
              </w:rPr>
              <w:br/>
            </w:r>
            <w:r>
              <w:rPr>
                <w:noProof/>
                <w:sz w:val="2"/>
              </w:rPr>
              <w:t>fa4f1b67-cec3-4c7b-8b99-a01f7ad1141a</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161 </w:t>
            </w:r>
            <w:r>
              <w:rPr>
                <w:noProof/>
                <w:sz w:val="16"/>
              </w:rPr>
              <w:br/>
            </w:r>
            <w:r>
              <w:rPr>
                <w:noProof/>
                <w:sz w:val="2"/>
              </w:rPr>
              <w:t>3b630783-ffd6-4d48-9a6d-9d2818d83aa4</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w:t>
            </w:r>
          </w:p>
        </w:tc>
        <w:tc>
          <w:tcPr>
            <w:tcW w:w="7407" w:type="dxa"/>
          </w:tcPr>
          <w:p w:rsidR="00000000" w:rsidRDefault="004A7845">
            <w:pPr>
              <w:rPr>
                <w:lang w:val="es-ES_tradnl"/>
              </w:rPr>
            </w:pPr>
            <w:r>
              <w:rPr>
                <w:rStyle w:val="mqInternal"/>
                <w:noProof/>
                <w:lang w:val="es-ES_tradnl"/>
              </w:rPr>
              <w:t>[1}[2]{3]</w:t>
            </w:r>
            <w:r>
              <w:rPr>
                <w:lang w:val="es-ES_tradnl"/>
              </w:rPr>
              <w:t xml:space="preserve"> los elementos se migrar</w:t>
            </w:r>
            <w:r>
              <w:rPr>
                <w:lang w:val="es-ES_tradnl"/>
              </w:rPr>
              <w:t>á</w:t>
            </w:r>
            <w:r>
              <w:rPr>
                <w:lang w:val="es-ES_tradnl"/>
              </w:rPr>
              <w:t xml:space="preserve">n a </w:t>
            </w:r>
            <w:r>
              <w:rPr>
                <w:rStyle w:val="mqInternal"/>
                <w:noProof/>
                <w:lang w:val="es-ES_tradnl"/>
              </w:rPr>
              <w:t>[1}[5]{3]</w:t>
            </w:r>
            <w:r>
              <w:rPr>
                <w:lang w:val="es-ES_tradnl"/>
              </w:rPr>
              <w:t xml:space="preserve"> en la forma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162 </w:t>
            </w:r>
            <w:r>
              <w:rPr>
                <w:noProof/>
                <w:sz w:val="16"/>
              </w:rPr>
              <w:br/>
            </w:r>
            <w:r>
              <w:rPr>
                <w:noProof/>
                <w:sz w:val="2"/>
              </w:rPr>
              <w:t>4d2612d7-3bf9-407a-8af6-6b773959c6ff</w:t>
            </w:r>
          </w:p>
        </w:tc>
        <w:tc>
          <w:tcPr>
            <w:tcW w:w="7407" w:type="dxa"/>
            <w:shd w:val="clear" w:color="auto" w:fill="F2F2F2" w:themeFill="background1" w:themeFillShade="F2"/>
          </w:tcPr>
          <w:p w:rsidR="00000000" w:rsidRDefault="004A7845">
            <w:pPr>
              <w:rPr>
                <w:noProof/>
              </w:rPr>
            </w:pPr>
            <w:r>
              <w:rPr>
                <w:noProof/>
              </w:rPr>
              <w:t>Note that overall length of each tag is limited to 128 single-byte characters.</w:t>
            </w:r>
          </w:p>
        </w:tc>
        <w:tc>
          <w:tcPr>
            <w:tcW w:w="7407" w:type="dxa"/>
          </w:tcPr>
          <w:p w:rsidR="00000000" w:rsidRDefault="004A7845">
            <w:pPr>
              <w:rPr>
                <w:lang w:val="es-ES_tradnl"/>
              </w:rPr>
            </w:pPr>
            <w:r>
              <w:rPr>
                <w:lang w:val="es-ES_tradnl"/>
              </w:rPr>
              <w:t>Tenga en cuenta que la longitud total d</w:t>
            </w:r>
            <w:r>
              <w:rPr>
                <w:lang w:val="es-ES_tradnl"/>
              </w:rPr>
              <w:t>e cada etiqueta est</w:t>
            </w:r>
            <w:r>
              <w:rPr>
                <w:lang w:val="es-ES_tradnl"/>
              </w:rPr>
              <w:t>á</w:t>
            </w:r>
            <w:r>
              <w:rPr>
                <w:lang w:val="es-ES_tradnl"/>
              </w:rPr>
              <w:t xml:space="preserve"> limitada a 128 caracteres de un solo byte.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165 </w:t>
            </w:r>
            <w:r>
              <w:rPr>
                <w:noProof/>
                <w:sz w:val="16"/>
              </w:rPr>
              <w:br/>
            </w:r>
            <w:r>
              <w:rPr>
                <w:noProof/>
                <w:sz w:val="2"/>
              </w:rPr>
              <w:t>03efd415-22d2-4aac-94ab-50ce5dee272c</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166 </w:t>
            </w:r>
            <w:r>
              <w:rPr>
                <w:noProof/>
                <w:sz w:val="16"/>
              </w:rPr>
              <w:br/>
            </w:r>
            <w:r>
              <w:rPr>
                <w:noProof/>
                <w:sz w:val="2"/>
              </w:rPr>
              <w:t>5d6ae24e-1dc8-42ad-ac3f-26e744103cb8</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add or repl</w:t>
            </w:r>
            <w:r>
              <w:rPr>
                <w:noProof/>
              </w:rPr>
              <w:t>ace tags in that format.</w:t>
            </w:r>
          </w:p>
        </w:tc>
        <w:tc>
          <w:tcPr>
            <w:tcW w:w="7407" w:type="dxa"/>
          </w:tcPr>
          <w:p w:rsidR="00000000" w:rsidRDefault="004A7845">
            <w:pPr>
              <w:rPr>
                <w:lang w:val="es-ES_tradnl"/>
              </w:rPr>
            </w:pPr>
            <w:r>
              <w:rPr>
                <w:rStyle w:val="mqInternal"/>
                <w:noProof/>
                <w:lang w:val="es-ES_tradnl"/>
              </w:rPr>
              <w:t>[1}[2]{3]</w:t>
            </w:r>
            <w:r>
              <w:rPr>
                <w:lang w:val="es-ES_tradnl"/>
              </w:rPr>
              <w:t xml:space="preserve"> los elementos se migrar</w:t>
            </w:r>
            <w:r>
              <w:rPr>
                <w:lang w:val="es-ES_tradnl"/>
              </w:rPr>
              <w:t>á</w:t>
            </w:r>
            <w:r>
              <w:rPr>
                <w:lang w:val="es-ES_tradnl"/>
              </w:rPr>
              <w:t xml:space="preserve">n a </w:t>
            </w:r>
            <w:r>
              <w:rPr>
                <w:rStyle w:val="mqInternal"/>
                <w:noProof/>
                <w:lang w:val="es-ES_tradnl"/>
              </w:rPr>
              <w:t>[1}[5]{3]</w:t>
            </w:r>
            <w:r>
              <w:rPr>
                <w:lang w:val="es-ES_tradnl"/>
              </w:rPr>
              <w:t xml:space="preserve"> en la forma </w:t>
            </w:r>
            <w:r>
              <w:rPr>
                <w:rStyle w:val="mqInternal"/>
                <w:noProof/>
                <w:lang w:val="es-ES_tradnl"/>
              </w:rPr>
              <w:t>[1}[8]{3]</w:t>
            </w:r>
            <w:r>
              <w:rPr>
                <w:lang w:val="es-ES_tradnl"/>
              </w:rPr>
              <w:t xml:space="preserve"> - esta solicitud agregar</w:t>
            </w:r>
            <w:r>
              <w:rPr>
                <w:lang w:val="es-ES_tradnl"/>
              </w:rPr>
              <w:t>á</w:t>
            </w:r>
            <w:r>
              <w:rPr>
                <w:lang w:val="es-ES_tradnl"/>
              </w:rPr>
              <w:t xml:space="preserve"> o reemplazar</w:t>
            </w:r>
            <w:r>
              <w:rPr>
                <w:lang w:val="es-ES_tradnl"/>
              </w:rPr>
              <w:t>á</w:t>
            </w:r>
            <w:r>
              <w:rPr>
                <w:lang w:val="es-ES_tradnl"/>
              </w:rPr>
              <w:t xml:space="preserve"> etiquetas en ese formato.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167 </w:t>
            </w:r>
            <w:r>
              <w:rPr>
                <w:noProof/>
                <w:sz w:val="16"/>
              </w:rPr>
              <w:br/>
            </w:r>
            <w:r>
              <w:rPr>
                <w:noProof/>
                <w:sz w:val="2"/>
              </w:rPr>
              <w:t>523c0022-cb92-44a0-bbf8-a1b38d9e3aa4</w:t>
            </w:r>
          </w:p>
        </w:tc>
        <w:tc>
          <w:tcPr>
            <w:tcW w:w="7407" w:type="dxa"/>
            <w:shd w:val="clear" w:color="auto" w:fill="F2F2F2" w:themeFill="background1" w:themeFillShade="F2"/>
          </w:tcPr>
          <w:p w:rsidR="00000000" w:rsidRDefault="004A7845">
            <w:pPr>
              <w:rPr>
                <w:noProof/>
              </w:rPr>
            </w:pPr>
            <w:r>
              <w:rPr>
                <w:noProof/>
              </w:rPr>
              <w:t>Note that overall length of each tag is limited to 128 single-byte characters.</w:t>
            </w:r>
          </w:p>
        </w:tc>
        <w:tc>
          <w:tcPr>
            <w:tcW w:w="7407" w:type="dxa"/>
          </w:tcPr>
          <w:p w:rsidR="00000000" w:rsidRDefault="004A7845">
            <w:pPr>
              <w:rPr>
                <w:lang w:val="es-ES_tradnl"/>
              </w:rPr>
            </w:pPr>
            <w:r>
              <w:rPr>
                <w:lang w:val="es-ES_tradnl"/>
              </w:rPr>
              <w:t>Tenga en cuenta que la longitud total de cada etiqueta est</w:t>
            </w:r>
            <w:r>
              <w:rPr>
                <w:lang w:val="es-ES_tradnl"/>
              </w:rPr>
              <w:t>á</w:t>
            </w:r>
            <w:r>
              <w:rPr>
                <w:lang w:val="es-ES_tradnl"/>
              </w:rPr>
              <w:t xml:space="preserve"> limitada a 128 caracteres de un solo byte.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170 </w:t>
            </w:r>
            <w:r>
              <w:rPr>
                <w:noProof/>
                <w:sz w:val="16"/>
              </w:rPr>
              <w:br/>
            </w:r>
            <w:r>
              <w:rPr>
                <w:noProof/>
                <w:sz w:val="2"/>
              </w:rPr>
              <w:t>4431a3a2-e179-4774-8f01-b4005ca68d76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171 </w:t>
            </w:r>
            <w:r>
              <w:rPr>
                <w:noProof/>
                <w:sz w:val="16"/>
              </w:rPr>
              <w:br/>
            </w:r>
            <w:r>
              <w:rPr>
                <w:noProof/>
                <w:sz w:val="2"/>
              </w:rPr>
              <w:t>1ed19856-e751-4bf4</w:t>
            </w:r>
            <w:r>
              <w:rPr>
                <w:noProof/>
                <w:sz w:val="2"/>
              </w:rPr>
              <w:t>-8b0b-6c58e3c233bd</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modify tags in that format</w:t>
            </w:r>
          </w:p>
        </w:tc>
        <w:tc>
          <w:tcPr>
            <w:tcW w:w="7407" w:type="dxa"/>
          </w:tcPr>
          <w:p w:rsidR="00000000" w:rsidRDefault="004A7845">
            <w:pPr>
              <w:rPr>
                <w:lang w:val="es-ES_tradnl"/>
              </w:rPr>
            </w:pPr>
            <w:r>
              <w:rPr>
                <w:rStyle w:val="mqInternal"/>
                <w:noProof/>
                <w:lang w:val="es-ES_tradnl"/>
              </w:rPr>
              <w:t>[1}[2]{3]</w:t>
            </w:r>
            <w:r>
              <w:rPr>
                <w:lang w:val="es-ES_tradnl"/>
              </w:rPr>
              <w:t xml:space="preserve"> los elementos se migrar</w:t>
            </w:r>
            <w:r>
              <w:rPr>
                <w:lang w:val="es-ES_tradnl"/>
              </w:rPr>
              <w:t>á</w:t>
            </w:r>
            <w:r>
              <w:rPr>
                <w:lang w:val="es-ES_tradnl"/>
              </w:rPr>
              <w:t xml:space="preserve">n a </w:t>
            </w:r>
            <w:r>
              <w:rPr>
                <w:rStyle w:val="mqInternal"/>
                <w:noProof/>
                <w:lang w:val="es-ES_tradnl"/>
              </w:rPr>
              <w:t>[1}[5]{3]</w:t>
            </w:r>
            <w:r>
              <w:rPr>
                <w:lang w:val="es-ES_tradnl"/>
              </w:rPr>
              <w:t xml:space="preserve"> en la forma </w:t>
            </w:r>
            <w:r>
              <w:rPr>
                <w:rStyle w:val="mqInternal"/>
                <w:noProof/>
                <w:lang w:val="es-ES_tradnl"/>
              </w:rPr>
              <w:t>[1}[8]{3]</w:t>
            </w:r>
            <w:r>
              <w:rPr>
                <w:lang w:val="es-ES_tradnl"/>
              </w:rPr>
              <w:t xml:space="preserve"> - esta solicitud modificar</w:t>
            </w:r>
            <w:r>
              <w:rPr>
                <w:lang w:val="es-ES_tradnl"/>
              </w:rPr>
              <w:t>á</w:t>
            </w:r>
            <w:r>
              <w:rPr>
                <w:lang w:val="es-ES_tradnl"/>
              </w:rPr>
              <w:t xml:space="preserve"> las etiquetas en ese for</w:t>
            </w:r>
            <w:r>
              <w:rPr>
                <w:lang w:val="es-ES_tradnl"/>
              </w:rPr>
              <w:t>mato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174 </w:t>
            </w:r>
            <w:r>
              <w:rPr>
                <w:noProof/>
                <w:sz w:val="16"/>
              </w:rPr>
              <w:br/>
            </w:r>
            <w:r>
              <w:rPr>
                <w:noProof/>
                <w:sz w:val="2"/>
              </w:rPr>
              <w:t>f1fc3af4-383f-483d-85d6-dc5860ad10c3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175 </w:t>
            </w:r>
            <w:r>
              <w:rPr>
                <w:noProof/>
                <w:sz w:val="16"/>
              </w:rPr>
              <w:br/>
            </w:r>
            <w:r>
              <w:rPr>
                <w:noProof/>
                <w:sz w:val="2"/>
              </w:rPr>
              <w:t>00f08566-e046-433c-a6e5-08ef55350307</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items will be migrated to </w:t>
            </w:r>
            <w:r>
              <w:rPr>
                <w:rStyle w:val="mqInternal"/>
                <w:noProof/>
              </w:rPr>
              <w:t>[1}[5]{3]</w:t>
            </w:r>
            <w:r>
              <w:rPr>
                <w:noProof/>
              </w:rPr>
              <w:t xml:space="preserve"> in the form </w:t>
            </w:r>
            <w:r>
              <w:rPr>
                <w:rStyle w:val="mqInternal"/>
                <w:noProof/>
              </w:rPr>
              <w:t>[1}[8]{3]</w:t>
            </w:r>
            <w:r>
              <w:rPr>
                <w:noProof/>
              </w:rPr>
              <w:t xml:space="preserve"> - this request will delete all tags in that format</w:t>
            </w:r>
          </w:p>
        </w:tc>
        <w:tc>
          <w:tcPr>
            <w:tcW w:w="7407" w:type="dxa"/>
          </w:tcPr>
          <w:p w:rsidR="00000000" w:rsidRDefault="004A7845">
            <w:pPr>
              <w:rPr>
                <w:lang w:val="es-ES_tradnl"/>
              </w:rPr>
            </w:pPr>
            <w:r>
              <w:rPr>
                <w:rStyle w:val="mqInternal"/>
                <w:noProof/>
                <w:lang w:val="es-ES_tradnl"/>
              </w:rPr>
              <w:t>[1}[2]{3]</w:t>
            </w:r>
            <w:r>
              <w:rPr>
                <w:lang w:val="es-ES_tradnl"/>
              </w:rPr>
              <w:t xml:space="preserve"> los elementos se migrar</w:t>
            </w:r>
            <w:r>
              <w:rPr>
                <w:lang w:val="es-ES_tradnl"/>
              </w:rPr>
              <w:t>á</w:t>
            </w:r>
            <w:r>
              <w:rPr>
                <w:lang w:val="es-ES_tradnl"/>
              </w:rPr>
              <w:t xml:space="preserve">n a </w:t>
            </w:r>
            <w:r>
              <w:rPr>
                <w:rStyle w:val="mqInternal"/>
                <w:noProof/>
                <w:lang w:val="es-ES_tradnl"/>
              </w:rPr>
              <w:t>[</w:t>
            </w:r>
            <w:r>
              <w:rPr>
                <w:rStyle w:val="mqInternal"/>
                <w:noProof/>
                <w:lang w:val="es-ES_tradnl"/>
              </w:rPr>
              <w:t>1}[5]{3]</w:t>
            </w:r>
            <w:r>
              <w:rPr>
                <w:lang w:val="es-ES_tradnl"/>
              </w:rPr>
              <w:t xml:space="preserve"> en la forma </w:t>
            </w:r>
            <w:r>
              <w:rPr>
                <w:rStyle w:val="mqInternal"/>
                <w:noProof/>
                <w:lang w:val="es-ES_tradnl"/>
              </w:rPr>
              <w:t>[1}[8]{3]</w:t>
            </w:r>
            <w:r>
              <w:rPr>
                <w:lang w:val="es-ES_tradnl"/>
              </w:rPr>
              <w:t xml:space="preserve"> - esta solicitud eliminar</w:t>
            </w:r>
            <w:r>
              <w:rPr>
                <w:lang w:val="es-ES_tradnl"/>
              </w:rPr>
              <w:t>á</w:t>
            </w:r>
            <w:r>
              <w:rPr>
                <w:lang w:val="es-ES_tradnl"/>
              </w:rPr>
              <w:t xml:space="preserve"> todas las etiquetas en ese formato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179 </w:t>
            </w:r>
            <w:r>
              <w:rPr>
                <w:noProof/>
                <w:sz w:val="16"/>
              </w:rPr>
              <w:br/>
            </w:r>
            <w:r>
              <w:rPr>
                <w:noProof/>
                <w:sz w:val="2"/>
              </w:rPr>
              <w:t>0db256db-dcc8-42e9-9cff-b44a3f6e01f0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180 </w:t>
            </w:r>
            <w:r>
              <w:rPr>
                <w:noProof/>
                <w:sz w:val="16"/>
              </w:rPr>
              <w:br/>
            </w:r>
            <w:r>
              <w:rPr>
                <w:noProof/>
                <w:sz w:val="2"/>
              </w:rPr>
              <w:t>59dc4313-3dc0-4d2c-a70c-ceac81b650a3</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are </w:t>
            </w:r>
            <w:r>
              <w:rPr>
                <w:rStyle w:val="mqInternal"/>
                <w:noProof/>
              </w:rPr>
              <w:t>[1}[5]{3]</w:t>
            </w:r>
            <w:r>
              <w:rPr>
                <w:noProof/>
              </w:rPr>
              <w:t xml:space="preserve"> in Video Cloud</w:t>
            </w:r>
          </w:p>
        </w:tc>
        <w:tc>
          <w:tcPr>
            <w:tcW w:w="7407" w:type="dxa"/>
          </w:tcPr>
          <w:p w:rsidR="00000000" w:rsidRDefault="004A7845">
            <w:pPr>
              <w:rPr>
                <w:lang w:val="es-ES_tradnl"/>
              </w:rPr>
            </w:pPr>
            <w:r>
              <w:rPr>
                <w:rStyle w:val="mqInternal"/>
                <w:noProof/>
                <w:lang w:val="es-ES_tradnl"/>
              </w:rPr>
              <w:t>[1}[2]{3]</w:t>
            </w:r>
            <w:r>
              <w:rPr>
                <w:lang w:val="es-ES_tradnl"/>
              </w:rPr>
              <w:t xml:space="preserve"> est</w:t>
            </w:r>
            <w:r>
              <w:rPr>
                <w:lang w:val="es-ES_tradnl"/>
              </w:rPr>
              <w:t>á</w:t>
            </w:r>
            <w:r>
              <w:rPr>
                <w:lang w:val="es-ES_tradnl"/>
              </w:rPr>
              <w:t xml:space="preserve">n </w:t>
            </w:r>
            <w:r>
              <w:rPr>
                <w:rStyle w:val="mqInternal"/>
                <w:noProof/>
                <w:lang w:val="es-ES_tradnl"/>
              </w:rPr>
              <w:t>[1}[5]{3]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183 </w:t>
            </w:r>
            <w:r>
              <w:rPr>
                <w:noProof/>
                <w:sz w:val="16"/>
              </w:rPr>
              <w:br/>
            </w:r>
            <w:r>
              <w:rPr>
                <w:noProof/>
                <w:sz w:val="2"/>
              </w:rPr>
              <w:t>655463b8-607f-4062-869d-33c17559faa8</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184 </w:t>
            </w:r>
            <w:r>
              <w:rPr>
                <w:noProof/>
                <w:sz w:val="16"/>
              </w:rPr>
              <w:br/>
            </w:r>
            <w:r>
              <w:rPr>
                <w:noProof/>
                <w:sz w:val="2"/>
              </w:rPr>
              <w:t>b64aafe1-2579-4335-a388-99d41ab9bcde</w:t>
            </w:r>
          </w:p>
        </w:tc>
        <w:tc>
          <w:tcPr>
            <w:tcW w:w="7407" w:type="dxa"/>
            <w:shd w:val="clear" w:color="auto" w:fill="F2F2F2" w:themeFill="background1" w:themeFillShade="F2"/>
          </w:tcPr>
          <w:p w:rsidR="00000000" w:rsidRDefault="004A7845">
            <w:pPr>
              <w:rPr>
                <w:noProof/>
              </w:rPr>
            </w:pPr>
            <w:r>
              <w:rPr>
                <w:noProof/>
              </w:rPr>
              <w:t xml:space="preserve">Works the same way in Video Cloud - this request will add a remote </w:t>
            </w:r>
            <w:r>
              <w:rPr>
                <w:rStyle w:val="mqInternal"/>
                <w:noProof/>
              </w:rPr>
              <w:t>[1}[2]{3]</w:t>
            </w:r>
            <w:r>
              <w:rPr>
                <w:noProof/>
              </w:rPr>
              <w:t xml:space="preserve"> (and therefore </w:t>
            </w:r>
            <w:r>
              <w:rPr>
                <w:rStyle w:val="mqInternal"/>
                <w:noProof/>
              </w:rPr>
              <w:t>[1}[5]{3]</w:t>
            </w:r>
            <w:r>
              <w:rPr>
                <w:noProof/>
              </w:rPr>
              <w:t>) to the video</w:t>
            </w:r>
          </w:p>
        </w:tc>
        <w:tc>
          <w:tcPr>
            <w:tcW w:w="7407" w:type="dxa"/>
          </w:tcPr>
          <w:p w:rsidR="00000000" w:rsidRDefault="004A7845">
            <w:pPr>
              <w:rPr>
                <w:lang w:val="es-ES_tradnl"/>
              </w:rPr>
            </w:pPr>
            <w:r>
              <w:rPr>
                <w:lang w:val="es-ES_tradnl"/>
              </w:rPr>
              <w:t>Funciona de la misma manera en Video Cloud: esta solicitud agregar</w:t>
            </w:r>
            <w:r>
              <w:rPr>
                <w:lang w:val="es-ES_tradnl"/>
              </w:rPr>
              <w:t>á</w:t>
            </w:r>
            <w:r>
              <w:rPr>
                <w:lang w:val="es-ES_tradnl"/>
              </w:rPr>
              <w:t xml:space="preserve"> un control remoto </w:t>
            </w:r>
            <w:r>
              <w:rPr>
                <w:rStyle w:val="mqInternal"/>
                <w:noProof/>
                <w:lang w:val="es-ES_tradnl"/>
              </w:rPr>
              <w:t>[1}[2]{3]</w:t>
            </w:r>
            <w:r>
              <w:rPr>
                <w:lang w:val="es-ES_tradnl"/>
              </w:rPr>
              <w:t xml:space="preserve"> (y por lo tanto </w:t>
            </w:r>
            <w:r>
              <w:rPr>
                <w:rStyle w:val="mqInternal"/>
                <w:noProof/>
                <w:lang w:val="es-ES_tradnl"/>
              </w:rPr>
              <w:t>[1}[5]{3]</w:t>
            </w:r>
            <w:r>
              <w:rPr>
                <w:lang w:val="es-ES_tradnl"/>
              </w:rPr>
              <w:t xml:space="preserve"> ) al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188 </w:t>
            </w:r>
            <w:r>
              <w:rPr>
                <w:noProof/>
                <w:sz w:val="16"/>
              </w:rPr>
              <w:br/>
            </w:r>
            <w:r>
              <w:rPr>
                <w:noProof/>
                <w:sz w:val="2"/>
              </w:rPr>
              <w:t>53a7668a-0422-48d9-8c45-265ed9f5cddc</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189 </w:t>
            </w:r>
            <w:r>
              <w:rPr>
                <w:noProof/>
                <w:sz w:val="16"/>
              </w:rPr>
              <w:br/>
            </w:r>
            <w:r>
              <w:rPr>
                <w:noProof/>
                <w:sz w:val="2"/>
              </w:rPr>
              <w:t>e7431741-9d0d-4abd-9142-86a001411f58</w:t>
            </w:r>
          </w:p>
        </w:tc>
        <w:tc>
          <w:tcPr>
            <w:tcW w:w="7407" w:type="dxa"/>
            <w:shd w:val="clear" w:color="auto" w:fill="F2F2F2" w:themeFill="background1" w:themeFillShade="F2"/>
          </w:tcPr>
          <w:p w:rsidR="00000000" w:rsidRDefault="004A7845">
            <w:pPr>
              <w:rPr>
                <w:noProof/>
              </w:rPr>
            </w:pPr>
            <w:r>
              <w:rPr>
                <w:noProof/>
              </w:rPr>
              <w:t xml:space="preserve">This request delete </w:t>
            </w:r>
            <w:r>
              <w:rPr>
                <w:rStyle w:val="mqInternal"/>
                <w:noProof/>
              </w:rPr>
              <w:t>[1}</w:t>
            </w:r>
            <w:r>
              <w:rPr>
                <w:noProof/>
              </w:rPr>
              <w:t>only remote</w:t>
            </w:r>
            <w:r>
              <w:rPr>
                <w:rStyle w:val="mqInternal"/>
                <w:noProof/>
              </w:rPr>
              <w:t>{2]</w:t>
            </w:r>
            <w:r>
              <w:rPr>
                <w:noProof/>
              </w:rPr>
              <w:t xml:space="preserve"> renditions of the specified type</w:t>
            </w:r>
          </w:p>
        </w:tc>
        <w:tc>
          <w:tcPr>
            <w:tcW w:w="7407" w:type="dxa"/>
          </w:tcPr>
          <w:p w:rsidR="00000000" w:rsidRDefault="004A7845">
            <w:pPr>
              <w:rPr>
                <w:lang w:val="es-ES_tradnl"/>
              </w:rPr>
            </w:pPr>
            <w:r>
              <w:rPr>
                <w:lang w:val="es-ES_tradnl"/>
              </w:rPr>
              <w:t xml:space="preserve">Esta solicitud eliminar </w:t>
            </w:r>
            <w:r>
              <w:rPr>
                <w:rStyle w:val="mqInternal"/>
                <w:noProof/>
                <w:lang w:val="es-ES_tradnl"/>
              </w:rPr>
              <w:t>[1}</w:t>
            </w:r>
            <w:r>
              <w:rPr>
                <w:lang w:val="es-ES_tradnl"/>
              </w:rPr>
              <w:t>solo remoto</w:t>
            </w:r>
            <w:r>
              <w:rPr>
                <w:rStyle w:val="mqInternal"/>
                <w:noProof/>
                <w:lang w:val="es-ES_tradnl"/>
              </w:rPr>
              <w:t>{2]</w:t>
            </w:r>
            <w:r>
              <w:rPr>
                <w:lang w:val="es-ES_tradnl"/>
              </w:rPr>
              <w:t xml:space="preserve"> representaciones del tipo especificado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193 </w:t>
            </w:r>
            <w:r>
              <w:rPr>
                <w:noProof/>
                <w:sz w:val="16"/>
              </w:rPr>
              <w:br/>
            </w:r>
            <w:r>
              <w:rPr>
                <w:noProof/>
                <w:sz w:val="2"/>
              </w:rPr>
              <w:t>a6b33c30-d5d6-4011-813f-1eb96fa6560e</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194 </w:t>
            </w:r>
            <w:r>
              <w:rPr>
                <w:noProof/>
                <w:sz w:val="16"/>
              </w:rPr>
              <w:br/>
            </w:r>
            <w:r>
              <w:rPr>
                <w:noProof/>
                <w:sz w:val="2"/>
              </w:rPr>
              <w:t>0b121a0a-efbd-4b37-b515-118923737c24</w:t>
            </w:r>
          </w:p>
        </w:tc>
        <w:tc>
          <w:tcPr>
            <w:tcW w:w="7407" w:type="dxa"/>
            <w:shd w:val="clear" w:color="auto" w:fill="F2F2F2" w:themeFill="background1" w:themeFillShade="F2"/>
          </w:tcPr>
          <w:p w:rsidR="00000000" w:rsidRDefault="004A7845">
            <w:pPr>
              <w:rPr>
                <w:noProof/>
              </w:rPr>
            </w:pPr>
            <w:r>
              <w:rPr>
                <w:noProof/>
              </w:rPr>
              <w:t>This request will return the defau</w:t>
            </w:r>
            <w:r>
              <w:rPr>
                <w:noProof/>
              </w:rPr>
              <w:t xml:space="preserve">lt Ooyala player construct, because 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4A7845">
            <w:pPr>
              <w:rPr>
                <w:lang w:val="es-ES_tradnl"/>
              </w:rPr>
            </w:pPr>
            <w:r>
              <w:rPr>
                <w:lang w:val="es-ES_tradnl"/>
              </w:rPr>
              <w:t>Esta solicitud devolver</w:t>
            </w:r>
            <w:r>
              <w:rPr>
                <w:lang w:val="es-ES_tradnl"/>
              </w:rPr>
              <w:t>á</w:t>
            </w:r>
            <w:r>
              <w:rPr>
                <w:lang w:val="es-ES_tradnl"/>
              </w:rPr>
              <w:t xml:space="preserve"> la construcci</w:t>
            </w:r>
            <w:r>
              <w:rPr>
                <w:lang w:val="es-ES_tradnl"/>
              </w:rPr>
              <w:t>ó</w:t>
            </w:r>
            <w:r>
              <w:rPr>
                <w:lang w:val="es-ES_tradnl"/>
              </w:rPr>
              <w:t>n del reproductor Ooyala predeterminada, po</w:t>
            </w:r>
            <w:r>
              <w:rPr>
                <w:lang w:val="es-ES_tradnl"/>
              </w:rPr>
              <w:t xml:space="preserve">rque Video Cloud no asocia reproductores con videos; en cambio, cualquier video se puede asociar con cualquier instancia de reproductor por su video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195 </w:t>
            </w:r>
            <w:r>
              <w:rPr>
                <w:noProof/>
                <w:sz w:val="16"/>
              </w:rPr>
              <w:br/>
            </w:r>
            <w:r>
              <w:rPr>
                <w:noProof/>
                <w:sz w:val="2"/>
              </w:rPr>
              <w:t>d5242e88-4f58-499a-89ef-14371a1b0842</w:t>
            </w:r>
          </w:p>
        </w:tc>
        <w:tc>
          <w:tcPr>
            <w:tcW w:w="7407" w:type="dxa"/>
            <w:shd w:val="clear" w:color="auto" w:fill="F2F2F2" w:themeFill="background1" w:themeFillShade="F2"/>
          </w:tcPr>
          <w:p w:rsidR="00000000" w:rsidRDefault="004A7845">
            <w:pPr>
              <w:rPr>
                <w:noProof/>
              </w:rPr>
            </w:pPr>
            <w:r>
              <w:rPr>
                <w:noProof/>
              </w:rPr>
              <w:t xml:space="preserve">You can get Video Cloud players via the </w:t>
            </w:r>
            <w:r>
              <w:rPr>
                <w:rStyle w:val="mqInternal"/>
                <w:noProof/>
              </w:rPr>
              <w:t>[1}</w:t>
            </w:r>
            <w:r>
              <w:rPr>
                <w:noProof/>
              </w:rPr>
              <w:t>Player Man</w:t>
            </w:r>
            <w:r>
              <w:rPr>
                <w:noProof/>
              </w:rPr>
              <w:t>agement API</w:t>
            </w:r>
            <w:r>
              <w:rPr>
                <w:rStyle w:val="mqInternal"/>
                <w:noProof/>
              </w:rPr>
              <w:t>{2]</w:t>
            </w:r>
          </w:p>
        </w:tc>
        <w:tc>
          <w:tcPr>
            <w:tcW w:w="7407" w:type="dxa"/>
          </w:tcPr>
          <w:p w:rsidR="00000000" w:rsidRDefault="004A7845">
            <w:pPr>
              <w:rPr>
                <w:lang w:val="es-ES_tradnl"/>
              </w:rPr>
            </w:pPr>
            <w:r>
              <w:rPr>
                <w:lang w:val="es-ES_tradnl"/>
              </w:rPr>
              <w:t>Puede obtener reproductores de Video Cloud a trav</w:t>
            </w:r>
            <w:r>
              <w:rPr>
                <w:lang w:val="es-ES_tradnl"/>
              </w:rPr>
              <w:t>é</w:t>
            </w:r>
            <w:r>
              <w:rPr>
                <w:lang w:val="es-ES_tradnl"/>
              </w:rPr>
              <w:t xml:space="preserve">s del </w:t>
            </w:r>
            <w:r>
              <w:rPr>
                <w:rStyle w:val="mqInternal"/>
                <w:noProof/>
                <w:lang w:val="es-ES_tradnl"/>
              </w:rPr>
              <w:t>[1}</w:t>
            </w:r>
            <w:r>
              <w:rPr>
                <w:lang w:val="es-ES_tradnl"/>
              </w:rPr>
              <w:t>API de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199 </w:t>
            </w:r>
            <w:r>
              <w:rPr>
                <w:noProof/>
                <w:sz w:val="16"/>
              </w:rPr>
              <w:br/>
            </w:r>
            <w:r>
              <w:rPr>
                <w:noProof/>
                <w:sz w:val="2"/>
              </w:rPr>
              <w:t>b26796d2-b792-48d6-b914-780283fc86e4</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200 </w:t>
            </w:r>
            <w:r>
              <w:rPr>
                <w:noProof/>
                <w:sz w:val="16"/>
              </w:rPr>
              <w:br/>
            </w:r>
            <w:r>
              <w:rPr>
                <w:noProof/>
                <w:sz w:val="2"/>
              </w:rPr>
              <w:t>dfddbaff-adfb-4483-9b1a-5475e987903d</w:t>
            </w:r>
          </w:p>
        </w:tc>
        <w:tc>
          <w:tcPr>
            <w:tcW w:w="7407" w:type="dxa"/>
            <w:shd w:val="clear" w:color="auto" w:fill="F2F2F2" w:themeFill="background1" w:themeFillShade="F2"/>
          </w:tcPr>
          <w:p w:rsidR="00000000" w:rsidRDefault="004A7845">
            <w:pPr>
              <w:rPr>
                <w:noProof/>
              </w:rPr>
            </w:pPr>
            <w:r>
              <w:rPr>
                <w:noProof/>
              </w:rPr>
              <w:t xml:space="preserve">Video Cloud does not associate players with videos; instead, any video can be associated with any player instance by its video </w:t>
            </w:r>
            <w:r>
              <w:rPr>
                <w:rStyle w:val="mqInternal"/>
                <w:noProof/>
              </w:rPr>
              <w:t>[1}[2]{3]</w:t>
            </w:r>
            <w:r>
              <w:rPr>
                <w:noProof/>
              </w:rPr>
              <w:t>.</w:t>
            </w:r>
          </w:p>
        </w:tc>
        <w:tc>
          <w:tcPr>
            <w:tcW w:w="7407" w:type="dxa"/>
          </w:tcPr>
          <w:p w:rsidR="00000000" w:rsidRDefault="004A7845">
            <w:pPr>
              <w:rPr>
                <w:lang w:val="es-ES_tradnl"/>
              </w:rPr>
            </w:pPr>
            <w:r>
              <w:rPr>
                <w:lang w:val="es-ES_tradnl"/>
              </w:rPr>
              <w:t>Video Cloud no asocia reproductores con videos; en cambio, cualquier video se puede asociar con cualquier instancia de</w:t>
            </w:r>
            <w:r>
              <w:rPr>
                <w:lang w:val="es-ES_tradnl"/>
              </w:rPr>
              <w:t xml:space="preserve"> reproductor por su video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201 </w:t>
            </w:r>
            <w:r>
              <w:rPr>
                <w:noProof/>
                <w:sz w:val="16"/>
              </w:rPr>
              <w:br/>
            </w:r>
            <w:r>
              <w:rPr>
                <w:noProof/>
                <w:sz w:val="2"/>
              </w:rPr>
              <w:t>f9cfd47b-0324-4a16-bb73-645015059aea</w:t>
            </w:r>
          </w:p>
        </w:tc>
        <w:tc>
          <w:tcPr>
            <w:tcW w:w="7407" w:type="dxa"/>
            <w:shd w:val="clear" w:color="auto" w:fill="F2F2F2" w:themeFill="background1" w:themeFillShade="F2"/>
          </w:tcPr>
          <w:p w:rsidR="00000000" w:rsidRDefault="004A7845">
            <w:pPr>
              <w:rPr>
                <w:noProof/>
              </w:rPr>
            </w:pPr>
            <w:r>
              <w:rPr>
                <w:noProof/>
              </w:rPr>
              <w:t xml:space="preserve">You can get Video Cloud players via the </w:t>
            </w:r>
            <w:r>
              <w:rPr>
                <w:rStyle w:val="mqInternal"/>
                <w:noProof/>
              </w:rPr>
              <w:t>[1}</w:t>
            </w:r>
            <w:r>
              <w:rPr>
                <w:noProof/>
              </w:rPr>
              <w:t>Player Management API</w:t>
            </w:r>
            <w:r>
              <w:rPr>
                <w:rStyle w:val="mqInternal"/>
                <w:noProof/>
              </w:rPr>
              <w:t>{2]</w:t>
            </w:r>
          </w:p>
        </w:tc>
        <w:tc>
          <w:tcPr>
            <w:tcW w:w="7407" w:type="dxa"/>
          </w:tcPr>
          <w:p w:rsidR="00000000" w:rsidRDefault="004A7845">
            <w:pPr>
              <w:rPr>
                <w:lang w:val="es-ES_tradnl"/>
              </w:rPr>
            </w:pPr>
            <w:r>
              <w:rPr>
                <w:lang w:val="es-ES_tradnl"/>
              </w:rPr>
              <w:t>Puede obtener reproductores de Video Cloud a trav</w:t>
            </w:r>
            <w:r>
              <w:rPr>
                <w:lang w:val="es-ES_tradnl"/>
              </w:rPr>
              <w:t>é</w:t>
            </w:r>
            <w:r>
              <w:rPr>
                <w:lang w:val="es-ES_tradnl"/>
              </w:rPr>
              <w:t xml:space="preserve">s del </w:t>
            </w:r>
            <w:r>
              <w:rPr>
                <w:rStyle w:val="mqInternal"/>
                <w:noProof/>
                <w:lang w:val="es-ES_tradnl"/>
              </w:rPr>
              <w:t>[1}</w:t>
            </w:r>
            <w:r>
              <w:rPr>
                <w:lang w:val="es-ES_tradnl"/>
              </w:rPr>
              <w:t>API de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205 </w:t>
            </w:r>
            <w:r>
              <w:rPr>
                <w:noProof/>
                <w:sz w:val="16"/>
              </w:rPr>
              <w:br/>
            </w:r>
            <w:r>
              <w:rPr>
                <w:noProof/>
                <w:sz w:val="2"/>
              </w:rPr>
              <w:t>2e4f9f1f-cc3</w:t>
            </w:r>
            <w:r>
              <w:rPr>
                <w:noProof/>
                <w:sz w:val="2"/>
              </w:rPr>
              <w:t>9-4b1b-84ae-def0d94cb977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206 </w:t>
            </w:r>
            <w:r>
              <w:rPr>
                <w:noProof/>
                <w:sz w:val="16"/>
              </w:rPr>
              <w:br/>
            </w:r>
            <w:r>
              <w:rPr>
                <w:noProof/>
                <w:sz w:val="2"/>
              </w:rPr>
              <w:t>72312d4a-cd66-41fb-b7e9-39d015907e26</w:t>
            </w:r>
          </w:p>
        </w:tc>
        <w:tc>
          <w:tcPr>
            <w:tcW w:w="7407" w:type="dxa"/>
            <w:shd w:val="clear" w:color="auto" w:fill="F2F2F2" w:themeFill="background1" w:themeFillShade="F2"/>
          </w:tcPr>
          <w:p w:rsidR="00000000" w:rsidRDefault="004A7845">
            <w:pPr>
              <w:rPr>
                <w:noProof/>
              </w:rPr>
            </w:pPr>
            <w:r>
              <w:rPr>
                <w:noProof/>
              </w:rPr>
              <w:t xml:space="preserve">Video Cloud does not store multiple thumbnail images, so this request will return the </w:t>
            </w:r>
            <w:r>
              <w:rPr>
                <w:rStyle w:val="mqInternal"/>
                <w:noProof/>
              </w:rPr>
              <w:t>[1}[2]{3]</w:t>
            </w:r>
            <w:r>
              <w:rPr>
                <w:noProof/>
              </w:rPr>
              <w:t xml:space="preserve"> image</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w:t>
            </w:r>
            <w:r>
              <w:rPr>
                <w:lang w:val="es-ES_tradnl"/>
              </w:rPr>
              <w:t xml:space="preserve"> devolver</w:t>
            </w:r>
            <w:r>
              <w:rPr>
                <w:lang w:val="es-ES_tradnl"/>
              </w:rPr>
              <w:t>á</w:t>
            </w:r>
            <w:r>
              <w:rPr>
                <w:lang w:val="es-ES_tradnl"/>
              </w:rPr>
              <w:t xml:space="preserve"> el </w:t>
            </w:r>
            <w:r>
              <w:rPr>
                <w:rStyle w:val="mqInternal"/>
                <w:noProof/>
                <w:lang w:val="es-ES_tradnl"/>
              </w:rPr>
              <w:t>[1}[2]{3]</w:t>
            </w:r>
            <w:r>
              <w:rPr>
                <w:lang w:val="es-ES_tradnl"/>
              </w:rPr>
              <w:t xml:space="preserve"> imagen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209 </w:t>
            </w:r>
            <w:r>
              <w:rPr>
                <w:noProof/>
                <w:sz w:val="16"/>
              </w:rPr>
              <w:br/>
            </w:r>
            <w:r>
              <w:rPr>
                <w:noProof/>
                <w:sz w:val="2"/>
              </w:rPr>
              <w:t>5e3a29da-c49c-49d8-aeb6-633ec6b74477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210 </w:t>
            </w:r>
            <w:r>
              <w:rPr>
                <w:noProof/>
                <w:sz w:val="16"/>
              </w:rPr>
              <w:br/>
            </w:r>
            <w:r>
              <w:rPr>
                <w:noProof/>
                <w:sz w:val="2"/>
              </w:rPr>
              <w:t>61628ebc-8ff7-4d86-82af-a1313a6b94b5</w:t>
            </w:r>
          </w:p>
        </w:tc>
        <w:tc>
          <w:tcPr>
            <w:tcW w:w="7407" w:type="dxa"/>
            <w:shd w:val="clear" w:color="auto" w:fill="F2F2F2" w:themeFill="background1" w:themeFillShade="F2"/>
          </w:tcPr>
          <w:p w:rsidR="00000000" w:rsidRDefault="004A784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establecer</w:t>
            </w:r>
            <w:r>
              <w:rPr>
                <w:lang w:val="es-ES_tradnl"/>
              </w:rPr>
              <w:t>á</w:t>
            </w:r>
            <w:r>
              <w:rPr>
                <w:lang w:val="es-ES_tradnl"/>
              </w:rPr>
              <w:t xml:space="preserve"> el </w:t>
            </w:r>
            <w:r>
              <w:rPr>
                <w:rStyle w:val="mqInternal"/>
                <w:noProof/>
                <w:lang w:val="es-ES_tradnl"/>
              </w:rPr>
              <w:t>[1}[2]{3]</w:t>
            </w:r>
            <w:r>
              <w:rPr>
                <w:lang w:val="es-ES_tradnl"/>
              </w:rPr>
              <w:t xml:space="preserve"> imagen usando la primera imagen de la lista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213 </w:t>
            </w:r>
            <w:r>
              <w:rPr>
                <w:noProof/>
                <w:sz w:val="16"/>
              </w:rPr>
              <w:br/>
            </w:r>
            <w:r>
              <w:rPr>
                <w:noProof/>
                <w:sz w:val="2"/>
              </w:rPr>
              <w:t>7bb6dcb1-7792-434a-8091-be7dc2239683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214 </w:t>
            </w:r>
            <w:r>
              <w:rPr>
                <w:noProof/>
                <w:sz w:val="16"/>
              </w:rPr>
              <w:br/>
            </w:r>
            <w:r>
              <w:rPr>
                <w:noProof/>
                <w:sz w:val="2"/>
              </w:rPr>
              <w:t>30bb8a8c-7e0b-42d9-b730-3dc4add2700b</w:t>
            </w:r>
          </w:p>
        </w:tc>
        <w:tc>
          <w:tcPr>
            <w:tcW w:w="7407" w:type="dxa"/>
            <w:shd w:val="clear" w:color="auto" w:fill="F2F2F2" w:themeFill="background1" w:themeFillShade="F2"/>
          </w:tcPr>
          <w:p w:rsidR="00000000" w:rsidRDefault="004A7845">
            <w:pPr>
              <w:rPr>
                <w:noProof/>
              </w:rPr>
            </w:pPr>
            <w:r>
              <w:rPr>
                <w:noProof/>
              </w:rPr>
              <w:t>Video Cloud d</w:t>
            </w:r>
            <w:r>
              <w:rPr>
                <w:noProof/>
              </w:rPr>
              <w:t xml:space="preserve">oes not store multiple thumbnail images, so this request will set the </w:t>
            </w:r>
            <w:r>
              <w:rPr>
                <w:rStyle w:val="mqInternal"/>
                <w:noProof/>
              </w:rPr>
              <w:t>[1}[2]{3]</w:t>
            </w:r>
            <w:r>
              <w:rPr>
                <w:noProof/>
              </w:rPr>
              <w:t xml:space="preserve"> image using the first image in the list</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establecer</w:t>
            </w:r>
            <w:r>
              <w:rPr>
                <w:lang w:val="es-ES_tradnl"/>
              </w:rPr>
              <w:t>á</w:t>
            </w:r>
            <w:r>
              <w:rPr>
                <w:lang w:val="es-ES_tradnl"/>
              </w:rPr>
              <w:t xml:space="preserve"> el </w:t>
            </w:r>
            <w:r>
              <w:rPr>
                <w:rStyle w:val="mqInternal"/>
                <w:noProof/>
                <w:lang w:val="es-ES_tradnl"/>
              </w:rPr>
              <w:t>[1}[2]{3]</w:t>
            </w:r>
            <w:r>
              <w:rPr>
                <w:lang w:val="es-ES_tradnl"/>
              </w:rPr>
              <w:t xml:space="preserve"> imagen usando la primera imagen</w:t>
            </w:r>
            <w:r>
              <w:rPr>
                <w:lang w:val="es-ES_tradnl"/>
              </w:rPr>
              <w:t xml:space="preserve"> de la lista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217 </w:t>
            </w:r>
            <w:r>
              <w:rPr>
                <w:noProof/>
                <w:sz w:val="16"/>
              </w:rPr>
              <w:br/>
            </w:r>
            <w:r>
              <w:rPr>
                <w:noProof/>
                <w:sz w:val="2"/>
              </w:rPr>
              <w:t>4d8d7f45-5ace-4179-b0df-0747d4ebfae8</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218 </w:t>
            </w:r>
            <w:r>
              <w:rPr>
                <w:noProof/>
                <w:sz w:val="16"/>
              </w:rPr>
              <w:br/>
            </w:r>
            <w:r>
              <w:rPr>
                <w:noProof/>
                <w:sz w:val="2"/>
              </w:rPr>
              <w:t>bbbcee48-6765-4243-a1a4-20ec6dfc8654</w:t>
            </w:r>
          </w:p>
        </w:tc>
        <w:tc>
          <w:tcPr>
            <w:tcW w:w="7407" w:type="dxa"/>
            <w:shd w:val="clear" w:color="auto" w:fill="F2F2F2" w:themeFill="background1" w:themeFillShade="F2"/>
          </w:tcPr>
          <w:p w:rsidR="00000000" w:rsidRDefault="004A7845">
            <w:pPr>
              <w:rPr>
                <w:noProof/>
              </w:rPr>
            </w:pPr>
            <w:r>
              <w:rPr>
                <w:noProof/>
              </w:rPr>
              <w:t>Video Cloud stores only a single poster image, and you can replace, but not delete it</w:t>
            </w:r>
          </w:p>
        </w:tc>
        <w:tc>
          <w:tcPr>
            <w:tcW w:w="7407" w:type="dxa"/>
          </w:tcPr>
          <w:p w:rsidR="00000000" w:rsidRDefault="004A7845">
            <w:pPr>
              <w:rPr>
                <w:lang w:val="es-ES_tradnl"/>
              </w:rPr>
            </w:pPr>
            <w:r>
              <w:rPr>
                <w:lang w:val="es-ES_tradnl"/>
              </w:rPr>
              <w:t>Video Cloud almacena solo una imagen de p</w:t>
            </w:r>
            <w:r>
              <w:rPr>
                <w:lang w:val="es-ES_tradnl"/>
              </w:rPr>
              <w:t>ó</w:t>
            </w:r>
            <w:r>
              <w:rPr>
                <w:lang w:val="es-ES_tradnl"/>
              </w:rPr>
              <w:t>ster y puede reemplazarla, pero no eliminarla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222 </w:t>
            </w:r>
            <w:r>
              <w:rPr>
                <w:noProof/>
                <w:sz w:val="16"/>
              </w:rPr>
              <w:br/>
            </w:r>
            <w:r>
              <w:rPr>
                <w:noProof/>
                <w:sz w:val="2"/>
              </w:rPr>
              <w:t>a085f038-bc7d-4842-b286-061766488bd0</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223 </w:t>
            </w:r>
            <w:r>
              <w:rPr>
                <w:noProof/>
                <w:sz w:val="16"/>
              </w:rPr>
              <w:br/>
            </w:r>
            <w:r>
              <w:rPr>
                <w:noProof/>
                <w:sz w:val="2"/>
              </w:rPr>
              <w:t>7be032d8-ae2e-4286-9c67-1f29494bc893</w:t>
            </w:r>
          </w:p>
        </w:tc>
        <w:tc>
          <w:tcPr>
            <w:tcW w:w="7407" w:type="dxa"/>
            <w:shd w:val="clear" w:color="auto" w:fill="F2F2F2" w:themeFill="background1" w:themeFillShade="F2"/>
          </w:tcPr>
          <w:p w:rsidR="00000000" w:rsidRDefault="004A7845">
            <w:pPr>
              <w:rPr>
                <w:noProof/>
              </w:rPr>
            </w:pPr>
            <w:r>
              <w:rPr>
                <w:noProof/>
              </w:rPr>
              <w:t>Video Cloud stores only a single poster image, and you can replace, but not delete it</w:t>
            </w:r>
          </w:p>
        </w:tc>
        <w:tc>
          <w:tcPr>
            <w:tcW w:w="7407" w:type="dxa"/>
          </w:tcPr>
          <w:p w:rsidR="00000000" w:rsidRDefault="004A7845">
            <w:pPr>
              <w:rPr>
                <w:lang w:val="es-ES_tradnl"/>
              </w:rPr>
            </w:pPr>
            <w:r>
              <w:rPr>
                <w:lang w:val="es-ES_tradnl"/>
              </w:rPr>
              <w:t>Video Cloud almacena solo una imagen de p</w:t>
            </w:r>
            <w:r>
              <w:rPr>
                <w:lang w:val="es-ES_tradnl"/>
              </w:rPr>
              <w:t>ó</w:t>
            </w:r>
            <w:r>
              <w:rPr>
                <w:lang w:val="es-ES_tradnl"/>
              </w:rPr>
              <w:t>ster y puede reemplazarla, pero no eliminarla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227 </w:t>
            </w:r>
            <w:r>
              <w:rPr>
                <w:noProof/>
                <w:sz w:val="16"/>
              </w:rPr>
              <w:br/>
            </w:r>
            <w:r>
              <w:rPr>
                <w:noProof/>
                <w:sz w:val="2"/>
              </w:rPr>
              <w:t>c046bebf-1c70-490d-b947-f4d351f8adc0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228 </w:t>
            </w:r>
            <w:r>
              <w:rPr>
                <w:noProof/>
                <w:sz w:val="16"/>
              </w:rPr>
              <w:br/>
            </w:r>
            <w:r>
              <w:rPr>
                <w:noProof/>
                <w:sz w:val="2"/>
              </w:rPr>
              <w:t>95257ecd-fcc8-43f9-8913-56f0d4a1fd38</w:t>
            </w:r>
          </w:p>
        </w:tc>
        <w:tc>
          <w:tcPr>
            <w:tcW w:w="7407" w:type="dxa"/>
            <w:shd w:val="clear" w:color="auto" w:fill="F2F2F2" w:themeFill="background1" w:themeFillShade="F2"/>
          </w:tcPr>
          <w:p w:rsidR="00000000" w:rsidRDefault="004A7845">
            <w:pPr>
              <w:rPr>
                <w:noProof/>
              </w:rPr>
            </w:pPr>
            <w:r>
              <w:rPr>
                <w:noProof/>
              </w:rPr>
              <w:t xml:space="preserve">Video Cloud does not store multiple thumbnail images, so this request will </w:t>
            </w:r>
            <w:r>
              <w:rPr>
                <w:noProof/>
              </w:rPr>
              <w:t xml:space="preserve">return the </w:t>
            </w:r>
            <w:r>
              <w:rPr>
                <w:rStyle w:val="mqInternal"/>
                <w:noProof/>
              </w:rPr>
              <w:t>[1}[2]{3]</w:t>
            </w:r>
            <w:r>
              <w:rPr>
                <w:noProof/>
              </w:rPr>
              <w:t xml:space="preserve"> image URL</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devolver</w:t>
            </w:r>
            <w:r>
              <w:rPr>
                <w:lang w:val="es-ES_tradnl"/>
              </w:rPr>
              <w:t>á</w:t>
            </w:r>
            <w:r>
              <w:rPr>
                <w:lang w:val="es-ES_tradnl"/>
              </w:rPr>
              <w:t xml:space="preserve"> el </w:t>
            </w:r>
            <w:r>
              <w:rPr>
                <w:rStyle w:val="mqInternal"/>
                <w:noProof/>
                <w:lang w:val="es-ES_tradnl"/>
              </w:rPr>
              <w:t>[1}[2]{3]</w:t>
            </w:r>
            <w:r>
              <w:rPr>
                <w:lang w:val="es-ES_tradnl"/>
              </w:rPr>
              <w:t xml:space="preserve"> URL de la imagen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231 </w:t>
            </w:r>
            <w:r>
              <w:rPr>
                <w:noProof/>
                <w:sz w:val="16"/>
              </w:rPr>
              <w:br/>
            </w:r>
            <w:r>
              <w:rPr>
                <w:noProof/>
                <w:sz w:val="2"/>
              </w:rPr>
              <w:t>ec6865a9-a9c0-40c9-be52-b867aac1c926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232 </w:t>
            </w:r>
            <w:r>
              <w:rPr>
                <w:noProof/>
                <w:sz w:val="16"/>
              </w:rPr>
              <w:br/>
            </w:r>
            <w:r>
              <w:rPr>
                <w:noProof/>
                <w:sz w:val="2"/>
              </w:rPr>
              <w:t>182b3683-02a6-43b1-ac5b-1f185a026b18</w:t>
            </w:r>
          </w:p>
        </w:tc>
        <w:tc>
          <w:tcPr>
            <w:tcW w:w="7407" w:type="dxa"/>
            <w:shd w:val="clear" w:color="auto" w:fill="F2F2F2" w:themeFill="background1" w:themeFillShade="F2"/>
          </w:tcPr>
          <w:p w:rsidR="00000000" w:rsidRDefault="004A784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URL in the list as a remote asset</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establecer</w:t>
            </w:r>
            <w:r>
              <w:rPr>
                <w:lang w:val="es-ES_tradnl"/>
              </w:rPr>
              <w:t>á</w:t>
            </w:r>
            <w:r>
              <w:rPr>
                <w:lang w:val="es-ES_tradnl"/>
              </w:rPr>
              <w:t xml:space="preserve"> el </w:t>
            </w:r>
            <w:r>
              <w:rPr>
                <w:rStyle w:val="mqInternal"/>
                <w:noProof/>
                <w:lang w:val="es-ES_tradnl"/>
              </w:rPr>
              <w:t>[1}[2]</w:t>
            </w:r>
            <w:r>
              <w:rPr>
                <w:rStyle w:val="mqInternal"/>
                <w:noProof/>
                <w:lang w:val="es-ES_tradnl"/>
              </w:rPr>
              <w:t>{3]</w:t>
            </w:r>
            <w:r>
              <w:rPr>
                <w:lang w:val="es-ES_tradnl"/>
              </w:rPr>
              <w:t xml:space="preserve"> imagen usando la URL de la primera imagen en la lista </w:t>
            </w:r>
            <w:r>
              <w:rPr>
                <w:lang w:val="es-ES_tradnl"/>
              </w:rPr>
              <w:lastRenderedPageBreak/>
              <w:t>como un activo remoto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235 </w:t>
            </w:r>
            <w:r>
              <w:rPr>
                <w:noProof/>
                <w:sz w:val="16"/>
              </w:rPr>
              <w:br/>
            </w:r>
            <w:r>
              <w:rPr>
                <w:noProof/>
                <w:sz w:val="2"/>
              </w:rPr>
              <w:t>ffa9c5ba-97bd-4605-9783-fd4e7691a4c4</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236 </w:t>
            </w:r>
            <w:r>
              <w:rPr>
                <w:noProof/>
                <w:sz w:val="16"/>
              </w:rPr>
              <w:br/>
            </w:r>
            <w:r>
              <w:rPr>
                <w:noProof/>
                <w:sz w:val="2"/>
              </w:rPr>
              <w:t>9a30ced1-d254-4269-96ac-b691e2dd22c2</w:t>
            </w:r>
          </w:p>
        </w:tc>
        <w:tc>
          <w:tcPr>
            <w:tcW w:w="7407" w:type="dxa"/>
            <w:shd w:val="clear" w:color="auto" w:fill="F2F2F2" w:themeFill="background1" w:themeFillShade="F2"/>
          </w:tcPr>
          <w:p w:rsidR="00000000" w:rsidRDefault="004A7845">
            <w:pPr>
              <w:rPr>
                <w:noProof/>
              </w:rPr>
            </w:pPr>
            <w:r>
              <w:rPr>
                <w:noProof/>
              </w:rPr>
              <w:t xml:space="preserve">Video Cloud does not store multiple thumbnail images, so this request will set the </w:t>
            </w:r>
            <w:r>
              <w:rPr>
                <w:rStyle w:val="mqInternal"/>
                <w:noProof/>
              </w:rPr>
              <w:t>[1}[2]{3]</w:t>
            </w:r>
            <w:r>
              <w:rPr>
                <w:noProof/>
              </w:rPr>
              <w:t xml:space="preserve"> image using the first image in the list URL in the list as a remote asset</w:t>
            </w:r>
          </w:p>
        </w:tc>
        <w:tc>
          <w:tcPr>
            <w:tcW w:w="7407" w:type="dxa"/>
          </w:tcPr>
          <w:p w:rsidR="00000000" w:rsidRDefault="004A7845">
            <w:pPr>
              <w:rPr>
                <w:lang w:val="es-ES_tradnl"/>
              </w:rPr>
            </w:pPr>
            <w:r>
              <w:rPr>
                <w:lang w:val="es-ES_tradnl"/>
              </w:rPr>
              <w:t>Video Cloud no almacena varias im</w:t>
            </w:r>
            <w:r>
              <w:rPr>
                <w:lang w:val="es-ES_tradnl"/>
              </w:rPr>
              <w:t>á</w:t>
            </w:r>
            <w:r>
              <w:rPr>
                <w:lang w:val="es-ES_tradnl"/>
              </w:rPr>
              <w:t>genes en miniatura, por lo que esta solicitud establecer</w:t>
            </w:r>
            <w:r>
              <w:rPr>
                <w:lang w:val="es-ES_tradnl"/>
              </w:rPr>
              <w:t>á</w:t>
            </w:r>
            <w:r>
              <w:rPr>
                <w:lang w:val="es-ES_tradnl"/>
              </w:rPr>
              <w:t xml:space="preserve"> el </w:t>
            </w:r>
            <w:r>
              <w:rPr>
                <w:rStyle w:val="mqInternal"/>
                <w:noProof/>
                <w:lang w:val="es-ES_tradnl"/>
              </w:rPr>
              <w:t>[1}[2]{3]</w:t>
            </w:r>
            <w:r>
              <w:rPr>
                <w:lang w:val="es-ES_tradnl"/>
              </w:rPr>
              <w:t xml:space="preserve"> imagen usando la primera imagen en la lista URL en la lista como un</w:t>
            </w:r>
            <w:r>
              <w:rPr>
                <w:lang w:val="es-ES_tradnl"/>
              </w:rPr>
              <w:t xml:space="preserve"> activo remoto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239 </w:t>
            </w:r>
            <w:r>
              <w:rPr>
                <w:noProof/>
                <w:sz w:val="16"/>
              </w:rPr>
              <w:br/>
            </w:r>
            <w:r>
              <w:rPr>
                <w:noProof/>
                <w:sz w:val="2"/>
              </w:rPr>
              <w:t>f3c75634-1a84-4139-b1a5-dc02c5b78e89</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240 </w:t>
            </w:r>
            <w:r>
              <w:rPr>
                <w:noProof/>
                <w:sz w:val="16"/>
              </w:rPr>
              <w:br/>
            </w:r>
            <w:r>
              <w:rPr>
                <w:noProof/>
                <w:sz w:val="2"/>
              </w:rPr>
              <w:t>acd32151-7527-46b0-be48-06784a331d03</w:t>
            </w:r>
          </w:p>
        </w:tc>
        <w:tc>
          <w:tcPr>
            <w:tcW w:w="7407" w:type="dxa"/>
            <w:shd w:val="clear" w:color="auto" w:fill="F2F2F2" w:themeFill="background1" w:themeFillShade="F2"/>
          </w:tcPr>
          <w:p w:rsidR="00000000" w:rsidRDefault="004A7845">
            <w:pPr>
              <w:rPr>
                <w:noProof/>
              </w:rPr>
            </w:pPr>
            <w:r>
              <w:rPr>
                <w:noProof/>
              </w:rPr>
              <w:t>Video Cloud stores only a single poster image, and you can replace, but not delete it</w:t>
            </w:r>
          </w:p>
        </w:tc>
        <w:tc>
          <w:tcPr>
            <w:tcW w:w="7407" w:type="dxa"/>
          </w:tcPr>
          <w:p w:rsidR="00000000" w:rsidRDefault="004A7845">
            <w:pPr>
              <w:rPr>
                <w:lang w:val="es-ES_tradnl"/>
              </w:rPr>
            </w:pPr>
            <w:r>
              <w:rPr>
                <w:lang w:val="es-ES_tradnl"/>
              </w:rPr>
              <w:t>Video Cloud almacena solo una imagen de p</w:t>
            </w:r>
            <w:r>
              <w:rPr>
                <w:lang w:val="es-ES_tradnl"/>
              </w:rPr>
              <w:t>ó</w:t>
            </w:r>
            <w:r>
              <w:rPr>
                <w:lang w:val="es-ES_tradnl"/>
              </w:rPr>
              <w:t>ster y puede reemplazarla, pero no eliminarla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244 </w:t>
            </w:r>
            <w:r>
              <w:rPr>
                <w:noProof/>
                <w:sz w:val="16"/>
              </w:rPr>
              <w:br/>
            </w:r>
            <w:r>
              <w:rPr>
                <w:noProof/>
                <w:sz w:val="2"/>
              </w:rPr>
              <w:t>6f0cf15e-0514-48b1-82d9-00c64fff1c3a</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245 </w:t>
            </w:r>
            <w:r>
              <w:rPr>
                <w:noProof/>
                <w:sz w:val="16"/>
              </w:rPr>
              <w:br/>
            </w:r>
            <w:r>
              <w:rPr>
                <w:noProof/>
                <w:sz w:val="2"/>
              </w:rPr>
              <w:t>c52f68f9-e799-43e7-929f-df1546c30e1b</w:t>
            </w:r>
          </w:p>
        </w:tc>
        <w:tc>
          <w:tcPr>
            <w:tcW w:w="7407" w:type="dxa"/>
            <w:shd w:val="clear" w:color="auto" w:fill="F2F2F2" w:themeFill="background1" w:themeFillShade="F2"/>
          </w:tcPr>
          <w:p w:rsidR="00000000" w:rsidRDefault="004A7845">
            <w:pPr>
              <w:rPr>
                <w:noProof/>
              </w:rPr>
            </w:pPr>
            <w:r>
              <w:rPr>
                <w:noProof/>
              </w:rPr>
              <w:t>Video Cloud stores only a single poster image, so this request will return that</w:t>
            </w:r>
          </w:p>
        </w:tc>
        <w:tc>
          <w:tcPr>
            <w:tcW w:w="7407" w:type="dxa"/>
          </w:tcPr>
          <w:p w:rsidR="00000000" w:rsidRDefault="004A7845">
            <w:pPr>
              <w:rPr>
                <w:lang w:val="es-ES_tradnl"/>
              </w:rPr>
            </w:pPr>
            <w:r>
              <w:rPr>
                <w:lang w:val="es-ES_tradnl"/>
              </w:rPr>
              <w:t>Video Cloud almacena solo una imagen de p</w:t>
            </w:r>
            <w:r>
              <w:rPr>
                <w:lang w:val="es-ES_tradnl"/>
              </w:rPr>
              <w:t>ó</w:t>
            </w:r>
            <w:r>
              <w:rPr>
                <w:lang w:val="es-ES_tradnl"/>
              </w:rPr>
              <w:t>ster, por lo que esta solicitud devolver</w:t>
            </w:r>
            <w:r>
              <w:rPr>
                <w:lang w:val="es-ES_tradnl"/>
              </w:rPr>
              <w:t>á</w:t>
            </w:r>
            <w:r>
              <w:rPr>
                <w:lang w:val="es-ES_tradnl"/>
              </w:rPr>
              <w:t xml:space="preserve"> que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249 </w:t>
            </w:r>
            <w:r>
              <w:rPr>
                <w:noProof/>
                <w:sz w:val="16"/>
              </w:rPr>
              <w:br/>
            </w:r>
            <w:r>
              <w:rPr>
                <w:noProof/>
                <w:sz w:val="2"/>
              </w:rPr>
              <w:t>7c908bf0-f820-4893-894e-5d6a30ea31f0</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250 </w:t>
            </w:r>
            <w:r>
              <w:rPr>
                <w:noProof/>
                <w:sz w:val="16"/>
              </w:rPr>
              <w:br/>
            </w:r>
            <w:r>
              <w:rPr>
                <w:noProof/>
                <w:sz w:val="2"/>
              </w:rPr>
              <w:t>6b6918b3-48dd-4a5c-9784-b5dcfd87b981</w:t>
            </w:r>
          </w:p>
        </w:tc>
        <w:tc>
          <w:tcPr>
            <w:tcW w:w="7407" w:type="dxa"/>
            <w:shd w:val="clear" w:color="auto" w:fill="F2F2F2" w:themeFill="background1" w:themeFillShade="F2"/>
          </w:tcPr>
          <w:p w:rsidR="00000000" w:rsidRDefault="004A7845">
            <w:pPr>
              <w:rPr>
                <w:noProof/>
              </w:rPr>
            </w:pPr>
            <w:r>
              <w:rPr>
                <w:noProof/>
              </w:rPr>
              <w:t xml:space="preserve">Video Cloud stores only a single poster image, so this request will replace </w:t>
            </w:r>
            <w:r>
              <w:rPr>
                <w:noProof/>
              </w:rPr>
              <w:t>the poster</w:t>
            </w:r>
          </w:p>
        </w:tc>
        <w:tc>
          <w:tcPr>
            <w:tcW w:w="7407" w:type="dxa"/>
          </w:tcPr>
          <w:p w:rsidR="00000000" w:rsidRDefault="004A7845">
            <w:pPr>
              <w:rPr>
                <w:lang w:val="es-ES_tradnl"/>
              </w:rPr>
            </w:pPr>
            <w:r>
              <w:rPr>
                <w:lang w:val="es-ES_tradnl"/>
              </w:rPr>
              <w:t>Video Cloud almacena solo una imagen de p</w:t>
            </w:r>
            <w:r>
              <w:rPr>
                <w:lang w:val="es-ES_tradnl"/>
              </w:rPr>
              <w:t>ó</w:t>
            </w:r>
            <w:r>
              <w:rPr>
                <w:lang w:val="es-ES_tradnl"/>
              </w:rPr>
              <w:t>ster, por lo que esta solicitud reemplazar</w:t>
            </w:r>
            <w:r>
              <w:rPr>
                <w:lang w:val="es-ES_tradnl"/>
              </w:rPr>
              <w:t>á</w:t>
            </w:r>
            <w:r>
              <w:rPr>
                <w:lang w:val="es-ES_tradnl"/>
              </w:rPr>
              <w:t xml:space="preserve"> al p</w:t>
            </w:r>
            <w:r>
              <w:rPr>
                <w:lang w:val="es-ES_tradnl"/>
              </w:rPr>
              <w:t>ó</w:t>
            </w:r>
            <w:r>
              <w:rPr>
                <w:lang w:val="es-ES_tradnl"/>
              </w:rPr>
              <w:t>ster.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254 </w:t>
            </w:r>
            <w:r>
              <w:rPr>
                <w:noProof/>
                <w:sz w:val="16"/>
              </w:rPr>
              <w:br/>
            </w:r>
            <w:r>
              <w:rPr>
                <w:noProof/>
                <w:sz w:val="2"/>
              </w:rPr>
              <w:t>2af9addb-4835-45ae-b252-f25c2913d6b9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255 </w:t>
            </w:r>
            <w:r>
              <w:rPr>
                <w:noProof/>
                <w:sz w:val="16"/>
              </w:rPr>
              <w:br/>
            </w:r>
            <w:r>
              <w:rPr>
                <w:noProof/>
                <w:sz w:val="2"/>
              </w:rPr>
              <w:t>715caa6c-107c-42ec-9df8-bcd5a2271120</w:t>
            </w:r>
          </w:p>
        </w:tc>
        <w:tc>
          <w:tcPr>
            <w:tcW w:w="7407" w:type="dxa"/>
            <w:shd w:val="clear" w:color="auto" w:fill="F2F2F2" w:themeFill="background1" w:themeFillShade="F2"/>
          </w:tcPr>
          <w:p w:rsidR="00000000" w:rsidRDefault="004A7845">
            <w:pPr>
              <w:rPr>
                <w:noProof/>
              </w:rPr>
            </w:pPr>
            <w:r>
              <w:rPr>
                <w:noProof/>
              </w:rPr>
              <w:t>Only geo-restrictions and scheduling will be returned, because Video Cloud sets other playback restrictions on players rather than videos</w:t>
            </w:r>
          </w:p>
        </w:tc>
        <w:tc>
          <w:tcPr>
            <w:tcW w:w="7407" w:type="dxa"/>
          </w:tcPr>
          <w:p w:rsidR="00000000" w:rsidRDefault="004A7845">
            <w:pPr>
              <w:rPr>
                <w:lang w:val="es-ES_tradnl"/>
              </w:rPr>
            </w:pPr>
            <w:r>
              <w:rPr>
                <w:lang w:val="es-ES_tradnl"/>
              </w:rPr>
              <w:t>Solo se devolver</w:t>
            </w:r>
            <w:r>
              <w:rPr>
                <w:lang w:val="es-ES_tradnl"/>
              </w:rPr>
              <w:t>á</w:t>
            </w:r>
            <w:r>
              <w:rPr>
                <w:lang w:val="es-ES_tradnl"/>
              </w:rPr>
              <w:t>n las restricciones geogr</w:t>
            </w:r>
            <w:r>
              <w:rPr>
                <w:lang w:val="es-ES_tradnl"/>
              </w:rPr>
              <w:t>á</w:t>
            </w:r>
            <w:r>
              <w:rPr>
                <w:lang w:val="es-ES_tradnl"/>
              </w:rPr>
              <w:t>ficas y la programaci</w:t>
            </w:r>
            <w:r>
              <w:rPr>
                <w:lang w:val="es-ES_tradnl"/>
              </w:rPr>
              <w:t>ó</w:t>
            </w:r>
            <w:r>
              <w:rPr>
                <w:lang w:val="es-ES_tradnl"/>
              </w:rPr>
              <w:t>n, porque Video Cloud establece otras restricciones d</w:t>
            </w:r>
            <w:r>
              <w:rPr>
                <w:lang w:val="es-ES_tradnl"/>
              </w:rPr>
              <w:t>e reproducci</w:t>
            </w:r>
            <w:r>
              <w:rPr>
                <w:lang w:val="es-ES_tradnl"/>
              </w:rPr>
              <w:t>ó</w:t>
            </w:r>
            <w:r>
              <w:rPr>
                <w:lang w:val="es-ES_tradnl"/>
              </w:rPr>
              <w:t>n en los reproductores en lugar de en los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259 </w:t>
            </w:r>
            <w:r>
              <w:rPr>
                <w:noProof/>
                <w:sz w:val="16"/>
              </w:rPr>
              <w:br/>
            </w:r>
            <w:r>
              <w:rPr>
                <w:noProof/>
                <w:sz w:val="2"/>
              </w:rPr>
              <w:t>0e237931-3f1e-482b-9170-788827b21d69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260 </w:t>
            </w:r>
            <w:r>
              <w:rPr>
                <w:noProof/>
                <w:sz w:val="16"/>
              </w:rPr>
              <w:br/>
            </w:r>
            <w:r>
              <w:rPr>
                <w:noProof/>
                <w:sz w:val="2"/>
              </w:rPr>
              <w:t>913b404f-6026-4a6c-a817-6382b81f1c9a</w:t>
            </w:r>
          </w:p>
        </w:tc>
        <w:tc>
          <w:tcPr>
            <w:tcW w:w="7407" w:type="dxa"/>
            <w:shd w:val="clear" w:color="auto" w:fill="F2F2F2" w:themeFill="background1" w:themeFillShade="F2"/>
          </w:tcPr>
          <w:p w:rsidR="00000000" w:rsidRDefault="004A7845">
            <w:pPr>
              <w:rPr>
                <w:noProof/>
              </w:rPr>
            </w:pPr>
            <w:r>
              <w:rPr>
                <w:noProof/>
              </w:rPr>
              <w:t>Video Cloud does not have the concept of a publishing rule.</w:t>
            </w:r>
          </w:p>
        </w:tc>
        <w:tc>
          <w:tcPr>
            <w:tcW w:w="7407" w:type="dxa"/>
          </w:tcPr>
          <w:p w:rsidR="00000000" w:rsidRDefault="004A7845">
            <w:pPr>
              <w:rPr>
                <w:lang w:val="es-ES_tradnl"/>
              </w:rPr>
            </w:pPr>
            <w:r>
              <w:rPr>
                <w:lang w:val="es-ES_tradnl"/>
              </w:rPr>
              <w:t>Video Cloud no tiene el concepto de regl</w:t>
            </w:r>
            <w:r>
              <w:rPr>
                <w:lang w:val="es-ES_tradnl"/>
              </w:rPr>
              <w:t>a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261 </w:t>
            </w:r>
            <w:r>
              <w:rPr>
                <w:noProof/>
                <w:sz w:val="16"/>
              </w:rPr>
              <w:br/>
            </w:r>
            <w:r>
              <w:rPr>
                <w:noProof/>
                <w:sz w:val="2"/>
              </w:rPr>
              <w:t>2d848340-27fb-4558-8d00-1160e1aa4c3f</w:t>
            </w:r>
          </w:p>
        </w:tc>
        <w:tc>
          <w:tcPr>
            <w:tcW w:w="7407" w:type="dxa"/>
            <w:shd w:val="clear" w:color="auto" w:fill="F2F2F2" w:themeFill="background1" w:themeFillShade="F2"/>
          </w:tcPr>
          <w:p w:rsidR="00000000" w:rsidRDefault="004A7845">
            <w:pPr>
              <w:rPr>
                <w:noProof/>
              </w:rPr>
            </w:pPr>
            <w:r>
              <w:rPr>
                <w:noProof/>
              </w:rPr>
              <w:t>Only geo-restrictions and scheduling properties for the video can be updated.</w:t>
            </w:r>
          </w:p>
        </w:tc>
        <w:tc>
          <w:tcPr>
            <w:tcW w:w="7407" w:type="dxa"/>
          </w:tcPr>
          <w:p w:rsidR="00000000" w:rsidRDefault="004A7845">
            <w:pPr>
              <w:rPr>
                <w:lang w:val="es-ES_tradnl"/>
              </w:rPr>
            </w:pPr>
            <w:r>
              <w:rPr>
                <w:lang w:val="es-ES_tradnl"/>
              </w:rPr>
              <w:t>Solo se pueden actualizar las restricciones geogr</w:t>
            </w:r>
            <w:r>
              <w:rPr>
                <w:lang w:val="es-ES_tradnl"/>
              </w:rPr>
              <w:t>á</w:t>
            </w:r>
            <w:r>
              <w:rPr>
                <w:lang w:val="es-ES_tradnl"/>
              </w:rPr>
              <w:t>ficas y las propiedades de programaci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262 </w:t>
            </w:r>
            <w:r>
              <w:rPr>
                <w:noProof/>
                <w:sz w:val="16"/>
              </w:rPr>
              <w:br/>
            </w:r>
            <w:r>
              <w:rPr>
                <w:noProof/>
                <w:sz w:val="2"/>
              </w:rPr>
              <w:t>ba649b76-a</w:t>
            </w:r>
            <w:r>
              <w:rPr>
                <w:noProof/>
                <w:sz w:val="2"/>
              </w:rPr>
              <w:t>0a4-471c-9320-977cc22b53f0</w:t>
            </w:r>
          </w:p>
        </w:tc>
        <w:tc>
          <w:tcPr>
            <w:tcW w:w="7407" w:type="dxa"/>
            <w:shd w:val="clear" w:color="auto" w:fill="F2F2F2" w:themeFill="background1" w:themeFillShade="F2"/>
          </w:tcPr>
          <w:p w:rsidR="00000000" w:rsidRDefault="004A7845">
            <w:pPr>
              <w:rPr>
                <w:noProof/>
              </w:rPr>
            </w:pPr>
            <w:r>
              <w:rPr>
                <w:noProof/>
              </w:rPr>
              <w:t xml:space="preserve">The publishing rule id will be stored in a custom field with the name </w:t>
            </w:r>
            <w:r>
              <w:rPr>
                <w:rStyle w:val="mqInternal"/>
                <w:noProof/>
              </w:rPr>
              <w:t>[1}[2]{3]</w:t>
            </w:r>
          </w:p>
        </w:tc>
        <w:tc>
          <w:tcPr>
            <w:tcW w:w="7407" w:type="dxa"/>
          </w:tcPr>
          <w:p w:rsidR="00000000" w:rsidRDefault="004A7845">
            <w:pPr>
              <w:rPr>
                <w:lang w:val="es-ES_tradnl"/>
              </w:rPr>
            </w:pPr>
            <w:r>
              <w:rPr>
                <w:lang w:val="es-ES_tradnl"/>
              </w:rPr>
              <w:t>El ID de la regla de publicaci</w:t>
            </w:r>
            <w:r>
              <w:rPr>
                <w:lang w:val="es-ES_tradnl"/>
              </w:rPr>
              <w:t>ó</w:t>
            </w:r>
            <w:r>
              <w:rPr>
                <w:lang w:val="es-ES_tradnl"/>
              </w:rPr>
              <w:t>n se almacenar</w:t>
            </w:r>
            <w:r>
              <w:rPr>
                <w:lang w:val="es-ES_tradnl"/>
              </w:rPr>
              <w:t>á</w:t>
            </w:r>
            <w:r>
              <w:rPr>
                <w:lang w:val="es-ES_tradnl"/>
              </w:rPr>
              <w:t xml:space="preserve"> en un campo personalizado con el nombre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266 </w:t>
            </w:r>
            <w:r>
              <w:rPr>
                <w:noProof/>
                <w:sz w:val="16"/>
              </w:rPr>
              <w:br/>
            </w:r>
            <w:r>
              <w:rPr>
                <w:noProof/>
                <w:sz w:val="2"/>
              </w:rPr>
              <w:t>936cf8f3-d66c-41e6-90ad-1b34d92cf5c2</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271 </w:t>
            </w:r>
            <w:r>
              <w:rPr>
                <w:noProof/>
                <w:sz w:val="16"/>
              </w:rPr>
              <w:br/>
            </w:r>
            <w:r>
              <w:rPr>
                <w:noProof/>
                <w:sz w:val="2"/>
              </w:rPr>
              <w:t>04b0b6e3-eb0c-4ee6-867e-249f18f70704</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272 </w:t>
            </w:r>
            <w:r>
              <w:rPr>
                <w:noProof/>
                <w:sz w:val="16"/>
              </w:rPr>
              <w:br/>
            </w:r>
            <w:r>
              <w:rPr>
                <w:noProof/>
                <w:sz w:val="2"/>
              </w:rPr>
              <w:t>a5c5694b-9004-4664-bfcf-536f1bddf3ab</w:t>
            </w:r>
          </w:p>
        </w:tc>
        <w:tc>
          <w:tcPr>
            <w:tcW w:w="7407" w:type="dxa"/>
            <w:shd w:val="clear" w:color="auto" w:fill="F2F2F2" w:themeFill="background1" w:themeFillShade="F2"/>
          </w:tcPr>
          <w:p w:rsidR="00000000" w:rsidRDefault="004A7845">
            <w:pPr>
              <w:rPr>
                <w:noProof/>
              </w:rPr>
            </w:pPr>
            <w:r>
              <w:rPr>
                <w:noProof/>
              </w:rPr>
              <w:t xml:space="preserve">Will return Video Cloud </w:t>
            </w:r>
            <w:r>
              <w:rPr>
                <w:rStyle w:val="mqInternal"/>
                <w:noProof/>
              </w:rPr>
              <w:t>[1}[2]{3]</w:t>
            </w:r>
          </w:p>
        </w:tc>
        <w:tc>
          <w:tcPr>
            <w:tcW w:w="7407" w:type="dxa"/>
          </w:tcPr>
          <w:p w:rsidR="00000000" w:rsidRDefault="004A7845">
            <w:pPr>
              <w:rPr>
                <w:lang w:val="es-ES_tradnl"/>
              </w:rPr>
            </w:pPr>
            <w:r>
              <w:rPr>
                <w:lang w:val="es-ES_tradnl"/>
              </w:rPr>
              <w:t>Devolver</w:t>
            </w:r>
            <w:r>
              <w:rPr>
                <w:lang w:val="es-ES_tradnl"/>
              </w:rPr>
              <w:t>á</w:t>
            </w:r>
            <w:r>
              <w:rPr>
                <w:lang w:val="es-ES_tradnl"/>
              </w:rPr>
              <w:t xml:space="preserve"> Video Cloud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276 </w:t>
            </w:r>
            <w:r>
              <w:rPr>
                <w:noProof/>
                <w:sz w:val="16"/>
              </w:rPr>
              <w:br/>
            </w:r>
            <w:r>
              <w:rPr>
                <w:noProof/>
                <w:sz w:val="2"/>
              </w:rPr>
              <w:t>5f04c698-9780-49a0-bc28-b473a5746bf4</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277 </w:t>
            </w:r>
            <w:r>
              <w:rPr>
                <w:noProof/>
                <w:sz w:val="16"/>
              </w:rPr>
              <w:br/>
            </w:r>
            <w:r>
              <w:rPr>
                <w:noProof/>
                <w:sz w:val="2"/>
              </w:rPr>
              <w:t>9bc71afe-9244-4dff-ba9b-7b81afdfdd1e</w:t>
            </w:r>
          </w:p>
        </w:tc>
        <w:tc>
          <w:tcPr>
            <w:tcW w:w="7407" w:type="dxa"/>
            <w:shd w:val="clear" w:color="auto" w:fill="F2F2F2" w:themeFill="background1" w:themeFillShade="F2"/>
          </w:tcPr>
          <w:p w:rsidR="00000000" w:rsidRDefault="004A7845">
            <w:pPr>
              <w:rPr>
                <w:noProof/>
              </w:rPr>
            </w:pPr>
            <w:r>
              <w:rPr>
                <w:noProof/>
              </w:rPr>
              <w:t>Suppo</w:t>
            </w:r>
            <w:r>
              <w:rPr>
                <w:noProof/>
              </w:rPr>
              <w:t xml:space="preserve">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4A7845">
            <w:pPr>
              <w:rPr>
                <w:lang w:val="es-ES_tradnl"/>
              </w:rPr>
            </w:pPr>
            <w:r>
              <w:rPr>
                <w:lang w:val="es-ES_tradnl"/>
              </w:rPr>
              <w:t>Apoyado a trav</w:t>
            </w:r>
            <w:r>
              <w:rPr>
                <w:lang w:val="es-ES_tradnl"/>
              </w:rPr>
              <w:t>é</w:t>
            </w:r>
            <w:r>
              <w:rPr>
                <w:lang w:val="es-ES_tradnl"/>
              </w:rPr>
              <w:t xml:space="preserve">s del </w:t>
            </w:r>
            <w:r>
              <w:rPr>
                <w:rStyle w:val="mqInternal"/>
                <w:noProof/>
                <w:lang w:val="es-ES_tradnl"/>
              </w:rPr>
              <w:t>[1}[2]{3]</w:t>
            </w:r>
            <w:r>
              <w:rPr>
                <w:lang w:val="es-ES_tradnl"/>
              </w:rPr>
              <w:t xml:space="preserve"> y el </w:t>
            </w:r>
            <w:r>
              <w:rPr>
                <w:rStyle w:val="mqInternal"/>
                <w:noProof/>
                <w:lang w:val="es-ES_tradnl"/>
              </w:rPr>
              <w:t>[4}</w:t>
            </w:r>
            <w:r>
              <w:rPr>
                <w:lang w:val="es-ES_tradnl"/>
              </w:rPr>
              <w:t>Adaptador de ingesti</w:t>
            </w:r>
            <w:r>
              <w:rPr>
                <w:lang w:val="es-ES_tradnl"/>
              </w:rPr>
              <w:t>ó</w:t>
            </w:r>
            <w:r>
              <w:rPr>
                <w:lang w:val="es-ES_tradnl"/>
              </w:rPr>
              <w:t>n</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281 </w:t>
            </w:r>
            <w:r>
              <w:rPr>
                <w:noProof/>
                <w:sz w:val="16"/>
              </w:rPr>
              <w:br/>
            </w:r>
            <w:r>
              <w:rPr>
                <w:noProof/>
                <w:sz w:val="2"/>
              </w:rPr>
              <w:t>03a42f45-91fe-472c-9087-a14b2928c7b2</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282 </w:t>
            </w:r>
            <w:r>
              <w:rPr>
                <w:noProof/>
                <w:sz w:val="16"/>
              </w:rPr>
              <w:br/>
            </w:r>
            <w:r>
              <w:rPr>
                <w:noProof/>
                <w:sz w:val="2"/>
              </w:rPr>
              <w:t>ee13e284-c70b-4e1e-af92-8736bb23cf07</w:t>
            </w:r>
          </w:p>
        </w:tc>
        <w:tc>
          <w:tcPr>
            <w:tcW w:w="7407" w:type="dxa"/>
            <w:shd w:val="clear" w:color="auto" w:fill="F2F2F2" w:themeFill="background1" w:themeFillShade="F2"/>
          </w:tcPr>
          <w:p w:rsidR="00000000" w:rsidRDefault="004A7845">
            <w:pPr>
              <w:rPr>
                <w:noProof/>
              </w:rPr>
            </w:pPr>
            <w:r>
              <w:rPr>
                <w:noProof/>
              </w:rPr>
              <w:t xml:space="preserve">Supported through the </w:t>
            </w:r>
            <w:r>
              <w:rPr>
                <w:rStyle w:val="mqInternal"/>
                <w:noProof/>
              </w:rPr>
              <w:t>[1}[2]{3]</w:t>
            </w:r>
            <w:r>
              <w:rPr>
                <w:noProof/>
              </w:rPr>
              <w:t xml:space="preserve"> and the </w:t>
            </w:r>
            <w:r>
              <w:rPr>
                <w:rStyle w:val="mqInternal"/>
                <w:noProof/>
              </w:rPr>
              <w:t>[4}</w:t>
            </w:r>
            <w:r>
              <w:rPr>
                <w:noProof/>
              </w:rPr>
              <w:t>Ingestion Adapter</w:t>
            </w:r>
            <w:r>
              <w:rPr>
                <w:rStyle w:val="mqInternal"/>
                <w:noProof/>
              </w:rPr>
              <w:t>{5]</w:t>
            </w:r>
          </w:p>
        </w:tc>
        <w:tc>
          <w:tcPr>
            <w:tcW w:w="7407" w:type="dxa"/>
          </w:tcPr>
          <w:p w:rsidR="00000000" w:rsidRDefault="004A7845">
            <w:pPr>
              <w:rPr>
                <w:lang w:val="es-ES_tradnl"/>
              </w:rPr>
            </w:pPr>
            <w:r>
              <w:rPr>
                <w:lang w:val="es-ES_tradnl"/>
              </w:rPr>
              <w:t>Apoyado a trav</w:t>
            </w:r>
            <w:r>
              <w:rPr>
                <w:lang w:val="es-ES_tradnl"/>
              </w:rPr>
              <w:t>é</w:t>
            </w:r>
            <w:r>
              <w:rPr>
                <w:lang w:val="es-ES_tradnl"/>
              </w:rPr>
              <w:t xml:space="preserve">s del </w:t>
            </w:r>
            <w:r>
              <w:rPr>
                <w:rStyle w:val="mqInternal"/>
                <w:noProof/>
                <w:lang w:val="es-ES_tradnl"/>
              </w:rPr>
              <w:t>[1}[2]{3]</w:t>
            </w:r>
            <w:r>
              <w:rPr>
                <w:lang w:val="es-ES_tradnl"/>
              </w:rPr>
              <w:t xml:space="preserve"> y el </w:t>
            </w:r>
            <w:r>
              <w:rPr>
                <w:rStyle w:val="mqInternal"/>
                <w:noProof/>
                <w:lang w:val="es-ES_tradnl"/>
              </w:rPr>
              <w:t>[4}</w:t>
            </w:r>
            <w:r>
              <w:rPr>
                <w:lang w:val="es-ES_tradnl"/>
              </w:rPr>
              <w:t>Adaptador de ingesti</w:t>
            </w:r>
            <w:r>
              <w:rPr>
                <w:lang w:val="es-ES_tradnl"/>
              </w:rPr>
              <w:t>ó</w:t>
            </w:r>
            <w:r>
              <w:rPr>
                <w:lang w:val="es-ES_tradnl"/>
              </w:rPr>
              <w:t>n</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286 </w:t>
            </w:r>
            <w:r>
              <w:rPr>
                <w:noProof/>
                <w:sz w:val="16"/>
              </w:rPr>
              <w:br/>
            </w:r>
            <w:r>
              <w:rPr>
                <w:noProof/>
                <w:sz w:val="2"/>
              </w:rPr>
              <w:t>fe581daa-02e9-49ba-b2ab-d7db5c4ae9a4</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287 </w:t>
            </w:r>
            <w:r>
              <w:rPr>
                <w:noProof/>
                <w:sz w:val="16"/>
              </w:rPr>
              <w:br/>
            </w:r>
            <w:r>
              <w:rPr>
                <w:noProof/>
                <w:sz w:val="2"/>
              </w:rPr>
              <w:t>a70918da-6409-4ed7-8e71-461c267e2009</w:t>
            </w:r>
          </w:p>
        </w:tc>
        <w:tc>
          <w:tcPr>
            <w:tcW w:w="7407" w:type="dxa"/>
            <w:shd w:val="clear" w:color="auto" w:fill="F2F2F2" w:themeFill="background1" w:themeFillShade="F2"/>
          </w:tcPr>
          <w:p w:rsidR="00000000" w:rsidRDefault="004A784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A7845">
            <w:pPr>
              <w:rPr>
                <w:lang w:val="es-ES_tradnl"/>
              </w:rPr>
            </w:pPr>
            <w:r>
              <w:rPr>
                <w:lang w:val="es-ES_tradnl"/>
              </w:rPr>
              <w:t xml:space="preserve">No es compatible con Video Cloud; consulte </w:t>
            </w:r>
            <w:r>
              <w:rPr>
                <w:rStyle w:val="mqInternal"/>
                <w:noProof/>
                <w:lang w:val="es-ES_tradnl"/>
              </w:rPr>
              <w:t>[1}</w:t>
            </w:r>
            <w:r>
              <w:rPr>
                <w:lang w:val="es-ES_tradnl"/>
              </w:rPr>
              <w:t>Brightcove Social</w:t>
            </w:r>
            <w:r>
              <w:rPr>
                <w:rStyle w:val="mqInternal"/>
                <w:noProof/>
                <w:lang w:val="es-ES_tradnl"/>
              </w:rPr>
              <w:t>{2]</w:t>
            </w:r>
            <w:r>
              <w:rPr>
                <w:lang w:val="es-ES_tradnl"/>
              </w:rPr>
              <w:t xml:space="preserve"> para las alternativas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290 </w:t>
            </w:r>
            <w:r>
              <w:rPr>
                <w:noProof/>
                <w:sz w:val="16"/>
              </w:rPr>
              <w:br/>
            </w:r>
            <w:r>
              <w:rPr>
                <w:noProof/>
                <w:sz w:val="2"/>
              </w:rPr>
              <w:t>c18fa172-361c-4409-9f2f-b0c931ce1b97</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291 </w:t>
            </w:r>
            <w:r>
              <w:rPr>
                <w:noProof/>
                <w:sz w:val="16"/>
              </w:rPr>
              <w:br/>
            </w:r>
            <w:r>
              <w:rPr>
                <w:noProof/>
                <w:sz w:val="2"/>
              </w:rPr>
              <w:t>04504a21-22d1-44ac-83b8-bc0ccfb38980</w:t>
            </w:r>
          </w:p>
        </w:tc>
        <w:tc>
          <w:tcPr>
            <w:tcW w:w="7407" w:type="dxa"/>
            <w:shd w:val="clear" w:color="auto" w:fill="F2F2F2" w:themeFill="background1" w:themeFillShade="F2"/>
          </w:tcPr>
          <w:p w:rsidR="00000000" w:rsidRDefault="004A784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A7845">
            <w:pPr>
              <w:rPr>
                <w:lang w:val="es-ES_tradnl"/>
              </w:rPr>
            </w:pPr>
            <w:r>
              <w:rPr>
                <w:lang w:val="es-ES_tradnl"/>
              </w:rPr>
              <w:t xml:space="preserve">No es compatible con Video Cloud; consulte </w:t>
            </w:r>
            <w:r>
              <w:rPr>
                <w:rStyle w:val="mqInternal"/>
                <w:noProof/>
                <w:lang w:val="es-ES_tradnl"/>
              </w:rPr>
              <w:t>[1}</w:t>
            </w:r>
            <w:r>
              <w:rPr>
                <w:lang w:val="es-ES_tradnl"/>
              </w:rPr>
              <w:t>Brightcove Social</w:t>
            </w:r>
            <w:r>
              <w:rPr>
                <w:rStyle w:val="mqInternal"/>
                <w:noProof/>
                <w:lang w:val="es-ES_tradnl"/>
              </w:rPr>
              <w:t>{2]</w:t>
            </w:r>
            <w:r>
              <w:rPr>
                <w:lang w:val="es-ES_tradnl"/>
              </w:rPr>
              <w:t xml:space="preserve"> para las alternativas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294 </w:t>
            </w:r>
            <w:r>
              <w:rPr>
                <w:noProof/>
                <w:sz w:val="16"/>
              </w:rPr>
              <w:br/>
            </w:r>
            <w:r>
              <w:rPr>
                <w:noProof/>
                <w:sz w:val="2"/>
              </w:rPr>
              <w:t>587ffac5-0756-45cd-8dcd-e106ac2d4482</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295 </w:t>
            </w:r>
            <w:r>
              <w:rPr>
                <w:noProof/>
                <w:sz w:val="16"/>
              </w:rPr>
              <w:br/>
            </w:r>
            <w:r>
              <w:rPr>
                <w:noProof/>
                <w:sz w:val="2"/>
              </w:rPr>
              <w:t>75291151-</w:t>
            </w:r>
            <w:r>
              <w:rPr>
                <w:noProof/>
                <w:sz w:val="2"/>
              </w:rPr>
              <w:t>3853-4f69-81c8-7fbcb953d50c</w:t>
            </w:r>
          </w:p>
        </w:tc>
        <w:tc>
          <w:tcPr>
            <w:tcW w:w="7407" w:type="dxa"/>
            <w:shd w:val="clear" w:color="auto" w:fill="F2F2F2" w:themeFill="background1" w:themeFillShade="F2"/>
          </w:tcPr>
          <w:p w:rsidR="00000000" w:rsidRDefault="004A7845">
            <w:pPr>
              <w:rPr>
                <w:noProof/>
              </w:rPr>
            </w:pPr>
            <w:r>
              <w:rPr>
                <w:noProof/>
              </w:rPr>
              <w:t xml:space="preserve">Not supported in Video Cloud - see </w:t>
            </w:r>
            <w:r>
              <w:rPr>
                <w:rStyle w:val="mqInternal"/>
                <w:noProof/>
              </w:rPr>
              <w:t>[1}</w:t>
            </w:r>
            <w:r>
              <w:rPr>
                <w:noProof/>
              </w:rPr>
              <w:t>Brightcove Social</w:t>
            </w:r>
            <w:r>
              <w:rPr>
                <w:rStyle w:val="mqInternal"/>
                <w:noProof/>
              </w:rPr>
              <w:t>{2]</w:t>
            </w:r>
            <w:r>
              <w:rPr>
                <w:noProof/>
              </w:rPr>
              <w:t xml:space="preserve"> for Video Cloud alternatives</w:t>
            </w:r>
          </w:p>
        </w:tc>
        <w:tc>
          <w:tcPr>
            <w:tcW w:w="7407" w:type="dxa"/>
          </w:tcPr>
          <w:p w:rsidR="00000000" w:rsidRDefault="004A7845">
            <w:pPr>
              <w:rPr>
                <w:lang w:val="es-ES_tradnl"/>
              </w:rPr>
            </w:pPr>
            <w:r>
              <w:rPr>
                <w:lang w:val="es-ES_tradnl"/>
              </w:rPr>
              <w:t xml:space="preserve">No es compatible con Video Cloud; consulte </w:t>
            </w:r>
            <w:r>
              <w:rPr>
                <w:rStyle w:val="mqInternal"/>
                <w:noProof/>
                <w:lang w:val="es-ES_tradnl"/>
              </w:rPr>
              <w:t>[1}</w:t>
            </w:r>
            <w:r>
              <w:rPr>
                <w:lang w:val="es-ES_tradnl"/>
              </w:rPr>
              <w:t>Brightcove Social</w:t>
            </w:r>
            <w:r>
              <w:rPr>
                <w:rStyle w:val="mqInternal"/>
                <w:noProof/>
                <w:lang w:val="es-ES_tradnl"/>
              </w:rPr>
              <w:t>{2]</w:t>
            </w:r>
            <w:r>
              <w:rPr>
                <w:lang w:val="es-ES_tradnl"/>
              </w:rPr>
              <w:t xml:space="preserve"> para las alternativas de Video Cloud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299 </w:t>
            </w:r>
            <w:r>
              <w:rPr>
                <w:noProof/>
                <w:sz w:val="16"/>
              </w:rPr>
              <w:br/>
            </w:r>
            <w:r>
              <w:rPr>
                <w:noProof/>
                <w:sz w:val="2"/>
              </w:rPr>
              <w:t>cd90dcc3-15a4-4e78-9351-85ebc4</w:t>
            </w:r>
            <w:r>
              <w:rPr>
                <w:noProof/>
                <w:sz w:val="2"/>
              </w:rPr>
              <w:t>40999a</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303 </w:t>
            </w:r>
            <w:r>
              <w:rPr>
                <w:noProof/>
                <w:sz w:val="16"/>
              </w:rPr>
              <w:br/>
            </w:r>
            <w:r>
              <w:rPr>
                <w:noProof/>
                <w:sz w:val="2"/>
              </w:rPr>
              <w:t>0bac5566-5052-4915-a39c-bf21aff53cfe</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308 </w:t>
            </w:r>
            <w:r>
              <w:rPr>
                <w:noProof/>
                <w:sz w:val="16"/>
              </w:rPr>
              <w:br/>
            </w:r>
            <w:r>
              <w:rPr>
                <w:noProof/>
                <w:sz w:val="2"/>
              </w:rPr>
              <w:t>c363cd77-ff58-4742-b6d5-1d4ed6795fbb</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312 </w:t>
            </w:r>
            <w:r>
              <w:rPr>
                <w:noProof/>
                <w:sz w:val="16"/>
              </w:rPr>
              <w:br/>
            </w:r>
            <w:r>
              <w:rPr>
                <w:noProof/>
                <w:sz w:val="2"/>
              </w:rPr>
              <w:t>1e48c4d8-36e0-488c-8e74-260eaf5a02e6</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317 </w:t>
            </w:r>
            <w:r>
              <w:rPr>
                <w:noProof/>
                <w:sz w:val="16"/>
              </w:rPr>
              <w:br/>
            </w:r>
            <w:r>
              <w:rPr>
                <w:noProof/>
                <w:sz w:val="2"/>
              </w:rPr>
              <w:t>da45809b-143f-4c4d-990f-bee3c15c4e2e</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318 </w:t>
            </w:r>
            <w:r>
              <w:rPr>
                <w:noProof/>
                <w:sz w:val="16"/>
              </w:rPr>
              <w:br/>
            </w:r>
            <w:r>
              <w:rPr>
                <w:noProof/>
                <w:sz w:val="2"/>
              </w:rPr>
              <w:t>99bf33aa-163d-4bd4-81a1-1c84556464e7</w:t>
            </w:r>
          </w:p>
        </w:tc>
        <w:tc>
          <w:tcPr>
            <w:tcW w:w="7407" w:type="dxa"/>
            <w:shd w:val="clear" w:color="auto" w:fill="F2F2F2" w:themeFill="background1" w:themeFillShade="F2"/>
          </w:tcPr>
          <w:p w:rsidR="00000000" w:rsidRDefault="004A7845">
            <w:pPr>
              <w:rPr>
                <w:noProof/>
              </w:rPr>
            </w:pPr>
            <w:r>
              <w:rPr>
                <w:noProof/>
              </w:rPr>
              <w:t xml:space="preserve">Will return the default </w:t>
            </w:r>
            <w:r>
              <w:rPr>
                <w:rStyle w:val="mqInternal"/>
                <w:noProof/>
              </w:rPr>
              <w:t>[1}[2]{3]</w:t>
            </w:r>
            <w:r>
              <w:rPr>
                <w:noProof/>
              </w:rPr>
              <w:t xml:space="preserve"> for the video.</w:t>
            </w:r>
          </w:p>
        </w:tc>
        <w:tc>
          <w:tcPr>
            <w:tcW w:w="7407" w:type="dxa"/>
          </w:tcPr>
          <w:p w:rsidR="00000000" w:rsidRDefault="004A7845">
            <w:pPr>
              <w:rPr>
                <w:lang w:val="es-ES_tradnl"/>
              </w:rPr>
            </w:pPr>
            <w:r>
              <w:rPr>
                <w:lang w:val="es-ES_tradnl"/>
              </w:rPr>
              <w:t>Devolver</w:t>
            </w:r>
            <w:r>
              <w:rPr>
                <w:lang w:val="es-ES_tradnl"/>
              </w:rPr>
              <w:t>á</w:t>
            </w:r>
            <w:r>
              <w:rPr>
                <w:lang w:val="es-ES_tradnl"/>
              </w:rPr>
              <w:t xml:space="preserve"> el predeterminado </w:t>
            </w:r>
            <w:r>
              <w:rPr>
                <w:rStyle w:val="mqInternal"/>
                <w:noProof/>
                <w:lang w:val="es-ES_tradnl"/>
              </w:rPr>
              <w:t>[1}[2]{3]</w:t>
            </w:r>
            <w:r>
              <w:rPr>
                <w:lang w:val="es-ES_tradnl"/>
              </w:rPr>
              <w:t xml:space="preserve"> para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319 </w:t>
            </w:r>
            <w:r>
              <w:rPr>
                <w:noProof/>
                <w:sz w:val="16"/>
              </w:rPr>
              <w:br/>
            </w:r>
            <w:r>
              <w:rPr>
                <w:noProof/>
                <w:sz w:val="2"/>
              </w:rPr>
              <w:t>23f74299-e05c-4bb6-8a81-e7233a4a1461</w:t>
            </w:r>
          </w:p>
        </w:tc>
        <w:tc>
          <w:tcPr>
            <w:tcW w:w="7407" w:type="dxa"/>
            <w:shd w:val="clear" w:color="auto" w:fill="F2F2F2" w:themeFill="background1" w:themeFillShade="F2"/>
          </w:tcPr>
          <w:p w:rsidR="00000000" w:rsidRDefault="004A7845">
            <w:pPr>
              <w:rPr>
                <w:noProof/>
              </w:rPr>
            </w:pPr>
            <w:r>
              <w:rPr>
                <w:noProof/>
              </w:rPr>
              <w:t xml:space="preserve">Migrated videos will have only one </w:t>
            </w:r>
            <w:r>
              <w:rPr>
                <w:rStyle w:val="mqInternal"/>
                <w:noProof/>
              </w:rPr>
              <w:t>[1}[2]{3]</w:t>
            </w:r>
            <w:r>
              <w:rPr>
                <w:noProof/>
              </w:rPr>
              <w:t xml:space="preserve"> - additional ones can be added through Video Cloud.</w:t>
            </w:r>
          </w:p>
        </w:tc>
        <w:tc>
          <w:tcPr>
            <w:tcW w:w="7407" w:type="dxa"/>
          </w:tcPr>
          <w:p w:rsidR="00000000" w:rsidRDefault="004A7845">
            <w:pPr>
              <w:rPr>
                <w:lang w:val="es-ES_tradnl"/>
              </w:rPr>
            </w:pPr>
            <w:r>
              <w:rPr>
                <w:lang w:val="es-ES_tradnl"/>
              </w:rPr>
              <w:t>Los videos mig</w:t>
            </w:r>
            <w:r>
              <w:rPr>
                <w:lang w:val="es-ES_tradnl"/>
              </w:rPr>
              <w:t>rados solo tendr</w:t>
            </w:r>
            <w:r>
              <w:rPr>
                <w:lang w:val="es-ES_tradnl"/>
              </w:rPr>
              <w:t>á</w:t>
            </w:r>
            <w:r>
              <w:rPr>
                <w:lang w:val="es-ES_tradnl"/>
              </w:rPr>
              <w:t xml:space="preserve">n uno </w:t>
            </w:r>
            <w:r>
              <w:rPr>
                <w:rStyle w:val="mqInternal"/>
                <w:noProof/>
                <w:lang w:val="es-ES_tradnl"/>
              </w:rPr>
              <w:t>[1}[2]{3]</w:t>
            </w:r>
            <w:r>
              <w:rPr>
                <w:lang w:val="es-ES_tradnl"/>
              </w:rPr>
              <w:t xml:space="preserve"> - Se pueden agregar otros a trav</w:t>
            </w:r>
            <w:r>
              <w:rPr>
                <w:lang w:val="es-ES_tradnl"/>
              </w:rPr>
              <w:t>é</w:t>
            </w:r>
            <w:r>
              <w:rPr>
                <w:lang w:val="es-ES_tradnl"/>
              </w:rPr>
              <w:t>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320 </w:t>
            </w:r>
            <w:r>
              <w:rPr>
                <w:noProof/>
                <w:sz w:val="16"/>
              </w:rPr>
              <w:br/>
            </w:r>
            <w:r>
              <w:rPr>
                <w:noProof/>
                <w:sz w:val="2"/>
              </w:rPr>
              <w:t>ea5f4843-605c-4300-b1d4-9c3d84664f12</w:t>
            </w:r>
          </w:p>
        </w:tc>
        <w:tc>
          <w:tcPr>
            <w:tcW w:w="7407" w:type="dxa"/>
            <w:shd w:val="clear" w:color="auto" w:fill="F2F2F2" w:themeFill="background1" w:themeFillShade="F2"/>
          </w:tcPr>
          <w:p w:rsidR="00000000" w:rsidRDefault="004A7845">
            <w:pPr>
              <w:rPr>
                <w:noProof/>
              </w:rPr>
            </w:pPr>
            <w:r>
              <w:rPr>
                <w:noProof/>
              </w:rPr>
              <w:t>If you add more text tracks, set the default one to have it returned for this request.</w:t>
            </w:r>
          </w:p>
        </w:tc>
        <w:tc>
          <w:tcPr>
            <w:tcW w:w="7407" w:type="dxa"/>
          </w:tcPr>
          <w:p w:rsidR="00000000" w:rsidRDefault="004A7845">
            <w:pPr>
              <w:rPr>
                <w:lang w:val="es-ES_tradnl"/>
              </w:rPr>
            </w:pPr>
            <w:r>
              <w:rPr>
                <w:lang w:val="es-ES_tradnl"/>
              </w:rPr>
              <w:t>Si agrega m</w:t>
            </w:r>
            <w:r>
              <w:rPr>
                <w:lang w:val="es-ES_tradnl"/>
              </w:rPr>
              <w:t>á</w:t>
            </w:r>
            <w:r>
              <w:rPr>
                <w:lang w:val="es-ES_tradnl"/>
              </w:rPr>
              <w:t>s pistas de texto, configure la predeterminada para que se devuelva para esta solicitud.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321 </w:t>
            </w:r>
            <w:r>
              <w:rPr>
                <w:noProof/>
                <w:sz w:val="16"/>
              </w:rPr>
              <w:br/>
            </w:r>
            <w:r>
              <w:rPr>
                <w:noProof/>
                <w:sz w:val="2"/>
              </w:rPr>
              <w:t>1195224f-c137-4417-a957-a47fe08db354</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322 </w:t>
            </w:r>
            <w:r>
              <w:rPr>
                <w:noProof/>
                <w:sz w:val="16"/>
              </w:rPr>
              <w:br/>
            </w:r>
            <w:r>
              <w:rPr>
                <w:noProof/>
                <w:sz w:val="2"/>
              </w:rPr>
              <w:t>00bf86d7-a4a4-4112-a038-53b57cfcaba3</w:t>
            </w:r>
          </w:p>
        </w:tc>
        <w:tc>
          <w:tcPr>
            <w:tcW w:w="7407" w:type="dxa"/>
            <w:shd w:val="clear" w:color="auto" w:fill="F2F2F2" w:themeFill="background1" w:themeFillShade="F2"/>
          </w:tcPr>
          <w:p w:rsidR="00000000" w:rsidRDefault="004A7845">
            <w:pPr>
              <w:rPr>
                <w:noProof/>
              </w:rPr>
            </w:pPr>
            <w:r>
              <w:rPr>
                <w:noProof/>
              </w:rPr>
              <w:t>DFXP captions migrated to Video Cloud are converted to We</w:t>
            </w:r>
            <w:r>
              <w:rPr>
                <w:noProof/>
              </w:rPr>
              <w:t>bVTT text tracks, as that is what the Brightcove Player uses.</w:t>
            </w:r>
          </w:p>
        </w:tc>
        <w:tc>
          <w:tcPr>
            <w:tcW w:w="7407" w:type="dxa"/>
          </w:tcPr>
          <w:p w:rsidR="00000000" w:rsidRDefault="004A7845">
            <w:pPr>
              <w:rPr>
                <w:lang w:val="es-ES_tradnl"/>
              </w:rPr>
            </w:pPr>
            <w:r>
              <w:rPr>
                <w:lang w:val="es-ES_tradnl"/>
              </w:rPr>
              <w:t>Los subt</w:t>
            </w:r>
            <w:r>
              <w:rPr>
                <w:lang w:val="es-ES_tradnl"/>
              </w:rPr>
              <w:t>í</w:t>
            </w:r>
            <w:r>
              <w:rPr>
                <w:lang w:val="es-ES_tradnl"/>
              </w:rPr>
              <w:t>tulos DFXP migrados a Video Cloud se convierten en pistas de texto WebVTT, ya que eso es lo que utiliza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323 </w:t>
            </w:r>
            <w:r>
              <w:rPr>
                <w:noProof/>
                <w:sz w:val="16"/>
              </w:rPr>
              <w:br/>
            </w:r>
            <w:r>
              <w:rPr>
                <w:noProof/>
                <w:sz w:val="2"/>
              </w:rPr>
              <w:t>d1c4a0ee-977e-49c9-8e7c-96afb31ac324</w:t>
            </w:r>
          </w:p>
        </w:tc>
        <w:tc>
          <w:tcPr>
            <w:tcW w:w="7407" w:type="dxa"/>
            <w:shd w:val="clear" w:color="auto" w:fill="F2F2F2" w:themeFill="background1" w:themeFillShade="F2"/>
          </w:tcPr>
          <w:p w:rsidR="00000000" w:rsidRDefault="004A7845">
            <w:pPr>
              <w:rPr>
                <w:noProof/>
              </w:rPr>
            </w:pPr>
            <w:r>
              <w:rPr>
                <w:noProof/>
              </w:rPr>
              <w:t>Two important notes</w:t>
            </w:r>
            <w:r>
              <w:rPr>
                <w:noProof/>
              </w:rPr>
              <w:t xml:space="preserve"> on the migration of data:</w:t>
            </w:r>
          </w:p>
        </w:tc>
        <w:tc>
          <w:tcPr>
            <w:tcW w:w="7407" w:type="dxa"/>
          </w:tcPr>
          <w:p w:rsidR="00000000" w:rsidRDefault="004A7845">
            <w:pPr>
              <w:rPr>
                <w:lang w:val="es-ES_tradnl"/>
              </w:rPr>
            </w:pPr>
            <w:r>
              <w:rPr>
                <w:lang w:val="es-ES_tradnl"/>
              </w:rPr>
              <w:t>Dos notas importantes sobre la migraci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324 </w:t>
            </w:r>
            <w:r>
              <w:rPr>
                <w:noProof/>
                <w:sz w:val="16"/>
              </w:rPr>
              <w:br/>
            </w:r>
            <w:r>
              <w:rPr>
                <w:noProof/>
                <w:sz w:val="2"/>
              </w:rPr>
              <w:t>5fe43697-5ae4-4257-b5a9-fdce8c3433d6</w:t>
            </w:r>
          </w:p>
        </w:tc>
        <w:tc>
          <w:tcPr>
            <w:tcW w:w="7407" w:type="dxa"/>
            <w:shd w:val="clear" w:color="auto" w:fill="F2F2F2" w:themeFill="background1" w:themeFillShade="F2"/>
          </w:tcPr>
          <w:p w:rsidR="00000000" w:rsidRDefault="004A7845">
            <w:pPr>
              <w:rPr>
                <w:noProof/>
              </w:rPr>
            </w:pPr>
            <w:r>
              <w:rPr>
                <w:noProof/>
              </w:rPr>
              <w:t>If multiple language captions are stored in the DFXP, only the English captions will be stored in the WebVTT text tracks, because WebVT</w:t>
            </w:r>
            <w:r>
              <w:rPr>
                <w:noProof/>
              </w:rPr>
              <w:t>T does not support multiple language captions in a single file.</w:t>
            </w:r>
          </w:p>
        </w:tc>
        <w:tc>
          <w:tcPr>
            <w:tcW w:w="7407" w:type="dxa"/>
          </w:tcPr>
          <w:p w:rsidR="00000000" w:rsidRDefault="004A7845">
            <w:pPr>
              <w:rPr>
                <w:lang w:val="es-ES_tradnl"/>
              </w:rPr>
            </w:pPr>
            <w:r>
              <w:rPr>
                <w:lang w:val="es-ES_tradnl"/>
              </w:rPr>
              <w:t>Si se almacenan subt</w:t>
            </w:r>
            <w:r>
              <w:rPr>
                <w:lang w:val="es-ES_tradnl"/>
              </w:rPr>
              <w:t>í</w:t>
            </w:r>
            <w:r>
              <w:rPr>
                <w:lang w:val="es-ES_tradnl"/>
              </w:rPr>
              <w:t>tulos en varios idiomas en el DFXP, solo los subt</w:t>
            </w:r>
            <w:r>
              <w:rPr>
                <w:lang w:val="es-ES_tradnl"/>
              </w:rPr>
              <w:t>í</w:t>
            </w:r>
            <w:r>
              <w:rPr>
                <w:lang w:val="es-ES_tradnl"/>
              </w:rPr>
              <w:t>tulos en ingl</w:t>
            </w:r>
            <w:r>
              <w:rPr>
                <w:lang w:val="es-ES_tradnl"/>
              </w:rPr>
              <w:t>é</w:t>
            </w:r>
            <w:r>
              <w:rPr>
                <w:lang w:val="es-ES_tradnl"/>
              </w:rPr>
              <w:t>s se almacenar</w:t>
            </w:r>
            <w:r>
              <w:rPr>
                <w:lang w:val="es-ES_tradnl"/>
              </w:rPr>
              <w:t>á</w:t>
            </w:r>
            <w:r>
              <w:rPr>
                <w:lang w:val="es-ES_tradnl"/>
              </w:rPr>
              <w:t>n en las pistas de texto de WebVTT, porque WebVTT no admite subt</w:t>
            </w:r>
            <w:r>
              <w:rPr>
                <w:lang w:val="es-ES_tradnl"/>
              </w:rPr>
              <w:t>í</w:t>
            </w:r>
            <w:r>
              <w:rPr>
                <w:lang w:val="es-ES_tradnl"/>
              </w:rPr>
              <w:t xml:space="preserve">tulos en varios idiomas en </w:t>
            </w:r>
            <w:r>
              <w:rPr>
                <w:lang w:val="es-ES_tradnl"/>
              </w:rPr>
              <w:t>un solo archivo.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325 </w:t>
            </w:r>
            <w:r>
              <w:rPr>
                <w:noProof/>
                <w:sz w:val="16"/>
              </w:rPr>
              <w:br/>
            </w:r>
            <w:r>
              <w:rPr>
                <w:noProof/>
                <w:sz w:val="2"/>
              </w:rPr>
              <w:t>4ee17041-8f10-48cd-88f6-1f08853c7164</w:t>
            </w:r>
          </w:p>
        </w:tc>
        <w:tc>
          <w:tcPr>
            <w:tcW w:w="7407" w:type="dxa"/>
            <w:shd w:val="clear" w:color="auto" w:fill="F2F2F2" w:themeFill="background1" w:themeFillShade="F2"/>
          </w:tcPr>
          <w:p w:rsidR="00000000" w:rsidRDefault="004A7845">
            <w:pPr>
              <w:rPr>
                <w:noProof/>
              </w:rPr>
            </w:pPr>
            <w:r>
              <w:rPr>
                <w:noProof/>
              </w:rPr>
              <w:t>If you want to create captions in additional languages, you will need to split them into individual DFXP files and ingest them using Studio.</w:t>
            </w:r>
          </w:p>
        </w:tc>
        <w:tc>
          <w:tcPr>
            <w:tcW w:w="7407" w:type="dxa"/>
          </w:tcPr>
          <w:p w:rsidR="00000000" w:rsidRDefault="004A7845">
            <w:pPr>
              <w:rPr>
                <w:lang w:val="es-ES_tradnl"/>
              </w:rPr>
            </w:pPr>
            <w:r>
              <w:rPr>
                <w:lang w:val="es-ES_tradnl"/>
              </w:rPr>
              <w:t>Si desea crear subt</w:t>
            </w:r>
            <w:r>
              <w:rPr>
                <w:lang w:val="es-ES_tradnl"/>
              </w:rPr>
              <w:t>í</w:t>
            </w:r>
            <w:r>
              <w:rPr>
                <w:lang w:val="es-ES_tradnl"/>
              </w:rPr>
              <w:t>tulos en idiomas adicionales, deber</w:t>
            </w:r>
            <w:r>
              <w:rPr>
                <w:lang w:val="es-ES_tradnl"/>
              </w:rPr>
              <w:t>á</w:t>
            </w:r>
            <w:r>
              <w:rPr>
                <w:lang w:val="es-ES_tradnl"/>
              </w:rPr>
              <w:t xml:space="preserve"> dividirlos en archivos DFXP individuales e ingerirlos usando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326 </w:t>
            </w:r>
            <w:r>
              <w:rPr>
                <w:noProof/>
                <w:sz w:val="16"/>
              </w:rPr>
              <w:br/>
            </w:r>
            <w:r>
              <w:rPr>
                <w:noProof/>
                <w:sz w:val="2"/>
              </w:rPr>
              <w:t>35b9e052-b26a-48cd-8893-738bdc582504</w:t>
            </w:r>
          </w:p>
        </w:tc>
        <w:tc>
          <w:tcPr>
            <w:tcW w:w="7407" w:type="dxa"/>
            <w:shd w:val="clear" w:color="auto" w:fill="F2F2F2" w:themeFill="background1" w:themeFillShade="F2"/>
          </w:tcPr>
          <w:p w:rsidR="00000000" w:rsidRDefault="004A7845">
            <w:pPr>
              <w:rPr>
                <w:noProof/>
              </w:rPr>
            </w:pPr>
            <w:r>
              <w:rPr>
                <w:noProof/>
              </w:rPr>
              <w:t xml:space="preserve">Because text tracks require a language identifier, if the DFXP file does not include one, </w:t>
            </w:r>
            <w:r>
              <w:rPr>
                <w:rStyle w:val="mqInternal"/>
                <w:noProof/>
              </w:rPr>
              <w:t>[1}[2]{3]</w:t>
            </w:r>
            <w:r>
              <w:rPr>
                <w:noProof/>
              </w:rPr>
              <w:t xml:space="preserve"> will be assigned to the converted WebVTT captions.</w:t>
            </w:r>
          </w:p>
        </w:tc>
        <w:tc>
          <w:tcPr>
            <w:tcW w:w="7407" w:type="dxa"/>
          </w:tcPr>
          <w:p w:rsidR="00000000" w:rsidRDefault="004A7845">
            <w:pPr>
              <w:rPr>
                <w:lang w:val="es-ES_tradnl"/>
              </w:rPr>
            </w:pPr>
            <w:r>
              <w:rPr>
                <w:lang w:val="es-ES_tradnl"/>
              </w:rPr>
              <w:t xml:space="preserve">Debido a que las pistas de texto requieren un identificador de idioma, si el archivo DFXP no incluye uno, </w:t>
            </w:r>
            <w:r>
              <w:rPr>
                <w:rStyle w:val="mqInternal"/>
                <w:noProof/>
                <w:lang w:val="es-ES_tradnl"/>
              </w:rPr>
              <w:t>[1}[2]{3]</w:t>
            </w:r>
            <w:r>
              <w:rPr>
                <w:lang w:val="es-ES_tradnl"/>
              </w:rPr>
              <w:t xml:space="preserve"> se asignar</w:t>
            </w:r>
            <w:r>
              <w:rPr>
                <w:lang w:val="es-ES_tradnl"/>
              </w:rPr>
              <w:t>á</w:t>
            </w:r>
            <w:r>
              <w:rPr>
                <w:lang w:val="es-ES_tradnl"/>
              </w:rPr>
              <w:t xml:space="preserve"> a los subt</w:t>
            </w:r>
            <w:r>
              <w:rPr>
                <w:lang w:val="es-ES_tradnl"/>
              </w:rPr>
              <w:t>í</w:t>
            </w:r>
            <w:r>
              <w:rPr>
                <w:lang w:val="es-ES_tradnl"/>
              </w:rPr>
              <w:t>tulos WebVTT convertidos.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327 </w:t>
            </w:r>
            <w:r>
              <w:rPr>
                <w:noProof/>
                <w:sz w:val="16"/>
              </w:rPr>
              <w:br/>
            </w:r>
            <w:r>
              <w:rPr>
                <w:noProof/>
                <w:sz w:val="2"/>
              </w:rPr>
              <w:t>ac0dd526-c75c-4289-b2e2-a80aa3650</w:t>
            </w:r>
            <w:r>
              <w:rPr>
                <w:noProof/>
                <w:sz w:val="2"/>
              </w:rPr>
              <w:t>5dc</w:t>
            </w:r>
          </w:p>
        </w:tc>
        <w:tc>
          <w:tcPr>
            <w:tcW w:w="7407" w:type="dxa"/>
            <w:shd w:val="clear" w:color="auto" w:fill="F2F2F2" w:themeFill="background1" w:themeFillShade="F2"/>
          </w:tcPr>
          <w:p w:rsidR="00000000" w:rsidRDefault="004A7845">
            <w:pPr>
              <w:rPr>
                <w:noProof/>
              </w:rPr>
            </w:pPr>
            <w:r>
              <w:rPr>
                <w:noProof/>
              </w:rPr>
              <w:t xml:space="preserve">If this is not the correct language, you will need to correct it by </w:t>
            </w:r>
            <w:r>
              <w:rPr>
                <w:rStyle w:val="mqInternal"/>
                <w:noProof/>
              </w:rPr>
              <w:t>[1}</w:t>
            </w:r>
            <w:r>
              <w:rPr>
                <w:noProof/>
              </w:rPr>
              <w:t>editing the text track properties</w:t>
            </w:r>
            <w:r>
              <w:rPr>
                <w:rStyle w:val="mqInternal"/>
                <w:noProof/>
              </w:rPr>
              <w:t>{2]</w:t>
            </w:r>
            <w:r>
              <w:rPr>
                <w:noProof/>
              </w:rPr>
              <w:t xml:space="preserve"> in Studio so that the closed caption menu will show the correct language.</w:t>
            </w:r>
          </w:p>
        </w:tc>
        <w:tc>
          <w:tcPr>
            <w:tcW w:w="7407" w:type="dxa"/>
          </w:tcPr>
          <w:p w:rsidR="00000000" w:rsidRDefault="004A7845">
            <w:pPr>
              <w:rPr>
                <w:lang w:val="es-ES_tradnl"/>
              </w:rPr>
            </w:pPr>
            <w:r>
              <w:rPr>
                <w:lang w:val="es-ES_tradnl"/>
              </w:rPr>
              <w:t>Si este no es el idioma correcto, deber</w:t>
            </w:r>
            <w:r>
              <w:rPr>
                <w:lang w:val="es-ES_tradnl"/>
              </w:rPr>
              <w:t>á</w:t>
            </w:r>
            <w:r>
              <w:rPr>
                <w:lang w:val="es-ES_tradnl"/>
              </w:rPr>
              <w:t xml:space="preserve"> corregirlo </w:t>
            </w:r>
            <w:r>
              <w:rPr>
                <w:rStyle w:val="mqInternal"/>
                <w:noProof/>
                <w:lang w:val="es-ES_tradnl"/>
              </w:rPr>
              <w:t>[1}</w:t>
            </w:r>
            <w:r>
              <w:rPr>
                <w:lang w:val="es-ES_tradnl"/>
              </w:rPr>
              <w:t>editar las prop</w:t>
            </w:r>
            <w:r>
              <w:rPr>
                <w:lang w:val="es-ES_tradnl"/>
              </w:rPr>
              <w:t>iedades de la pista de texto</w:t>
            </w:r>
            <w:r>
              <w:rPr>
                <w:rStyle w:val="mqInternal"/>
                <w:noProof/>
                <w:lang w:val="es-ES_tradnl"/>
              </w:rPr>
              <w:t>{2]</w:t>
            </w:r>
            <w:r>
              <w:rPr>
                <w:lang w:val="es-ES_tradnl"/>
              </w:rPr>
              <w:t xml:space="preserve"> en Studio para que el men</w:t>
            </w:r>
            <w:r>
              <w:rPr>
                <w:lang w:val="es-ES_tradnl"/>
              </w:rPr>
              <w:t>ú</w:t>
            </w:r>
            <w:r>
              <w:rPr>
                <w:lang w:val="es-ES_tradnl"/>
              </w:rPr>
              <w:t xml:space="preserve"> de subt</w:t>
            </w:r>
            <w:r>
              <w:rPr>
                <w:lang w:val="es-ES_tradnl"/>
              </w:rPr>
              <w:t>í</w:t>
            </w:r>
            <w:r>
              <w:rPr>
                <w:lang w:val="es-ES_tradnl"/>
              </w:rPr>
              <w:t>tulos muestre el idioma correcto.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330 </w:t>
            </w:r>
            <w:r>
              <w:rPr>
                <w:noProof/>
                <w:sz w:val="16"/>
              </w:rPr>
              <w:br/>
            </w:r>
            <w:r>
              <w:rPr>
                <w:noProof/>
                <w:sz w:val="2"/>
              </w:rPr>
              <w:t>7ccf67f3-2be5-4d4b-866c-f093fc7cc0d0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331 </w:t>
            </w:r>
            <w:r>
              <w:rPr>
                <w:noProof/>
                <w:sz w:val="16"/>
              </w:rPr>
              <w:br/>
            </w:r>
            <w:r>
              <w:rPr>
                <w:noProof/>
                <w:sz w:val="2"/>
              </w:rPr>
              <w:t>e0d364ac-412e-4ef2-911a-2e21b8b2393f</w:t>
            </w:r>
          </w:p>
        </w:tc>
        <w:tc>
          <w:tcPr>
            <w:tcW w:w="7407" w:type="dxa"/>
            <w:shd w:val="clear" w:color="auto" w:fill="F2F2F2" w:themeFill="background1" w:themeFillShade="F2"/>
          </w:tcPr>
          <w:p w:rsidR="00000000" w:rsidRDefault="004A7845">
            <w:pPr>
              <w:rPr>
                <w:noProof/>
              </w:rPr>
            </w:pPr>
            <w:r>
              <w:rPr>
                <w:noProof/>
              </w:rPr>
              <w:t xml:space="preserve">Will replace the default </w:t>
            </w:r>
            <w:r>
              <w:rPr>
                <w:rStyle w:val="mqInternal"/>
                <w:noProof/>
              </w:rPr>
              <w:t>[1}[2]{3]</w:t>
            </w:r>
            <w:r>
              <w:rPr>
                <w:noProof/>
              </w:rPr>
              <w:t xml:space="preserve"> for the video - ingested ca</w:t>
            </w:r>
            <w:r>
              <w:rPr>
                <w:noProof/>
              </w:rPr>
              <w:t>ptions can be in WebVTT or DFXP format; DFXP will be converted to WebVTT</w:t>
            </w:r>
          </w:p>
        </w:tc>
        <w:tc>
          <w:tcPr>
            <w:tcW w:w="7407" w:type="dxa"/>
          </w:tcPr>
          <w:p w:rsidR="00000000" w:rsidRDefault="004A7845">
            <w:pPr>
              <w:rPr>
                <w:lang w:val="es-ES_tradnl"/>
              </w:rPr>
            </w:pPr>
            <w:r>
              <w:rPr>
                <w:lang w:val="es-ES_tradnl"/>
              </w:rPr>
              <w:t>Reemplazar</w:t>
            </w:r>
            <w:r>
              <w:rPr>
                <w:lang w:val="es-ES_tradnl"/>
              </w:rPr>
              <w:t>á</w:t>
            </w:r>
            <w:r>
              <w:rPr>
                <w:lang w:val="es-ES_tradnl"/>
              </w:rPr>
              <w:t xml:space="preserve"> el predeterminado </w:t>
            </w:r>
            <w:r>
              <w:rPr>
                <w:rStyle w:val="mqInternal"/>
                <w:noProof/>
                <w:lang w:val="es-ES_tradnl"/>
              </w:rPr>
              <w:t>[1}[2]{3]</w:t>
            </w:r>
            <w:r>
              <w:rPr>
                <w:lang w:val="es-ES_tradnl"/>
              </w:rPr>
              <w:t xml:space="preserve"> para el video, los subt</w:t>
            </w:r>
            <w:r>
              <w:rPr>
                <w:lang w:val="es-ES_tradnl"/>
              </w:rPr>
              <w:t>í</w:t>
            </w:r>
            <w:r>
              <w:rPr>
                <w:lang w:val="es-ES_tradnl"/>
              </w:rPr>
              <w:t>tulos pueden estar en formato WebVTT o DFXP; DFXP se convertir</w:t>
            </w:r>
            <w:r>
              <w:rPr>
                <w:lang w:val="es-ES_tradnl"/>
              </w:rPr>
              <w:t>á</w:t>
            </w:r>
            <w:r>
              <w:rPr>
                <w:lang w:val="es-ES_tradnl"/>
              </w:rPr>
              <w:t xml:space="preserve"> a WebVTT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334 </w:t>
            </w:r>
            <w:r>
              <w:rPr>
                <w:noProof/>
                <w:sz w:val="16"/>
              </w:rPr>
              <w:br/>
            </w:r>
            <w:r>
              <w:rPr>
                <w:noProof/>
                <w:sz w:val="2"/>
              </w:rPr>
              <w:t>d57b2806-c465-4c00-bd02-799dd770c0d6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335 </w:t>
            </w:r>
            <w:r>
              <w:rPr>
                <w:noProof/>
                <w:sz w:val="16"/>
              </w:rPr>
              <w:br/>
            </w:r>
            <w:r>
              <w:rPr>
                <w:noProof/>
                <w:sz w:val="2"/>
              </w:rPr>
              <w:t>c333ecf8-79b9-4133-a798-bf15f8ba9810</w:t>
            </w:r>
          </w:p>
        </w:tc>
        <w:tc>
          <w:tcPr>
            <w:tcW w:w="7407" w:type="dxa"/>
            <w:shd w:val="clear" w:color="auto" w:fill="F2F2F2" w:themeFill="background1" w:themeFillShade="F2"/>
          </w:tcPr>
          <w:p w:rsidR="00000000" w:rsidRDefault="004A7845">
            <w:pPr>
              <w:rPr>
                <w:noProof/>
              </w:rPr>
            </w:pPr>
            <w:r>
              <w:rPr>
                <w:noProof/>
              </w:rPr>
              <w:t xml:space="preserve">Will remove the default </w:t>
            </w:r>
            <w:r>
              <w:rPr>
                <w:rStyle w:val="mqInternal"/>
                <w:noProof/>
              </w:rPr>
              <w:t>[1}[2]{3]</w:t>
            </w:r>
            <w:r>
              <w:rPr>
                <w:noProof/>
              </w:rPr>
              <w:t xml:space="preserve"> for the video</w:t>
            </w:r>
          </w:p>
        </w:tc>
        <w:tc>
          <w:tcPr>
            <w:tcW w:w="7407" w:type="dxa"/>
          </w:tcPr>
          <w:p w:rsidR="00000000" w:rsidRDefault="004A7845">
            <w:pPr>
              <w:rPr>
                <w:lang w:val="es-ES_tradnl"/>
              </w:rPr>
            </w:pPr>
            <w:r>
              <w:rPr>
                <w:lang w:val="es-ES_tradnl"/>
              </w:rPr>
              <w:t>Eliminar</w:t>
            </w:r>
            <w:r>
              <w:rPr>
                <w:lang w:val="es-ES_tradnl"/>
              </w:rPr>
              <w:t>á</w:t>
            </w:r>
            <w:r>
              <w:rPr>
                <w:lang w:val="es-ES_tradnl"/>
              </w:rPr>
              <w:t xml:space="preserve"> el valor predeterminado </w:t>
            </w:r>
            <w:r>
              <w:rPr>
                <w:rStyle w:val="mqInternal"/>
                <w:noProof/>
                <w:lang w:val="es-ES_tradnl"/>
              </w:rPr>
              <w:t>[1}[2]{3]</w:t>
            </w:r>
            <w:r>
              <w:rPr>
                <w:lang w:val="es-ES_tradnl"/>
              </w:rPr>
              <w:t xml:space="preserve"> para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336 </w:t>
            </w:r>
            <w:r>
              <w:rPr>
                <w:noProof/>
                <w:sz w:val="16"/>
              </w:rPr>
              <w:br/>
            </w:r>
            <w:r>
              <w:rPr>
                <w:noProof/>
                <w:sz w:val="2"/>
              </w:rPr>
              <w:t>ebefd001-8411-4ce2-b1cc-48363d3242d6</w:t>
            </w:r>
          </w:p>
        </w:tc>
        <w:tc>
          <w:tcPr>
            <w:tcW w:w="7407" w:type="dxa"/>
            <w:shd w:val="clear" w:color="auto" w:fill="F2F2F2" w:themeFill="background1" w:themeFillShade="F2"/>
          </w:tcPr>
          <w:p w:rsidR="00000000" w:rsidRDefault="004A7845">
            <w:pPr>
              <w:rPr>
                <w:noProof/>
              </w:rPr>
            </w:pPr>
            <w:r>
              <w:rPr>
                <w:noProof/>
              </w:rPr>
              <w:t>DRM policies</w:t>
            </w:r>
          </w:p>
        </w:tc>
        <w:tc>
          <w:tcPr>
            <w:tcW w:w="7407" w:type="dxa"/>
          </w:tcPr>
          <w:p w:rsidR="00000000" w:rsidRDefault="004A7845">
            <w:pPr>
              <w:rPr>
                <w:lang w:val="es-ES_tradnl"/>
              </w:rPr>
            </w:pPr>
            <w:r>
              <w:rPr>
                <w:lang w:val="es-ES_tradnl"/>
              </w:rPr>
              <w:t>Pol</w:t>
            </w:r>
            <w:r>
              <w:rPr>
                <w:lang w:val="es-ES_tradnl"/>
              </w:rPr>
              <w:t>í</w:t>
            </w:r>
            <w:r>
              <w:rPr>
                <w:lang w:val="es-ES_tradnl"/>
              </w:rPr>
              <w:t>ticas de DRM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337 </w:t>
            </w:r>
            <w:r>
              <w:rPr>
                <w:noProof/>
                <w:sz w:val="16"/>
              </w:rPr>
              <w:br/>
            </w:r>
            <w:r>
              <w:rPr>
                <w:noProof/>
                <w:sz w:val="2"/>
              </w:rPr>
              <w:t>295df98e-8c12-4e56-822a-</w:t>
            </w:r>
            <w:r>
              <w:rPr>
                <w:noProof/>
                <w:sz w:val="2"/>
              </w:rPr>
              <w:t>f43b582cfd90</w:t>
            </w:r>
          </w:p>
        </w:tc>
        <w:tc>
          <w:tcPr>
            <w:tcW w:w="7407" w:type="dxa"/>
            <w:shd w:val="clear" w:color="auto" w:fill="F2F2F2" w:themeFill="background1" w:themeFillShade="F2"/>
          </w:tcPr>
          <w:p w:rsidR="00000000" w:rsidRDefault="004A7845">
            <w:pPr>
              <w:rPr>
                <w:noProof/>
              </w:rPr>
            </w:pPr>
            <w:r>
              <w:rPr>
                <w:noProof/>
              </w:rPr>
              <w:t xml:space="preserve">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Los puntos finales de las pol</w:t>
            </w:r>
            <w:r>
              <w:rPr>
                <w:lang w:val="es-ES_tradnl"/>
              </w:rPr>
              <w:t>í</w:t>
            </w:r>
            <w:r>
              <w:rPr>
                <w:lang w:val="es-ES_tradnl"/>
              </w:rPr>
              <w:t xml:space="preserve">ticas de DRM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338 </w:t>
            </w:r>
            <w:r>
              <w:rPr>
                <w:noProof/>
                <w:sz w:val="16"/>
              </w:rPr>
              <w:br/>
            </w:r>
            <w:r>
              <w:rPr>
                <w:noProof/>
                <w:sz w:val="2"/>
              </w:rPr>
              <w:t>5daea0c5-926c-48e9-8742-b560ba96f6e9</w:t>
            </w:r>
          </w:p>
        </w:tc>
        <w:tc>
          <w:tcPr>
            <w:tcW w:w="7407" w:type="dxa"/>
            <w:shd w:val="clear" w:color="auto" w:fill="F2F2F2" w:themeFill="background1" w:themeFillShade="F2"/>
          </w:tcPr>
          <w:p w:rsidR="00000000" w:rsidRDefault="004A7845">
            <w:pPr>
              <w:rPr>
                <w:noProof/>
              </w:rPr>
            </w:pPr>
            <w:r>
              <w:rPr>
                <w:noProof/>
              </w:rPr>
              <w:t>Delete Assets endpoint</w:t>
            </w:r>
          </w:p>
        </w:tc>
        <w:tc>
          <w:tcPr>
            <w:tcW w:w="7407" w:type="dxa"/>
          </w:tcPr>
          <w:p w:rsidR="00000000" w:rsidRDefault="004A7845">
            <w:pPr>
              <w:rPr>
                <w:lang w:val="es-ES_tradnl"/>
              </w:rPr>
            </w:pPr>
            <w:r>
              <w:rPr>
                <w:lang w:val="es-ES_tradnl"/>
              </w:rPr>
              <w:t>Eliminar punto final de activos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339 </w:t>
            </w:r>
            <w:r>
              <w:rPr>
                <w:noProof/>
                <w:sz w:val="16"/>
              </w:rPr>
              <w:br/>
            </w:r>
            <w:r>
              <w:rPr>
                <w:noProof/>
                <w:sz w:val="2"/>
              </w:rPr>
              <w:t>d868b279-b3ad-420b-932f-e94ae9a2aea1</w:t>
            </w:r>
          </w:p>
        </w:tc>
        <w:tc>
          <w:tcPr>
            <w:tcW w:w="7407" w:type="dxa"/>
            <w:shd w:val="clear" w:color="auto" w:fill="F2F2F2" w:themeFill="background1" w:themeFillShade="F2"/>
          </w:tcPr>
          <w:p w:rsidR="00000000" w:rsidRDefault="004A7845">
            <w:pPr>
              <w:rPr>
                <w:noProof/>
              </w:rPr>
            </w:pPr>
            <w:r>
              <w:rPr>
                <w:noProof/>
              </w:rPr>
              <w:t xml:space="preserve">The Deleted Asset endpoint is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El punto final del activo eliminado es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340 </w:t>
            </w:r>
            <w:r>
              <w:rPr>
                <w:noProof/>
                <w:sz w:val="16"/>
              </w:rPr>
              <w:br/>
            </w:r>
            <w:r>
              <w:rPr>
                <w:noProof/>
                <w:sz w:val="2"/>
              </w:rPr>
              <w:t>c612bbf7-7215-427c-8176-b8be1072a05a</w:t>
            </w:r>
          </w:p>
        </w:tc>
        <w:tc>
          <w:tcPr>
            <w:tcW w:w="7407" w:type="dxa"/>
            <w:shd w:val="clear" w:color="auto" w:fill="F2F2F2" w:themeFill="background1" w:themeFillShade="F2"/>
          </w:tcPr>
          <w:p w:rsidR="00000000" w:rsidRDefault="004A7845">
            <w:pPr>
              <w:rPr>
                <w:noProof/>
              </w:rPr>
            </w:pPr>
            <w:r>
              <w:rPr>
                <w:noProof/>
              </w:rPr>
              <w:t>Labels endpoints</w:t>
            </w:r>
          </w:p>
        </w:tc>
        <w:tc>
          <w:tcPr>
            <w:tcW w:w="7407" w:type="dxa"/>
          </w:tcPr>
          <w:p w:rsidR="00000000" w:rsidRDefault="004A7845">
            <w:pPr>
              <w:rPr>
                <w:lang w:val="es-ES_tradnl"/>
              </w:rPr>
            </w:pPr>
            <w:r>
              <w:rPr>
                <w:lang w:val="es-ES_tradnl"/>
              </w:rPr>
              <w:t>Etiquetas de puntos finales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341 </w:t>
            </w:r>
            <w:r>
              <w:rPr>
                <w:noProof/>
                <w:sz w:val="16"/>
              </w:rPr>
              <w:br/>
            </w:r>
            <w:r>
              <w:rPr>
                <w:noProof/>
                <w:sz w:val="2"/>
              </w:rPr>
              <w:t>c700aa8e-e8aa-4</w:t>
            </w:r>
            <w:r>
              <w:rPr>
                <w:noProof/>
                <w:sz w:val="2"/>
              </w:rPr>
              <w:t>e8f-b03a-d0b4075a1001</w:t>
            </w:r>
          </w:p>
        </w:tc>
        <w:tc>
          <w:tcPr>
            <w:tcW w:w="7407" w:type="dxa"/>
            <w:shd w:val="clear" w:color="auto" w:fill="F2F2F2" w:themeFill="background1" w:themeFillShade="F2"/>
          </w:tcPr>
          <w:p w:rsidR="00000000" w:rsidRDefault="004A7845">
            <w:pPr>
              <w:rPr>
                <w:noProof/>
              </w:rPr>
            </w:pPr>
            <w:r>
              <w:rPr>
                <w:noProof/>
              </w:rPr>
              <w:t xml:space="preserve">Labels will be migrated to Video Cloud as </w:t>
            </w:r>
            <w:r>
              <w:rPr>
                <w:rStyle w:val="mqInternal"/>
                <w:noProof/>
              </w:rPr>
              <w:t>[1}[2]{3]</w:t>
            </w:r>
            <w:r>
              <w:rPr>
                <w:noProof/>
              </w:rPr>
              <w:t>.</w:t>
            </w:r>
          </w:p>
        </w:tc>
        <w:tc>
          <w:tcPr>
            <w:tcW w:w="7407" w:type="dxa"/>
          </w:tcPr>
          <w:p w:rsidR="00000000" w:rsidRDefault="004A7845">
            <w:pPr>
              <w:rPr>
                <w:lang w:val="es-ES_tradnl"/>
              </w:rPr>
            </w:pPr>
            <w:r>
              <w:rPr>
                <w:lang w:val="es-ES_tradnl"/>
              </w:rPr>
              <w:t>Las etiquetas se migrar</w:t>
            </w:r>
            <w:r>
              <w:rPr>
                <w:lang w:val="es-ES_tradnl"/>
              </w:rPr>
              <w:t>á</w:t>
            </w:r>
            <w:r>
              <w:rPr>
                <w:lang w:val="es-ES_tradnl"/>
              </w:rPr>
              <w:t xml:space="preserve">n a Video Cloud como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342 </w:t>
            </w:r>
            <w:r>
              <w:rPr>
                <w:noProof/>
                <w:sz w:val="16"/>
              </w:rPr>
              <w:br/>
            </w:r>
            <w:r>
              <w:rPr>
                <w:noProof/>
                <w:sz w:val="2"/>
              </w:rPr>
              <w:t>8672dd37-6a02-4d93-8883-78670350b6e8</w:t>
            </w:r>
          </w:p>
        </w:tc>
        <w:tc>
          <w:tcPr>
            <w:tcW w:w="7407" w:type="dxa"/>
            <w:shd w:val="clear" w:color="auto" w:fill="F2F2F2" w:themeFill="background1" w:themeFillShade="F2"/>
          </w:tcPr>
          <w:p w:rsidR="00000000" w:rsidRDefault="004A7845">
            <w:pPr>
              <w:rPr>
                <w:noProof/>
              </w:rPr>
            </w:pPr>
            <w:r>
              <w:rPr>
                <w:noProof/>
              </w:rPr>
              <w:t xml:space="preserve">Unlike labels, tags are set on individual videos - there is no account-level "tag </w:t>
            </w:r>
            <w:r>
              <w:rPr>
                <w:noProof/>
              </w:rPr>
              <w:t>set", and tags are not hierarchical.</w:t>
            </w:r>
          </w:p>
        </w:tc>
        <w:tc>
          <w:tcPr>
            <w:tcW w:w="7407" w:type="dxa"/>
          </w:tcPr>
          <w:p w:rsidR="00000000" w:rsidRDefault="004A7845">
            <w:pPr>
              <w:rPr>
                <w:lang w:val="es-ES_tradnl"/>
              </w:rPr>
            </w:pPr>
            <w:r>
              <w:rPr>
                <w:lang w:val="es-ES_tradnl"/>
              </w:rPr>
              <w:t>A diferencia de las etiquetas, las etiquetas se establecen en videos individuales; no hay un "conjunto de etiquetas" a nivel de cuenta y las etiquetas no son jer</w:t>
            </w:r>
            <w:r>
              <w:rPr>
                <w:lang w:val="es-ES_tradnl"/>
              </w:rPr>
              <w:t>á</w:t>
            </w:r>
            <w:r>
              <w:rPr>
                <w:lang w:val="es-ES_tradnl"/>
              </w:rPr>
              <w:t>rquicas.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343 </w:t>
            </w:r>
            <w:r>
              <w:rPr>
                <w:noProof/>
                <w:sz w:val="16"/>
              </w:rPr>
              <w:br/>
            </w:r>
            <w:r>
              <w:rPr>
                <w:noProof/>
                <w:sz w:val="2"/>
              </w:rPr>
              <w:t>8310e5b4-1b3b-486a-b69c-f117f1510385</w:t>
            </w:r>
          </w:p>
        </w:tc>
        <w:tc>
          <w:tcPr>
            <w:tcW w:w="7407" w:type="dxa"/>
            <w:shd w:val="clear" w:color="auto" w:fill="F2F2F2" w:themeFill="background1" w:themeFillShade="F2"/>
          </w:tcPr>
          <w:p w:rsidR="00000000" w:rsidRDefault="004A7845">
            <w:pPr>
              <w:rPr>
                <w:noProof/>
              </w:rPr>
            </w:pPr>
            <w:r>
              <w:rPr>
                <w:noProof/>
              </w:rPr>
              <w:t>Label</w:t>
            </w:r>
            <w:r>
              <w:rPr>
                <w:noProof/>
              </w:rPr>
              <w:t xml:space="preserve"> hierarchies will be preserved in Video Cloud tags like this:</w:t>
            </w:r>
          </w:p>
        </w:tc>
        <w:tc>
          <w:tcPr>
            <w:tcW w:w="7407" w:type="dxa"/>
          </w:tcPr>
          <w:p w:rsidR="00000000" w:rsidRDefault="004A7845">
            <w:pPr>
              <w:rPr>
                <w:lang w:val="es-ES_tradnl"/>
              </w:rPr>
            </w:pPr>
            <w:r>
              <w:rPr>
                <w:lang w:val="es-ES_tradnl"/>
              </w:rPr>
              <w:t>Las jerarqu</w:t>
            </w:r>
            <w:r>
              <w:rPr>
                <w:lang w:val="es-ES_tradnl"/>
              </w:rPr>
              <w:t>í</w:t>
            </w:r>
            <w:r>
              <w:rPr>
                <w:lang w:val="es-ES_tradnl"/>
              </w:rPr>
              <w:t>as de etiquetas se conservar</w:t>
            </w:r>
            <w:r>
              <w:rPr>
                <w:lang w:val="es-ES_tradnl"/>
              </w:rPr>
              <w:t>á</w:t>
            </w:r>
            <w:r>
              <w:rPr>
                <w:lang w:val="es-ES_tradnl"/>
              </w:rPr>
              <w:t xml:space="preserve">n en etiquetas de Video Cloud como </w:t>
            </w:r>
            <w:r>
              <w:rPr>
                <w:lang w:val="es-ES_tradnl"/>
              </w:rPr>
              <w:lastRenderedPageBreak/>
              <w:t>esta: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345 </w:t>
            </w:r>
            <w:r>
              <w:rPr>
                <w:noProof/>
                <w:sz w:val="16"/>
              </w:rPr>
              <w:br/>
            </w:r>
            <w:r>
              <w:rPr>
                <w:noProof/>
                <w:sz w:val="2"/>
              </w:rPr>
              <w:t>3c493baa-2552-49a0-a286-aaeed3c1cec2</w:t>
            </w:r>
          </w:p>
        </w:tc>
        <w:tc>
          <w:tcPr>
            <w:tcW w:w="7407" w:type="dxa"/>
            <w:shd w:val="clear" w:color="auto" w:fill="F2F2F2" w:themeFill="background1" w:themeFillShade="F2"/>
          </w:tcPr>
          <w:p w:rsidR="00000000" w:rsidRDefault="004A7845">
            <w:pPr>
              <w:rPr>
                <w:noProof/>
              </w:rPr>
            </w:pPr>
            <w:r>
              <w:rPr>
                <w:noProof/>
              </w:rPr>
              <w:t>Labels to Tags</w:t>
            </w:r>
          </w:p>
        </w:tc>
        <w:tc>
          <w:tcPr>
            <w:tcW w:w="7407" w:type="dxa"/>
          </w:tcPr>
          <w:p w:rsidR="00000000" w:rsidRDefault="004A7845">
            <w:pPr>
              <w:rPr>
                <w:lang w:val="es-ES_tradnl"/>
              </w:rPr>
            </w:pPr>
            <w:r>
              <w:rPr>
                <w:lang w:val="es-ES_tradnl"/>
              </w:rPr>
              <w:t>Etiquetas a etiquetas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346 </w:t>
            </w:r>
            <w:r>
              <w:rPr>
                <w:noProof/>
                <w:sz w:val="16"/>
              </w:rPr>
              <w:br/>
            </w:r>
            <w:r>
              <w:rPr>
                <w:noProof/>
                <w:sz w:val="2"/>
              </w:rPr>
              <w:t>fb9152a5-4a5e-4f30-8ef9-9ec73e196ea9</w:t>
            </w:r>
          </w:p>
        </w:tc>
        <w:tc>
          <w:tcPr>
            <w:tcW w:w="7407" w:type="dxa"/>
            <w:shd w:val="clear" w:color="auto" w:fill="F2F2F2" w:themeFill="background1" w:themeFillShade="F2"/>
          </w:tcPr>
          <w:p w:rsidR="00000000" w:rsidRDefault="004A7845">
            <w:pPr>
              <w:rPr>
                <w:noProof/>
              </w:rPr>
            </w:pPr>
            <w:r>
              <w:rPr>
                <w:noProof/>
              </w:rPr>
              <w:t>Labels to Tags</w:t>
            </w:r>
          </w:p>
        </w:tc>
        <w:tc>
          <w:tcPr>
            <w:tcW w:w="7407" w:type="dxa"/>
          </w:tcPr>
          <w:p w:rsidR="00000000" w:rsidRDefault="004A7845">
            <w:pPr>
              <w:rPr>
                <w:lang w:val="es-ES_tradnl"/>
              </w:rPr>
            </w:pPr>
            <w:r>
              <w:rPr>
                <w:lang w:val="es-ES_tradnl"/>
              </w:rPr>
              <w:t>Etiquetas a etiquetas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347 </w:t>
            </w:r>
            <w:r>
              <w:rPr>
                <w:noProof/>
                <w:sz w:val="16"/>
              </w:rPr>
              <w:br/>
            </w:r>
            <w:r>
              <w:rPr>
                <w:noProof/>
                <w:sz w:val="2"/>
              </w:rPr>
              <w:t>b10feaf3-eacb-4e73-b5d6-a79e88dd3981</w:t>
            </w:r>
          </w:p>
        </w:tc>
        <w:tc>
          <w:tcPr>
            <w:tcW w:w="7407" w:type="dxa"/>
            <w:shd w:val="clear" w:color="auto" w:fill="F2F2F2" w:themeFill="background1" w:themeFillShade="F2"/>
          </w:tcPr>
          <w:p w:rsidR="00000000" w:rsidRDefault="004A7845">
            <w:pPr>
              <w:rPr>
                <w:noProof/>
              </w:rPr>
            </w:pPr>
            <w:r>
              <w:rPr>
                <w:noProof/>
              </w:rPr>
              <w:t>Apart from those differences, tags can be used in many of the ways that labels are, for example:</w:t>
            </w:r>
          </w:p>
        </w:tc>
        <w:tc>
          <w:tcPr>
            <w:tcW w:w="7407" w:type="dxa"/>
          </w:tcPr>
          <w:p w:rsidR="00000000" w:rsidRDefault="004A7845">
            <w:pPr>
              <w:rPr>
                <w:lang w:val="es-ES_tradnl"/>
              </w:rPr>
            </w:pPr>
            <w:r>
              <w:rPr>
                <w:lang w:val="es-ES_tradnl"/>
              </w:rPr>
              <w:t xml:space="preserve">Aparte de esas diferencias, las etiquetas </w:t>
            </w:r>
            <w:r>
              <w:rPr>
                <w:lang w:val="es-ES_tradnl"/>
              </w:rPr>
              <w:t>se pueden usar de muchas de las formas en que las etiquetas son, por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348 </w:t>
            </w:r>
            <w:r>
              <w:rPr>
                <w:noProof/>
                <w:sz w:val="16"/>
              </w:rPr>
              <w:br/>
            </w:r>
            <w:r>
              <w:rPr>
                <w:noProof/>
                <w:sz w:val="2"/>
              </w:rPr>
              <w:t>fb9cc8a4-7335-4e58-9e43-9cfa3bfcb7a7</w:t>
            </w:r>
          </w:p>
        </w:tc>
        <w:tc>
          <w:tcPr>
            <w:tcW w:w="7407" w:type="dxa"/>
            <w:shd w:val="clear" w:color="auto" w:fill="F2F2F2" w:themeFill="background1" w:themeFillShade="F2"/>
          </w:tcPr>
          <w:p w:rsidR="00000000" w:rsidRDefault="004A7845">
            <w:pPr>
              <w:rPr>
                <w:noProof/>
              </w:rPr>
            </w:pPr>
            <w:r>
              <w:rPr>
                <w:noProof/>
              </w:rPr>
              <w:t>searching for videos that have some, all, or none of a set of tags</w:t>
            </w:r>
          </w:p>
        </w:tc>
        <w:tc>
          <w:tcPr>
            <w:tcW w:w="7407" w:type="dxa"/>
          </w:tcPr>
          <w:p w:rsidR="00000000" w:rsidRDefault="004A7845">
            <w:pPr>
              <w:rPr>
                <w:lang w:val="es-ES_tradnl"/>
              </w:rPr>
            </w:pPr>
            <w:r>
              <w:rPr>
                <w:lang w:val="es-ES_tradnl"/>
              </w:rPr>
              <w:t xml:space="preserve">buscar videos que tengan algunas, todas o ninguna de un conjunto de </w:t>
            </w:r>
            <w:r>
              <w:rPr>
                <w:lang w:val="es-ES_tradnl"/>
              </w:rPr>
              <w:t>etiquetas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349 </w:t>
            </w:r>
            <w:r>
              <w:rPr>
                <w:noProof/>
                <w:sz w:val="16"/>
              </w:rPr>
              <w:br/>
            </w:r>
            <w:r>
              <w:rPr>
                <w:noProof/>
                <w:sz w:val="2"/>
              </w:rPr>
              <w:t>0f2f705b-ed9d-43bf-909d-357171ddd5b8</w:t>
            </w:r>
          </w:p>
        </w:tc>
        <w:tc>
          <w:tcPr>
            <w:tcW w:w="7407" w:type="dxa"/>
            <w:shd w:val="clear" w:color="auto" w:fill="F2F2F2" w:themeFill="background1" w:themeFillShade="F2"/>
          </w:tcPr>
          <w:p w:rsidR="00000000" w:rsidRDefault="004A7845">
            <w:pPr>
              <w:rPr>
                <w:noProof/>
              </w:rPr>
            </w:pPr>
            <w:r>
              <w:rPr>
                <w:noProof/>
              </w:rPr>
              <w:t xml:space="preserve">Selecting videos for a </w:t>
            </w:r>
            <w:r>
              <w:rPr>
                <w:rStyle w:val="mqInternal"/>
                <w:noProof/>
              </w:rPr>
              <w:t>[1}</w:t>
            </w:r>
            <w:r>
              <w:rPr>
                <w:noProof/>
              </w:rPr>
              <w:t>"smart" playlist</w:t>
            </w:r>
            <w:r>
              <w:rPr>
                <w:rStyle w:val="mqInternal"/>
                <w:noProof/>
              </w:rPr>
              <w:t>{2]</w:t>
            </w:r>
            <w:r>
              <w:rPr>
                <w:noProof/>
              </w:rPr>
              <w:t xml:space="preserve"> at runtime</w:t>
            </w:r>
          </w:p>
        </w:tc>
        <w:tc>
          <w:tcPr>
            <w:tcW w:w="7407" w:type="dxa"/>
          </w:tcPr>
          <w:p w:rsidR="00000000" w:rsidRDefault="004A7845">
            <w:pPr>
              <w:rPr>
                <w:lang w:val="es-ES_tradnl"/>
              </w:rPr>
            </w:pPr>
            <w:r>
              <w:rPr>
                <w:lang w:val="es-ES_tradnl"/>
              </w:rPr>
              <w:t xml:space="preserve">Seleccionar videos para una </w:t>
            </w:r>
            <w:r>
              <w:rPr>
                <w:rStyle w:val="mqInternal"/>
                <w:noProof/>
                <w:lang w:val="es-ES_tradnl"/>
              </w:rPr>
              <w:t>[1}</w:t>
            </w:r>
            <w:r>
              <w:rPr>
                <w:lang w:val="es-ES_tradnl"/>
              </w:rPr>
              <w:t>lista de reproducci</w:t>
            </w:r>
            <w:r>
              <w:rPr>
                <w:lang w:val="es-ES_tradnl"/>
              </w:rPr>
              <w:t>ó</w:t>
            </w:r>
            <w:r>
              <w:rPr>
                <w:lang w:val="es-ES_tradnl"/>
              </w:rPr>
              <w:t>n "inteligente"</w:t>
            </w:r>
            <w:r>
              <w:rPr>
                <w:rStyle w:val="mqInternal"/>
                <w:noProof/>
                <w:lang w:val="es-ES_tradnl"/>
              </w:rPr>
              <w:t>{2]</w:t>
            </w:r>
            <w:r>
              <w:rPr>
                <w:lang w:val="es-ES_tradnl"/>
              </w:rPr>
              <w:t xml:space="preserve"> en tiempo de ejecuci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350 </w:t>
            </w:r>
            <w:r>
              <w:rPr>
                <w:noProof/>
                <w:sz w:val="16"/>
              </w:rPr>
              <w:br/>
            </w:r>
            <w:r>
              <w:rPr>
                <w:noProof/>
                <w:sz w:val="2"/>
              </w:rPr>
              <w:t>5563a557-c431-43fb-9f5e-c158b28cc052</w:t>
            </w:r>
          </w:p>
        </w:tc>
        <w:tc>
          <w:tcPr>
            <w:tcW w:w="7407" w:type="dxa"/>
            <w:shd w:val="clear" w:color="auto" w:fill="F2F2F2" w:themeFill="background1" w:themeFillShade="F2"/>
          </w:tcPr>
          <w:p w:rsidR="00000000" w:rsidRDefault="004A7845">
            <w:pPr>
              <w:rPr>
                <w:noProof/>
              </w:rPr>
            </w:pPr>
            <w:r>
              <w:rPr>
                <w:noProof/>
              </w:rPr>
              <w:t xml:space="preserve">Note that while all the </w:t>
            </w:r>
            <w:r>
              <w:rPr>
                <w:rStyle w:val="mqInternal"/>
                <w:noProof/>
              </w:rPr>
              <w:t>[1}[2]{3]</w:t>
            </w:r>
            <w:r>
              <w:rPr>
                <w:noProof/>
              </w:rPr>
              <w:t xml:space="preserve"> endpoints are supported, some operations, particularly for accounts that have a large number of videos, will take longer.</w:t>
            </w:r>
          </w:p>
        </w:tc>
        <w:tc>
          <w:tcPr>
            <w:tcW w:w="7407" w:type="dxa"/>
          </w:tcPr>
          <w:p w:rsidR="00000000" w:rsidRDefault="004A7845">
            <w:pPr>
              <w:rPr>
                <w:lang w:val="es-ES_tradnl"/>
              </w:rPr>
            </w:pPr>
            <w:r>
              <w:rPr>
                <w:lang w:val="es-ES_tradnl"/>
              </w:rPr>
              <w:t xml:space="preserve">Tenga en cuenta que si bien todos los </w:t>
            </w:r>
            <w:r>
              <w:rPr>
                <w:rStyle w:val="mqInternal"/>
                <w:noProof/>
                <w:lang w:val="es-ES_tradnl"/>
              </w:rPr>
              <w:t>[1}[2]{3]</w:t>
            </w:r>
            <w:r>
              <w:rPr>
                <w:lang w:val="es-ES_tradnl"/>
              </w:rPr>
              <w:t xml:space="preserve"> Los terminales son compatibles, algunas operaciones,</w:t>
            </w:r>
            <w:r>
              <w:rPr>
                <w:lang w:val="es-ES_tradnl"/>
              </w:rPr>
              <w:t xml:space="preserve"> en particular para las cuentas que tienen una gran cantidad de videos, llevar</w:t>
            </w:r>
            <w:r>
              <w:rPr>
                <w:lang w:val="es-ES_tradnl"/>
              </w:rPr>
              <w:t>á</w:t>
            </w:r>
            <w:r>
              <w:rPr>
                <w:lang w:val="es-ES_tradnl"/>
              </w:rPr>
              <w:t>n m</w:t>
            </w:r>
            <w:r>
              <w:rPr>
                <w:lang w:val="es-ES_tradnl"/>
              </w:rPr>
              <w:t>á</w:t>
            </w:r>
            <w:r>
              <w:rPr>
                <w:lang w:val="es-ES_tradnl"/>
              </w:rPr>
              <w:t>s tiempo.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351 </w:t>
            </w:r>
            <w:r>
              <w:rPr>
                <w:noProof/>
                <w:sz w:val="16"/>
              </w:rPr>
              <w:br/>
            </w:r>
            <w:r>
              <w:rPr>
                <w:noProof/>
                <w:sz w:val="2"/>
              </w:rPr>
              <w:t>78a6822e-9ba9-4123-a3a3-e031256eb69a</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endpoints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w:t>
            </w:r>
            <w:r>
              <w:rPr>
                <w:rStyle w:val="mqInternal"/>
                <w:noProof/>
                <w:lang w:val="es-ES_tradnl"/>
              </w:rPr>
              <w:t>5]{6]</w:t>
            </w:r>
            <w:r>
              <w:rPr>
                <w:lang w:val="es-ES_tradnl"/>
              </w:rPr>
              <w:t xml:space="preserve"> los puntos finales son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352 </w:t>
            </w:r>
            <w:r>
              <w:rPr>
                <w:noProof/>
                <w:sz w:val="16"/>
              </w:rPr>
              <w:br/>
            </w:r>
            <w:r>
              <w:rPr>
                <w:noProof/>
                <w:sz w:val="2"/>
              </w:rPr>
              <w:t>f0881b28-6074-4715-8124-75ceed3bfae2</w:t>
            </w:r>
          </w:p>
        </w:tc>
        <w:tc>
          <w:tcPr>
            <w:tcW w:w="7407" w:type="dxa"/>
            <w:shd w:val="clear" w:color="auto" w:fill="F2F2F2" w:themeFill="background1" w:themeFillShade="F2"/>
          </w:tcPr>
          <w:p w:rsidR="00000000" w:rsidRDefault="004A7845">
            <w:pPr>
              <w:rPr>
                <w:noProof/>
              </w:rPr>
            </w:pPr>
            <w:r>
              <w:rPr>
                <w:noProof/>
              </w:rPr>
              <w:t>Backlot API Labels Endpoints</w:t>
            </w:r>
          </w:p>
        </w:tc>
        <w:tc>
          <w:tcPr>
            <w:tcW w:w="7407" w:type="dxa"/>
          </w:tcPr>
          <w:p w:rsidR="00000000" w:rsidRDefault="004A7845">
            <w:pPr>
              <w:rPr>
                <w:lang w:val="es-ES_tradnl"/>
              </w:rPr>
            </w:pPr>
            <w:r>
              <w:rPr>
                <w:lang w:val="es-ES_tradnl"/>
              </w:rPr>
              <w:t>Puntos finales de etiquetas de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353 </w:t>
            </w:r>
            <w:r>
              <w:rPr>
                <w:noProof/>
                <w:sz w:val="16"/>
              </w:rPr>
              <w:br/>
            </w:r>
            <w:r>
              <w:rPr>
                <w:noProof/>
                <w:sz w:val="2"/>
              </w:rPr>
              <w:t>ec56ae5e-343b-44d9-8925-518c2650ee8f</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354 </w:t>
            </w:r>
            <w:r>
              <w:rPr>
                <w:noProof/>
                <w:sz w:val="16"/>
              </w:rPr>
              <w:br/>
            </w:r>
            <w:r>
              <w:rPr>
                <w:noProof/>
                <w:sz w:val="2"/>
              </w:rPr>
              <w:t>ddda5aa7-4b66-4312-bb41-d0955a875fe8</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355 </w:t>
            </w:r>
            <w:r>
              <w:rPr>
                <w:noProof/>
                <w:sz w:val="16"/>
              </w:rPr>
              <w:br/>
            </w:r>
            <w:r>
              <w:rPr>
                <w:noProof/>
                <w:sz w:val="2"/>
              </w:rPr>
              <w:t>7658d529-2e9e-4dd9-9bcd-8674fa665ddb</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356 </w:t>
            </w:r>
            <w:r>
              <w:rPr>
                <w:noProof/>
                <w:sz w:val="16"/>
              </w:rPr>
              <w:br/>
            </w:r>
            <w:r>
              <w:rPr>
                <w:noProof/>
                <w:sz w:val="2"/>
              </w:rPr>
              <w:t>4f075532-08f3-40ee-9ade-db79e4414c7a</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360 </w:t>
            </w:r>
            <w:r>
              <w:rPr>
                <w:noProof/>
                <w:sz w:val="16"/>
              </w:rPr>
              <w:br/>
            </w:r>
            <w:r>
              <w:rPr>
                <w:noProof/>
                <w:sz w:val="2"/>
              </w:rPr>
              <w:t>8af54611-a875-4d10-ba7e-be230ca6f6bb</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361 </w:t>
            </w:r>
            <w:r>
              <w:rPr>
                <w:noProof/>
                <w:sz w:val="16"/>
              </w:rPr>
              <w:br/>
            </w:r>
            <w:r>
              <w:rPr>
                <w:noProof/>
                <w:sz w:val="2"/>
              </w:rPr>
              <w:t>98ca393d-4dfc-40c3-836c-31396ae137c5</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365 </w:t>
            </w:r>
            <w:r>
              <w:rPr>
                <w:noProof/>
                <w:sz w:val="16"/>
              </w:rPr>
              <w:br/>
            </w:r>
            <w:r>
              <w:rPr>
                <w:noProof/>
                <w:sz w:val="2"/>
              </w:rPr>
              <w:t>15abb92e-baa9-4fb9-89ce-77c523421a8a</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366 </w:t>
            </w:r>
            <w:r>
              <w:rPr>
                <w:noProof/>
                <w:sz w:val="16"/>
              </w:rPr>
              <w:br/>
            </w:r>
            <w:r>
              <w:rPr>
                <w:noProof/>
                <w:sz w:val="2"/>
              </w:rPr>
              <w:t>169bc68c-de96-48a9-8923-3f24e43d8bc6</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w:t>
            </w:r>
            <w:r>
              <w:rPr>
                <w:rStyle w:val="mqInternal"/>
                <w:noProof/>
              </w:rPr>
              <w:t>}[2]{3]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370 </w:t>
            </w:r>
            <w:r>
              <w:rPr>
                <w:noProof/>
                <w:sz w:val="16"/>
              </w:rPr>
              <w:br/>
            </w:r>
            <w:r>
              <w:rPr>
                <w:noProof/>
                <w:sz w:val="2"/>
              </w:rPr>
              <w:t>699245ab-c775-40f4-946b-b5222be534e5</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371 </w:t>
            </w:r>
            <w:r>
              <w:rPr>
                <w:noProof/>
                <w:sz w:val="16"/>
              </w:rPr>
              <w:br/>
            </w:r>
            <w:r>
              <w:rPr>
                <w:noProof/>
                <w:sz w:val="2"/>
              </w:rPr>
              <w:t>9e8fe0ff-01cb-4e95-ad3c-70f842303bdd</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rStyle w:val="mqInternal"/>
                <w:noProof/>
                <w:lang w:val="es-ES_tradnl"/>
              </w:rPr>
              <w:t>]</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375 </w:t>
            </w:r>
            <w:r>
              <w:rPr>
                <w:noProof/>
                <w:sz w:val="16"/>
              </w:rPr>
              <w:br/>
            </w:r>
            <w:r>
              <w:rPr>
                <w:noProof/>
                <w:sz w:val="2"/>
              </w:rPr>
              <w:t>8dc8dd6a-abeb-48cf-bd80-f336fbb2098f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376 </w:t>
            </w:r>
            <w:r>
              <w:rPr>
                <w:noProof/>
                <w:sz w:val="16"/>
              </w:rPr>
              <w:br/>
            </w:r>
            <w:r>
              <w:rPr>
                <w:noProof/>
                <w:sz w:val="2"/>
              </w:rPr>
              <w:t>be28def5-2754-4923-a412-a115f8b21172</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380 </w:t>
            </w:r>
            <w:r>
              <w:rPr>
                <w:noProof/>
                <w:sz w:val="16"/>
              </w:rPr>
              <w:br/>
            </w:r>
            <w:r>
              <w:rPr>
                <w:noProof/>
                <w:sz w:val="2"/>
              </w:rPr>
              <w:t>d2b39376-7914-4a78-83d3-c15f3145941f</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381 </w:t>
            </w:r>
            <w:r>
              <w:rPr>
                <w:noProof/>
                <w:sz w:val="16"/>
              </w:rPr>
              <w:br/>
            </w:r>
            <w:r>
              <w:rPr>
                <w:noProof/>
                <w:sz w:val="2"/>
              </w:rPr>
              <w:t>4b366902-b732-4aae-9bcb-a79b679816aa</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385 </w:t>
            </w:r>
            <w:r>
              <w:rPr>
                <w:noProof/>
                <w:sz w:val="16"/>
              </w:rPr>
              <w:br/>
            </w:r>
            <w:r>
              <w:rPr>
                <w:noProof/>
                <w:sz w:val="2"/>
              </w:rPr>
              <w:t>a8f759d7-84e6-432a-9ebb-8ca34757e363</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386 </w:t>
            </w:r>
            <w:r>
              <w:rPr>
                <w:noProof/>
                <w:sz w:val="16"/>
              </w:rPr>
              <w:br/>
            </w:r>
            <w:r>
              <w:rPr>
                <w:noProof/>
                <w:sz w:val="2"/>
              </w:rPr>
              <w:t>d7ef31f1-3ce4-4206-aacc-578f5cccd199</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390 </w:t>
            </w:r>
            <w:r>
              <w:rPr>
                <w:noProof/>
                <w:sz w:val="16"/>
              </w:rPr>
              <w:br/>
            </w:r>
            <w:r>
              <w:rPr>
                <w:noProof/>
                <w:sz w:val="2"/>
              </w:rPr>
              <w:t>09dbb54d-d3c6-4be8-a062-e582b9126c90</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391 </w:t>
            </w:r>
            <w:r>
              <w:rPr>
                <w:noProof/>
                <w:sz w:val="16"/>
              </w:rPr>
              <w:br/>
            </w:r>
            <w:r>
              <w:rPr>
                <w:noProof/>
                <w:sz w:val="2"/>
              </w:rPr>
              <w:t>1c908c88-158b-4983-88f3-d9e9a2f9a16a</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392 </w:t>
            </w:r>
            <w:r>
              <w:rPr>
                <w:noProof/>
                <w:sz w:val="16"/>
              </w:rPr>
              <w:br/>
            </w:r>
            <w:r>
              <w:rPr>
                <w:noProof/>
                <w:sz w:val="2"/>
              </w:rPr>
              <w:t>cedf62f8-5e54-4797-9c0a-c76b23e84357</w:t>
            </w:r>
          </w:p>
        </w:tc>
        <w:tc>
          <w:tcPr>
            <w:tcW w:w="7407" w:type="dxa"/>
            <w:shd w:val="clear" w:color="auto" w:fill="F2F2F2" w:themeFill="background1" w:themeFillShade="F2"/>
          </w:tcPr>
          <w:p w:rsidR="00000000" w:rsidRDefault="004A7845">
            <w:pPr>
              <w:rPr>
                <w:noProof/>
              </w:rPr>
            </w:pPr>
            <w:r>
              <w:rPr>
                <w:noProof/>
              </w:rPr>
              <w:t>Note that a label will not be deleted if it is referenced by a playlist.</w:t>
            </w:r>
          </w:p>
        </w:tc>
        <w:tc>
          <w:tcPr>
            <w:tcW w:w="7407" w:type="dxa"/>
          </w:tcPr>
          <w:p w:rsidR="00000000" w:rsidRDefault="004A7845">
            <w:pPr>
              <w:rPr>
                <w:lang w:val="es-ES_tradnl"/>
              </w:rPr>
            </w:pPr>
            <w:r>
              <w:rPr>
                <w:lang w:val="es-ES_tradnl"/>
              </w:rPr>
              <w:t>Tenga en cuenta que una etiqueta no se eliminar</w:t>
            </w:r>
            <w:r>
              <w:rPr>
                <w:lang w:val="es-ES_tradnl"/>
              </w:rPr>
              <w:t>á</w:t>
            </w:r>
            <w:r>
              <w:rPr>
                <w:lang w:val="es-ES_tradnl"/>
              </w:rPr>
              <w:t xml:space="preserve"> si una lista de reproducci</w:t>
            </w:r>
            <w:r>
              <w:rPr>
                <w:lang w:val="es-ES_tradnl"/>
              </w:rPr>
              <w:t>ó</w:t>
            </w:r>
            <w:r>
              <w:rPr>
                <w:lang w:val="es-ES_tradnl"/>
              </w:rPr>
              <w:t>n hace r</w:t>
            </w:r>
            <w:r>
              <w:rPr>
                <w:lang w:val="es-ES_tradnl"/>
              </w:rPr>
              <w:t>eferencia a ella.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396 </w:t>
            </w:r>
            <w:r>
              <w:rPr>
                <w:noProof/>
                <w:sz w:val="16"/>
              </w:rPr>
              <w:br/>
            </w:r>
            <w:r>
              <w:rPr>
                <w:noProof/>
                <w:sz w:val="2"/>
              </w:rPr>
              <w:t>f4f2748b-f693-4eae-9bac-3185f4c15656</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397 </w:t>
            </w:r>
            <w:r>
              <w:rPr>
                <w:noProof/>
                <w:sz w:val="16"/>
              </w:rPr>
              <w:br/>
            </w:r>
            <w:r>
              <w:rPr>
                <w:noProof/>
                <w:sz w:val="2"/>
              </w:rPr>
              <w:t>a812c44d-06a5-4890-85b0-3a0a8924600e</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401 </w:t>
            </w:r>
            <w:r>
              <w:rPr>
                <w:noProof/>
                <w:sz w:val="16"/>
              </w:rPr>
              <w:br/>
            </w:r>
            <w:r>
              <w:rPr>
                <w:noProof/>
                <w:sz w:val="2"/>
              </w:rPr>
              <w:t>a18a1629-4b4f-4be4-b3ff-d739e4c7784e</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402 </w:t>
            </w:r>
            <w:r>
              <w:rPr>
                <w:noProof/>
                <w:sz w:val="16"/>
              </w:rPr>
              <w:br/>
            </w:r>
            <w:r>
              <w:rPr>
                <w:noProof/>
                <w:sz w:val="2"/>
              </w:rPr>
              <w:t>c858658f-360f-44ec-ac7f-c60cbd8fbd01</w:t>
            </w:r>
          </w:p>
        </w:tc>
        <w:tc>
          <w:tcPr>
            <w:tcW w:w="7407" w:type="dxa"/>
            <w:shd w:val="clear" w:color="auto" w:fill="F2F2F2" w:themeFill="background1" w:themeFillShade="F2"/>
          </w:tcPr>
          <w:p w:rsidR="00000000" w:rsidRDefault="004A7845">
            <w:pPr>
              <w:rPr>
                <w:noProof/>
              </w:rPr>
            </w:pPr>
            <w:r>
              <w:rPr>
                <w:noProof/>
              </w:rPr>
              <w:t xml:space="preserve">Labels will appear as </w:t>
            </w:r>
            <w:r>
              <w:rPr>
                <w:rStyle w:val="mqInternal"/>
                <w:noProof/>
              </w:rPr>
              <w:t>[1}[2]{3]</w:t>
            </w:r>
            <w:r>
              <w:rPr>
                <w:noProof/>
              </w:rPr>
              <w:t xml:space="preserve"> in Video Cloud</w:t>
            </w:r>
          </w:p>
        </w:tc>
        <w:tc>
          <w:tcPr>
            <w:tcW w:w="7407" w:type="dxa"/>
          </w:tcPr>
          <w:p w:rsidR="00000000" w:rsidRDefault="004A7845">
            <w:pPr>
              <w:rPr>
                <w:lang w:val="es-ES_tradnl"/>
              </w:rPr>
            </w:pPr>
            <w:r>
              <w:rPr>
                <w:lang w:val="es-ES_tradnl"/>
              </w:rPr>
              <w:t>Las etiquetas aparecer</w:t>
            </w:r>
            <w:r>
              <w:rPr>
                <w:lang w:val="es-ES_tradnl"/>
              </w:rPr>
              <w:t>á</w:t>
            </w:r>
            <w:r>
              <w:rPr>
                <w:lang w:val="es-ES_tradnl"/>
              </w:rPr>
              <w:t xml:space="preserve">n como </w:t>
            </w:r>
            <w:r>
              <w:rPr>
                <w:rStyle w:val="mqInternal"/>
                <w:noProof/>
                <w:lang w:val="es-ES_tradnl"/>
              </w:rPr>
              <w:t>[1}[2]{3]</w:t>
            </w:r>
            <w:r>
              <w:rPr>
                <w:lang w:val="es-ES_tradnl"/>
              </w:rPr>
              <w:t xml:space="preserve">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403 </w:t>
            </w:r>
            <w:r>
              <w:rPr>
                <w:noProof/>
                <w:sz w:val="16"/>
              </w:rPr>
              <w:br/>
            </w:r>
            <w:r>
              <w:rPr>
                <w:noProof/>
                <w:sz w:val="2"/>
              </w:rPr>
              <w:t>d65202f7-7999-49ae-a579-86bf70dc84ad</w:t>
            </w:r>
          </w:p>
        </w:tc>
        <w:tc>
          <w:tcPr>
            <w:tcW w:w="7407" w:type="dxa"/>
            <w:shd w:val="clear" w:color="auto" w:fill="F2F2F2" w:themeFill="background1" w:themeFillShade="F2"/>
          </w:tcPr>
          <w:p w:rsidR="00000000" w:rsidRDefault="004A7845">
            <w:pPr>
              <w:rPr>
                <w:noProof/>
              </w:rPr>
            </w:pPr>
            <w:r>
              <w:rPr>
                <w:noProof/>
              </w:rPr>
              <w:t>Packages endpoint</w:t>
            </w:r>
          </w:p>
        </w:tc>
        <w:tc>
          <w:tcPr>
            <w:tcW w:w="7407" w:type="dxa"/>
          </w:tcPr>
          <w:p w:rsidR="00000000" w:rsidRDefault="004A7845">
            <w:pPr>
              <w:rPr>
                <w:lang w:val="es-ES_tradnl"/>
              </w:rPr>
            </w:pPr>
            <w:r>
              <w:rPr>
                <w:lang w:val="es-ES_tradnl"/>
              </w:rPr>
              <w:t>Punto final de paquetes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404 </w:t>
            </w:r>
            <w:r>
              <w:rPr>
                <w:noProof/>
                <w:sz w:val="16"/>
              </w:rPr>
              <w:br/>
            </w:r>
            <w:r>
              <w:rPr>
                <w:noProof/>
                <w:sz w:val="2"/>
              </w:rPr>
              <w:t>5e5cab4d-fdde-421a-a70f-ff91f415c298</w:t>
            </w:r>
          </w:p>
        </w:tc>
        <w:tc>
          <w:tcPr>
            <w:tcW w:w="7407" w:type="dxa"/>
            <w:shd w:val="clear" w:color="auto" w:fill="F2F2F2" w:themeFill="background1" w:themeFillShade="F2"/>
          </w:tcPr>
          <w:p w:rsidR="00000000" w:rsidRDefault="004A7845">
            <w:pPr>
              <w:rPr>
                <w:noProof/>
              </w:rPr>
            </w:pPr>
            <w:r>
              <w:rPr>
                <w:noProof/>
              </w:rPr>
              <w:t xml:space="preserve">Packages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Los puntos finales de los paquetes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405 </w:t>
            </w:r>
            <w:r>
              <w:rPr>
                <w:noProof/>
                <w:sz w:val="16"/>
              </w:rPr>
              <w:br/>
            </w:r>
            <w:r>
              <w:rPr>
                <w:noProof/>
                <w:sz w:val="2"/>
              </w:rPr>
              <w:t>e8a8c5d9-9142-4035-afc5-e4e1d6a85fcd</w:t>
            </w:r>
          </w:p>
        </w:tc>
        <w:tc>
          <w:tcPr>
            <w:tcW w:w="7407" w:type="dxa"/>
            <w:shd w:val="clear" w:color="auto" w:fill="F2F2F2" w:themeFill="background1" w:themeFillShade="F2"/>
          </w:tcPr>
          <w:p w:rsidR="00000000" w:rsidRDefault="004A7845">
            <w:pPr>
              <w:rPr>
                <w:noProof/>
              </w:rPr>
            </w:pPr>
            <w:r>
              <w:rPr>
                <w:noProof/>
              </w:rPr>
              <w:t>Players endpoints</w:t>
            </w:r>
          </w:p>
        </w:tc>
        <w:tc>
          <w:tcPr>
            <w:tcW w:w="7407" w:type="dxa"/>
          </w:tcPr>
          <w:p w:rsidR="00000000" w:rsidRDefault="004A7845">
            <w:pPr>
              <w:rPr>
                <w:lang w:val="es-ES_tradnl"/>
              </w:rPr>
            </w:pPr>
            <w:r>
              <w:rPr>
                <w:lang w:val="es-ES_tradnl"/>
              </w:rPr>
              <w:t>Puntos finales de los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406 </w:t>
            </w:r>
            <w:r>
              <w:rPr>
                <w:noProof/>
                <w:sz w:val="16"/>
              </w:rPr>
              <w:br/>
            </w:r>
            <w:r>
              <w:rPr>
                <w:noProof/>
                <w:sz w:val="2"/>
              </w:rPr>
              <w:t>a1d551d0-3cf3-42b</w:t>
            </w:r>
            <w:r>
              <w:rPr>
                <w:noProof/>
                <w:sz w:val="2"/>
              </w:rPr>
              <w:t>b-bdcc-8ceeb81f77f0</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las operaciones son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407 </w:t>
            </w:r>
            <w:r>
              <w:rPr>
                <w:noProof/>
                <w:sz w:val="16"/>
              </w:rPr>
              <w:br/>
            </w:r>
            <w:r>
              <w:rPr>
                <w:noProof/>
                <w:sz w:val="2"/>
              </w:rPr>
              <w:t>ade6e125-1a0e-471a-8519-4ae14b2f29e0</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408 </w:t>
            </w:r>
            <w:r>
              <w:rPr>
                <w:noProof/>
                <w:sz w:val="16"/>
              </w:rPr>
              <w:br/>
            </w:r>
            <w:r>
              <w:rPr>
                <w:noProof/>
                <w:sz w:val="2"/>
              </w:rPr>
              <w:t>eb5370f9-004d-4656-9a3c-77b16467762a</w:t>
            </w:r>
          </w:p>
        </w:tc>
        <w:tc>
          <w:tcPr>
            <w:tcW w:w="7407" w:type="dxa"/>
            <w:shd w:val="clear" w:color="auto" w:fill="F2F2F2" w:themeFill="background1" w:themeFillShade="F2"/>
          </w:tcPr>
          <w:p w:rsidR="00000000" w:rsidRDefault="004A7845">
            <w:pPr>
              <w:rPr>
                <w:noProof/>
              </w:rPr>
            </w:pPr>
            <w:r>
              <w:rPr>
                <w:noProof/>
              </w:rPr>
              <w:t>Only GET is supported.</w:t>
            </w:r>
          </w:p>
        </w:tc>
        <w:tc>
          <w:tcPr>
            <w:tcW w:w="7407" w:type="dxa"/>
          </w:tcPr>
          <w:p w:rsidR="00000000" w:rsidRDefault="004A7845">
            <w:pPr>
              <w:rPr>
                <w:lang w:val="es-ES_tradnl"/>
              </w:rPr>
            </w:pPr>
            <w:r>
              <w:rPr>
                <w:lang w:val="es-ES_tradnl"/>
              </w:rPr>
              <w:t>Solo se admite GET.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409 </w:t>
            </w:r>
            <w:r>
              <w:rPr>
                <w:noProof/>
                <w:sz w:val="16"/>
              </w:rPr>
              <w:br/>
            </w:r>
            <w:r>
              <w:rPr>
                <w:noProof/>
                <w:sz w:val="2"/>
              </w:rPr>
              <w:t>5fa2f877-01d0-444c-9ad9-feb07a4371ef</w:t>
            </w:r>
          </w:p>
        </w:tc>
        <w:tc>
          <w:tcPr>
            <w:tcW w:w="7407" w:type="dxa"/>
            <w:shd w:val="clear" w:color="auto" w:fill="F2F2F2" w:themeFill="background1" w:themeFillShade="F2"/>
          </w:tcPr>
          <w:p w:rsidR="00000000" w:rsidRDefault="004A7845">
            <w:pPr>
              <w:rPr>
                <w:noProof/>
              </w:rPr>
            </w:pPr>
            <w:r>
              <w:rPr>
                <w:noProof/>
              </w:rPr>
              <w:t>You cannot create or update Ooyala players</w:t>
            </w:r>
          </w:p>
        </w:tc>
        <w:tc>
          <w:tcPr>
            <w:tcW w:w="7407" w:type="dxa"/>
          </w:tcPr>
          <w:p w:rsidR="00000000" w:rsidRDefault="004A7845">
            <w:pPr>
              <w:rPr>
                <w:lang w:val="es-ES_tradnl"/>
              </w:rPr>
            </w:pPr>
            <w:r>
              <w:rPr>
                <w:lang w:val="es-ES_tradnl"/>
              </w:rPr>
              <w:t>No puedes crear ni actualizar reproductores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410 </w:t>
            </w:r>
            <w:r>
              <w:rPr>
                <w:noProof/>
                <w:sz w:val="16"/>
              </w:rPr>
              <w:br/>
            </w:r>
            <w:r>
              <w:rPr>
                <w:noProof/>
                <w:sz w:val="2"/>
              </w:rPr>
              <w:t>dc45292c-a920-4a1b-96d8-2cad75</w:t>
            </w:r>
            <w:r>
              <w:rPr>
                <w:noProof/>
                <w:sz w:val="2"/>
              </w:rPr>
              <w:t>f2f68a</w:t>
            </w:r>
          </w:p>
        </w:tc>
        <w:tc>
          <w:tcPr>
            <w:tcW w:w="7407" w:type="dxa"/>
            <w:shd w:val="clear" w:color="auto" w:fill="F2F2F2" w:themeFill="background1" w:themeFillShade="F2"/>
          </w:tcPr>
          <w:p w:rsidR="00000000" w:rsidRDefault="004A7845">
            <w:pPr>
              <w:rPr>
                <w:noProof/>
              </w:rPr>
            </w:pPr>
            <w:r>
              <w:rPr>
                <w:noProof/>
              </w:rPr>
              <w:t xml:space="preserve">For videos that were associated with a player prior to migration, the id of the player will be stored in a Video Cloud custom field called </w:t>
            </w:r>
            <w:r>
              <w:rPr>
                <w:rStyle w:val="mqInternal"/>
                <w:noProof/>
              </w:rPr>
              <w:t>[1}[2]{3]</w:t>
            </w:r>
            <w:r>
              <w:rPr>
                <w:noProof/>
              </w:rPr>
              <w:t xml:space="preserve"> to maintain the association with the Ooyala player.</w:t>
            </w:r>
          </w:p>
        </w:tc>
        <w:tc>
          <w:tcPr>
            <w:tcW w:w="7407" w:type="dxa"/>
          </w:tcPr>
          <w:p w:rsidR="00000000" w:rsidRDefault="004A7845">
            <w:pPr>
              <w:rPr>
                <w:lang w:val="es-ES_tradnl"/>
              </w:rPr>
            </w:pPr>
            <w:r>
              <w:rPr>
                <w:lang w:val="es-ES_tradnl"/>
              </w:rPr>
              <w:t>Para los videos que estaban asociados con un rep</w:t>
            </w:r>
            <w:r>
              <w:rPr>
                <w:lang w:val="es-ES_tradnl"/>
              </w:rPr>
              <w:t>roductor antes de la migraci</w:t>
            </w:r>
            <w:r>
              <w:rPr>
                <w:lang w:val="es-ES_tradnl"/>
              </w:rPr>
              <w:t>ó</w:t>
            </w:r>
            <w:r>
              <w:rPr>
                <w:lang w:val="es-ES_tradnl"/>
              </w:rPr>
              <w:t>n, la identificaci</w:t>
            </w:r>
            <w:r>
              <w:rPr>
                <w:lang w:val="es-ES_tradnl"/>
              </w:rPr>
              <w:t>ó</w:t>
            </w:r>
            <w:r>
              <w:rPr>
                <w:lang w:val="es-ES_tradnl"/>
              </w:rPr>
              <w:t>n del reproductor se almacenar</w:t>
            </w:r>
            <w:r>
              <w:rPr>
                <w:lang w:val="es-ES_tradnl"/>
              </w:rPr>
              <w:t>á</w:t>
            </w:r>
            <w:r>
              <w:rPr>
                <w:lang w:val="es-ES_tradnl"/>
              </w:rPr>
              <w:t xml:space="preserve"> en un campo personalizado de Video Cloud llamado </w:t>
            </w:r>
            <w:r>
              <w:rPr>
                <w:rStyle w:val="mqInternal"/>
                <w:noProof/>
                <w:lang w:val="es-ES_tradnl"/>
              </w:rPr>
              <w:t>[1}[2]{3]</w:t>
            </w:r>
            <w:r>
              <w:rPr>
                <w:lang w:val="es-ES_tradnl"/>
              </w:rPr>
              <w:t xml:space="preserve"> para mantener la asociaci</w:t>
            </w:r>
            <w:r>
              <w:rPr>
                <w:lang w:val="es-ES_tradnl"/>
              </w:rPr>
              <w:t>ó</w:t>
            </w:r>
            <w:r>
              <w:rPr>
                <w:lang w:val="es-ES_tradnl"/>
              </w:rPr>
              <w:t>n con el jugador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411 </w:t>
            </w:r>
            <w:r>
              <w:rPr>
                <w:noProof/>
                <w:sz w:val="16"/>
              </w:rPr>
              <w:br/>
            </w:r>
            <w:r>
              <w:rPr>
                <w:noProof/>
                <w:sz w:val="2"/>
              </w:rPr>
              <w:t>08b604ac-f391-45ae-8e35-a50a0cfd696b</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Using Ooyala Pla</w:t>
            </w:r>
            <w:r>
              <w:rPr>
                <w:noProof/>
              </w:rPr>
              <w:t>yers with Video Cloud Videos</w:t>
            </w:r>
            <w:r>
              <w:rPr>
                <w:rStyle w:val="mqInternal"/>
                <w:noProof/>
              </w:rPr>
              <w:t>{2]</w:t>
            </w:r>
            <w:r>
              <w:rPr>
                <w:noProof/>
              </w:rPr>
              <w:t xml:space="preserve"> for more information.</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Uso de reproductores Ooyala con videos de Video Cloud</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412 </w:t>
            </w:r>
            <w:r>
              <w:rPr>
                <w:noProof/>
                <w:sz w:val="16"/>
              </w:rPr>
              <w:br/>
            </w:r>
            <w:r>
              <w:rPr>
                <w:noProof/>
                <w:sz w:val="2"/>
              </w:rPr>
              <w:t>de7373c0-59e5-476a-9fc4-49eee5751732</w:t>
            </w:r>
          </w:p>
        </w:tc>
        <w:tc>
          <w:tcPr>
            <w:tcW w:w="7407" w:type="dxa"/>
            <w:shd w:val="clear" w:color="auto" w:fill="F2F2F2" w:themeFill="background1" w:themeFillShade="F2"/>
          </w:tcPr>
          <w:p w:rsidR="00000000" w:rsidRDefault="004A7845">
            <w:pPr>
              <w:rPr>
                <w:noProof/>
              </w:rPr>
            </w:pPr>
            <w:r>
              <w:rPr>
                <w:noProof/>
              </w:rPr>
              <w:t>Backlot API Players endpoints</w:t>
            </w:r>
          </w:p>
        </w:tc>
        <w:tc>
          <w:tcPr>
            <w:tcW w:w="7407" w:type="dxa"/>
          </w:tcPr>
          <w:p w:rsidR="00000000" w:rsidRDefault="004A7845">
            <w:pPr>
              <w:rPr>
                <w:lang w:val="es-ES_tradnl"/>
              </w:rPr>
            </w:pPr>
            <w:r>
              <w:rPr>
                <w:lang w:val="es-ES_tradnl"/>
              </w:rPr>
              <w:t>Puntos finales de Backlot API Players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413 </w:t>
            </w:r>
            <w:r>
              <w:rPr>
                <w:noProof/>
                <w:sz w:val="16"/>
              </w:rPr>
              <w:br/>
            </w:r>
            <w:r>
              <w:rPr>
                <w:noProof/>
                <w:sz w:val="2"/>
              </w:rPr>
              <w:t>165a92e2-bab0-46f4-abc8-f578dcb361d3</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414 </w:t>
            </w:r>
            <w:r>
              <w:rPr>
                <w:noProof/>
                <w:sz w:val="16"/>
              </w:rPr>
              <w:br/>
            </w:r>
            <w:r>
              <w:rPr>
                <w:noProof/>
                <w:sz w:val="2"/>
              </w:rPr>
              <w:t>29a20c6e-7c49-480a-a355-d2128004a705</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415 </w:t>
            </w:r>
            <w:r>
              <w:rPr>
                <w:noProof/>
                <w:sz w:val="16"/>
              </w:rPr>
              <w:br/>
            </w:r>
            <w:r>
              <w:rPr>
                <w:noProof/>
                <w:sz w:val="2"/>
              </w:rPr>
              <w:t>ac2cf03d-a696-4e9c-a69f-5e4b4259f7c9</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416 </w:t>
            </w:r>
            <w:r>
              <w:rPr>
                <w:noProof/>
                <w:sz w:val="16"/>
              </w:rPr>
              <w:br/>
            </w:r>
            <w:r>
              <w:rPr>
                <w:noProof/>
                <w:sz w:val="2"/>
              </w:rPr>
              <w:t>27759452-cc3f-4d2e-83ff-edafe818c306</w:t>
            </w:r>
          </w:p>
        </w:tc>
        <w:tc>
          <w:tcPr>
            <w:tcW w:w="7407" w:type="dxa"/>
            <w:shd w:val="clear" w:color="auto" w:fill="F2F2F2" w:themeFill="background1" w:themeFillShade="F2"/>
          </w:tcPr>
          <w:p w:rsidR="00000000" w:rsidRDefault="004A7845">
            <w:pPr>
              <w:rPr>
                <w:noProof/>
              </w:rPr>
            </w:pPr>
            <w:r>
              <w:rPr>
                <w:noProof/>
              </w:rPr>
              <w:t>N</w:t>
            </w:r>
            <w:r>
              <w:rPr>
                <w:noProof/>
              </w:rPr>
              <w:t>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420 </w:t>
            </w:r>
            <w:r>
              <w:rPr>
                <w:noProof/>
                <w:sz w:val="16"/>
              </w:rPr>
              <w:br/>
            </w:r>
            <w:r>
              <w:rPr>
                <w:noProof/>
                <w:sz w:val="2"/>
              </w:rPr>
              <w:t>454fc159-ff3d-4209-971c-1acdcbc5c6c1</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424 </w:t>
            </w:r>
            <w:r>
              <w:rPr>
                <w:noProof/>
                <w:sz w:val="16"/>
              </w:rPr>
              <w:br/>
            </w:r>
            <w:r>
              <w:rPr>
                <w:noProof/>
                <w:sz w:val="2"/>
              </w:rPr>
              <w:t>c456cb5d-bd18-4c99-b0f0-6cc21a7d7b9f</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429 </w:t>
            </w:r>
            <w:r>
              <w:rPr>
                <w:noProof/>
                <w:sz w:val="16"/>
              </w:rPr>
              <w:br/>
            </w:r>
            <w:r>
              <w:rPr>
                <w:noProof/>
                <w:sz w:val="2"/>
              </w:rPr>
              <w:t>f3c7d9cc-75b5-4af5-aa72-5d6e422e1349</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433 </w:t>
            </w:r>
            <w:r>
              <w:rPr>
                <w:noProof/>
                <w:sz w:val="16"/>
              </w:rPr>
              <w:br/>
            </w:r>
            <w:r>
              <w:rPr>
                <w:noProof/>
                <w:sz w:val="2"/>
              </w:rPr>
              <w:t>89a6752e-801e-4815-b8e6-df9fe46874a4</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437 </w:t>
            </w:r>
            <w:r>
              <w:rPr>
                <w:noProof/>
                <w:sz w:val="16"/>
              </w:rPr>
              <w:br/>
            </w:r>
            <w:r>
              <w:rPr>
                <w:noProof/>
                <w:sz w:val="2"/>
              </w:rPr>
              <w:t>abe14f0b-a1a2-4341-9552-d1aed7882153</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442 </w:t>
            </w:r>
            <w:r>
              <w:rPr>
                <w:noProof/>
                <w:sz w:val="16"/>
              </w:rPr>
              <w:br/>
            </w:r>
            <w:r>
              <w:rPr>
                <w:noProof/>
                <w:sz w:val="2"/>
              </w:rPr>
              <w:t>7a7be897-21c6-4846-a0be-d6600561cf11</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446 </w:t>
            </w:r>
            <w:r>
              <w:rPr>
                <w:noProof/>
                <w:sz w:val="16"/>
              </w:rPr>
              <w:br/>
            </w:r>
            <w:r>
              <w:rPr>
                <w:noProof/>
                <w:sz w:val="2"/>
              </w:rPr>
              <w:t>d5182ed6-0df7-4c5c-84e0-3e1d61b652cc</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450 </w:t>
            </w:r>
            <w:r>
              <w:rPr>
                <w:noProof/>
                <w:sz w:val="16"/>
              </w:rPr>
              <w:br/>
            </w:r>
            <w:r>
              <w:rPr>
                <w:noProof/>
                <w:sz w:val="2"/>
              </w:rPr>
              <w:t>113b85d4-fbde-4397-8ea8-8018f3df4203</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454 </w:t>
            </w:r>
            <w:r>
              <w:rPr>
                <w:noProof/>
                <w:sz w:val="16"/>
              </w:rPr>
              <w:br/>
            </w:r>
            <w:r>
              <w:rPr>
                <w:noProof/>
                <w:sz w:val="2"/>
              </w:rPr>
              <w:t>cf2071d0-872d-48d4-83b1-fdf52fe1d883</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459 </w:t>
            </w:r>
            <w:r>
              <w:rPr>
                <w:noProof/>
                <w:sz w:val="16"/>
              </w:rPr>
              <w:br/>
            </w:r>
            <w:r>
              <w:rPr>
                <w:noProof/>
                <w:sz w:val="2"/>
              </w:rPr>
              <w:t>75db519d-f751-4329-aa24-b8d7d707a9fb</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464 </w:t>
            </w:r>
            <w:r>
              <w:rPr>
                <w:noProof/>
                <w:sz w:val="16"/>
              </w:rPr>
              <w:br/>
            </w:r>
            <w:r>
              <w:rPr>
                <w:noProof/>
                <w:sz w:val="2"/>
              </w:rPr>
              <w:t>766dc6d3-10c2-4f08-aa31-ef9c233cf026</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469 </w:t>
            </w:r>
            <w:r>
              <w:rPr>
                <w:noProof/>
                <w:sz w:val="16"/>
              </w:rPr>
              <w:br/>
            </w:r>
            <w:r>
              <w:rPr>
                <w:noProof/>
                <w:sz w:val="2"/>
              </w:rPr>
              <w:t>55aa4c69-7c8c-4e08-a400-be211e1aada3</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473 </w:t>
            </w:r>
            <w:r>
              <w:rPr>
                <w:noProof/>
                <w:sz w:val="16"/>
              </w:rPr>
              <w:br/>
            </w:r>
            <w:r>
              <w:rPr>
                <w:noProof/>
                <w:sz w:val="2"/>
              </w:rPr>
              <w:t>07ab61b9-c991-4266-af29-7a7a9ec600b5</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477 </w:t>
            </w:r>
            <w:r>
              <w:rPr>
                <w:noProof/>
                <w:sz w:val="16"/>
              </w:rPr>
              <w:br/>
            </w:r>
            <w:r>
              <w:rPr>
                <w:noProof/>
                <w:sz w:val="2"/>
              </w:rPr>
              <w:t>58c999da-7290-4df8-b2dd-b0844a60b0bc</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481 </w:t>
            </w:r>
            <w:r>
              <w:rPr>
                <w:noProof/>
                <w:sz w:val="16"/>
              </w:rPr>
              <w:br/>
            </w:r>
            <w:r>
              <w:rPr>
                <w:noProof/>
                <w:sz w:val="2"/>
              </w:rPr>
              <w:t>bc7cdf0e-6055-4e00-8cf5-853044b02317</w:t>
            </w:r>
          </w:p>
        </w:tc>
        <w:tc>
          <w:tcPr>
            <w:tcW w:w="7407" w:type="dxa"/>
            <w:shd w:val="clear" w:color="auto" w:fill="F2F2F2" w:themeFill="background1" w:themeFillShade="F2"/>
          </w:tcPr>
          <w:p w:rsidR="00000000" w:rsidRDefault="004A7845">
            <w:pPr>
              <w:rPr>
                <w:noProof/>
              </w:rPr>
            </w:pPr>
            <w:r>
              <w:rPr>
                <w:noProof/>
              </w:rPr>
              <w:t>No</w:t>
            </w:r>
          </w:p>
        </w:tc>
        <w:tc>
          <w:tcPr>
            <w:tcW w:w="7407" w:type="dxa"/>
          </w:tcPr>
          <w:p w:rsidR="00000000" w:rsidRDefault="004A7845">
            <w:pPr>
              <w:rPr>
                <w:lang w:val="es-ES_tradnl"/>
              </w:rPr>
            </w:pPr>
            <w:r>
              <w:rPr>
                <w:lang w:val="es-ES_tradnl"/>
              </w:rPr>
              <w:t>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483 </w:t>
            </w:r>
            <w:r>
              <w:rPr>
                <w:noProof/>
                <w:sz w:val="16"/>
              </w:rPr>
              <w:br/>
            </w:r>
            <w:r>
              <w:rPr>
                <w:noProof/>
                <w:sz w:val="2"/>
              </w:rPr>
              <w:t>92a017d0-54f7-447e-be33-5744478a0aa9</w:t>
            </w:r>
          </w:p>
        </w:tc>
        <w:tc>
          <w:tcPr>
            <w:tcW w:w="7407" w:type="dxa"/>
            <w:shd w:val="clear" w:color="auto" w:fill="F2F2F2" w:themeFill="background1" w:themeFillShade="F2"/>
          </w:tcPr>
          <w:p w:rsidR="00000000" w:rsidRDefault="004A7845">
            <w:pPr>
              <w:rPr>
                <w:noProof/>
              </w:rPr>
            </w:pPr>
            <w:r>
              <w:rPr>
                <w:noProof/>
              </w:rPr>
              <w:t>Playlists endpoints</w:t>
            </w:r>
          </w:p>
        </w:tc>
        <w:tc>
          <w:tcPr>
            <w:tcW w:w="7407" w:type="dxa"/>
          </w:tcPr>
          <w:p w:rsidR="00000000" w:rsidRDefault="004A7845">
            <w:pPr>
              <w:rPr>
                <w:lang w:val="es-ES_tradnl"/>
              </w:rPr>
            </w:pPr>
            <w:r>
              <w:rPr>
                <w:lang w:val="es-ES_tradnl"/>
              </w:rPr>
              <w:t>Puntos finales de listas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484 </w:t>
            </w:r>
            <w:r>
              <w:rPr>
                <w:noProof/>
                <w:sz w:val="16"/>
              </w:rPr>
              <w:br/>
            </w:r>
            <w:r>
              <w:rPr>
                <w:noProof/>
                <w:sz w:val="2"/>
              </w:rPr>
              <w:t>98a9a829-cd8c-428a-908d-03aaed3fb182</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rStyle w:val="mqInternal"/>
                <w:noProof/>
                <w:lang w:val="es-ES_tradnl"/>
              </w:rPr>
              <w:t>]</w:t>
            </w:r>
            <w:r>
              <w:rPr>
                <w:lang w:val="es-ES_tradnl"/>
              </w:rPr>
              <w:t xml:space="preserve"> </w:t>
            </w:r>
            <w:r>
              <w:rPr>
                <w:rStyle w:val="mqInternal"/>
                <w:noProof/>
                <w:lang w:val="es-ES_tradnl"/>
              </w:rPr>
              <w:t>[4}[5]{6]</w:t>
            </w:r>
            <w:r>
              <w:rPr>
                <w:lang w:val="es-ES_tradnl"/>
              </w:rPr>
              <w:t xml:space="preserve"> las operaciones son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485 </w:t>
            </w:r>
            <w:r>
              <w:rPr>
                <w:noProof/>
                <w:sz w:val="16"/>
              </w:rPr>
              <w:br/>
            </w:r>
            <w:r>
              <w:rPr>
                <w:noProof/>
                <w:sz w:val="2"/>
              </w:rPr>
              <w:t>20195e68-aca6-4a84-b502-fcf37644cf83</w:t>
            </w:r>
          </w:p>
        </w:tc>
        <w:tc>
          <w:tcPr>
            <w:tcW w:w="7407" w:type="dxa"/>
            <w:shd w:val="clear" w:color="auto" w:fill="F2F2F2" w:themeFill="background1" w:themeFillShade="F2"/>
          </w:tcPr>
          <w:p w:rsidR="00000000" w:rsidRDefault="004A7845">
            <w:pPr>
              <w:rPr>
                <w:noProof/>
              </w:rPr>
            </w:pPr>
            <w:r>
              <w:rPr>
                <w:noProof/>
              </w:rPr>
              <w:t xml:space="preserve">Also see </w:t>
            </w:r>
            <w:r>
              <w:rPr>
                <w:rStyle w:val="mqInternal"/>
                <w:noProof/>
              </w:rPr>
              <w:t>[1}</w:t>
            </w:r>
            <w:r>
              <w:rPr>
                <w:noProof/>
              </w:rPr>
              <w:t>Playlist fields</w:t>
            </w:r>
            <w:r>
              <w:rPr>
                <w:rStyle w:val="mqInternal"/>
                <w:noProof/>
              </w:rPr>
              <w:t>{2]</w:t>
            </w:r>
            <w:r>
              <w:rPr>
                <w:noProof/>
              </w:rPr>
              <w:t xml:space="preserve"> for a better understanding of differences between Ooyala and Video Cloud playlists.</w:t>
            </w:r>
          </w:p>
        </w:tc>
        <w:tc>
          <w:tcPr>
            <w:tcW w:w="7407" w:type="dxa"/>
          </w:tcPr>
          <w:p w:rsidR="00000000" w:rsidRDefault="004A7845">
            <w:pPr>
              <w:rPr>
                <w:lang w:val="es-ES_tradnl"/>
              </w:rPr>
            </w:pPr>
            <w:r>
              <w:rPr>
                <w:lang w:val="es-ES_tradnl"/>
              </w:rPr>
              <w:t>Ver tambi</w:t>
            </w:r>
            <w:r>
              <w:rPr>
                <w:lang w:val="es-ES_tradnl"/>
              </w:rPr>
              <w:t>é</w:t>
            </w:r>
            <w:r>
              <w:rPr>
                <w:lang w:val="es-ES_tradnl"/>
              </w:rPr>
              <w:t xml:space="preserve">n </w:t>
            </w:r>
            <w:r>
              <w:rPr>
                <w:rStyle w:val="mqInternal"/>
                <w:noProof/>
                <w:lang w:val="es-ES_tradnl"/>
              </w:rPr>
              <w:t>[1}</w:t>
            </w:r>
            <w:r>
              <w:rPr>
                <w:lang w:val="es-ES_tradnl"/>
              </w:rPr>
              <w:t>Campos de lista de reproducci</w:t>
            </w:r>
            <w:r>
              <w:rPr>
                <w:lang w:val="es-ES_tradnl"/>
              </w:rPr>
              <w:t>ó</w:t>
            </w:r>
            <w:r>
              <w:rPr>
                <w:lang w:val="es-ES_tradnl"/>
              </w:rPr>
              <w:t>n</w:t>
            </w:r>
            <w:r>
              <w:rPr>
                <w:rStyle w:val="mqInternal"/>
                <w:noProof/>
                <w:lang w:val="es-ES_tradnl"/>
              </w:rPr>
              <w:t>{2]</w:t>
            </w:r>
            <w:r>
              <w:rPr>
                <w:lang w:val="es-ES_tradnl"/>
              </w:rPr>
              <w:t xml:space="preserve"> para comprender mejor las diferencias entre las listas de reproducci</w:t>
            </w:r>
            <w:r>
              <w:rPr>
                <w:lang w:val="es-ES_tradnl"/>
              </w:rPr>
              <w:t>ó</w:t>
            </w:r>
            <w:r>
              <w:rPr>
                <w:lang w:val="es-ES_tradnl"/>
              </w:rPr>
              <w:t>n de Ooyala y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486 </w:t>
            </w:r>
            <w:r>
              <w:rPr>
                <w:noProof/>
                <w:sz w:val="16"/>
              </w:rPr>
              <w:br/>
            </w:r>
            <w:r>
              <w:rPr>
                <w:noProof/>
                <w:sz w:val="2"/>
              </w:rPr>
              <w:t>b0b96c43-93ce-4b6f-93f0-0091508e964c</w:t>
            </w:r>
          </w:p>
        </w:tc>
        <w:tc>
          <w:tcPr>
            <w:tcW w:w="7407" w:type="dxa"/>
            <w:shd w:val="clear" w:color="auto" w:fill="F2F2F2" w:themeFill="background1" w:themeFillShade="F2"/>
          </w:tcPr>
          <w:p w:rsidR="00000000" w:rsidRDefault="004A7845">
            <w:pPr>
              <w:rPr>
                <w:noProof/>
              </w:rPr>
            </w:pPr>
            <w:r>
              <w:rPr>
                <w:noProof/>
              </w:rPr>
              <w:t>Backlot API Playlists Endpoints</w:t>
            </w:r>
          </w:p>
        </w:tc>
        <w:tc>
          <w:tcPr>
            <w:tcW w:w="7407" w:type="dxa"/>
          </w:tcPr>
          <w:p w:rsidR="00000000" w:rsidRDefault="004A7845">
            <w:pPr>
              <w:rPr>
                <w:lang w:val="es-ES_tradnl"/>
              </w:rPr>
            </w:pPr>
            <w:r>
              <w:rPr>
                <w:lang w:val="es-ES_tradnl"/>
              </w:rPr>
              <w:t>Puntos finales de listas de reproducci</w:t>
            </w:r>
            <w:r>
              <w:rPr>
                <w:lang w:val="es-ES_tradnl"/>
              </w:rPr>
              <w:t>ó</w:t>
            </w:r>
            <w:r>
              <w:rPr>
                <w:lang w:val="es-ES_tradnl"/>
              </w:rPr>
              <w:t>n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487 </w:t>
            </w:r>
            <w:r>
              <w:rPr>
                <w:noProof/>
                <w:sz w:val="16"/>
              </w:rPr>
              <w:br/>
            </w:r>
            <w:r>
              <w:rPr>
                <w:noProof/>
                <w:sz w:val="2"/>
              </w:rPr>
              <w:t>0c43d94d-3662-43</w:t>
            </w:r>
            <w:r>
              <w:rPr>
                <w:noProof/>
                <w:sz w:val="2"/>
              </w:rPr>
              <w:t>fb-93dd-138543d35502</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488 </w:t>
            </w:r>
            <w:r>
              <w:rPr>
                <w:noProof/>
                <w:sz w:val="16"/>
              </w:rPr>
              <w:br/>
            </w:r>
            <w:r>
              <w:rPr>
                <w:noProof/>
                <w:sz w:val="2"/>
              </w:rPr>
              <w:t>f2adc59e-0dfe-484b-ad04-a81c2ebb8051</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489 </w:t>
            </w:r>
            <w:r>
              <w:rPr>
                <w:noProof/>
                <w:sz w:val="16"/>
              </w:rPr>
              <w:br/>
            </w:r>
            <w:r>
              <w:rPr>
                <w:noProof/>
                <w:sz w:val="2"/>
              </w:rPr>
              <w:t>7052e878-1330-4790-817b-979033de255e</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490 </w:t>
            </w:r>
            <w:r>
              <w:rPr>
                <w:noProof/>
                <w:sz w:val="16"/>
              </w:rPr>
              <w:br/>
            </w:r>
            <w:r>
              <w:rPr>
                <w:noProof/>
                <w:sz w:val="2"/>
              </w:rPr>
              <w:t>f4454cbd-60cd-44c0-872c-aa9dfec3570d</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494 </w:t>
            </w:r>
            <w:r>
              <w:rPr>
                <w:noProof/>
                <w:sz w:val="16"/>
              </w:rPr>
              <w:br/>
            </w:r>
            <w:r>
              <w:rPr>
                <w:noProof/>
                <w:sz w:val="2"/>
              </w:rPr>
              <w:t>0485cfdf-2f2c-4995-a852-9400c6c19065</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498 </w:t>
            </w:r>
            <w:r>
              <w:rPr>
                <w:noProof/>
                <w:sz w:val="16"/>
              </w:rPr>
              <w:br/>
            </w:r>
            <w:r>
              <w:rPr>
                <w:noProof/>
                <w:sz w:val="2"/>
              </w:rPr>
              <w:t>1cce908a-e3fa-4d8b-ab33-63c79a28933b</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503 </w:t>
            </w:r>
            <w:r>
              <w:rPr>
                <w:noProof/>
                <w:sz w:val="16"/>
              </w:rPr>
              <w:br/>
            </w:r>
            <w:r>
              <w:rPr>
                <w:noProof/>
                <w:sz w:val="2"/>
              </w:rPr>
              <w:t>1b176285-7481-478e-967c-33e4674a81c7</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507 </w:t>
            </w:r>
            <w:r>
              <w:rPr>
                <w:noProof/>
                <w:sz w:val="16"/>
              </w:rPr>
              <w:br/>
            </w:r>
            <w:r>
              <w:rPr>
                <w:noProof/>
                <w:sz w:val="2"/>
              </w:rPr>
              <w:t>b02b3b3b-91d1-4b89-be8a-08f2e6b0a6cd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511 </w:t>
            </w:r>
            <w:r>
              <w:rPr>
                <w:noProof/>
                <w:sz w:val="16"/>
              </w:rPr>
              <w:br/>
            </w:r>
            <w:r>
              <w:rPr>
                <w:noProof/>
                <w:sz w:val="2"/>
              </w:rPr>
              <w:t>51200a4b-a76f-4307-b8ca-0f4bb56484f9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515 </w:t>
            </w:r>
            <w:r>
              <w:rPr>
                <w:noProof/>
                <w:sz w:val="16"/>
              </w:rPr>
              <w:br/>
            </w:r>
            <w:r>
              <w:rPr>
                <w:noProof/>
                <w:sz w:val="2"/>
              </w:rPr>
              <w:t>fecae8dc-cdf6-44cd-bd2a-77ddf8630e4d</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517 </w:t>
            </w:r>
            <w:r>
              <w:rPr>
                <w:noProof/>
                <w:sz w:val="16"/>
              </w:rPr>
              <w:br/>
            </w:r>
            <w:r>
              <w:rPr>
                <w:noProof/>
                <w:sz w:val="2"/>
              </w:rPr>
              <w:t>6e96aed3-428e-47a9-a658-315f21c53a30</w:t>
            </w:r>
          </w:p>
        </w:tc>
        <w:tc>
          <w:tcPr>
            <w:tcW w:w="7407" w:type="dxa"/>
            <w:shd w:val="clear" w:color="auto" w:fill="F2F2F2" w:themeFill="background1" w:themeFillShade="F2"/>
          </w:tcPr>
          <w:p w:rsidR="00000000" w:rsidRDefault="004A7845">
            <w:pPr>
              <w:rPr>
                <w:noProof/>
              </w:rPr>
            </w:pPr>
            <w:r>
              <w:rPr>
                <w:noProof/>
              </w:rPr>
              <w:t>Processing Profiles endpoint</w:t>
            </w:r>
          </w:p>
        </w:tc>
        <w:tc>
          <w:tcPr>
            <w:tcW w:w="7407" w:type="dxa"/>
          </w:tcPr>
          <w:p w:rsidR="00000000" w:rsidRDefault="004A7845">
            <w:pPr>
              <w:rPr>
                <w:lang w:val="es-ES_tradnl"/>
              </w:rPr>
            </w:pPr>
            <w:r>
              <w:rPr>
                <w:lang w:val="es-ES_tradnl"/>
              </w:rPr>
              <w:t>Punto final de perfiles de procesamiento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518 </w:t>
            </w:r>
            <w:r>
              <w:rPr>
                <w:noProof/>
                <w:sz w:val="16"/>
              </w:rPr>
              <w:br/>
            </w:r>
            <w:r>
              <w:rPr>
                <w:noProof/>
                <w:sz w:val="2"/>
              </w:rPr>
              <w:t>1d4525ac-ef18-4035-8dbc-ea569bbeca5a</w:t>
            </w:r>
          </w:p>
        </w:tc>
        <w:tc>
          <w:tcPr>
            <w:tcW w:w="7407" w:type="dxa"/>
            <w:shd w:val="clear" w:color="auto" w:fill="F2F2F2" w:themeFill="background1" w:themeFillShade="F2"/>
          </w:tcPr>
          <w:p w:rsidR="00000000" w:rsidRDefault="004A7845">
            <w:pPr>
              <w:rPr>
                <w:noProof/>
              </w:rPr>
            </w:pPr>
            <w:r>
              <w:rPr>
                <w:noProof/>
              </w:rPr>
              <w:t xml:space="preserve">The table below shows what </w:t>
            </w:r>
            <w:r>
              <w:rPr>
                <w:rStyle w:val="mqInternal"/>
                <w:noProof/>
              </w:rPr>
              <w:t>[1}[2]{3]</w:t>
            </w:r>
            <w:r>
              <w:rPr>
                <w:noProof/>
              </w:rPr>
              <w:t xml:space="preserve"> </w:t>
            </w:r>
            <w:r>
              <w:rPr>
                <w:rStyle w:val="mqInternal"/>
                <w:noProof/>
              </w:rPr>
              <w:t>[4}[5]{6]</w:t>
            </w:r>
            <w:r>
              <w:rPr>
                <w:noProof/>
              </w:rPr>
              <w:t xml:space="preserve"> operations are </w:t>
            </w:r>
            <w:r>
              <w:rPr>
                <w:rStyle w:val="mqInternal"/>
                <w:noProof/>
              </w:rPr>
              <w:t>[7}</w:t>
            </w:r>
            <w:r>
              <w:rPr>
                <w:noProof/>
              </w:rPr>
              <w:t>not</w:t>
            </w:r>
            <w:r>
              <w:rPr>
                <w:rStyle w:val="mqInternal"/>
                <w:noProof/>
              </w:rPr>
              <w:t>{8]</w:t>
            </w:r>
            <w:r>
              <w:rPr>
                <w:noProof/>
              </w:rPr>
              <w:t xml:space="preserve"> supported.</w:t>
            </w:r>
          </w:p>
        </w:tc>
        <w:tc>
          <w:tcPr>
            <w:tcW w:w="7407" w:type="dxa"/>
          </w:tcPr>
          <w:p w:rsidR="00000000" w:rsidRDefault="004A7845">
            <w:pPr>
              <w:rPr>
                <w:lang w:val="es-ES_tradnl"/>
              </w:rPr>
            </w:pPr>
            <w:r>
              <w:rPr>
                <w:lang w:val="es-ES_tradnl"/>
              </w:rPr>
              <w:t xml:space="preserve">La siguiente tabla muestra lo que </w:t>
            </w:r>
            <w:r>
              <w:rPr>
                <w:rStyle w:val="mqInternal"/>
                <w:noProof/>
                <w:lang w:val="es-ES_tradnl"/>
              </w:rPr>
              <w:t>[1}[2]{3]</w:t>
            </w:r>
            <w:r>
              <w:rPr>
                <w:lang w:val="es-ES_tradnl"/>
              </w:rPr>
              <w:t xml:space="preserve"> </w:t>
            </w:r>
            <w:r>
              <w:rPr>
                <w:rStyle w:val="mqInternal"/>
                <w:noProof/>
                <w:lang w:val="es-ES_tradnl"/>
              </w:rPr>
              <w:t>[4}[5]{6]</w:t>
            </w:r>
            <w:r>
              <w:rPr>
                <w:lang w:val="es-ES_tradnl"/>
              </w:rPr>
              <w:t xml:space="preserve"> las operaciones son </w:t>
            </w:r>
            <w:r>
              <w:rPr>
                <w:rStyle w:val="mqInternal"/>
                <w:noProof/>
                <w:lang w:val="es-ES_tradnl"/>
              </w:rPr>
              <w:t>[7}</w:t>
            </w:r>
            <w:r>
              <w:rPr>
                <w:lang w:val="es-ES_tradnl"/>
              </w:rPr>
              <w:t>no</w:t>
            </w:r>
            <w:r>
              <w:rPr>
                <w:rStyle w:val="mqInternal"/>
                <w:noProof/>
                <w:lang w:val="es-ES_tradnl"/>
              </w:rPr>
              <w:t>{8]</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519 </w:t>
            </w:r>
            <w:r>
              <w:rPr>
                <w:noProof/>
                <w:sz w:val="16"/>
              </w:rPr>
              <w:br/>
            </w:r>
            <w:r>
              <w:rPr>
                <w:noProof/>
                <w:sz w:val="2"/>
              </w:rPr>
              <w:t>36f166a0-5405-413f-91bf-00c80a22db9e</w:t>
            </w:r>
          </w:p>
        </w:tc>
        <w:tc>
          <w:tcPr>
            <w:tcW w:w="7407" w:type="dxa"/>
            <w:shd w:val="clear" w:color="auto" w:fill="F2F2F2" w:themeFill="background1" w:themeFillShade="F2"/>
          </w:tcPr>
          <w:p w:rsidR="00000000" w:rsidRDefault="004A7845">
            <w:pPr>
              <w:rPr>
                <w:noProof/>
              </w:rPr>
            </w:pPr>
            <w:r>
              <w:rPr>
                <w:noProof/>
              </w:rPr>
              <w:t xml:space="preserve">Also see </w:t>
            </w:r>
            <w:r>
              <w:rPr>
                <w:rStyle w:val="mqInternal"/>
                <w:noProof/>
              </w:rPr>
              <w:t>[1}</w:t>
            </w:r>
            <w:r>
              <w:rPr>
                <w:noProof/>
              </w:rPr>
              <w:t>Ingest Profiles API</w:t>
            </w:r>
            <w:r>
              <w:rPr>
                <w:rStyle w:val="mqInternal"/>
                <w:noProof/>
              </w:rPr>
              <w:t>{2]</w:t>
            </w:r>
            <w:r>
              <w:rPr>
                <w:noProof/>
              </w:rPr>
              <w:t xml:space="preserve"> </w:t>
            </w:r>
            <w:r>
              <w:rPr>
                <w:rStyle w:val="mqInternal"/>
                <w:noProof/>
              </w:rPr>
              <w:t>[3}</w:t>
            </w:r>
            <w:r>
              <w:rPr>
                <w:noProof/>
              </w:rPr>
              <w:t>Managing Ingest Profiles</w:t>
            </w:r>
            <w:r>
              <w:rPr>
                <w:rStyle w:val="mqInternal"/>
                <w:noProof/>
              </w:rPr>
              <w:t>{2]</w:t>
            </w:r>
            <w:r>
              <w:rPr>
                <w:noProof/>
              </w:rPr>
              <w:t xml:space="preserve"> for a better und</w:t>
            </w:r>
            <w:r>
              <w:rPr>
                <w:noProof/>
              </w:rPr>
              <w:t>erstanding of how Video Cloud ingest profiles work - your account is a Dynamic Delivery account, so you need not pay attention to the documentation on the legacy ingest system.</w:t>
            </w:r>
          </w:p>
        </w:tc>
        <w:tc>
          <w:tcPr>
            <w:tcW w:w="7407" w:type="dxa"/>
          </w:tcPr>
          <w:p w:rsidR="00000000" w:rsidRDefault="004A7845">
            <w:pPr>
              <w:rPr>
                <w:lang w:val="es-ES_tradnl"/>
              </w:rPr>
            </w:pPr>
            <w:r>
              <w:rPr>
                <w:lang w:val="es-ES_tradnl"/>
              </w:rPr>
              <w:t>Ver tambi</w:t>
            </w:r>
            <w:r>
              <w:rPr>
                <w:lang w:val="es-ES_tradnl"/>
              </w:rPr>
              <w:t>é</w:t>
            </w:r>
            <w:r>
              <w:rPr>
                <w:lang w:val="es-ES_tradnl"/>
              </w:rPr>
              <w:t xml:space="preserve">n </w:t>
            </w:r>
            <w:r>
              <w:rPr>
                <w:rStyle w:val="mqInternal"/>
                <w:noProof/>
                <w:lang w:val="es-ES_tradnl"/>
              </w:rPr>
              <w:t>[1}</w:t>
            </w:r>
            <w:r>
              <w:rPr>
                <w:lang w:val="es-ES_tradnl"/>
              </w:rPr>
              <w:t>API de perfiles de ingesta</w:t>
            </w:r>
            <w:r>
              <w:rPr>
                <w:rStyle w:val="mqInternal"/>
                <w:noProof/>
                <w:lang w:val="es-ES_tradnl"/>
              </w:rPr>
              <w:t>{2]</w:t>
            </w:r>
            <w:r>
              <w:rPr>
                <w:lang w:val="es-ES_tradnl"/>
              </w:rPr>
              <w:t xml:space="preserve"> </w:t>
            </w:r>
            <w:r>
              <w:rPr>
                <w:rStyle w:val="mqInternal"/>
                <w:noProof/>
                <w:lang w:val="es-ES_tradnl"/>
              </w:rPr>
              <w:t>[3}</w:t>
            </w:r>
            <w:r>
              <w:rPr>
                <w:lang w:val="es-ES_tradnl"/>
              </w:rPr>
              <w:t>Gesti</w:t>
            </w:r>
            <w:r>
              <w:rPr>
                <w:lang w:val="es-ES_tradnl"/>
              </w:rPr>
              <w:t>ó</w:t>
            </w:r>
            <w:r>
              <w:rPr>
                <w:lang w:val="es-ES_tradnl"/>
              </w:rPr>
              <w:t>n de perfiles de ingesta</w:t>
            </w:r>
            <w:r>
              <w:rPr>
                <w:rStyle w:val="mqInternal"/>
                <w:noProof/>
                <w:lang w:val="es-ES_tradnl"/>
              </w:rPr>
              <w:t>{</w:t>
            </w:r>
            <w:r>
              <w:rPr>
                <w:rStyle w:val="mqInternal"/>
                <w:noProof/>
                <w:lang w:val="es-ES_tradnl"/>
              </w:rPr>
              <w:t>2]</w:t>
            </w:r>
            <w:r>
              <w:rPr>
                <w:lang w:val="es-ES_tradnl"/>
              </w:rPr>
              <w:t xml:space="preserve"> Para comprender mejor c</w:t>
            </w:r>
            <w:r>
              <w:rPr>
                <w:lang w:val="es-ES_tradnl"/>
              </w:rPr>
              <w:t>ó</w:t>
            </w:r>
            <w:r>
              <w:rPr>
                <w:lang w:val="es-ES_tradnl"/>
              </w:rPr>
              <w:t>mo funcionan los perfiles de ingesta de Video Cloud, su cuenta es una cuenta de Dynamic Delivery, por lo que no es necesario que preste atenci</w:t>
            </w:r>
            <w:r>
              <w:rPr>
                <w:lang w:val="es-ES_tradnl"/>
              </w:rPr>
              <w:t>ó</w:t>
            </w:r>
            <w:r>
              <w:rPr>
                <w:lang w:val="es-ES_tradnl"/>
              </w:rPr>
              <w:t>n a la documentaci</w:t>
            </w:r>
            <w:r>
              <w:rPr>
                <w:lang w:val="es-ES_tradnl"/>
              </w:rPr>
              <w:t>ó</w:t>
            </w:r>
            <w:r>
              <w:rPr>
                <w:lang w:val="es-ES_tradnl"/>
              </w:rPr>
              <w:t>n del sistema de ingesta heredado.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520 </w:t>
            </w:r>
            <w:r>
              <w:rPr>
                <w:noProof/>
                <w:sz w:val="16"/>
              </w:rPr>
              <w:br/>
            </w:r>
            <w:r>
              <w:rPr>
                <w:noProof/>
                <w:sz w:val="2"/>
              </w:rPr>
              <w:t>a7125a0c-17b3-4456-8d55-fd</w:t>
            </w:r>
            <w:r>
              <w:rPr>
                <w:noProof/>
                <w:sz w:val="2"/>
              </w:rPr>
              <w:t>a24a29228b</w:t>
            </w:r>
          </w:p>
        </w:tc>
        <w:tc>
          <w:tcPr>
            <w:tcW w:w="7407" w:type="dxa"/>
            <w:shd w:val="clear" w:color="auto" w:fill="F2F2F2" w:themeFill="background1" w:themeFillShade="F2"/>
          </w:tcPr>
          <w:p w:rsidR="00000000" w:rsidRDefault="004A7845">
            <w:pPr>
              <w:rPr>
                <w:noProof/>
              </w:rPr>
            </w:pPr>
            <w:r>
              <w:rPr>
                <w:noProof/>
              </w:rPr>
              <w:t>Provider-Level DRM Policies endpoints</w:t>
            </w:r>
          </w:p>
        </w:tc>
        <w:tc>
          <w:tcPr>
            <w:tcW w:w="7407" w:type="dxa"/>
          </w:tcPr>
          <w:p w:rsidR="00000000" w:rsidRDefault="004A7845">
            <w:pPr>
              <w:rPr>
                <w:lang w:val="es-ES_tradnl"/>
              </w:rPr>
            </w:pPr>
            <w:r>
              <w:rPr>
                <w:lang w:val="es-ES_tradnl"/>
              </w:rPr>
              <w:t>Puntos finales de pol</w:t>
            </w:r>
            <w:r>
              <w:rPr>
                <w:lang w:val="es-ES_tradnl"/>
              </w:rPr>
              <w:t>í</w:t>
            </w:r>
            <w:r>
              <w:rPr>
                <w:lang w:val="es-ES_tradnl"/>
              </w:rPr>
              <w:t>ticas de DRM a nivel de proveedor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521 </w:t>
            </w:r>
            <w:r>
              <w:rPr>
                <w:noProof/>
                <w:sz w:val="16"/>
              </w:rPr>
              <w:br/>
            </w:r>
            <w:r>
              <w:rPr>
                <w:noProof/>
                <w:sz w:val="2"/>
              </w:rPr>
              <w:t>254f6aea-c19c-4c19-a120-0d9ca4d1c461</w:t>
            </w:r>
          </w:p>
        </w:tc>
        <w:tc>
          <w:tcPr>
            <w:tcW w:w="7407" w:type="dxa"/>
            <w:shd w:val="clear" w:color="auto" w:fill="F2F2F2" w:themeFill="background1" w:themeFillShade="F2"/>
          </w:tcPr>
          <w:p w:rsidR="00000000" w:rsidRDefault="004A7845">
            <w:pPr>
              <w:rPr>
                <w:noProof/>
              </w:rPr>
            </w:pPr>
            <w:r>
              <w:rPr>
                <w:noProof/>
              </w:rPr>
              <w:t xml:space="preserve">Provider-Level DRM Policies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Los puntos finales de las pol</w:t>
            </w:r>
            <w:r>
              <w:rPr>
                <w:lang w:val="es-ES_tradnl"/>
              </w:rPr>
              <w:t>í</w:t>
            </w:r>
            <w:r>
              <w:rPr>
                <w:lang w:val="es-ES_tradnl"/>
              </w:rPr>
              <w:t xml:space="preserve">ticas de DRM a </w:t>
            </w:r>
            <w:r>
              <w:rPr>
                <w:lang w:val="es-ES_tradnl"/>
              </w:rPr>
              <w:t xml:space="preserve">nivel de proveedor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522 </w:t>
            </w:r>
            <w:r>
              <w:rPr>
                <w:noProof/>
                <w:sz w:val="16"/>
              </w:rPr>
              <w:br/>
            </w:r>
            <w:r>
              <w:rPr>
                <w:noProof/>
                <w:sz w:val="2"/>
              </w:rPr>
              <w:t>279e333a-64e2-43ea-8122-978be9df74b3</w:t>
            </w:r>
          </w:p>
        </w:tc>
        <w:tc>
          <w:tcPr>
            <w:tcW w:w="7407" w:type="dxa"/>
            <w:shd w:val="clear" w:color="auto" w:fill="F2F2F2" w:themeFill="background1" w:themeFillShade="F2"/>
          </w:tcPr>
          <w:p w:rsidR="00000000" w:rsidRDefault="004A7845">
            <w:pPr>
              <w:rPr>
                <w:noProof/>
              </w:rPr>
            </w:pPr>
            <w:r>
              <w:rPr>
                <w:noProof/>
              </w:rPr>
              <w:t>Providers endpoints</w:t>
            </w:r>
          </w:p>
        </w:tc>
        <w:tc>
          <w:tcPr>
            <w:tcW w:w="7407" w:type="dxa"/>
          </w:tcPr>
          <w:p w:rsidR="00000000" w:rsidRDefault="004A7845">
            <w:pPr>
              <w:rPr>
                <w:lang w:val="es-ES_tradnl"/>
              </w:rPr>
            </w:pPr>
            <w:r>
              <w:rPr>
                <w:lang w:val="es-ES_tradnl"/>
              </w:rPr>
              <w:t>Puntos finales de proveedores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523 </w:t>
            </w:r>
            <w:r>
              <w:rPr>
                <w:noProof/>
                <w:sz w:val="16"/>
              </w:rPr>
              <w:br/>
            </w:r>
            <w:r>
              <w:rPr>
                <w:noProof/>
                <w:sz w:val="2"/>
              </w:rPr>
              <w:t>db288caa-199f-46fe-8b2c-e0fe0831dab5</w:t>
            </w:r>
          </w:p>
        </w:tc>
        <w:tc>
          <w:tcPr>
            <w:tcW w:w="7407" w:type="dxa"/>
            <w:shd w:val="clear" w:color="auto" w:fill="F2F2F2" w:themeFill="background1" w:themeFillShade="F2"/>
          </w:tcPr>
          <w:p w:rsidR="00000000" w:rsidRDefault="004A7845">
            <w:pPr>
              <w:rPr>
                <w:noProof/>
              </w:rPr>
            </w:pPr>
            <w:r>
              <w:rPr>
                <w:noProof/>
              </w:rPr>
              <w:t xml:space="preserve">Providers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Los puntos finales de los proveedores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524 </w:t>
            </w:r>
            <w:r>
              <w:rPr>
                <w:noProof/>
                <w:sz w:val="16"/>
              </w:rPr>
              <w:br/>
            </w:r>
            <w:r>
              <w:rPr>
                <w:noProof/>
                <w:sz w:val="2"/>
              </w:rPr>
              <w:t>205a823c-5b51-4502-a879-8e64dc4c5c03</w:t>
            </w:r>
          </w:p>
        </w:tc>
        <w:tc>
          <w:tcPr>
            <w:tcW w:w="7407" w:type="dxa"/>
            <w:shd w:val="clear" w:color="auto" w:fill="F2F2F2" w:themeFill="background1" w:themeFillShade="F2"/>
          </w:tcPr>
          <w:p w:rsidR="00000000" w:rsidRDefault="004A7845">
            <w:pPr>
              <w:rPr>
                <w:noProof/>
              </w:rPr>
            </w:pPr>
            <w:r>
              <w:rPr>
                <w:noProof/>
              </w:rPr>
              <w:t>Publishing Rules endpoints</w:t>
            </w:r>
          </w:p>
        </w:tc>
        <w:tc>
          <w:tcPr>
            <w:tcW w:w="7407" w:type="dxa"/>
          </w:tcPr>
          <w:p w:rsidR="00000000" w:rsidRDefault="004A7845">
            <w:pPr>
              <w:rPr>
                <w:lang w:val="es-ES_tradnl"/>
              </w:rPr>
            </w:pPr>
            <w:r>
              <w:rPr>
                <w:lang w:val="es-ES_tradnl"/>
              </w:rPr>
              <w:t>Puntos finales de reglas de publicaci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525 </w:t>
            </w:r>
            <w:r>
              <w:rPr>
                <w:noProof/>
                <w:sz w:val="16"/>
              </w:rPr>
              <w:br/>
            </w:r>
            <w:r>
              <w:rPr>
                <w:noProof/>
                <w:sz w:val="2"/>
              </w:rPr>
              <w:t>ecee19a9-01e5-4404-adc6-6c37a4c3b505</w:t>
            </w:r>
          </w:p>
        </w:tc>
        <w:tc>
          <w:tcPr>
            <w:tcW w:w="7407" w:type="dxa"/>
            <w:shd w:val="clear" w:color="auto" w:fill="F2F2F2" w:themeFill="background1" w:themeFillShade="F2"/>
          </w:tcPr>
          <w:p w:rsidR="00000000" w:rsidRDefault="004A7845">
            <w:pPr>
              <w:rPr>
                <w:noProof/>
              </w:rPr>
            </w:pPr>
            <w:r>
              <w:rPr>
                <w:noProof/>
              </w:rPr>
              <w:t>The playback restrictions implemented thr</w:t>
            </w:r>
            <w:r>
              <w:rPr>
                <w:noProof/>
              </w:rPr>
              <w:t>ough publishing rules are applied to individual assets in Video Cloud.</w:t>
            </w:r>
          </w:p>
        </w:tc>
        <w:tc>
          <w:tcPr>
            <w:tcW w:w="7407" w:type="dxa"/>
          </w:tcPr>
          <w:p w:rsidR="00000000" w:rsidRDefault="004A7845">
            <w:pPr>
              <w:rPr>
                <w:lang w:val="es-ES_tradnl"/>
              </w:rPr>
            </w:pPr>
            <w:r>
              <w:rPr>
                <w:lang w:val="es-ES_tradnl"/>
              </w:rPr>
              <w:t>Las restricciones de reproducci</w:t>
            </w:r>
            <w:r>
              <w:rPr>
                <w:lang w:val="es-ES_tradnl"/>
              </w:rPr>
              <w:t>ó</w:t>
            </w:r>
            <w:r>
              <w:rPr>
                <w:lang w:val="es-ES_tradnl"/>
              </w:rPr>
              <w:t>n implementadas a trav</w:t>
            </w:r>
            <w:r>
              <w:rPr>
                <w:lang w:val="es-ES_tradnl"/>
              </w:rPr>
              <w:t>é</w:t>
            </w:r>
            <w:r>
              <w:rPr>
                <w:lang w:val="es-ES_tradnl"/>
              </w:rPr>
              <w:t>s de reglas de publicaci</w:t>
            </w:r>
            <w:r>
              <w:rPr>
                <w:lang w:val="es-ES_tradnl"/>
              </w:rPr>
              <w:t>ó</w:t>
            </w:r>
            <w:r>
              <w:rPr>
                <w:lang w:val="es-ES_tradnl"/>
              </w:rPr>
              <w:t>n se aplican a activos individuales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526 </w:t>
            </w:r>
            <w:r>
              <w:rPr>
                <w:noProof/>
                <w:sz w:val="16"/>
              </w:rPr>
              <w:br/>
            </w:r>
            <w:r>
              <w:rPr>
                <w:noProof/>
                <w:sz w:val="2"/>
              </w:rPr>
              <w:t>df96cbb1-3a06-4433-b122-0e4a8d16824d</w:t>
            </w:r>
          </w:p>
        </w:tc>
        <w:tc>
          <w:tcPr>
            <w:tcW w:w="7407" w:type="dxa"/>
            <w:shd w:val="clear" w:color="auto" w:fill="F2F2F2" w:themeFill="background1" w:themeFillShade="F2"/>
          </w:tcPr>
          <w:p w:rsidR="00000000" w:rsidRDefault="004A7845">
            <w:pPr>
              <w:rPr>
                <w:noProof/>
              </w:rPr>
            </w:pPr>
            <w:r>
              <w:rPr>
                <w:noProof/>
              </w:rPr>
              <w:t>Domain res</w:t>
            </w:r>
            <w:r>
              <w:rPr>
                <w:noProof/>
              </w:rPr>
              <w:t>trictions are not migrated, because in Video Cloud these are set on players, not videos.</w:t>
            </w:r>
          </w:p>
        </w:tc>
        <w:tc>
          <w:tcPr>
            <w:tcW w:w="7407" w:type="dxa"/>
          </w:tcPr>
          <w:p w:rsidR="00000000" w:rsidRDefault="004A7845">
            <w:pPr>
              <w:rPr>
                <w:lang w:val="es-ES_tradnl"/>
              </w:rPr>
            </w:pPr>
            <w:r>
              <w:rPr>
                <w:lang w:val="es-ES_tradnl"/>
              </w:rPr>
              <w:t>Las restricciones de dominio no se migran, porque en Video Cloud se establecen en reproductores, no en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527 </w:t>
            </w:r>
            <w:r>
              <w:rPr>
                <w:noProof/>
                <w:sz w:val="16"/>
              </w:rPr>
              <w:br/>
            </w:r>
            <w:r>
              <w:rPr>
                <w:noProof/>
                <w:sz w:val="2"/>
              </w:rPr>
              <w:t>44f2f044-91c7-41f7-a991-ff963fbf0969</w:t>
            </w:r>
          </w:p>
        </w:tc>
        <w:tc>
          <w:tcPr>
            <w:tcW w:w="7407" w:type="dxa"/>
            <w:shd w:val="clear" w:color="auto" w:fill="F2F2F2" w:themeFill="background1" w:themeFillShade="F2"/>
          </w:tcPr>
          <w:p w:rsidR="00000000" w:rsidRDefault="004A7845">
            <w:pPr>
              <w:rPr>
                <w:noProof/>
              </w:rPr>
            </w:pPr>
            <w:r>
              <w:rPr>
                <w:noProof/>
              </w:rPr>
              <w:t>On video asse</w:t>
            </w:r>
            <w:r>
              <w:rPr>
                <w:noProof/>
              </w:rPr>
              <w:t>ts</w:t>
            </w:r>
          </w:p>
        </w:tc>
        <w:tc>
          <w:tcPr>
            <w:tcW w:w="7407" w:type="dxa"/>
          </w:tcPr>
          <w:p w:rsidR="00000000" w:rsidRDefault="004A7845">
            <w:pPr>
              <w:rPr>
                <w:lang w:val="es-ES_tradnl"/>
              </w:rPr>
            </w:pPr>
            <w:r>
              <w:rPr>
                <w:lang w:val="es-ES_tradnl"/>
              </w:rPr>
              <w:t>En activos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528 </w:t>
            </w:r>
            <w:r>
              <w:rPr>
                <w:noProof/>
                <w:sz w:val="16"/>
              </w:rPr>
              <w:br/>
            </w:r>
            <w:r>
              <w:rPr>
                <w:noProof/>
                <w:sz w:val="2"/>
              </w:rPr>
              <w:t>6708636a-08ac-4b36-b64e-1b23e443e993</w:t>
            </w:r>
          </w:p>
        </w:tc>
        <w:tc>
          <w:tcPr>
            <w:tcW w:w="7407" w:type="dxa"/>
            <w:shd w:val="clear" w:color="auto" w:fill="F2F2F2" w:themeFill="background1" w:themeFillShade="F2"/>
          </w:tcPr>
          <w:p w:rsidR="00000000" w:rsidRDefault="004A7845">
            <w:pPr>
              <w:rPr>
                <w:noProof/>
              </w:rPr>
            </w:pPr>
            <w:r>
              <w:rPr>
                <w:noProof/>
              </w:rPr>
              <w:t>geo-restrictions</w:t>
            </w:r>
          </w:p>
        </w:tc>
        <w:tc>
          <w:tcPr>
            <w:tcW w:w="7407" w:type="dxa"/>
          </w:tcPr>
          <w:p w:rsidR="00000000" w:rsidRDefault="004A7845">
            <w:pPr>
              <w:rPr>
                <w:lang w:val="es-ES_tradnl"/>
              </w:rPr>
            </w:pPr>
            <w:r>
              <w:rPr>
                <w:lang w:val="es-ES_tradnl"/>
              </w:rPr>
              <w:t>restricciones geogr</w:t>
            </w:r>
            <w:r>
              <w:rPr>
                <w:lang w:val="es-ES_tradnl"/>
              </w:rPr>
              <w:t>á</w:t>
            </w:r>
            <w:r>
              <w:rPr>
                <w:lang w:val="es-ES_tradnl"/>
              </w:rPr>
              <w:t>ficas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529 </w:t>
            </w:r>
            <w:r>
              <w:rPr>
                <w:noProof/>
                <w:sz w:val="16"/>
              </w:rPr>
              <w:br/>
            </w:r>
            <w:r>
              <w:rPr>
                <w:noProof/>
                <w:sz w:val="2"/>
              </w:rPr>
              <w:t>c5034301-dbec-4018-8937-3d580a35c484</w:t>
            </w:r>
          </w:p>
        </w:tc>
        <w:tc>
          <w:tcPr>
            <w:tcW w:w="7407" w:type="dxa"/>
            <w:shd w:val="clear" w:color="auto" w:fill="F2F2F2" w:themeFill="background1" w:themeFillShade="F2"/>
          </w:tcPr>
          <w:p w:rsidR="00000000" w:rsidRDefault="004A7845">
            <w:pPr>
              <w:rPr>
                <w:noProof/>
              </w:rPr>
            </w:pPr>
            <w:r>
              <w:rPr>
                <w:noProof/>
              </w:rPr>
              <w:t>scheduling (start and end date-times)</w:t>
            </w:r>
          </w:p>
        </w:tc>
        <w:tc>
          <w:tcPr>
            <w:tcW w:w="7407" w:type="dxa"/>
          </w:tcPr>
          <w:p w:rsidR="00000000" w:rsidRDefault="004A7845">
            <w:pPr>
              <w:rPr>
                <w:lang w:val="es-ES_tradnl"/>
              </w:rPr>
            </w:pPr>
            <w:r>
              <w:rPr>
                <w:lang w:val="es-ES_tradnl"/>
              </w:rPr>
              <w:t>programaci</w:t>
            </w:r>
            <w:r>
              <w:rPr>
                <w:lang w:val="es-ES_tradnl"/>
              </w:rPr>
              <w:t>ó</w:t>
            </w:r>
            <w:r>
              <w:rPr>
                <w:lang w:val="es-ES_tradnl"/>
              </w:rPr>
              <w:t>n (fecha y hora de inicio y finalizaci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530 </w:t>
            </w:r>
            <w:r>
              <w:rPr>
                <w:noProof/>
                <w:sz w:val="16"/>
              </w:rPr>
              <w:br/>
            </w:r>
            <w:r>
              <w:rPr>
                <w:noProof/>
                <w:sz w:val="2"/>
              </w:rPr>
              <w:t>f7fde217-61b5-4ea3-af16-ca5f3ed84005</w:t>
            </w:r>
          </w:p>
        </w:tc>
        <w:tc>
          <w:tcPr>
            <w:tcW w:w="7407" w:type="dxa"/>
            <w:shd w:val="clear" w:color="auto" w:fill="F2F2F2" w:themeFill="background1" w:themeFillShade="F2"/>
          </w:tcPr>
          <w:p w:rsidR="00000000" w:rsidRDefault="004A7845">
            <w:pPr>
              <w:rPr>
                <w:noProof/>
              </w:rPr>
            </w:pPr>
            <w:r>
              <w:rPr>
                <w:noProof/>
              </w:rPr>
              <w:t xml:space="preserve">Ooyala publishing rules properties relating to geo-restrictions and scheduling will be applied to videos associated with the publishing rule, and the </w:t>
            </w:r>
            <w:r>
              <w:rPr>
                <w:rStyle w:val="mqInternal"/>
                <w:noProof/>
              </w:rPr>
              <w:t>[1}[2]{3]</w:t>
            </w:r>
            <w:r>
              <w:rPr>
                <w:noProof/>
              </w:rPr>
              <w:t xml:space="preserve"> will be stored in a custom field with the name </w:t>
            </w:r>
            <w:r>
              <w:rPr>
                <w:rStyle w:val="mqInternal"/>
                <w:noProof/>
              </w:rPr>
              <w:t>[1}[5]{3]</w:t>
            </w:r>
            <w:r>
              <w:rPr>
                <w:noProof/>
              </w:rPr>
              <w:t>.</w:t>
            </w:r>
          </w:p>
        </w:tc>
        <w:tc>
          <w:tcPr>
            <w:tcW w:w="7407" w:type="dxa"/>
          </w:tcPr>
          <w:p w:rsidR="00000000" w:rsidRDefault="004A7845">
            <w:pPr>
              <w:rPr>
                <w:lang w:val="es-ES_tradnl"/>
              </w:rPr>
            </w:pPr>
            <w:r>
              <w:rPr>
                <w:lang w:val="es-ES_tradnl"/>
              </w:rPr>
              <w:t>L</w:t>
            </w:r>
            <w:r>
              <w:rPr>
                <w:lang w:val="es-ES_tradnl"/>
              </w:rPr>
              <w:t>as propiedades de las reglas de publicaci</w:t>
            </w:r>
            <w:r>
              <w:rPr>
                <w:lang w:val="es-ES_tradnl"/>
              </w:rPr>
              <w:t>ó</w:t>
            </w:r>
            <w:r>
              <w:rPr>
                <w:lang w:val="es-ES_tradnl"/>
              </w:rPr>
              <w:t>n de Ooyala relacionadas con las restricciones geogr</w:t>
            </w:r>
            <w:r>
              <w:rPr>
                <w:lang w:val="es-ES_tradnl"/>
              </w:rPr>
              <w:t>á</w:t>
            </w:r>
            <w:r>
              <w:rPr>
                <w:lang w:val="es-ES_tradnl"/>
              </w:rPr>
              <w:t>ficas y la programaci</w:t>
            </w:r>
            <w:r>
              <w:rPr>
                <w:lang w:val="es-ES_tradnl"/>
              </w:rPr>
              <w:t>ó</w:t>
            </w:r>
            <w:r>
              <w:rPr>
                <w:lang w:val="es-ES_tradnl"/>
              </w:rPr>
              <w:t>n se aplicar</w:t>
            </w:r>
            <w:r>
              <w:rPr>
                <w:lang w:val="es-ES_tradnl"/>
              </w:rPr>
              <w:t>á</w:t>
            </w:r>
            <w:r>
              <w:rPr>
                <w:lang w:val="es-ES_tradnl"/>
              </w:rPr>
              <w:t>n a los videos asociados con la regla de publicaci</w:t>
            </w:r>
            <w:r>
              <w:rPr>
                <w:lang w:val="es-ES_tradnl"/>
              </w:rPr>
              <w:t>ó</w:t>
            </w:r>
            <w:r>
              <w:rPr>
                <w:lang w:val="es-ES_tradnl"/>
              </w:rPr>
              <w:t xml:space="preserve">n, y </w:t>
            </w:r>
            <w:r>
              <w:rPr>
                <w:rStyle w:val="mqInternal"/>
                <w:noProof/>
                <w:lang w:val="es-ES_tradnl"/>
              </w:rPr>
              <w:t>[1}[2]{3]</w:t>
            </w:r>
            <w:r>
              <w:rPr>
                <w:lang w:val="es-ES_tradnl"/>
              </w:rPr>
              <w:t xml:space="preserve"> se almacenar</w:t>
            </w:r>
            <w:r>
              <w:rPr>
                <w:lang w:val="es-ES_tradnl"/>
              </w:rPr>
              <w:t>á</w:t>
            </w:r>
            <w:r>
              <w:rPr>
                <w:lang w:val="es-ES_tradnl"/>
              </w:rPr>
              <w:t xml:space="preserve"> en un campo personalizado con el nombre </w:t>
            </w:r>
            <w:r>
              <w:rPr>
                <w:rStyle w:val="mqInternal"/>
                <w:noProof/>
                <w:lang w:val="es-ES_tradnl"/>
              </w:rPr>
              <w:t>[1}[5]</w:t>
            </w:r>
            <w:r>
              <w:rPr>
                <w:rStyle w:val="mqInternal"/>
                <w:noProof/>
                <w:lang w:val="es-ES_tradnl"/>
              </w:rPr>
              <w:t>{3]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531 </w:t>
            </w:r>
            <w:r>
              <w:rPr>
                <w:noProof/>
                <w:sz w:val="16"/>
              </w:rPr>
              <w:br/>
            </w:r>
            <w:r>
              <w:rPr>
                <w:noProof/>
                <w:sz w:val="2"/>
              </w:rPr>
              <w:t>23eb7b4b-2d5c-4fee-a694-0008e52a28e5</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publishing rule operations will work on all videos associated with the publishing rule, but only scheduling or geo-restrictions will be returned.</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Las operaciones de la regla de publ</w:t>
            </w:r>
            <w:r>
              <w:rPr>
                <w:lang w:val="es-ES_tradnl"/>
              </w:rPr>
              <w:t>icaci</w:t>
            </w:r>
            <w:r>
              <w:rPr>
                <w:lang w:val="es-ES_tradnl"/>
              </w:rPr>
              <w:t>ó</w:t>
            </w:r>
            <w:r>
              <w:rPr>
                <w:lang w:val="es-ES_tradnl"/>
              </w:rPr>
              <w:t>n funcionar</w:t>
            </w:r>
            <w:r>
              <w:rPr>
                <w:lang w:val="es-ES_tradnl"/>
              </w:rPr>
              <w:t>á</w:t>
            </w:r>
            <w:r>
              <w:rPr>
                <w:lang w:val="es-ES_tradnl"/>
              </w:rPr>
              <w:t>n en todos los videos asociados con la regla de publicaci</w:t>
            </w:r>
            <w:r>
              <w:rPr>
                <w:lang w:val="es-ES_tradnl"/>
              </w:rPr>
              <w:t>ó</w:t>
            </w:r>
            <w:r>
              <w:rPr>
                <w:lang w:val="es-ES_tradnl"/>
              </w:rPr>
              <w:t>n, pero solo se devolver</w:t>
            </w:r>
            <w:r>
              <w:rPr>
                <w:lang w:val="es-ES_tradnl"/>
              </w:rPr>
              <w:t>á</w:t>
            </w:r>
            <w:r>
              <w:rPr>
                <w:lang w:val="es-ES_tradnl"/>
              </w:rPr>
              <w:t>n las restricciones geogr</w:t>
            </w:r>
            <w:r>
              <w:rPr>
                <w:lang w:val="es-ES_tradnl"/>
              </w:rPr>
              <w:t>á</w:t>
            </w:r>
            <w:r>
              <w:rPr>
                <w:lang w:val="es-ES_tradnl"/>
              </w:rPr>
              <w:t>ficas o de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532 </w:t>
            </w:r>
            <w:r>
              <w:rPr>
                <w:noProof/>
                <w:sz w:val="16"/>
              </w:rPr>
              <w:br/>
            </w:r>
            <w:r>
              <w:rPr>
                <w:noProof/>
                <w:sz w:val="2"/>
              </w:rPr>
              <w:t>6a581114-9473-40de-85a0-b4c5ea77d582</w:t>
            </w:r>
          </w:p>
        </w:tc>
        <w:tc>
          <w:tcPr>
            <w:tcW w:w="7407" w:type="dxa"/>
            <w:shd w:val="clear" w:color="auto" w:fill="F2F2F2" w:themeFill="background1" w:themeFillShade="F2"/>
          </w:tcPr>
          <w:p w:rsidR="00000000" w:rsidRDefault="004A7845">
            <w:pPr>
              <w:rPr>
                <w:noProof/>
              </w:rPr>
            </w:pPr>
            <w:r>
              <w:rPr>
                <w:noProof/>
              </w:rPr>
              <w:t>Backlot API Processing Profiles Endpoints</w:t>
            </w:r>
          </w:p>
        </w:tc>
        <w:tc>
          <w:tcPr>
            <w:tcW w:w="7407" w:type="dxa"/>
          </w:tcPr>
          <w:p w:rsidR="00000000" w:rsidRDefault="004A7845">
            <w:pPr>
              <w:rPr>
                <w:lang w:val="es-ES_tradnl"/>
              </w:rPr>
            </w:pPr>
            <w:r>
              <w:rPr>
                <w:lang w:val="es-ES_tradnl"/>
              </w:rPr>
              <w:t>Puntos finales de perfiles de procesamiento de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533 </w:t>
            </w:r>
            <w:r>
              <w:rPr>
                <w:noProof/>
                <w:sz w:val="16"/>
              </w:rPr>
              <w:br/>
            </w:r>
            <w:r>
              <w:rPr>
                <w:noProof/>
                <w:sz w:val="2"/>
              </w:rPr>
              <w:t>2829755d-7acb-4c81-be24-76bc2150ed30</w:t>
            </w:r>
          </w:p>
        </w:tc>
        <w:tc>
          <w:tcPr>
            <w:tcW w:w="7407" w:type="dxa"/>
            <w:shd w:val="clear" w:color="auto" w:fill="F2F2F2" w:themeFill="background1" w:themeFillShade="F2"/>
          </w:tcPr>
          <w:p w:rsidR="00000000" w:rsidRDefault="004A7845">
            <w:pPr>
              <w:rPr>
                <w:noProof/>
              </w:rPr>
            </w:pPr>
            <w:r>
              <w:rPr>
                <w:noProof/>
              </w:rPr>
              <w:t>Backlot API Endpoint</w:t>
            </w:r>
          </w:p>
        </w:tc>
        <w:tc>
          <w:tcPr>
            <w:tcW w:w="7407" w:type="dxa"/>
          </w:tcPr>
          <w:p w:rsidR="00000000" w:rsidRDefault="004A7845">
            <w:pPr>
              <w:rPr>
                <w:lang w:val="es-ES_tradnl"/>
              </w:rPr>
            </w:pPr>
            <w:r>
              <w:rPr>
                <w:lang w:val="es-ES_tradnl"/>
              </w:rPr>
              <w:t>Punto final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534 </w:t>
            </w:r>
            <w:r>
              <w:rPr>
                <w:noProof/>
                <w:sz w:val="16"/>
              </w:rPr>
              <w:br/>
            </w:r>
            <w:r>
              <w:rPr>
                <w:noProof/>
                <w:sz w:val="2"/>
              </w:rPr>
              <w:t>891def44-8c34-4824-b4ff-0fa662aeb4c8</w:t>
            </w:r>
          </w:p>
        </w:tc>
        <w:tc>
          <w:tcPr>
            <w:tcW w:w="7407" w:type="dxa"/>
            <w:shd w:val="clear" w:color="auto" w:fill="F2F2F2" w:themeFill="background1" w:themeFillShade="F2"/>
          </w:tcPr>
          <w:p w:rsidR="00000000" w:rsidRDefault="004A7845">
            <w:pPr>
              <w:rPr>
                <w:noProof/>
              </w:rPr>
            </w:pPr>
            <w:r>
              <w:rPr>
                <w:noProof/>
              </w:rPr>
              <w:t>Method</w:t>
            </w:r>
          </w:p>
        </w:tc>
        <w:tc>
          <w:tcPr>
            <w:tcW w:w="7407" w:type="dxa"/>
          </w:tcPr>
          <w:p w:rsidR="00000000" w:rsidRDefault="004A7845">
            <w:pPr>
              <w:rPr>
                <w:lang w:val="es-ES_tradnl"/>
              </w:rPr>
            </w:pPr>
            <w:r>
              <w:rPr>
                <w:lang w:val="es-ES_tradnl"/>
              </w:rPr>
              <w:t>M</w:t>
            </w:r>
            <w:r>
              <w:rPr>
                <w:lang w:val="es-ES_tradnl"/>
              </w:rPr>
              <w:t>é</w:t>
            </w:r>
            <w:r>
              <w:rPr>
                <w:lang w:val="es-ES_tradnl"/>
              </w:rPr>
              <w:t>todo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535 </w:t>
            </w:r>
            <w:r>
              <w:rPr>
                <w:noProof/>
                <w:sz w:val="16"/>
              </w:rPr>
              <w:br/>
            </w:r>
            <w:r>
              <w:rPr>
                <w:noProof/>
                <w:sz w:val="2"/>
              </w:rPr>
              <w:t>ff2c6eaf-2602-48ac-ad4c-b41f6114700b</w:t>
            </w:r>
          </w:p>
        </w:tc>
        <w:tc>
          <w:tcPr>
            <w:tcW w:w="7407" w:type="dxa"/>
            <w:shd w:val="clear" w:color="auto" w:fill="F2F2F2" w:themeFill="background1" w:themeFillShade="F2"/>
          </w:tcPr>
          <w:p w:rsidR="00000000" w:rsidRDefault="004A7845">
            <w:pPr>
              <w:rPr>
                <w:noProof/>
              </w:rPr>
            </w:pPr>
            <w:r>
              <w:rPr>
                <w:noProof/>
              </w:rPr>
              <w:t>Supported</w:t>
            </w:r>
          </w:p>
        </w:tc>
        <w:tc>
          <w:tcPr>
            <w:tcW w:w="7407" w:type="dxa"/>
          </w:tcPr>
          <w:p w:rsidR="00000000" w:rsidRDefault="004A7845">
            <w:pPr>
              <w:rPr>
                <w:lang w:val="es-ES_tradnl"/>
              </w:rPr>
            </w:pPr>
            <w:r>
              <w:rPr>
                <w:lang w:val="es-ES_tradnl"/>
              </w:rPr>
              <w:t>Soportado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536 </w:t>
            </w:r>
            <w:r>
              <w:rPr>
                <w:noProof/>
                <w:sz w:val="16"/>
              </w:rPr>
              <w:br/>
            </w:r>
            <w:r>
              <w:rPr>
                <w:noProof/>
                <w:sz w:val="2"/>
              </w:rPr>
              <w:t>5cda8b7a-ce18-414b-aa95-a0ca365c5c9d</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540 </w:t>
            </w:r>
            <w:r>
              <w:rPr>
                <w:noProof/>
                <w:sz w:val="16"/>
              </w:rPr>
              <w:br/>
            </w:r>
            <w:r>
              <w:rPr>
                <w:noProof/>
                <w:sz w:val="2"/>
              </w:rPr>
              <w:t>435ffea4-dd10-4202-871a-30695ac8e689</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545 </w:t>
            </w:r>
            <w:r>
              <w:rPr>
                <w:noProof/>
                <w:sz w:val="16"/>
              </w:rPr>
              <w:br/>
            </w:r>
            <w:r>
              <w:rPr>
                <w:noProof/>
                <w:sz w:val="2"/>
              </w:rPr>
              <w:t>38bbfde5-cb5b-43ba-aae0-dcd61e8f130e</w:t>
            </w:r>
          </w:p>
        </w:tc>
        <w:tc>
          <w:tcPr>
            <w:tcW w:w="7407" w:type="dxa"/>
            <w:shd w:val="clear" w:color="auto" w:fill="F2F2F2" w:themeFill="background1" w:themeFillShade="F2"/>
          </w:tcPr>
          <w:p w:rsidR="00000000" w:rsidRDefault="004A7845">
            <w:pPr>
              <w:rPr>
                <w:noProof/>
              </w:rPr>
            </w:pPr>
            <w:r>
              <w:rPr>
                <w:noProof/>
              </w:rPr>
              <w:t>Yes</w:t>
            </w:r>
          </w:p>
        </w:tc>
        <w:tc>
          <w:tcPr>
            <w:tcW w:w="7407" w:type="dxa"/>
          </w:tcPr>
          <w:p w:rsidR="00000000" w:rsidRDefault="004A7845">
            <w:pPr>
              <w:rPr>
                <w:lang w:val="es-ES_tradnl"/>
              </w:rPr>
            </w:pPr>
            <w:r>
              <w:rPr>
                <w:lang w:val="es-ES_tradnl"/>
              </w:rPr>
              <w:t>s</w:t>
            </w:r>
            <w:r>
              <w:rPr>
                <w:lang w:val="es-ES_tradnl"/>
              </w:rPr>
              <w:t>í</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547 </w:t>
            </w:r>
            <w:r>
              <w:rPr>
                <w:noProof/>
                <w:sz w:val="16"/>
              </w:rPr>
              <w:br/>
            </w:r>
            <w:r>
              <w:rPr>
                <w:noProof/>
                <w:sz w:val="2"/>
              </w:rPr>
              <w:t>278d006f-e94c-4a8a-b149-6b5bd4e1ba77</w:t>
            </w:r>
          </w:p>
        </w:tc>
        <w:tc>
          <w:tcPr>
            <w:tcW w:w="7407" w:type="dxa"/>
            <w:shd w:val="clear" w:color="auto" w:fill="F2F2F2" w:themeFill="background1" w:themeFillShade="F2"/>
          </w:tcPr>
          <w:p w:rsidR="00000000" w:rsidRDefault="004A7845">
            <w:pPr>
              <w:rPr>
                <w:noProof/>
              </w:rPr>
            </w:pPr>
            <w:r>
              <w:rPr>
                <w:noProof/>
              </w:rPr>
              <w:t>Resellers endpoints</w:t>
            </w:r>
          </w:p>
        </w:tc>
        <w:tc>
          <w:tcPr>
            <w:tcW w:w="7407" w:type="dxa"/>
          </w:tcPr>
          <w:p w:rsidR="00000000" w:rsidRDefault="004A7845">
            <w:pPr>
              <w:rPr>
                <w:lang w:val="es-ES_tradnl"/>
              </w:rPr>
            </w:pPr>
            <w:r>
              <w:rPr>
                <w:lang w:val="es-ES_tradnl"/>
              </w:rPr>
              <w:t>Puntos finales de revendedores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548 </w:t>
            </w:r>
            <w:r>
              <w:rPr>
                <w:noProof/>
                <w:sz w:val="16"/>
              </w:rPr>
              <w:br/>
            </w:r>
            <w:r>
              <w:rPr>
                <w:noProof/>
                <w:sz w:val="2"/>
              </w:rPr>
              <w:t>5369776f-5743-4846-99b9-6ed4cab04123</w:t>
            </w:r>
          </w:p>
        </w:tc>
        <w:tc>
          <w:tcPr>
            <w:tcW w:w="7407" w:type="dxa"/>
            <w:shd w:val="clear" w:color="auto" w:fill="F2F2F2" w:themeFill="background1" w:themeFillShade="F2"/>
          </w:tcPr>
          <w:p w:rsidR="00000000" w:rsidRDefault="004A7845">
            <w:pPr>
              <w:rPr>
                <w:noProof/>
              </w:rPr>
            </w:pPr>
            <w:r>
              <w:rPr>
                <w:noProof/>
              </w:rPr>
              <w:t xml:space="preserve">Resellers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Los puntos finales de los revendedores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549 </w:t>
            </w:r>
            <w:r>
              <w:rPr>
                <w:noProof/>
                <w:sz w:val="16"/>
              </w:rPr>
              <w:br/>
            </w:r>
            <w:r>
              <w:rPr>
                <w:noProof/>
                <w:sz w:val="2"/>
              </w:rPr>
              <w:t>a19528be-3a89-489b-92e3-7990d352578d</w:t>
            </w:r>
          </w:p>
        </w:tc>
        <w:tc>
          <w:tcPr>
            <w:tcW w:w="7407" w:type="dxa"/>
            <w:shd w:val="clear" w:color="auto" w:fill="F2F2F2" w:themeFill="background1" w:themeFillShade="F2"/>
          </w:tcPr>
          <w:p w:rsidR="00000000" w:rsidRDefault="004A7845">
            <w:pPr>
              <w:rPr>
                <w:noProof/>
              </w:rPr>
            </w:pPr>
            <w:r>
              <w:rPr>
                <w:noProof/>
              </w:rPr>
              <w:t xml:space="preserve">Statistics </w:t>
            </w:r>
            <w:r>
              <w:rPr>
                <w:noProof/>
              </w:rPr>
              <w:t>endpoints</w:t>
            </w:r>
          </w:p>
        </w:tc>
        <w:tc>
          <w:tcPr>
            <w:tcW w:w="7407" w:type="dxa"/>
          </w:tcPr>
          <w:p w:rsidR="00000000" w:rsidRDefault="004A7845">
            <w:pPr>
              <w:rPr>
                <w:lang w:val="es-ES_tradnl"/>
              </w:rPr>
            </w:pPr>
            <w:r>
              <w:rPr>
                <w:lang w:val="es-ES_tradnl"/>
              </w:rPr>
              <w:t>Puntos finales de estad</w:t>
            </w:r>
            <w:r>
              <w:rPr>
                <w:lang w:val="es-ES_tradnl"/>
              </w:rPr>
              <w:t>í</w:t>
            </w:r>
            <w:r>
              <w:rPr>
                <w:lang w:val="es-ES_tradnl"/>
              </w:rPr>
              <w:t>sticas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550 </w:t>
            </w:r>
            <w:r>
              <w:rPr>
                <w:noProof/>
                <w:sz w:val="16"/>
              </w:rPr>
              <w:br/>
            </w:r>
            <w:r>
              <w:rPr>
                <w:noProof/>
                <w:sz w:val="2"/>
              </w:rPr>
              <w:t>6ecdbe49-3ab1-4868-8182-af7d4924d67e</w:t>
            </w:r>
          </w:p>
        </w:tc>
        <w:tc>
          <w:tcPr>
            <w:tcW w:w="7407" w:type="dxa"/>
            <w:shd w:val="clear" w:color="auto" w:fill="F2F2F2" w:themeFill="background1" w:themeFillShade="F2"/>
          </w:tcPr>
          <w:p w:rsidR="00000000" w:rsidRDefault="004A7845">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Los puntos finales de las estad</w:t>
            </w:r>
            <w:r>
              <w:rPr>
                <w:lang w:val="es-ES_tradnl"/>
              </w:rPr>
              <w:t>í</w:t>
            </w:r>
            <w:r>
              <w:rPr>
                <w:lang w:val="es-ES_tradnl"/>
              </w:rPr>
              <w:t xml:space="preserve">sticas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551 </w:t>
            </w:r>
            <w:r>
              <w:rPr>
                <w:noProof/>
                <w:sz w:val="16"/>
              </w:rPr>
              <w:br/>
            </w:r>
            <w:r>
              <w:rPr>
                <w:noProof/>
                <w:sz w:val="2"/>
              </w:rPr>
              <w:t>a7a93426-8f79-44d2-aa24-bf74bda1517c</w:t>
            </w:r>
          </w:p>
        </w:tc>
        <w:tc>
          <w:tcPr>
            <w:tcW w:w="7407" w:type="dxa"/>
            <w:shd w:val="clear" w:color="auto" w:fill="F2F2F2" w:themeFill="background1" w:themeFillShade="F2"/>
          </w:tcPr>
          <w:p w:rsidR="00000000" w:rsidRDefault="004A7845">
            <w:pPr>
              <w:rPr>
                <w:noProof/>
              </w:rPr>
            </w:pPr>
            <w:r>
              <w:rPr>
                <w:noProof/>
              </w:rPr>
              <w:t>Syndications endpoints</w:t>
            </w:r>
          </w:p>
        </w:tc>
        <w:tc>
          <w:tcPr>
            <w:tcW w:w="7407" w:type="dxa"/>
          </w:tcPr>
          <w:p w:rsidR="00000000" w:rsidRDefault="004A7845">
            <w:pPr>
              <w:rPr>
                <w:lang w:val="es-ES_tradnl"/>
              </w:rPr>
            </w:pPr>
            <w:r>
              <w:rPr>
                <w:lang w:val="es-ES_tradnl"/>
              </w:rPr>
              <w:t>Puntos finales de distribuci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552 </w:t>
            </w:r>
            <w:r>
              <w:rPr>
                <w:noProof/>
                <w:sz w:val="16"/>
              </w:rPr>
              <w:br/>
            </w:r>
            <w:r>
              <w:rPr>
                <w:noProof/>
                <w:sz w:val="2"/>
              </w:rPr>
              <w:t>24360cd3-0fe9-4fe5-a18a-c61e8da64cb4</w:t>
            </w:r>
          </w:p>
        </w:tc>
        <w:tc>
          <w:tcPr>
            <w:tcW w:w="7407" w:type="dxa"/>
            <w:shd w:val="clear" w:color="auto" w:fill="F2F2F2" w:themeFill="background1" w:themeFillShade="F2"/>
          </w:tcPr>
          <w:p w:rsidR="00000000" w:rsidRDefault="004A7845">
            <w:pPr>
              <w:rPr>
                <w:noProof/>
              </w:rPr>
            </w:pPr>
            <w:r>
              <w:rPr>
                <w:noProof/>
              </w:rPr>
              <w:t xml:space="preserve">Syndications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 xml:space="preserve">Los puntos finales de las distribuciones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553 </w:t>
            </w:r>
            <w:r>
              <w:rPr>
                <w:noProof/>
                <w:sz w:val="16"/>
              </w:rPr>
              <w:br/>
            </w:r>
            <w:r>
              <w:rPr>
                <w:noProof/>
                <w:sz w:val="2"/>
              </w:rPr>
              <w:t>c1720169-da41-44dd-83f0-bc6db4fc98b5</w:t>
            </w:r>
          </w:p>
        </w:tc>
        <w:tc>
          <w:tcPr>
            <w:tcW w:w="7407" w:type="dxa"/>
            <w:shd w:val="clear" w:color="auto" w:fill="F2F2F2" w:themeFill="background1" w:themeFillShade="F2"/>
          </w:tcPr>
          <w:p w:rsidR="00000000" w:rsidRDefault="004A7845">
            <w:pPr>
              <w:rPr>
                <w:noProof/>
              </w:rPr>
            </w:pPr>
            <w:r>
              <w:rPr>
                <w:noProof/>
              </w:rPr>
              <w:t>How</w:t>
            </w:r>
            <w:r>
              <w:rPr>
                <w:noProof/>
              </w:rPr>
              <w:t>ever, Brightcove Global Services can build syndication services to match your Ooyala ones.</w:t>
            </w:r>
          </w:p>
        </w:tc>
        <w:tc>
          <w:tcPr>
            <w:tcW w:w="7407" w:type="dxa"/>
          </w:tcPr>
          <w:p w:rsidR="00000000" w:rsidRDefault="004A7845">
            <w:pPr>
              <w:rPr>
                <w:lang w:val="es-ES_tradnl"/>
              </w:rPr>
            </w:pPr>
            <w:r>
              <w:rPr>
                <w:lang w:val="es-ES_tradnl"/>
              </w:rPr>
              <w:t>Sin embargo, Brightcove Global Services puede crear servicios de distribuci</w:t>
            </w:r>
            <w:r>
              <w:rPr>
                <w:lang w:val="es-ES_tradnl"/>
              </w:rPr>
              <w:t>ó</w:t>
            </w:r>
            <w:r>
              <w:rPr>
                <w:lang w:val="es-ES_tradnl"/>
              </w:rPr>
              <w:t>n para que coincidan con los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554 </w:t>
            </w:r>
            <w:r>
              <w:rPr>
                <w:noProof/>
                <w:sz w:val="16"/>
              </w:rPr>
              <w:br/>
            </w:r>
            <w:r>
              <w:rPr>
                <w:noProof/>
                <w:sz w:val="2"/>
              </w:rPr>
              <w:t>366322cf-c05a-4c1c-9ccc-f4dd9bf05187</w:t>
            </w:r>
          </w:p>
        </w:tc>
        <w:tc>
          <w:tcPr>
            <w:tcW w:w="7407" w:type="dxa"/>
            <w:shd w:val="clear" w:color="auto" w:fill="F2F2F2" w:themeFill="background1" w:themeFillShade="F2"/>
          </w:tcPr>
          <w:p w:rsidR="00000000" w:rsidRDefault="004A7845">
            <w:pPr>
              <w:rPr>
                <w:noProof/>
              </w:rPr>
            </w:pPr>
            <w:r>
              <w:rPr>
                <w:noProof/>
              </w:rPr>
              <w:t>Contac</w:t>
            </w:r>
            <w:r>
              <w:rPr>
                <w:noProof/>
              </w:rPr>
              <w:t>t your Account Manager for details.</w:t>
            </w:r>
          </w:p>
        </w:tc>
        <w:tc>
          <w:tcPr>
            <w:tcW w:w="7407" w:type="dxa"/>
          </w:tcPr>
          <w:p w:rsidR="00000000" w:rsidRDefault="004A7845">
            <w:pPr>
              <w:rPr>
                <w:lang w:val="es-ES_tradnl"/>
              </w:rPr>
            </w:pPr>
            <w:r>
              <w:rPr>
                <w:lang w:val="es-ES_tradnl"/>
              </w:rPr>
              <w:t>Comun</w:t>
            </w:r>
            <w:r>
              <w:rPr>
                <w:lang w:val="es-ES_tradnl"/>
              </w:rPr>
              <w:t>í</w:t>
            </w:r>
            <w:r>
              <w:rPr>
                <w:lang w:val="es-ES_tradnl"/>
              </w:rPr>
              <w:t>quese con su administrador de cuentas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555 </w:t>
            </w:r>
            <w:r>
              <w:rPr>
                <w:noProof/>
                <w:sz w:val="16"/>
              </w:rPr>
              <w:br/>
            </w:r>
            <w:r>
              <w:rPr>
                <w:noProof/>
                <w:sz w:val="2"/>
              </w:rPr>
              <w:t>a08a113e-22f4-4e74-8438-b17135eab298</w:t>
            </w:r>
          </w:p>
        </w:tc>
        <w:tc>
          <w:tcPr>
            <w:tcW w:w="7407" w:type="dxa"/>
            <w:shd w:val="clear" w:color="auto" w:fill="F2F2F2" w:themeFill="background1" w:themeFillShade="F2"/>
          </w:tcPr>
          <w:p w:rsidR="00000000" w:rsidRDefault="004A7845">
            <w:pPr>
              <w:rPr>
                <w:noProof/>
              </w:rPr>
            </w:pPr>
            <w:r>
              <w:rPr>
                <w:noProof/>
              </w:rPr>
              <w:t>Third-Party Modules endpoints</w:t>
            </w:r>
          </w:p>
        </w:tc>
        <w:tc>
          <w:tcPr>
            <w:tcW w:w="7407" w:type="dxa"/>
          </w:tcPr>
          <w:p w:rsidR="00000000" w:rsidRDefault="004A7845">
            <w:pPr>
              <w:rPr>
                <w:lang w:val="es-ES_tradnl"/>
              </w:rPr>
            </w:pPr>
            <w:r>
              <w:rPr>
                <w:lang w:val="es-ES_tradnl"/>
              </w:rPr>
              <w:t>Puntos finales de m</w:t>
            </w:r>
            <w:r>
              <w:rPr>
                <w:lang w:val="es-ES_tradnl"/>
              </w:rPr>
              <w:t>ó</w:t>
            </w:r>
            <w:r>
              <w:rPr>
                <w:lang w:val="es-ES_tradnl"/>
              </w:rPr>
              <w:t>dulos de terceros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556 </w:t>
            </w:r>
            <w:r>
              <w:rPr>
                <w:noProof/>
                <w:sz w:val="16"/>
              </w:rPr>
              <w:br/>
            </w:r>
            <w:r>
              <w:rPr>
                <w:noProof/>
                <w:sz w:val="2"/>
              </w:rPr>
              <w:t>89dad2cb-7d1f-4339-a38e-14c183a5fd89</w:t>
            </w:r>
          </w:p>
        </w:tc>
        <w:tc>
          <w:tcPr>
            <w:tcW w:w="7407" w:type="dxa"/>
            <w:shd w:val="clear" w:color="auto" w:fill="F2F2F2" w:themeFill="background1" w:themeFillShade="F2"/>
          </w:tcPr>
          <w:p w:rsidR="00000000" w:rsidRDefault="004A7845">
            <w:pPr>
              <w:rPr>
                <w:noProof/>
              </w:rPr>
            </w:pPr>
            <w:r>
              <w:rPr>
                <w:noProof/>
              </w:rPr>
              <w:t xml:space="preserve">Statistics endpoints are </w:t>
            </w:r>
            <w:r>
              <w:rPr>
                <w:rStyle w:val="mqInternal"/>
                <w:noProof/>
              </w:rPr>
              <w:t>[1}</w:t>
            </w:r>
            <w:r>
              <w:rPr>
                <w:noProof/>
              </w:rPr>
              <w:t>not</w:t>
            </w:r>
            <w:r>
              <w:rPr>
                <w:rStyle w:val="mqInternal"/>
                <w:noProof/>
              </w:rPr>
              <w:t>{2]</w:t>
            </w:r>
            <w:r>
              <w:rPr>
                <w:noProof/>
              </w:rPr>
              <w:t xml:space="preserve"> supported.</w:t>
            </w:r>
          </w:p>
        </w:tc>
        <w:tc>
          <w:tcPr>
            <w:tcW w:w="7407" w:type="dxa"/>
          </w:tcPr>
          <w:p w:rsidR="00000000" w:rsidRDefault="004A7845">
            <w:pPr>
              <w:rPr>
                <w:lang w:val="es-ES_tradnl"/>
              </w:rPr>
            </w:pPr>
            <w:r>
              <w:rPr>
                <w:lang w:val="es-ES_tradnl"/>
              </w:rPr>
              <w:t>Los puntos finales de las estad</w:t>
            </w:r>
            <w:r>
              <w:rPr>
                <w:lang w:val="es-ES_tradnl"/>
              </w:rPr>
              <w:t>í</w:t>
            </w:r>
            <w:r>
              <w:rPr>
                <w:lang w:val="es-ES_tradnl"/>
              </w:rPr>
              <w:t xml:space="preserve">sticas son </w:t>
            </w:r>
            <w:r>
              <w:rPr>
                <w:rStyle w:val="mqInternal"/>
                <w:noProof/>
                <w:lang w:val="es-ES_tradnl"/>
              </w:rPr>
              <w:t>[1}</w:t>
            </w:r>
            <w:r>
              <w:rPr>
                <w:lang w:val="es-ES_tradnl"/>
              </w:rPr>
              <w:t>no</w:t>
            </w:r>
            <w:r>
              <w:rPr>
                <w:rStyle w:val="mqInternal"/>
                <w:noProof/>
                <w:lang w:val="es-ES_tradnl"/>
              </w:rPr>
              <w:t>{2]</w:t>
            </w:r>
            <w:r>
              <w:rPr>
                <w:lang w:val="es-ES_tradnl"/>
              </w:rPr>
              <w:t xml:space="preserve"> soportado.</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index.html</w:t>
            </w:r>
          </w:p>
          <w:p w:rsidR="00000000" w:rsidRDefault="004A7845">
            <w:pPr>
              <w:jc w:val="center"/>
              <w:rPr>
                <w:b/>
                <w:noProof/>
              </w:rPr>
            </w:pPr>
            <w:r>
              <w:rPr>
                <w:b/>
                <w:noProof/>
              </w:rPr>
              <w:t>MQ971010 3a909dd3-9722-4437-8e81-9d52e06fa3ce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5779097b-09b1-4630-8eef-7d00d4ece6af</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ac6ddd4c-8c24-4aca-9465-30270ca7501e</w:t>
            </w:r>
          </w:p>
        </w:tc>
        <w:tc>
          <w:tcPr>
            <w:tcW w:w="7407" w:type="dxa"/>
            <w:shd w:val="clear" w:color="auto" w:fill="F2F2F2" w:themeFill="background1" w:themeFillShade="F2"/>
          </w:tcPr>
          <w:p w:rsidR="00000000" w:rsidRDefault="004A7845">
            <w:pPr>
              <w:rPr>
                <w:noProof/>
              </w:rPr>
            </w:pPr>
            <w:r>
              <w:rPr>
                <w:noProof/>
              </w:rPr>
              <w:t>'Migrating from Ooyala' parent:</w:t>
            </w:r>
          </w:p>
        </w:tc>
        <w:tc>
          <w:tcPr>
            <w:tcW w:w="7407" w:type="dxa"/>
          </w:tcPr>
          <w:p w:rsidR="00000000" w:rsidRDefault="004A7845">
            <w:pPr>
              <w:rPr>
                <w:lang w:val="es-ES_tradnl"/>
              </w:rPr>
            </w:pPr>
            <w:r>
              <w:rPr>
                <w:lang w:val="es-ES_tradnl"/>
              </w:rPr>
              <w:t>'Migrando desde el padre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7dca78eb-606f-47e9-9618-71eb7c3fad48</w:t>
            </w:r>
          </w:p>
        </w:tc>
        <w:tc>
          <w:tcPr>
            <w:tcW w:w="7407" w:type="dxa"/>
            <w:shd w:val="clear" w:color="auto" w:fill="F2F2F2" w:themeFill="background1" w:themeFillShade="F2"/>
          </w:tcPr>
          <w:p w:rsidR="00000000" w:rsidRDefault="004A7845">
            <w:pPr>
              <w:rPr>
                <w:noProof/>
              </w:rPr>
            </w:pPr>
            <w:r>
              <w:rPr>
                <w:noProof/>
              </w:rPr>
              <w:t>Home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e24a8de4-c465-493e-a936-0ec61a382362</w:t>
            </w:r>
          </w:p>
        </w:tc>
        <w:tc>
          <w:tcPr>
            <w:tcW w:w="7407" w:type="dxa"/>
            <w:shd w:val="clear" w:color="auto" w:fill="F2F2F2" w:themeFill="background1" w:themeFillShade="F2"/>
          </w:tcPr>
          <w:p w:rsidR="00000000" w:rsidRDefault="004A7845">
            <w:pPr>
              <w:rPr>
                <w:noProof/>
              </w:rPr>
            </w:pPr>
            <w:r>
              <w:rPr>
                <w:noProof/>
              </w:rPr>
              <w:t>This section provides information to help former Ooyala customers migrate to Video Cloud. ---</w:t>
            </w:r>
          </w:p>
        </w:tc>
        <w:tc>
          <w:tcPr>
            <w:tcW w:w="7407" w:type="dxa"/>
          </w:tcPr>
          <w:p w:rsidR="00000000" w:rsidRDefault="004A7845">
            <w:pPr>
              <w:rPr>
                <w:lang w:val="es-ES_tradnl"/>
              </w:rPr>
            </w:pPr>
            <w:r>
              <w:rPr>
                <w:lang w:val="es-ES_tradnl"/>
              </w:rPr>
              <w:t>Esta secci</w:t>
            </w:r>
            <w:r>
              <w:rPr>
                <w:lang w:val="es-ES_tradnl"/>
              </w:rPr>
              <w:t>ó</w:t>
            </w:r>
            <w:r>
              <w:rPr>
                <w:lang w:val="es-ES_tradnl"/>
              </w:rPr>
              <w:t>n proporciona informaci</w:t>
            </w:r>
            <w:r>
              <w:rPr>
                <w:lang w:val="es-ES_tradnl"/>
              </w:rPr>
              <w:t>ó</w:t>
            </w:r>
            <w:r>
              <w:rPr>
                <w:lang w:val="es-ES_tradnl"/>
              </w:rPr>
              <w:t>n para ayudar a los antiguos clientes de Ooyala a migrar a Video Cloud.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07a83182-30f6-4476-9e04-9ab7008bd15d</w:t>
            </w:r>
          </w:p>
        </w:tc>
        <w:tc>
          <w:tcPr>
            <w:tcW w:w="7407" w:type="dxa"/>
            <w:shd w:val="clear" w:color="auto" w:fill="F2F2F2" w:themeFill="background1" w:themeFillShade="F2"/>
          </w:tcPr>
          <w:p w:rsidR="00000000" w:rsidRDefault="004A7845">
            <w:pPr>
              <w:rPr>
                <w:noProof/>
              </w:rPr>
            </w:pPr>
            <w:r>
              <w:rPr>
                <w:noProof/>
              </w:rPr>
              <w:t>\{\{ page.</w:t>
            </w:r>
            <w:r>
              <w:rPr>
                <w:noProof/>
              </w:rPr>
              <w:t>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79524abf-0480-4568-9e52-6e566a448ac2</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f2752814-3473-43b5-ae37-a7e1468810d6</w:t>
            </w:r>
          </w:p>
        </w:tc>
        <w:tc>
          <w:tcPr>
            <w:tcW w:w="7407" w:type="dxa"/>
            <w:shd w:val="clear" w:color="auto" w:fill="F2F2F2" w:themeFill="background1" w:themeFillShade="F2"/>
          </w:tcPr>
          <w:p w:rsidR="00000000" w:rsidRDefault="004A7845">
            <w:pPr>
              <w:rPr>
                <w:noProof/>
              </w:rPr>
            </w:pPr>
            <w:r>
              <w:rPr>
                <w:noProof/>
              </w:rPr>
              <w:t>Topics in this section</w:t>
            </w:r>
          </w:p>
        </w:tc>
        <w:tc>
          <w:tcPr>
            <w:tcW w:w="7407" w:type="dxa"/>
          </w:tcPr>
          <w:p w:rsidR="00000000" w:rsidRDefault="004A7845">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e19d7584-b533-4df4-8a2d-3d76bad635cb</w:t>
            </w:r>
          </w:p>
        </w:tc>
        <w:tc>
          <w:tcPr>
            <w:tcW w:w="7407" w:type="dxa"/>
            <w:shd w:val="clear" w:color="auto" w:fill="F2F2F2" w:themeFill="background1" w:themeFillShade="F2"/>
          </w:tcPr>
          <w:p w:rsidR="00000000" w:rsidRDefault="004A7845">
            <w:pPr>
              <w:rPr>
                <w:noProof/>
              </w:rPr>
            </w:pPr>
            <w:r>
              <w:rPr>
                <w:noProof/>
              </w:rPr>
              <w:t>\{% for item in site.data.navigation %} \{% if item.name == page.title %} \{% for entry in item.docs %}</w:t>
            </w:r>
          </w:p>
        </w:tc>
        <w:tc>
          <w:tcPr>
            <w:tcW w:w="7407" w:type="dxa"/>
          </w:tcPr>
          <w:p w:rsidR="00000000" w:rsidRDefault="004A7845">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6e18ac86-a29b-4f7d-a4f7-06c3a2b9c877</w:t>
            </w:r>
          </w:p>
        </w:tc>
        <w:tc>
          <w:tcPr>
            <w:tcW w:w="7407" w:type="dxa"/>
            <w:shd w:val="clear" w:color="auto" w:fill="F2F2F2" w:themeFill="background1" w:themeFillShade="F2"/>
          </w:tcPr>
          <w:p w:rsidR="00000000" w:rsidRDefault="004A784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A7845">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5a3500ac-43e1-4b53-b0e6-3183f7516aef</w:t>
            </w:r>
          </w:p>
        </w:tc>
        <w:tc>
          <w:tcPr>
            <w:tcW w:w="7407" w:type="dxa"/>
            <w:shd w:val="clear" w:color="auto" w:fill="F2F2F2" w:themeFill="background1" w:themeFillShade="F2"/>
          </w:tcPr>
          <w:p w:rsidR="00000000" w:rsidRDefault="004A7845">
            <w:pPr>
              <w:rPr>
                <w:noProof/>
              </w:rPr>
            </w:pPr>
            <w:r>
              <w:rPr>
                <w:noProof/>
              </w:rPr>
              <w:t>\{% for subentry in entry.docs %}</w:t>
            </w:r>
          </w:p>
        </w:tc>
        <w:tc>
          <w:tcPr>
            <w:tcW w:w="7407" w:type="dxa"/>
          </w:tcPr>
          <w:p w:rsidR="00000000" w:rsidRDefault="004A7845">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849258f2-</w:t>
            </w:r>
            <w:r>
              <w:rPr>
                <w:noProof/>
                <w:sz w:val="2"/>
              </w:rPr>
              <w:t>1dd5-4420-9b0b-10aef7989cf2</w:t>
            </w:r>
          </w:p>
        </w:tc>
        <w:tc>
          <w:tcPr>
            <w:tcW w:w="7407" w:type="dxa"/>
            <w:shd w:val="clear" w:color="auto" w:fill="F2F2F2" w:themeFill="background1" w:themeFillShade="F2"/>
          </w:tcPr>
          <w:p w:rsidR="00000000" w:rsidRDefault="004A7845">
            <w:pPr>
              <w:rPr>
                <w:noProof/>
              </w:rPr>
            </w:pPr>
            <w:r>
              <w:rPr>
                <w:rStyle w:val="mqInternal"/>
                <w:noProof/>
              </w:rPr>
              <w:t>[1}</w:t>
            </w:r>
            <w:r>
              <w:rPr>
                <w:noProof/>
              </w:rPr>
              <w:t>\{\{ subentry.name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85df3564-eaa1-4f4f-82e2-dff83574f698</w:t>
            </w:r>
          </w:p>
        </w:tc>
        <w:tc>
          <w:tcPr>
            <w:tcW w:w="7407" w:type="dxa"/>
            <w:shd w:val="clear" w:color="auto" w:fill="F2F2F2" w:themeFill="background1" w:themeFillShade="F2"/>
          </w:tcPr>
          <w:p w:rsidR="00000000" w:rsidRDefault="004A7845">
            <w:pPr>
              <w:rPr>
                <w:noProof/>
              </w:rPr>
            </w:pPr>
            <w:r>
              <w:rPr>
                <w:noProof/>
              </w:rPr>
              <w:t>\{% endfor %}</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0153bc01-b8a0-4b8a-9cea-306dea2abed3</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4311aa27-1791-4aff-b00a-86f8f82309bb</w:t>
            </w:r>
          </w:p>
        </w:tc>
        <w:tc>
          <w:tcPr>
            <w:tcW w:w="7407" w:type="dxa"/>
            <w:shd w:val="clear" w:color="auto" w:fill="F2F2F2" w:themeFill="background1" w:themeFillShade="F2"/>
          </w:tcPr>
          <w:p w:rsidR="00000000" w:rsidRDefault="004A7845">
            <w:pPr>
              <w:rPr>
                <w:noProof/>
              </w:rPr>
            </w:pPr>
            <w:r>
              <w:rPr>
                <w:noProof/>
              </w:rPr>
              <w:t>\{% endfor %} \{% endif %} \{% endfor %}</w:t>
            </w:r>
          </w:p>
        </w:tc>
        <w:tc>
          <w:tcPr>
            <w:tcW w:w="7407" w:type="dxa"/>
          </w:tcPr>
          <w:p w:rsidR="00000000" w:rsidRDefault="004A7845">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migrating-analytics-rest-api-brightcove-analytics-api.html</w:t>
            </w:r>
          </w:p>
          <w:p w:rsidR="00000000" w:rsidRDefault="004A7845">
            <w:pPr>
              <w:jc w:val="center"/>
              <w:rPr>
                <w:b/>
                <w:noProof/>
              </w:rPr>
            </w:pPr>
            <w:r>
              <w:rPr>
                <w:b/>
                <w:noProof/>
              </w:rPr>
              <w:t>MQ971010 6ba5062f-ed93-4dc6-9cd8-9a9e6a87f705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25be6f43-0474-46e9-b961-2ba5fc7f039c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b71e3f2e-c3eb-4840-8372-19d8dab0beda</w:t>
            </w:r>
          </w:p>
        </w:tc>
        <w:tc>
          <w:tcPr>
            <w:tcW w:w="7407" w:type="dxa"/>
            <w:shd w:val="clear" w:color="auto" w:fill="F2F2F2" w:themeFill="background1" w:themeFillShade="F2"/>
          </w:tcPr>
          <w:p w:rsidR="00000000" w:rsidRDefault="004A7845">
            <w:pPr>
              <w:rPr>
                <w:noProof/>
              </w:rPr>
            </w:pPr>
            <w:r>
              <w:rPr>
                <w:noProof/>
              </w:rPr>
              <w:t>'Migrating from the Analytics REST API to Brightcove Analytics API'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'Migraci</w:t>
            </w:r>
            <w:r>
              <w:rPr>
                <w:lang w:val="es-ES_tradnl"/>
              </w:rPr>
              <w:t>ó</w:t>
            </w:r>
            <w:r>
              <w:rPr>
                <w:lang w:val="es-ES_tradnl"/>
              </w:rPr>
              <w:t>n de la API de REST de Analytics a la API de Brigh</w:t>
            </w:r>
            <w:r>
              <w:rPr>
                <w:lang w:val="es-ES_tradnl"/>
              </w:rPr>
              <w:t>tcove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3d9d1596-eb80-4389-9ae1-ee2aa9baaea4</w:t>
            </w:r>
          </w:p>
        </w:tc>
        <w:tc>
          <w:tcPr>
            <w:tcW w:w="7407" w:type="dxa"/>
            <w:shd w:val="clear" w:color="auto" w:fill="F2F2F2" w:themeFill="background1" w:themeFillShade="F2"/>
          </w:tcPr>
          <w:p w:rsidR="00000000" w:rsidRDefault="004A7845">
            <w:pPr>
              <w:rPr>
                <w:noProof/>
              </w:rPr>
            </w:pPr>
            <w:r>
              <w:rPr>
                <w:noProof/>
              </w:rPr>
              <w:t>'This topic provides guidance on moving from the Ooyala Analytics REST API to the Video Cloud Analytics API.</w:t>
            </w:r>
          </w:p>
        </w:tc>
        <w:tc>
          <w:tcPr>
            <w:tcW w:w="7407" w:type="dxa"/>
          </w:tcPr>
          <w:p w:rsidR="00000000" w:rsidRDefault="004A7845">
            <w:pPr>
              <w:rPr>
                <w:lang w:val="es-ES_tradnl"/>
              </w:rPr>
            </w:pPr>
            <w:r>
              <w:rPr>
                <w:lang w:val="es-ES_tradnl"/>
              </w:rPr>
              <w:t>Este tema proporciona orientaci</w:t>
            </w:r>
            <w:r>
              <w:rPr>
                <w:lang w:val="es-ES_tradnl"/>
              </w:rPr>
              <w:t>ó</w:t>
            </w:r>
            <w:r>
              <w:rPr>
                <w:lang w:val="es-ES_tradnl"/>
              </w:rPr>
              <w:t>n sobre c</w:t>
            </w:r>
            <w:r>
              <w:rPr>
                <w:lang w:val="es-ES_tradnl"/>
              </w:rPr>
              <w:t>ó</w:t>
            </w:r>
            <w:r>
              <w:rPr>
                <w:lang w:val="es-ES_tradnl"/>
              </w:rPr>
              <w:t xml:space="preserve">mo pasar de la API REST de Ooyala Analytics a </w:t>
            </w:r>
            <w:r>
              <w:rPr>
                <w:lang w:val="es-ES_tradnl"/>
              </w:rPr>
              <w:t>la API de Video Cloud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75a6d91f-0074-4b37-be86-2ad9b474e295</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w:t>
            </w:r>
            <w:r>
              <w:rPr>
                <w:lang w:val="es-ES_tradnl"/>
              </w:rPr>
              <w:lastRenderedPageBreak/>
              <w:t>Cloud.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 </w:t>
            </w:r>
            <w:r>
              <w:rPr>
                <w:noProof/>
                <w:sz w:val="16"/>
              </w:rPr>
              <w:br/>
            </w:r>
            <w:r>
              <w:rPr>
                <w:noProof/>
                <w:sz w:val="2"/>
              </w:rPr>
              <w:t>fbcd7ea0-1ae2-471c-a8e7-16d6969034ce</w:t>
            </w:r>
          </w:p>
        </w:tc>
        <w:tc>
          <w:tcPr>
            <w:tcW w:w="7407" w:type="dxa"/>
            <w:shd w:val="clear" w:color="auto" w:fill="F2F2F2" w:themeFill="background1" w:themeFillShade="F2"/>
          </w:tcPr>
          <w:p w:rsidR="00000000" w:rsidRDefault="004A7845">
            <w:pPr>
              <w:rPr>
                <w:noProof/>
              </w:rPr>
            </w:pPr>
            <w:r>
              <w:rPr>
                <w:noProof/>
              </w:rPr>
              <w:t>' parent:</w:t>
            </w:r>
          </w:p>
        </w:tc>
        <w:tc>
          <w:tcPr>
            <w:tcW w:w="7407" w:type="dxa"/>
          </w:tcPr>
          <w:p w:rsidR="00000000" w:rsidRDefault="004A7845">
            <w:pPr>
              <w:rPr>
                <w:lang w:val="es-ES_tradnl"/>
              </w:rPr>
            </w:pPr>
            <w:r>
              <w:rPr>
                <w:lang w:val="es-ES_tradnl"/>
              </w:rPr>
              <w:t>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d0d28c35-155f-4129-83fc-7fdc6d9db8fe</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d79ff4ac-25ac-4f7f-8c0c-60aa1343e4af</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c971c46f-c631-4dd</w:t>
            </w:r>
            <w:r>
              <w:rPr>
                <w:noProof/>
                <w:sz w:val="2"/>
              </w:rPr>
              <w:t>0-83bf-586e9f7a9dd9</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8d904910-be11-417e-8095-6302fbbc3921</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d49e83c5-7905-419e-af0a-3f1f1e7bed99</w:t>
            </w:r>
          </w:p>
        </w:tc>
        <w:tc>
          <w:tcPr>
            <w:tcW w:w="7407" w:type="dxa"/>
            <w:shd w:val="clear" w:color="auto" w:fill="F2F2F2" w:themeFill="background1" w:themeFillShade="F2"/>
          </w:tcPr>
          <w:p w:rsidR="00000000" w:rsidRDefault="004A7845">
            <w:pPr>
              <w:rPr>
                <w:noProof/>
              </w:rPr>
            </w:pPr>
            <w:r>
              <w:rPr>
                <w:noProof/>
              </w:rPr>
              <w:t xml:space="preserve">The Video Cloud </w:t>
            </w:r>
            <w:r>
              <w:rPr>
                <w:rStyle w:val="mqInternal"/>
                <w:noProof/>
              </w:rPr>
              <w:t>[1}[2]{3]</w:t>
            </w:r>
            <w:r>
              <w:rPr>
                <w:noProof/>
              </w:rPr>
              <w:t xml:space="preserve"> is quite similar to to the Ooyala Analytics REST API.</w:t>
            </w:r>
          </w:p>
        </w:tc>
        <w:tc>
          <w:tcPr>
            <w:tcW w:w="7407" w:type="dxa"/>
          </w:tcPr>
          <w:p w:rsidR="00000000" w:rsidRDefault="004A7845">
            <w:pPr>
              <w:rPr>
                <w:lang w:val="es-ES_tradnl"/>
              </w:rPr>
            </w:pPr>
            <w:r>
              <w:rPr>
                <w:lang w:val="es-ES_tradnl"/>
              </w:rPr>
              <w:t xml:space="preserve">La nube de video </w:t>
            </w:r>
            <w:r>
              <w:rPr>
                <w:rStyle w:val="mqInternal"/>
                <w:noProof/>
                <w:lang w:val="es-ES_tradnl"/>
              </w:rPr>
              <w:t>[1}[2]{3]</w:t>
            </w:r>
            <w:r>
              <w:rPr>
                <w:lang w:val="es-ES_tradnl"/>
              </w:rPr>
              <w:t xml:space="preserve"> es bastante similar a la API REST de Ooyala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8337fa19-a62f-4da6-bccd-7648b7e6454d</w:t>
            </w:r>
          </w:p>
        </w:tc>
        <w:tc>
          <w:tcPr>
            <w:tcW w:w="7407" w:type="dxa"/>
            <w:shd w:val="clear" w:color="auto" w:fill="F2F2F2" w:themeFill="background1" w:themeFillShade="F2"/>
          </w:tcPr>
          <w:p w:rsidR="00000000" w:rsidRDefault="004A7845">
            <w:pPr>
              <w:rPr>
                <w:noProof/>
              </w:rPr>
            </w:pPr>
            <w:r>
              <w:rPr>
                <w:noProof/>
              </w:rPr>
              <w:t xml:space="preserve">Note also that the Analytics Module in Video Cloud Studio includes a robust </w:t>
            </w:r>
            <w:r>
              <w:rPr>
                <w:rStyle w:val="mqInternal"/>
                <w:noProof/>
              </w:rPr>
              <w:t>[</w:t>
            </w:r>
            <w:r>
              <w:rPr>
                <w:rStyle w:val="mqInternal"/>
                <w:noProof/>
              </w:rPr>
              <w:t>1}</w:t>
            </w:r>
            <w:r>
              <w:rPr>
                <w:noProof/>
              </w:rPr>
              <w:t>Custom Report Builder</w:t>
            </w:r>
            <w:r>
              <w:rPr>
                <w:rStyle w:val="mqInternal"/>
                <w:noProof/>
              </w:rPr>
              <w:t>{2]</w:t>
            </w:r>
            <w:r>
              <w:rPr>
                <w:noProof/>
              </w:rPr>
              <w:t xml:space="preserve"> that in many cases may make it unnecessary to use the API at all.</w:t>
            </w:r>
          </w:p>
        </w:tc>
        <w:tc>
          <w:tcPr>
            <w:tcW w:w="7407" w:type="dxa"/>
          </w:tcPr>
          <w:p w:rsidR="00000000" w:rsidRDefault="004A7845">
            <w:pPr>
              <w:rPr>
                <w:lang w:val="es-ES_tradnl"/>
              </w:rPr>
            </w:pPr>
            <w:r>
              <w:rPr>
                <w:lang w:val="es-ES_tradnl"/>
              </w:rPr>
              <w:t>Tenga en cuenta tambi</w:t>
            </w:r>
            <w:r>
              <w:rPr>
                <w:lang w:val="es-ES_tradnl"/>
              </w:rPr>
              <w:t>é</w:t>
            </w:r>
            <w:r>
              <w:rPr>
                <w:lang w:val="es-ES_tradnl"/>
              </w:rPr>
              <w:t>n que el m</w:t>
            </w:r>
            <w:r>
              <w:rPr>
                <w:lang w:val="es-ES_tradnl"/>
              </w:rPr>
              <w:t>ó</w:t>
            </w:r>
            <w:r>
              <w:rPr>
                <w:lang w:val="es-ES_tradnl"/>
              </w:rPr>
              <w:t>dulo de an</w:t>
            </w:r>
            <w:r>
              <w:rPr>
                <w:lang w:val="es-ES_tradnl"/>
              </w:rPr>
              <w:t>á</w:t>
            </w:r>
            <w:r>
              <w:rPr>
                <w:lang w:val="es-ES_tradnl"/>
              </w:rPr>
              <w:t>lisis en Video Cloud Studio incluye un s</w:t>
            </w:r>
            <w:r>
              <w:rPr>
                <w:lang w:val="es-ES_tradnl"/>
              </w:rPr>
              <w:t>ó</w:t>
            </w:r>
            <w:r>
              <w:rPr>
                <w:lang w:val="es-ES_tradnl"/>
              </w:rPr>
              <w:t xml:space="preserve">lido </w:t>
            </w:r>
            <w:r>
              <w:rPr>
                <w:rStyle w:val="mqInternal"/>
                <w:noProof/>
                <w:lang w:val="es-ES_tradnl"/>
              </w:rPr>
              <w:t>[1}</w:t>
            </w:r>
            <w:r>
              <w:rPr>
                <w:lang w:val="es-ES_tradnl"/>
              </w:rPr>
              <w:t>Generador de informes personalizados</w:t>
            </w:r>
            <w:r>
              <w:rPr>
                <w:rStyle w:val="mqInternal"/>
                <w:noProof/>
                <w:lang w:val="es-ES_tradnl"/>
              </w:rPr>
              <w:t>{2]</w:t>
            </w:r>
            <w:r>
              <w:rPr>
                <w:lang w:val="es-ES_tradnl"/>
              </w:rPr>
              <w:t xml:space="preserve"> que en muchos casos puede hace</w:t>
            </w:r>
            <w:r>
              <w:rPr>
                <w:lang w:val="es-ES_tradnl"/>
              </w:rPr>
              <w:t>r que no sea necesario utilizar la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6c7c4d82-b2b2-48a2-9de5-d5d5ca11b236</w:t>
            </w:r>
          </w:p>
        </w:tc>
        <w:tc>
          <w:tcPr>
            <w:tcW w:w="7407" w:type="dxa"/>
            <w:shd w:val="clear" w:color="auto" w:fill="F2F2F2" w:themeFill="background1" w:themeFillShade="F2"/>
          </w:tcPr>
          <w:p w:rsidR="00000000" w:rsidRDefault="004A7845">
            <w:pPr>
              <w:rPr>
                <w:noProof/>
              </w:rPr>
            </w:pPr>
            <w:r>
              <w:rPr>
                <w:noProof/>
              </w:rPr>
              <w:t>The sections below correspond to the different aspects of the two APIs:</w:t>
            </w:r>
          </w:p>
        </w:tc>
        <w:tc>
          <w:tcPr>
            <w:tcW w:w="7407" w:type="dxa"/>
          </w:tcPr>
          <w:p w:rsidR="00000000" w:rsidRDefault="004A7845">
            <w:pPr>
              <w:rPr>
                <w:lang w:val="es-ES_tradnl"/>
              </w:rPr>
            </w:pPr>
            <w:r>
              <w:rPr>
                <w:lang w:val="es-ES_tradnl"/>
              </w:rPr>
              <w:t>Las secciones siguientes corresponden a los diferentes aspectos de las dos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53cb299d-a967-453</w:t>
            </w:r>
            <w:r>
              <w:rPr>
                <w:noProof/>
                <w:sz w:val="2"/>
              </w:rPr>
              <w:t>9-9b4f-dc7476bc4152</w:t>
            </w:r>
          </w:p>
        </w:tc>
        <w:tc>
          <w:tcPr>
            <w:tcW w:w="7407" w:type="dxa"/>
            <w:shd w:val="clear" w:color="auto" w:fill="F2F2F2" w:themeFill="background1" w:themeFillShade="F2"/>
          </w:tcPr>
          <w:p w:rsidR="00000000" w:rsidRDefault="004A7845">
            <w:pPr>
              <w:rPr>
                <w:noProof/>
              </w:rPr>
            </w:pPr>
            <w:r>
              <w:rPr>
                <w:rStyle w:val="mqInternal"/>
                <w:noProof/>
              </w:rPr>
              <w:t>[1}</w:t>
            </w:r>
            <w:r>
              <w:rPr>
                <w:noProof/>
              </w:rPr>
              <w:t>Authentication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Autenticaci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aaf1d650-54e8-4391-919a-9910c798d4ec</w:t>
            </w:r>
          </w:p>
        </w:tc>
        <w:tc>
          <w:tcPr>
            <w:tcW w:w="7407" w:type="dxa"/>
            <w:shd w:val="clear" w:color="auto" w:fill="F2F2F2" w:themeFill="background1" w:themeFillShade="F2"/>
          </w:tcPr>
          <w:p w:rsidR="00000000" w:rsidRDefault="004A7845">
            <w:pPr>
              <w:rPr>
                <w:noProof/>
              </w:rPr>
            </w:pPr>
            <w:r>
              <w:rPr>
                <w:rStyle w:val="mqInternal"/>
                <w:noProof/>
              </w:rPr>
              <w:t>[1}</w:t>
            </w:r>
            <w:r>
              <w:rPr>
                <w:noProof/>
              </w:rPr>
              <w:t>Reports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Informes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c4667328-99c2-4fd0-9dd2-cba670b92b09</w:t>
            </w:r>
          </w:p>
        </w:tc>
        <w:tc>
          <w:tcPr>
            <w:tcW w:w="7407" w:type="dxa"/>
            <w:shd w:val="clear" w:color="auto" w:fill="F2F2F2" w:themeFill="background1" w:themeFillShade="F2"/>
          </w:tcPr>
          <w:p w:rsidR="00000000" w:rsidRDefault="004A7845">
            <w:pPr>
              <w:rPr>
                <w:noProof/>
              </w:rPr>
            </w:pPr>
            <w:r>
              <w:rPr>
                <w:rStyle w:val="mqInternal"/>
                <w:noProof/>
              </w:rPr>
              <w:t>[1}</w:t>
            </w:r>
            <w:r>
              <w:rPr>
                <w:noProof/>
              </w:rPr>
              <w:t>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f47d35ac-c8fa-471b-a3d8-7ab112631c84</w:t>
            </w:r>
          </w:p>
        </w:tc>
        <w:tc>
          <w:tcPr>
            <w:tcW w:w="7407" w:type="dxa"/>
            <w:shd w:val="clear" w:color="auto" w:fill="F2F2F2" w:themeFill="background1" w:themeFillShade="F2"/>
          </w:tcPr>
          <w:p w:rsidR="00000000" w:rsidRDefault="004A7845">
            <w:pPr>
              <w:rPr>
                <w:noProof/>
              </w:rPr>
            </w:pPr>
            <w:r>
              <w:rPr>
                <w:rStyle w:val="mqInternal"/>
                <w:noProof/>
              </w:rPr>
              <w:t>[1}</w:t>
            </w:r>
            <w:r>
              <w:rPr>
                <w:noProof/>
              </w:rPr>
              <w:t>Dimensions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Dimensiones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921536a5-b0dc-4b9b-b6d4-67db71640e7e</w:t>
            </w:r>
          </w:p>
        </w:tc>
        <w:tc>
          <w:tcPr>
            <w:tcW w:w="7407" w:type="dxa"/>
            <w:shd w:val="clear" w:color="auto" w:fill="F2F2F2" w:themeFill="background1" w:themeFillShade="F2"/>
          </w:tcPr>
          <w:p w:rsidR="00000000" w:rsidRDefault="004A7845">
            <w:pPr>
              <w:rPr>
                <w:noProof/>
              </w:rPr>
            </w:pPr>
            <w:r>
              <w:rPr>
                <w:rStyle w:val="mqInternal"/>
                <w:noProof/>
              </w:rPr>
              <w:t>[1}</w:t>
            </w:r>
            <w:r>
              <w:rPr>
                <w:noProof/>
              </w:rPr>
              <w:t>Filters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Filtros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4e97e439-c4f8-4b78-a426-ca98ab722476</w:t>
            </w:r>
          </w:p>
        </w:tc>
        <w:tc>
          <w:tcPr>
            <w:tcW w:w="7407" w:type="dxa"/>
            <w:shd w:val="clear" w:color="auto" w:fill="F2F2F2" w:themeFill="background1" w:themeFillShade="F2"/>
          </w:tcPr>
          <w:p w:rsidR="00000000" w:rsidRDefault="004A7845">
            <w:pPr>
              <w:rPr>
                <w:noProof/>
              </w:rPr>
            </w:pPr>
            <w:r>
              <w:rPr>
                <w:rStyle w:val="mqInternal"/>
                <w:noProof/>
              </w:rPr>
              <w:t>[1}</w:t>
            </w:r>
            <w:r>
              <w:rPr>
                <w:noProof/>
              </w:rPr>
              <w:t>Metrics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é</w:t>
            </w:r>
            <w:r>
              <w:rPr>
                <w:lang w:val="es-ES_tradnl"/>
              </w:rPr>
              <w:t>trica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4625c056-07fc-46a1-9afd-a54fe9ac096d</w:t>
            </w:r>
          </w:p>
        </w:tc>
        <w:tc>
          <w:tcPr>
            <w:tcW w:w="7407" w:type="dxa"/>
            <w:shd w:val="clear" w:color="auto" w:fill="F2F2F2" w:themeFill="background1" w:themeFillShade="F2"/>
          </w:tcPr>
          <w:p w:rsidR="00000000" w:rsidRDefault="004A7845">
            <w:pPr>
              <w:rPr>
                <w:noProof/>
              </w:rPr>
            </w:pPr>
            <w:r>
              <w:rPr>
                <w:noProof/>
              </w:rPr>
              <w:t>Authentication</w:t>
            </w:r>
          </w:p>
        </w:tc>
        <w:tc>
          <w:tcPr>
            <w:tcW w:w="7407" w:type="dxa"/>
          </w:tcPr>
          <w:p w:rsidR="00000000" w:rsidRDefault="004A7845">
            <w:pPr>
              <w:rPr>
                <w:lang w:val="es-ES_tradnl"/>
              </w:rPr>
            </w:pPr>
            <w:r>
              <w:rPr>
                <w:lang w:val="es-ES_tradnl"/>
              </w:rPr>
              <w:t>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49eed27a-654e-4c3d-93f1-dbc9c85f8c06</w:t>
            </w:r>
          </w:p>
        </w:tc>
        <w:tc>
          <w:tcPr>
            <w:tcW w:w="7407" w:type="dxa"/>
            <w:shd w:val="clear" w:color="auto" w:fill="F2F2F2" w:themeFill="background1" w:themeFillShade="F2"/>
          </w:tcPr>
          <w:p w:rsidR="00000000" w:rsidRDefault="004A7845">
            <w:pPr>
              <w:rPr>
                <w:noProof/>
              </w:rPr>
            </w:pPr>
            <w:r>
              <w:rPr>
                <w:noProof/>
              </w:rPr>
              <w:t>Authentication of Brightcove API requests is handled slightly differently than that for the Ooyala REST APIs.</w:t>
            </w:r>
          </w:p>
        </w:tc>
        <w:tc>
          <w:tcPr>
            <w:tcW w:w="7407" w:type="dxa"/>
          </w:tcPr>
          <w:p w:rsidR="00000000" w:rsidRDefault="004A7845">
            <w:pPr>
              <w:rPr>
                <w:lang w:val="es-ES_tradnl"/>
              </w:rPr>
            </w:pPr>
            <w:r>
              <w:rPr>
                <w:lang w:val="es-ES_tradnl"/>
              </w:rPr>
              <w:t>La autenticaci</w:t>
            </w:r>
            <w:r>
              <w:rPr>
                <w:lang w:val="es-ES_tradnl"/>
              </w:rPr>
              <w:t>ó</w:t>
            </w:r>
            <w:r>
              <w:rPr>
                <w:lang w:val="es-ES_tradnl"/>
              </w:rPr>
              <w:t xml:space="preserve">n de las solicitudes de la API de Brightcove se maneja de forma ligeramente diferente a la de </w:t>
            </w:r>
            <w:r>
              <w:rPr>
                <w:lang w:val="es-ES_tradnl"/>
              </w:rPr>
              <w:t>las API REST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dc47a490-9593-4630-8d42-0804d27c95b0</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Authentication for Brightcove API Requests</w:t>
            </w:r>
            <w:r>
              <w:rPr>
                <w:rStyle w:val="mqInternal"/>
                <w:noProof/>
              </w:rPr>
              <w:t>{2]</w:t>
            </w:r>
            <w:r>
              <w:rPr>
                <w:noProof/>
              </w:rPr>
              <w:t xml:space="preserve"> for details.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Autenticaci</w:t>
            </w:r>
            <w:r>
              <w:rPr>
                <w:lang w:val="es-ES_tradnl"/>
              </w:rPr>
              <w:t>ó</w:t>
            </w:r>
            <w:r>
              <w:rPr>
                <w:lang w:val="es-ES_tradnl"/>
              </w:rPr>
              <w:t>n para solicitudes de API de Brightcove</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1e2d4541-66cb-4a1a-a67a-841386e1bea9</w:t>
            </w:r>
          </w:p>
        </w:tc>
        <w:tc>
          <w:tcPr>
            <w:tcW w:w="7407" w:type="dxa"/>
            <w:shd w:val="clear" w:color="auto" w:fill="F2F2F2" w:themeFill="background1" w:themeFillShade="F2"/>
          </w:tcPr>
          <w:p w:rsidR="00000000" w:rsidRDefault="004A7845">
            <w:pPr>
              <w:rPr>
                <w:noProof/>
              </w:rPr>
            </w:pPr>
            <w:r>
              <w:rPr>
                <w:noProof/>
              </w:rPr>
              <w:t>Repor</w:t>
            </w:r>
            <w:r>
              <w:rPr>
                <w:noProof/>
              </w:rPr>
              <w:t>ts</w:t>
            </w:r>
          </w:p>
        </w:tc>
        <w:tc>
          <w:tcPr>
            <w:tcW w:w="7407" w:type="dxa"/>
          </w:tcPr>
          <w:p w:rsidR="00000000" w:rsidRDefault="004A7845">
            <w:pPr>
              <w:rPr>
                <w:lang w:val="es-ES_tradnl"/>
              </w:rPr>
            </w:pPr>
            <w:r>
              <w:rPr>
                <w:lang w:val="es-ES_tradnl"/>
              </w:rPr>
              <w:t>Informes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592b3dcc-6680-40c6-96ed-3b5bc586c701</w:t>
            </w:r>
          </w:p>
        </w:tc>
        <w:tc>
          <w:tcPr>
            <w:tcW w:w="7407" w:type="dxa"/>
            <w:shd w:val="clear" w:color="auto" w:fill="F2F2F2" w:themeFill="background1" w:themeFillShade="F2"/>
          </w:tcPr>
          <w:p w:rsidR="00000000" w:rsidRDefault="004A7845">
            <w:pPr>
              <w:rPr>
                <w:noProof/>
              </w:rPr>
            </w:pPr>
            <w:r>
              <w:rPr>
                <w:noProof/>
              </w:rPr>
              <w:t xml:space="preserve">The single </w:t>
            </w:r>
            <w:r>
              <w:rPr>
                <w:rStyle w:val="mqInternal"/>
                <w:noProof/>
              </w:rPr>
              <w:t>[1}[2]{3]</w:t>
            </w:r>
            <w:r>
              <w:rPr>
                <w:noProof/>
              </w:rPr>
              <w:t xml:space="preserve"> endpoint for Ooyala Analytics REST API corresponds very closely to the Brightcove </w:t>
            </w:r>
            <w:r>
              <w:rPr>
                <w:rStyle w:val="mqInternal"/>
                <w:noProof/>
              </w:rPr>
              <w:t>[4}[5]{6]</w:t>
            </w:r>
            <w:r>
              <w:rPr>
                <w:noProof/>
              </w:rPr>
              <w:t xml:space="preserve"> </w:t>
            </w:r>
            <w:r>
              <w:rPr>
                <w:rStyle w:val="mqInternal"/>
                <w:noProof/>
              </w:rPr>
              <w:t>[1}[8]{3]</w:t>
            </w:r>
            <w:r>
              <w:rPr>
                <w:noProof/>
              </w:rPr>
              <w:t xml:space="preserve"> endpoint.</w:t>
            </w:r>
          </w:p>
        </w:tc>
        <w:tc>
          <w:tcPr>
            <w:tcW w:w="7407" w:type="dxa"/>
          </w:tcPr>
          <w:p w:rsidR="00000000" w:rsidRDefault="004A7845">
            <w:pPr>
              <w:rPr>
                <w:lang w:val="es-ES_tradnl"/>
              </w:rPr>
            </w:pPr>
            <w:r>
              <w:rPr>
                <w:lang w:val="es-ES_tradnl"/>
              </w:rPr>
              <w:t xml:space="preserve">El soltero </w:t>
            </w:r>
            <w:r>
              <w:rPr>
                <w:rStyle w:val="mqInternal"/>
                <w:noProof/>
                <w:lang w:val="es-ES_tradnl"/>
              </w:rPr>
              <w:t>[1}[2]{3]</w:t>
            </w:r>
            <w:r>
              <w:rPr>
                <w:lang w:val="es-ES_tradnl"/>
              </w:rPr>
              <w:t xml:space="preserve"> El punto final para la API REST de Ooyala Analytics corresponde muy de cerca a Brightcove </w:t>
            </w:r>
            <w:r>
              <w:rPr>
                <w:rStyle w:val="mqInternal"/>
                <w:noProof/>
                <w:lang w:val="es-ES_tradnl"/>
              </w:rPr>
              <w:t>[4}[5]{6]</w:t>
            </w:r>
            <w:r>
              <w:rPr>
                <w:lang w:val="es-ES_tradnl"/>
              </w:rPr>
              <w:t xml:space="preserve"> </w:t>
            </w:r>
            <w:r>
              <w:rPr>
                <w:rStyle w:val="mqInternal"/>
                <w:noProof/>
                <w:lang w:val="es-ES_tradnl"/>
              </w:rPr>
              <w:t>[1}[8]{3]</w:t>
            </w:r>
            <w:r>
              <w:rPr>
                <w:lang w:val="es-ES_tradnl"/>
              </w:rPr>
              <w:t xml:space="preserve"> punto final.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8fecfbc2-343e-452b-b746-19ca0dcc8d7c</w:t>
            </w:r>
          </w:p>
        </w:tc>
        <w:tc>
          <w:tcPr>
            <w:tcW w:w="7407" w:type="dxa"/>
            <w:shd w:val="clear" w:color="auto" w:fill="F2F2F2" w:themeFill="background1" w:themeFillShade="F2"/>
          </w:tcPr>
          <w:p w:rsidR="00000000" w:rsidRDefault="004A7845">
            <w:pPr>
              <w:rPr>
                <w:noProof/>
              </w:rPr>
            </w:pPr>
            <w:r>
              <w:rPr>
                <w:noProof/>
              </w:rPr>
              <w:t xml:space="preserve">The main difference is that the Ooyala API allows both </w:t>
            </w:r>
            <w:r>
              <w:rPr>
                <w:rStyle w:val="mqInternal"/>
                <w:noProof/>
              </w:rPr>
              <w:t>[1}[2]{3]</w:t>
            </w:r>
            <w:r>
              <w:rPr>
                <w:noProof/>
              </w:rPr>
              <w:t xml:space="preserve"> and </w:t>
            </w:r>
            <w:r>
              <w:rPr>
                <w:rStyle w:val="mqInternal"/>
                <w:noProof/>
              </w:rPr>
              <w:t>[1}[5]{3]</w:t>
            </w:r>
            <w:r>
              <w:rPr>
                <w:noProof/>
              </w:rPr>
              <w:t>, the latter</w:t>
            </w:r>
            <w:r>
              <w:rPr>
                <w:noProof/>
              </w:rPr>
              <w:t xml:space="preserve"> used to pass some data in the request body rather than URL params, allowing for some longer data strings.</w:t>
            </w:r>
          </w:p>
        </w:tc>
        <w:tc>
          <w:tcPr>
            <w:tcW w:w="7407" w:type="dxa"/>
          </w:tcPr>
          <w:p w:rsidR="00000000" w:rsidRDefault="004A7845">
            <w:pPr>
              <w:rPr>
                <w:lang w:val="es-ES_tradnl"/>
              </w:rPr>
            </w:pPr>
            <w:r>
              <w:rPr>
                <w:lang w:val="es-ES_tradnl"/>
              </w:rPr>
              <w:t xml:space="preserve">La principal diferencia es que la API de Ooyala permite tanto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 este </w:t>
            </w:r>
            <w:r>
              <w:rPr>
                <w:lang w:val="es-ES_tradnl"/>
              </w:rPr>
              <w:t>ú</w:t>
            </w:r>
            <w:r>
              <w:rPr>
                <w:lang w:val="es-ES_tradnl"/>
              </w:rPr>
              <w:t>ltimo sol</w:t>
            </w:r>
            <w:r>
              <w:rPr>
                <w:lang w:val="es-ES_tradnl"/>
              </w:rPr>
              <w:t>í</w:t>
            </w:r>
            <w:r>
              <w:rPr>
                <w:lang w:val="es-ES_tradnl"/>
              </w:rPr>
              <w:t>a pasar algunos datos en el cuerpo de la solicitud en lugar de los par</w:t>
            </w:r>
            <w:r>
              <w:rPr>
                <w:lang w:val="es-ES_tradnl"/>
              </w:rPr>
              <w:t>á</w:t>
            </w:r>
            <w:r>
              <w:rPr>
                <w:lang w:val="es-ES_tradnl"/>
              </w:rPr>
              <w:t>metros de URL, lo que permite algunas cadenas de datos m</w:t>
            </w:r>
            <w:r>
              <w:rPr>
                <w:lang w:val="es-ES_tradnl"/>
              </w:rPr>
              <w:t>á</w:t>
            </w:r>
            <w:r>
              <w:rPr>
                <w:lang w:val="es-ES_tradnl"/>
              </w:rPr>
              <w:t>s largas.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a2570b63-aeb5-4c09-88ac-04bb1ed20571</w:t>
            </w:r>
          </w:p>
        </w:tc>
        <w:tc>
          <w:tcPr>
            <w:tcW w:w="7407" w:type="dxa"/>
            <w:shd w:val="clear" w:color="auto" w:fill="F2F2F2" w:themeFill="background1" w:themeFillShade="F2"/>
          </w:tcPr>
          <w:p w:rsidR="00000000" w:rsidRDefault="004A7845">
            <w:pPr>
              <w:rPr>
                <w:noProof/>
              </w:rPr>
            </w:pPr>
            <w:r>
              <w:rPr>
                <w:noProof/>
              </w:rPr>
              <w:t>Parameters</w:t>
            </w:r>
          </w:p>
        </w:tc>
        <w:tc>
          <w:tcPr>
            <w:tcW w:w="7407" w:type="dxa"/>
          </w:tcPr>
          <w:p w:rsidR="00000000" w:rsidRDefault="004A7845">
            <w:pPr>
              <w:rPr>
                <w:lang w:val="es-ES_tradnl"/>
              </w:rPr>
            </w:pPr>
            <w:r>
              <w:rPr>
                <w:lang w:val="es-ES_tradnl"/>
              </w:rPr>
              <w:t>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2d56f085-c687-483e-ab13-b5d97fec0874</w:t>
            </w:r>
          </w:p>
        </w:tc>
        <w:tc>
          <w:tcPr>
            <w:tcW w:w="7407" w:type="dxa"/>
            <w:shd w:val="clear" w:color="auto" w:fill="F2F2F2" w:themeFill="background1" w:themeFillShade="F2"/>
          </w:tcPr>
          <w:p w:rsidR="00000000" w:rsidRDefault="004A7845">
            <w:pPr>
              <w:rPr>
                <w:noProof/>
              </w:rPr>
            </w:pPr>
            <w:r>
              <w:rPr>
                <w:noProof/>
              </w:rPr>
              <w:t>The paramete</w:t>
            </w:r>
            <w:r>
              <w:rPr>
                <w:noProof/>
              </w:rPr>
              <w:t>rs for requests are similar for the two APIs.</w:t>
            </w:r>
          </w:p>
        </w:tc>
        <w:tc>
          <w:tcPr>
            <w:tcW w:w="7407" w:type="dxa"/>
          </w:tcPr>
          <w:p w:rsidR="00000000" w:rsidRDefault="004A7845">
            <w:pPr>
              <w:rPr>
                <w:lang w:val="es-ES_tradnl"/>
              </w:rPr>
            </w:pPr>
            <w:r>
              <w:rPr>
                <w:lang w:val="es-ES_tradnl"/>
              </w:rPr>
              <w:t>Los par</w:t>
            </w:r>
            <w:r>
              <w:rPr>
                <w:lang w:val="es-ES_tradnl"/>
              </w:rPr>
              <w:t>á</w:t>
            </w:r>
            <w:r>
              <w:rPr>
                <w:lang w:val="es-ES_tradnl"/>
              </w:rPr>
              <w:t>metros de las solicitudes son similares para las dos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e6ec1b20-6735-438d-a4de-54964d14f3dd</w:t>
            </w:r>
          </w:p>
        </w:tc>
        <w:tc>
          <w:tcPr>
            <w:tcW w:w="7407" w:type="dxa"/>
            <w:shd w:val="clear" w:color="auto" w:fill="F2F2F2" w:themeFill="background1" w:themeFillShade="F2"/>
          </w:tcPr>
          <w:p w:rsidR="00000000" w:rsidRDefault="004A7845">
            <w:pPr>
              <w:rPr>
                <w:noProof/>
              </w:rPr>
            </w:pPr>
            <w:r>
              <w:rPr>
                <w:noProof/>
              </w:rPr>
              <w:t>They are detailed in the table below to show you where the differences lie.</w:t>
            </w:r>
          </w:p>
        </w:tc>
        <w:tc>
          <w:tcPr>
            <w:tcW w:w="7407" w:type="dxa"/>
          </w:tcPr>
          <w:p w:rsidR="00000000" w:rsidRDefault="004A7845">
            <w:pPr>
              <w:rPr>
                <w:lang w:val="es-ES_tradnl"/>
              </w:rPr>
            </w:pPr>
            <w:r>
              <w:rPr>
                <w:lang w:val="es-ES_tradnl"/>
              </w:rPr>
              <w:t>Se detallan en la siguient</w:t>
            </w:r>
            <w:r>
              <w:rPr>
                <w:lang w:val="es-ES_tradnl"/>
              </w:rPr>
              <w:t>e tabla para mostrarle d</w:t>
            </w:r>
            <w:r>
              <w:rPr>
                <w:lang w:val="es-ES_tradnl"/>
              </w:rPr>
              <w:t>ó</w:t>
            </w:r>
            <w:r>
              <w:rPr>
                <w:lang w:val="es-ES_tradnl"/>
              </w:rPr>
              <w:t>nde se encuentran las diferencias.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6ede18cd-a9b2-4e5f-b3be-807e208eded6</w:t>
            </w:r>
          </w:p>
        </w:tc>
        <w:tc>
          <w:tcPr>
            <w:tcW w:w="7407" w:type="dxa"/>
            <w:shd w:val="clear" w:color="auto" w:fill="F2F2F2" w:themeFill="background1" w:themeFillShade="F2"/>
          </w:tcPr>
          <w:p w:rsidR="00000000" w:rsidRDefault="004A7845">
            <w:pPr>
              <w:rPr>
                <w:noProof/>
              </w:rPr>
            </w:pPr>
            <w:r>
              <w:rPr>
                <w:noProof/>
              </w:rPr>
              <w:t>Parameters</w:t>
            </w:r>
          </w:p>
        </w:tc>
        <w:tc>
          <w:tcPr>
            <w:tcW w:w="7407" w:type="dxa"/>
          </w:tcPr>
          <w:p w:rsidR="00000000" w:rsidRDefault="004A7845">
            <w:pPr>
              <w:rPr>
                <w:lang w:val="es-ES_tradnl"/>
              </w:rPr>
            </w:pPr>
            <w:r>
              <w:rPr>
                <w:lang w:val="es-ES_tradnl"/>
              </w:rPr>
              <w:t>Par</w:t>
            </w:r>
            <w:r>
              <w:rPr>
                <w:lang w:val="es-ES_tradnl"/>
              </w:rPr>
              <w:t>á</w:t>
            </w:r>
            <w:r>
              <w:rPr>
                <w:lang w:val="es-ES_tradnl"/>
              </w:rPr>
              <w:t>metros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f19a6a8a-cf3b-4d6a-988b-ad310803f766</w:t>
            </w:r>
          </w:p>
        </w:tc>
        <w:tc>
          <w:tcPr>
            <w:tcW w:w="7407" w:type="dxa"/>
            <w:shd w:val="clear" w:color="auto" w:fill="F2F2F2" w:themeFill="background1" w:themeFillShade="F2"/>
          </w:tcPr>
          <w:p w:rsidR="00000000" w:rsidRDefault="004A7845">
            <w:pPr>
              <w:rPr>
                <w:noProof/>
              </w:rPr>
            </w:pPr>
            <w:r>
              <w:rPr>
                <w:noProof/>
              </w:rPr>
              <w:t>Ooyala Parameter</w:t>
            </w:r>
          </w:p>
        </w:tc>
        <w:tc>
          <w:tcPr>
            <w:tcW w:w="7407" w:type="dxa"/>
          </w:tcPr>
          <w:p w:rsidR="00000000" w:rsidRDefault="004A7845">
            <w:pPr>
              <w:rPr>
                <w:lang w:val="es-ES_tradnl"/>
              </w:rPr>
            </w:pPr>
            <w:r>
              <w:rPr>
                <w:lang w:val="es-ES_tradnl"/>
              </w:rPr>
              <w:t>Par</w:t>
            </w:r>
            <w:r>
              <w:rPr>
                <w:lang w:val="es-ES_tradnl"/>
              </w:rPr>
              <w:t>á</w:t>
            </w:r>
            <w:r>
              <w:rPr>
                <w:lang w:val="es-ES_tradnl"/>
              </w:rPr>
              <w:t>metro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17082dd6-3739-4b50-88ab-d04f86db4835</w:t>
            </w:r>
          </w:p>
        </w:tc>
        <w:tc>
          <w:tcPr>
            <w:tcW w:w="7407" w:type="dxa"/>
            <w:shd w:val="clear" w:color="auto" w:fill="F2F2F2" w:themeFill="background1" w:themeFillShade="F2"/>
          </w:tcPr>
          <w:p w:rsidR="00000000" w:rsidRDefault="004A7845">
            <w:pPr>
              <w:rPr>
                <w:noProof/>
              </w:rPr>
            </w:pPr>
            <w:r>
              <w:rPr>
                <w:noProof/>
              </w:rPr>
              <w:t>Brightcove Parameter</w:t>
            </w:r>
          </w:p>
        </w:tc>
        <w:tc>
          <w:tcPr>
            <w:tcW w:w="7407" w:type="dxa"/>
          </w:tcPr>
          <w:p w:rsidR="00000000" w:rsidRDefault="004A7845">
            <w:pPr>
              <w:rPr>
                <w:lang w:val="es-ES_tradnl"/>
              </w:rPr>
            </w:pPr>
            <w:r>
              <w:rPr>
                <w:lang w:val="es-ES_tradnl"/>
              </w:rPr>
              <w:t>Par</w:t>
            </w:r>
            <w:r>
              <w:rPr>
                <w:lang w:val="es-ES_tradnl"/>
              </w:rPr>
              <w:t>á</w:t>
            </w:r>
            <w:r>
              <w:rPr>
                <w:lang w:val="es-ES_tradnl"/>
              </w:rPr>
              <w:t>metro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68558019-5fb8-4c19-b9fa-6cda36d1837a</w:t>
            </w:r>
          </w:p>
        </w:tc>
        <w:tc>
          <w:tcPr>
            <w:tcW w:w="7407" w:type="dxa"/>
            <w:shd w:val="clear" w:color="auto" w:fill="F2F2F2" w:themeFill="background1" w:themeFillShade="F2"/>
          </w:tcPr>
          <w:p w:rsidR="00000000" w:rsidRDefault="004A7845">
            <w:pPr>
              <w:rPr>
                <w:noProof/>
              </w:rPr>
            </w:pPr>
            <w:r>
              <w:rPr>
                <w:noProof/>
              </w:rPr>
              <w:t>Docs</w:t>
            </w:r>
          </w:p>
        </w:tc>
        <w:tc>
          <w:tcPr>
            <w:tcW w:w="7407" w:type="dxa"/>
          </w:tcPr>
          <w:p w:rsidR="00000000" w:rsidRDefault="004A7845">
            <w:pPr>
              <w:rPr>
                <w:lang w:val="es-ES_tradnl"/>
              </w:rPr>
            </w:pPr>
            <w:r>
              <w:rPr>
                <w:lang w:val="es-ES_tradnl"/>
              </w:rPr>
              <w:t>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380877b0-2aa1-452b-82a3-229966176773</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e05c77e9-2ee3-49f7-9b51-288b775be232</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included as a parameter to all reports on multiple accounts</w:t>
            </w:r>
          </w:p>
        </w:tc>
        <w:tc>
          <w:tcPr>
            <w:tcW w:w="7407" w:type="dxa"/>
          </w:tcPr>
          <w:p w:rsidR="00000000" w:rsidRDefault="004A7845">
            <w:pPr>
              <w:rPr>
                <w:lang w:val="es-ES_tradnl"/>
              </w:rPr>
            </w:pPr>
            <w:r>
              <w:rPr>
                <w:rStyle w:val="mqInternal"/>
                <w:noProof/>
                <w:lang w:val="es-ES_tradnl"/>
              </w:rPr>
              <w:t>[1}[2]{3]</w:t>
            </w:r>
            <w:r>
              <w:rPr>
                <w:lang w:val="es-ES_tradnl"/>
              </w:rPr>
              <w:t>- incluido como par</w:t>
            </w:r>
            <w:r>
              <w:rPr>
                <w:lang w:val="es-ES_tradnl"/>
              </w:rPr>
              <w:t>á</w:t>
            </w:r>
            <w:r>
              <w:rPr>
                <w:lang w:val="es-ES_tradnl"/>
              </w:rPr>
              <w:t>metro en todos los informes de varias cuentas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68068ef9-22f1-4f13-9349-4c355ac97f5c</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36 </w:t>
            </w:r>
            <w:r>
              <w:rPr>
                <w:noProof/>
                <w:sz w:val="16"/>
              </w:rPr>
              <w:br/>
            </w:r>
            <w:r>
              <w:rPr>
                <w:noProof/>
                <w:sz w:val="2"/>
              </w:rPr>
              <w:t>f01a252b-cc4f-4fe0-93ab-301c84090f02</w:t>
            </w:r>
          </w:p>
        </w:tc>
        <w:tc>
          <w:tcPr>
            <w:tcW w:w="7407" w:type="dxa"/>
            <w:shd w:val="clear" w:color="auto" w:fill="F2F2F2" w:themeFill="background1" w:themeFillShade="F2"/>
          </w:tcPr>
          <w:p w:rsidR="00000000" w:rsidRDefault="004A7845">
            <w:pPr>
              <w:rPr>
                <w:noProof/>
              </w:rPr>
            </w:pPr>
            <w:r>
              <w:rPr>
                <w:noProof/>
              </w:rPr>
              <w:t>None, but the Brightcove API offers some additional endpoints for engagement and live analytics reports</w:t>
            </w:r>
          </w:p>
        </w:tc>
        <w:tc>
          <w:tcPr>
            <w:tcW w:w="7407" w:type="dxa"/>
          </w:tcPr>
          <w:p w:rsidR="00000000" w:rsidRDefault="004A7845">
            <w:pPr>
              <w:rPr>
                <w:lang w:val="es-ES_tradnl"/>
              </w:rPr>
            </w:pPr>
            <w:r>
              <w:rPr>
                <w:lang w:val="es-ES_tradnl"/>
              </w:rPr>
              <w:t>Ninguno, pero la API de Brightcove ofrece algunos puntos fina</w:t>
            </w:r>
            <w:r>
              <w:rPr>
                <w:lang w:val="es-ES_tradnl"/>
              </w:rPr>
              <w:t>les adicionales para informes de an</w:t>
            </w:r>
            <w:r>
              <w:rPr>
                <w:lang w:val="es-ES_tradnl"/>
              </w:rPr>
              <w:t>á</w:t>
            </w:r>
            <w:r>
              <w:rPr>
                <w:lang w:val="es-ES_tradnl"/>
              </w:rPr>
              <w:t>lisis en vivo y de participaci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f461c750-f043-4949-93a2-4a285d1b149f</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89f57017-11cd-4925-82bf-e6321f674073</w:t>
            </w:r>
          </w:p>
        </w:tc>
        <w:tc>
          <w:tcPr>
            <w:tcW w:w="7407" w:type="dxa"/>
            <w:shd w:val="clear" w:color="auto" w:fill="F2F2F2" w:themeFill="background1" w:themeFillShade="F2"/>
          </w:tcPr>
          <w:p w:rsidR="00000000" w:rsidRDefault="004A7845">
            <w:pPr>
              <w:rPr>
                <w:noProof/>
              </w:rPr>
            </w:pPr>
            <w:r>
              <w:rPr>
                <w:noProof/>
              </w:rPr>
              <w:t>Analytics API</w:t>
            </w:r>
            <w:r>
              <w:rPr>
                <w:rStyle w:val="mqInternal"/>
                <w:noProof/>
              </w:rPr>
              <w:t>{1]</w:t>
            </w:r>
          </w:p>
        </w:tc>
        <w:tc>
          <w:tcPr>
            <w:tcW w:w="7407" w:type="dxa"/>
          </w:tcPr>
          <w:p w:rsidR="00000000" w:rsidRDefault="004A7845">
            <w:pPr>
              <w:rPr>
                <w:lang w:val="es-ES_tradnl"/>
              </w:rPr>
            </w:pPr>
            <w:r>
              <w:rPr>
                <w:lang w:val="es-ES_tradnl"/>
              </w:rPr>
              <w:t>API de an</w:t>
            </w:r>
            <w:r>
              <w:rPr>
                <w:lang w:val="es-ES_tradnl"/>
              </w:rPr>
              <w:t>á</w:t>
            </w:r>
            <w:r>
              <w:rPr>
                <w:lang w:val="es-ES_tradnl"/>
              </w:rPr>
              <w:t>lisis</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867a41b8-07a5-4098-8676-d</w:t>
            </w:r>
            <w:r>
              <w:rPr>
                <w:noProof/>
                <w:sz w:val="2"/>
              </w:rPr>
              <w:t>8417a998452</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the two params are similar and both accept values in the form </w:t>
            </w:r>
            <w:r>
              <w:rPr>
                <w:rStyle w:val="mqInternal"/>
                <w:noProof/>
              </w:rPr>
              <w:t>[4}[5]{6]</w:t>
            </w:r>
            <w:r>
              <w:rPr>
                <w:noProof/>
              </w:rPr>
              <w:t xml:space="preserve">; the Brightcove param also accepts epoch dates in milliseconds and relative dates such as </w:t>
            </w:r>
            <w:r>
              <w:rPr>
                <w:rStyle w:val="mqInternal"/>
                <w:noProof/>
              </w:rPr>
              <w:t>[4}[8]{6]</w:t>
            </w:r>
          </w:p>
        </w:tc>
        <w:tc>
          <w:tcPr>
            <w:tcW w:w="7407" w:type="dxa"/>
          </w:tcPr>
          <w:p w:rsidR="00000000" w:rsidRDefault="004A7845">
            <w:pPr>
              <w:rPr>
                <w:lang w:val="es-ES_tradnl"/>
              </w:rPr>
            </w:pPr>
            <w:r>
              <w:rPr>
                <w:rStyle w:val="mqInternal"/>
                <w:noProof/>
                <w:lang w:val="es-ES_tradnl"/>
              </w:rPr>
              <w:t>[1}[2]{3]</w:t>
            </w:r>
            <w:r>
              <w:rPr>
                <w:lang w:val="es-ES_tradnl"/>
              </w:rPr>
              <w:t xml:space="preserve"> los dos par</w:t>
            </w:r>
            <w:r>
              <w:rPr>
                <w:lang w:val="es-ES_tradnl"/>
              </w:rPr>
              <w:t>á</w:t>
            </w:r>
            <w:r>
              <w:rPr>
                <w:lang w:val="es-ES_tradnl"/>
              </w:rPr>
              <w:t>metros son similares y ambos aceptan val</w:t>
            </w:r>
            <w:r>
              <w:rPr>
                <w:lang w:val="es-ES_tradnl"/>
              </w:rPr>
              <w:t xml:space="preserve">ores en la forma </w:t>
            </w:r>
            <w:r>
              <w:rPr>
                <w:rStyle w:val="mqInternal"/>
                <w:noProof/>
                <w:lang w:val="es-ES_tradnl"/>
              </w:rPr>
              <w:t>[4}[5]{6]</w:t>
            </w:r>
            <w:r>
              <w:rPr>
                <w:lang w:val="es-ES_tradnl"/>
              </w:rPr>
              <w:t xml:space="preserve"> ; Brightcove param tambi</w:t>
            </w:r>
            <w:r>
              <w:rPr>
                <w:lang w:val="es-ES_tradnl"/>
              </w:rPr>
              <w:t>é</w:t>
            </w:r>
            <w:r>
              <w:rPr>
                <w:lang w:val="es-ES_tradnl"/>
              </w:rPr>
              <w:t xml:space="preserve">n acepta fechas de </w:t>
            </w:r>
            <w:r>
              <w:rPr>
                <w:lang w:val="es-ES_tradnl"/>
              </w:rPr>
              <w:t>é</w:t>
            </w:r>
            <w:r>
              <w:rPr>
                <w:lang w:val="es-ES_tradnl"/>
              </w:rPr>
              <w:t xml:space="preserve">poca en milisegundos y fechas relativas como </w:t>
            </w:r>
            <w:r>
              <w:rPr>
                <w:rStyle w:val="mqInternal"/>
                <w:noProof/>
                <w:lang w:val="es-ES_tradnl"/>
              </w:rPr>
              <w:t>[4}[8]{6]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4ff5adff-8761-4801-bb07-35b91fdf4d4a</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844dc7e1-18c4-4026-b85a-0f0dbe04b1ed</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the two params are similar and both accept values in the form </w:t>
            </w:r>
            <w:r>
              <w:rPr>
                <w:rStyle w:val="mqInternal"/>
                <w:noProof/>
              </w:rPr>
              <w:t>[4}[5]{6]</w:t>
            </w:r>
            <w:r>
              <w:rPr>
                <w:noProof/>
              </w:rPr>
              <w:t xml:space="preserve">; the Brightcove param also accepts epoch dates in milliseconds and relative dates such as </w:t>
            </w:r>
            <w:r>
              <w:rPr>
                <w:rStyle w:val="mqInternal"/>
                <w:noProof/>
              </w:rPr>
              <w:t>[4}[8]{6]</w:t>
            </w:r>
          </w:p>
        </w:tc>
        <w:tc>
          <w:tcPr>
            <w:tcW w:w="7407" w:type="dxa"/>
          </w:tcPr>
          <w:p w:rsidR="00000000" w:rsidRDefault="004A7845">
            <w:pPr>
              <w:rPr>
                <w:lang w:val="es-ES_tradnl"/>
              </w:rPr>
            </w:pPr>
            <w:r>
              <w:rPr>
                <w:rStyle w:val="mqInternal"/>
                <w:noProof/>
                <w:lang w:val="es-ES_tradnl"/>
              </w:rPr>
              <w:t>[1}[2]{3]</w:t>
            </w:r>
            <w:r>
              <w:rPr>
                <w:lang w:val="es-ES_tradnl"/>
              </w:rPr>
              <w:t xml:space="preserve"> los dos par</w:t>
            </w:r>
            <w:r>
              <w:rPr>
                <w:lang w:val="es-ES_tradnl"/>
              </w:rPr>
              <w:t>á</w:t>
            </w:r>
            <w:r>
              <w:rPr>
                <w:lang w:val="es-ES_tradnl"/>
              </w:rPr>
              <w:t xml:space="preserve">metros son similares y ambos aceptan valores en la forma </w:t>
            </w:r>
            <w:r>
              <w:rPr>
                <w:rStyle w:val="mqInternal"/>
                <w:noProof/>
                <w:lang w:val="es-ES_tradnl"/>
              </w:rPr>
              <w:t>[4}[5]{6]</w:t>
            </w:r>
            <w:r>
              <w:rPr>
                <w:lang w:val="es-ES_tradnl"/>
              </w:rPr>
              <w:t xml:space="preserve"> ; Brightcove param tambi</w:t>
            </w:r>
            <w:r>
              <w:rPr>
                <w:lang w:val="es-ES_tradnl"/>
              </w:rPr>
              <w:t>é</w:t>
            </w:r>
            <w:r>
              <w:rPr>
                <w:lang w:val="es-ES_tradnl"/>
              </w:rPr>
              <w:t xml:space="preserve">n acepta fechas de </w:t>
            </w:r>
            <w:r>
              <w:rPr>
                <w:lang w:val="es-ES_tradnl"/>
              </w:rPr>
              <w:t>é</w:t>
            </w:r>
            <w:r>
              <w:rPr>
                <w:lang w:val="es-ES_tradnl"/>
              </w:rPr>
              <w:t xml:space="preserve">poca en milisegundos </w:t>
            </w:r>
            <w:r>
              <w:rPr>
                <w:lang w:val="es-ES_tradnl"/>
              </w:rPr>
              <w:t xml:space="preserve">y fechas relativas como </w:t>
            </w:r>
            <w:r>
              <w:rPr>
                <w:rStyle w:val="mqInternal"/>
                <w:noProof/>
                <w:lang w:val="es-ES_tradnl"/>
              </w:rPr>
              <w:t>[4}[8]{6]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1be62658-cb62-4387-8374-1f052c26ef64</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676c4be4-286a-4509-bd7c-1b6670f68fd3</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the two par</w:t>
            </w:r>
            <w:r>
              <w:rPr>
                <w:noProof/>
              </w:rPr>
              <w:t xml:space="preserve">ams are essentially identical; the Brighcove API also uses </w:t>
            </w:r>
            <w:r>
              <w:rPr>
                <w:rStyle w:val="mqInternal"/>
                <w:noProof/>
              </w:rPr>
              <w:t>[1}[5]{3]</w:t>
            </w:r>
            <w:r>
              <w:rPr>
                <w:noProof/>
              </w:rPr>
              <w:t xml:space="preserve"> for Live Analytics requests; see </w:t>
            </w:r>
            <w:r>
              <w:rPr>
                <w:rStyle w:val="mqInternal"/>
                <w:noProof/>
              </w:rPr>
              <w:t>[7}</w:t>
            </w:r>
            <w:r>
              <w:rPr>
                <w:noProof/>
              </w:rPr>
              <w:t>Metrics</w:t>
            </w:r>
            <w:r>
              <w:rPr>
                <w:rStyle w:val="mqInternal"/>
                <w:noProof/>
              </w:rPr>
              <w:t>{8]</w:t>
            </w:r>
            <w:r>
              <w:rPr>
                <w:noProof/>
              </w:rPr>
              <w:t xml:space="preserve"> for information on what metrics are available</w:t>
            </w:r>
          </w:p>
        </w:tc>
        <w:tc>
          <w:tcPr>
            <w:tcW w:w="7407" w:type="dxa"/>
          </w:tcPr>
          <w:p w:rsidR="00000000" w:rsidRDefault="004A7845">
            <w:pPr>
              <w:rPr>
                <w:lang w:val="es-ES_tradnl"/>
              </w:rPr>
            </w:pPr>
            <w:r>
              <w:rPr>
                <w:rStyle w:val="mqInternal"/>
                <w:noProof/>
                <w:lang w:val="es-ES_tradnl"/>
              </w:rPr>
              <w:t>[1}[2]{3]</w:t>
            </w:r>
            <w:r>
              <w:rPr>
                <w:lang w:val="es-ES_tradnl"/>
              </w:rPr>
              <w:t>- los dos par</w:t>
            </w:r>
            <w:r>
              <w:rPr>
                <w:lang w:val="es-ES_tradnl"/>
              </w:rPr>
              <w:t>á</w:t>
            </w:r>
            <w:r>
              <w:rPr>
                <w:lang w:val="es-ES_tradnl"/>
              </w:rPr>
              <w:t>metros son esencialmente id</w:t>
            </w:r>
            <w:r>
              <w:rPr>
                <w:lang w:val="es-ES_tradnl"/>
              </w:rPr>
              <w:t>é</w:t>
            </w:r>
            <w:r>
              <w:rPr>
                <w:lang w:val="es-ES_tradnl"/>
              </w:rPr>
              <w:t>nticos; la API de Brighcove tambi</w:t>
            </w:r>
            <w:r>
              <w:rPr>
                <w:lang w:val="es-ES_tradnl"/>
              </w:rPr>
              <w:t>é</w:t>
            </w:r>
            <w:r>
              <w:rPr>
                <w:lang w:val="es-ES_tradnl"/>
              </w:rPr>
              <w:t xml:space="preserve">n usa </w:t>
            </w:r>
            <w:r>
              <w:rPr>
                <w:rStyle w:val="mqInternal"/>
                <w:noProof/>
                <w:lang w:val="es-ES_tradnl"/>
              </w:rPr>
              <w:t>[1}</w:t>
            </w:r>
            <w:r>
              <w:rPr>
                <w:rStyle w:val="mqInternal"/>
                <w:noProof/>
                <w:lang w:val="es-ES_tradnl"/>
              </w:rPr>
              <w:t>[5]{3]</w:t>
            </w:r>
            <w:r>
              <w:rPr>
                <w:lang w:val="es-ES_tradnl"/>
              </w:rPr>
              <w:t xml:space="preserve"> para solicitudes de Live Analytics; ver </w:t>
            </w:r>
            <w:r>
              <w:rPr>
                <w:rStyle w:val="mqInternal"/>
                <w:noProof/>
                <w:lang w:val="es-ES_tradnl"/>
              </w:rPr>
              <w:t>[7}</w:t>
            </w:r>
            <w:r>
              <w:rPr>
                <w:lang w:val="es-ES_tradnl"/>
              </w:rPr>
              <w:t>M</w:t>
            </w:r>
            <w:r>
              <w:rPr>
                <w:lang w:val="es-ES_tradnl"/>
              </w:rPr>
              <w:t>é</w:t>
            </w:r>
            <w:r>
              <w:rPr>
                <w:lang w:val="es-ES_tradnl"/>
              </w:rPr>
              <w:t>trica</w:t>
            </w:r>
            <w:r>
              <w:rPr>
                <w:rStyle w:val="mqInternal"/>
                <w:noProof/>
                <w:lang w:val="es-ES_tradnl"/>
              </w:rPr>
              <w:t>{8]</w:t>
            </w:r>
            <w:r>
              <w:rPr>
                <w:lang w:val="es-ES_tradnl"/>
              </w:rPr>
              <w:t xml:space="preserve"> para obtener informaci</w:t>
            </w:r>
            <w:r>
              <w:rPr>
                <w:lang w:val="es-ES_tradnl"/>
              </w:rPr>
              <w:t>ó</w:t>
            </w:r>
            <w:r>
              <w:rPr>
                <w:lang w:val="es-ES_tradnl"/>
              </w:rPr>
              <w:t>n sobre las m</w:t>
            </w:r>
            <w:r>
              <w:rPr>
                <w:lang w:val="es-ES_tradnl"/>
              </w:rPr>
              <w:t>é</w:t>
            </w:r>
            <w:r>
              <w:rPr>
                <w:lang w:val="es-ES_tradnl"/>
              </w:rPr>
              <w:t>tricas disponibles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efe16471-8d46-4a01-ae45-5d56096ed817</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w:t>
            </w:r>
            <w:r>
              <w:rPr>
                <w:lang w:val="es-ES_tradnl"/>
              </w:rPr>
              <w:t>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cd8587c7-d69a-42e2-9dce-118452a1072a</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the two params are essentially identical; the Brighcove API also uses </w:t>
            </w:r>
            <w:r>
              <w:rPr>
                <w:rStyle w:val="mqInternal"/>
                <w:noProof/>
              </w:rPr>
              <w:t>[1}[5]{3]</w:t>
            </w:r>
            <w:r>
              <w:rPr>
                <w:noProof/>
              </w:rPr>
              <w:t xml:space="preserve"> for Live Analytics requests; see </w:t>
            </w:r>
            <w:r>
              <w:rPr>
                <w:rStyle w:val="mqInternal"/>
                <w:noProof/>
              </w:rPr>
              <w:t>[7}</w:t>
            </w:r>
            <w:r>
              <w:rPr>
                <w:noProof/>
              </w:rPr>
              <w:t>Dimensions</w:t>
            </w:r>
            <w:r>
              <w:rPr>
                <w:rStyle w:val="mqInternal"/>
                <w:noProof/>
              </w:rPr>
              <w:t>{8]</w:t>
            </w:r>
            <w:r>
              <w:rPr>
                <w:noProof/>
              </w:rPr>
              <w:t xml:space="preserve"> for information on what dimensions are available</w:t>
            </w:r>
          </w:p>
        </w:tc>
        <w:tc>
          <w:tcPr>
            <w:tcW w:w="7407" w:type="dxa"/>
          </w:tcPr>
          <w:p w:rsidR="00000000" w:rsidRDefault="004A7845">
            <w:pPr>
              <w:rPr>
                <w:lang w:val="es-ES_tradnl"/>
              </w:rPr>
            </w:pPr>
            <w:r>
              <w:rPr>
                <w:rStyle w:val="mqInternal"/>
                <w:noProof/>
                <w:lang w:val="es-ES_tradnl"/>
              </w:rPr>
              <w:t>[1}</w:t>
            </w:r>
            <w:r>
              <w:rPr>
                <w:rStyle w:val="mqInternal"/>
                <w:noProof/>
                <w:lang w:val="es-ES_tradnl"/>
              </w:rPr>
              <w:t>[2]{3]</w:t>
            </w:r>
            <w:r>
              <w:rPr>
                <w:lang w:val="es-ES_tradnl"/>
              </w:rPr>
              <w:t>- los dos par</w:t>
            </w:r>
            <w:r>
              <w:rPr>
                <w:lang w:val="es-ES_tradnl"/>
              </w:rPr>
              <w:t>á</w:t>
            </w:r>
            <w:r>
              <w:rPr>
                <w:lang w:val="es-ES_tradnl"/>
              </w:rPr>
              <w:t>metros son esencialmente id</w:t>
            </w:r>
            <w:r>
              <w:rPr>
                <w:lang w:val="es-ES_tradnl"/>
              </w:rPr>
              <w:t>é</w:t>
            </w:r>
            <w:r>
              <w:rPr>
                <w:lang w:val="es-ES_tradnl"/>
              </w:rPr>
              <w:t>nticos; la API de Brighcove tambi</w:t>
            </w:r>
            <w:r>
              <w:rPr>
                <w:lang w:val="es-ES_tradnl"/>
              </w:rPr>
              <w:t>é</w:t>
            </w:r>
            <w:r>
              <w:rPr>
                <w:lang w:val="es-ES_tradnl"/>
              </w:rPr>
              <w:t xml:space="preserve">n usa </w:t>
            </w:r>
            <w:r>
              <w:rPr>
                <w:rStyle w:val="mqInternal"/>
                <w:noProof/>
                <w:lang w:val="es-ES_tradnl"/>
              </w:rPr>
              <w:t>[1}[5]{3]</w:t>
            </w:r>
            <w:r>
              <w:rPr>
                <w:lang w:val="es-ES_tradnl"/>
              </w:rPr>
              <w:t xml:space="preserve"> para solicitudes de Live Analytics; ver </w:t>
            </w:r>
            <w:r>
              <w:rPr>
                <w:rStyle w:val="mqInternal"/>
                <w:noProof/>
                <w:lang w:val="es-ES_tradnl"/>
              </w:rPr>
              <w:t>[7}</w:t>
            </w:r>
            <w:r>
              <w:rPr>
                <w:lang w:val="es-ES_tradnl"/>
              </w:rPr>
              <w:t>Dimensiones</w:t>
            </w:r>
            <w:r>
              <w:rPr>
                <w:rStyle w:val="mqInternal"/>
                <w:noProof/>
                <w:lang w:val="es-ES_tradnl"/>
              </w:rPr>
              <w:t>{8]</w:t>
            </w:r>
            <w:r>
              <w:rPr>
                <w:lang w:val="es-ES_tradnl"/>
              </w:rPr>
              <w:t xml:space="preserve"> para obtener informaci</w:t>
            </w:r>
            <w:r>
              <w:rPr>
                <w:lang w:val="es-ES_tradnl"/>
              </w:rPr>
              <w:t>ó</w:t>
            </w:r>
            <w:r>
              <w:rPr>
                <w:lang w:val="es-ES_tradnl"/>
              </w:rPr>
              <w:t>n sobre las dimensiones disponibles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566b6545-d5e6-47f8-b780-4ae62a728f54</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7d503f3c-38e5-467c-b619-97cc746866f4</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apart from the name, the two params are essentially identical; see </w:t>
            </w:r>
            <w:r>
              <w:rPr>
                <w:rStyle w:val="mqInternal"/>
                <w:noProof/>
              </w:rPr>
              <w:t>[4}</w:t>
            </w:r>
            <w:r>
              <w:rPr>
                <w:noProof/>
              </w:rPr>
              <w:t>Filters</w:t>
            </w:r>
            <w:r>
              <w:rPr>
                <w:rStyle w:val="mqInternal"/>
                <w:noProof/>
              </w:rPr>
              <w:t>{5]</w:t>
            </w:r>
            <w:r>
              <w:rPr>
                <w:noProof/>
              </w:rPr>
              <w:t xml:space="preserve"> below</w:t>
            </w:r>
            <w:r>
              <w:rPr>
                <w:noProof/>
              </w:rPr>
              <w:t xml:space="preserve"> for more information</w:t>
            </w:r>
          </w:p>
        </w:tc>
        <w:tc>
          <w:tcPr>
            <w:tcW w:w="7407" w:type="dxa"/>
          </w:tcPr>
          <w:p w:rsidR="00000000" w:rsidRDefault="004A7845">
            <w:pPr>
              <w:rPr>
                <w:lang w:val="es-ES_tradnl"/>
              </w:rPr>
            </w:pPr>
            <w:r>
              <w:rPr>
                <w:rStyle w:val="mqInternal"/>
                <w:noProof/>
                <w:lang w:val="es-ES_tradnl"/>
              </w:rPr>
              <w:t>[1}[2]{3]</w:t>
            </w:r>
            <w:r>
              <w:rPr>
                <w:lang w:val="es-ES_tradnl"/>
              </w:rPr>
              <w:t>- aparte del nombre, los dos par</w:t>
            </w:r>
            <w:r>
              <w:rPr>
                <w:lang w:val="es-ES_tradnl"/>
              </w:rPr>
              <w:t>á</w:t>
            </w:r>
            <w:r>
              <w:rPr>
                <w:lang w:val="es-ES_tradnl"/>
              </w:rPr>
              <w:t>metros son esencialmente id</w:t>
            </w:r>
            <w:r>
              <w:rPr>
                <w:lang w:val="es-ES_tradnl"/>
              </w:rPr>
              <w:t>é</w:t>
            </w:r>
            <w:r>
              <w:rPr>
                <w:lang w:val="es-ES_tradnl"/>
              </w:rPr>
              <w:t xml:space="preserve">nticos; ver </w:t>
            </w:r>
            <w:r>
              <w:rPr>
                <w:rStyle w:val="mqInternal"/>
                <w:noProof/>
                <w:lang w:val="es-ES_tradnl"/>
              </w:rPr>
              <w:t>[4}</w:t>
            </w:r>
            <w:r>
              <w:rPr>
                <w:lang w:val="es-ES_tradnl"/>
              </w:rPr>
              <w:t>Filtros</w:t>
            </w:r>
            <w:r>
              <w:rPr>
                <w:rStyle w:val="mqInternal"/>
                <w:noProof/>
                <w:lang w:val="es-ES_tradnl"/>
              </w:rPr>
              <w:t>{5]</w:t>
            </w:r>
            <w:r>
              <w:rPr>
                <w:lang w:val="es-ES_tradnl"/>
              </w:rPr>
              <w:t xml:space="preserve"> a continuaci</w:t>
            </w:r>
            <w:r>
              <w:rPr>
                <w:lang w:val="es-ES_tradnl"/>
              </w:rPr>
              <w:t>ó</w:t>
            </w:r>
            <w:r>
              <w:rPr>
                <w:lang w:val="es-ES_tradnl"/>
              </w:rPr>
              <w:t>n para obtener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bf10ccf0-a7aa-4a64-b408-2169d51662b5</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766f8b88-512e-48cb-a3a3-3c1650b5dc47</w:t>
            </w:r>
          </w:p>
        </w:tc>
        <w:tc>
          <w:tcPr>
            <w:tcW w:w="7407" w:type="dxa"/>
            <w:shd w:val="clear" w:color="auto" w:fill="F2F2F2" w:themeFill="background1" w:themeFillShade="F2"/>
          </w:tcPr>
          <w:p w:rsidR="00000000" w:rsidRDefault="004A7845">
            <w:pPr>
              <w:rPr>
                <w:noProof/>
              </w:rPr>
            </w:pPr>
            <w:r>
              <w:rPr>
                <w:noProof/>
              </w:rPr>
              <w:t xml:space="preserve">none - the Brightcove API does have </w:t>
            </w:r>
            <w:r>
              <w:rPr>
                <w:rStyle w:val="mqInternal"/>
                <w:noProof/>
              </w:rPr>
              <w:t>[1}[2]{3]</w:t>
            </w:r>
            <w:r>
              <w:rPr>
                <w:noProof/>
              </w:rPr>
              <w:t xml:space="preserve"> and </w:t>
            </w:r>
            <w:r>
              <w:rPr>
                <w:rStyle w:val="mqInternal"/>
                <w:noProof/>
              </w:rPr>
              <w:t>[1}[5]{3]</w:t>
            </w:r>
            <w:r>
              <w:rPr>
                <w:noProof/>
              </w:rPr>
              <w:t xml:space="preserve"> dimensions that provide some similar time-segmenting, and also engagement endpoints for per</w:t>
            </w:r>
            <w:r>
              <w:rPr>
                <w:noProof/>
              </w:rPr>
              <w:t>iods within the previous 32 days, which provide views over each 100th part of the video</w:t>
            </w:r>
          </w:p>
        </w:tc>
        <w:tc>
          <w:tcPr>
            <w:tcW w:w="7407" w:type="dxa"/>
          </w:tcPr>
          <w:p w:rsidR="00000000" w:rsidRDefault="004A7845">
            <w:pPr>
              <w:rPr>
                <w:lang w:val="es-ES_tradnl"/>
              </w:rPr>
            </w:pPr>
            <w:r>
              <w:rPr>
                <w:lang w:val="es-ES_tradnl"/>
              </w:rPr>
              <w:t xml:space="preserve">ninguno: la API de Brightcove tiene </w:t>
            </w:r>
            <w:r>
              <w:rPr>
                <w:rStyle w:val="mqInternal"/>
                <w:noProof/>
                <w:lang w:val="es-ES_tradnl"/>
              </w:rPr>
              <w:t>[1}[2]{3]</w:t>
            </w:r>
            <w:r>
              <w:rPr>
                <w:lang w:val="es-ES_tradnl"/>
              </w:rPr>
              <w:t xml:space="preserve"> y </w:t>
            </w:r>
            <w:r>
              <w:rPr>
                <w:rStyle w:val="mqInternal"/>
                <w:noProof/>
                <w:lang w:val="es-ES_tradnl"/>
              </w:rPr>
              <w:t>[1}[5]{3]</w:t>
            </w:r>
            <w:r>
              <w:rPr>
                <w:lang w:val="es-ES_tradnl"/>
              </w:rPr>
              <w:t xml:space="preserve"> dimensiones que brindan una segmentaci</w:t>
            </w:r>
            <w:r>
              <w:rPr>
                <w:lang w:val="es-ES_tradnl"/>
              </w:rPr>
              <w:t>ó</w:t>
            </w:r>
            <w:r>
              <w:rPr>
                <w:lang w:val="es-ES_tradnl"/>
              </w:rPr>
              <w:t>n de tiempo similar y tambi</w:t>
            </w:r>
            <w:r>
              <w:rPr>
                <w:lang w:val="es-ES_tradnl"/>
              </w:rPr>
              <w:t>é</w:t>
            </w:r>
            <w:r>
              <w:rPr>
                <w:lang w:val="es-ES_tradnl"/>
              </w:rPr>
              <w:t>n puntos finales de participaci</w:t>
            </w:r>
            <w:r>
              <w:rPr>
                <w:lang w:val="es-ES_tradnl"/>
              </w:rPr>
              <w:t>ó</w:t>
            </w:r>
            <w:r>
              <w:rPr>
                <w:lang w:val="es-ES_tradnl"/>
              </w:rPr>
              <w:t>n para per</w:t>
            </w:r>
            <w:r>
              <w:rPr>
                <w:lang w:val="es-ES_tradnl"/>
              </w:rPr>
              <w:t>í</w:t>
            </w:r>
            <w:r>
              <w:rPr>
                <w:lang w:val="es-ES_tradnl"/>
              </w:rPr>
              <w:t>odos dentro de los 32 d</w:t>
            </w:r>
            <w:r>
              <w:rPr>
                <w:lang w:val="es-ES_tradnl"/>
              </w:rPr>
              <w:t>í</w:t>
            </w:r>
            <w:r>
              <w:rPr>
                <w:lang w:val="es-ES_tradnl"/>
              </w:rPr>
              <w:t>as anteriores, que brindan vistas en cada cent</w:t>
            </w:r>
            <w:r>
              <w:rPr>
                <w:lang w:val="es-ES_tradnl"/>
              </w:rPr>
              <w:t>é</w:t>
            </w:r>
            <w:r>
              <w:rPr>
                <w:lang w:val="es-ES_tradnl"/>
              </w:rPr>
              <w:t>sima parte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1690ee3b-1900-47bb-893a-929542059076</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33dd1ac7-46fc-4826-9e51-719fd61ace48</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the params are identical except that the Ooyala API allows sorting on multiple metrics</w:t>
            </w:r>
          </w:p>
        </w:tc>
        <w:tc>
          <w:tcPr>
            <w:tcW w:w="7407" w:type="dxa"/>
          </w:tcPr>
          <w:p w:rsidR="00000000" w:rsidRDefault="004A7845">
            <w:pPr>
              <w:rPr>
                <w:lang w:val="es-ES_tradnl"/>
              </w:rPr>
            </w:pPr>
            <w:r>
              <w:rPr>
                <w:rStyle w:val="mqInternal"/>
                <w:noProof/>
                <w:lang w:val="es-ES_tradnl"/>
              </w:rPr>
              <w:t>[1}[2]{3]</w:t>
            </w:r>
            <w:r>
              <w:rPr>
                <w:lang w:val="es-ES_tradnl"/>
              </w:rPr>
              <w:t xml:space="preserve"> los par</w:t>
            </w:r>
            <w:r>
              <w:rPr>
                <w:lang w:val="es-ES_tradnl"/>
              </w:rPr>
              <w:t>á</w:t>
            </w:r>
            <w:r>
              <w:rPr>
                <w:lang w:val="es-ES_tradnl"/>
              </w:rPr>
              <w:t>metros son id</w:t>
            </w:r>
            <w:r>
              <w:rPr>
                <w:lang w:val="es-ES_tradnl"/>
              </w:rPr>
              <w:t>é</w:t>
            </w:r>
            <w:r>
              <w:rPr>
                <w:lang w:val="es-ES_tradnl"/>
              </w:rPr>
              <w:t>nticos excepto que la API de Ooyala permite ordenar en m</w:t>
            </w:r>
            <w:r>
              <w:rPr>
                <w:lang w:val="es-ES_tradnl"/>
              </w:rPr>
              <w:t>ú</w:t>
            </w:r>
            <w:r>
              <w:rPr>
                <w:lang w:val="es-ES_tradnl"/>
              </w:rPr>
              <w:t>ltiples m</w:t>
            </w:r>
            <w:r>
              <w:rPr>
                <w:lang w:val="es-ES_tradnl"/>
              </w:rPr>
              <w:t>é</w:t>
            </w:r>
            <w:r>
              <w:rPr>
                <w:lang w:val="es-ES_tradnl"/>
              </w:rPr>
              <w:t>tricas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1d2d0e36-a498-40f3-899b-aafe40e5c5ff</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8f36a5a3-44e5-4bec-936e-a3a5e49e634f</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the params are identical except for the 1000 limit</w:t>
            </w:r>
            <w:r>
              <w:rPr>
                <w:noProof/>
              </w:rPr>
              <w:t xml:space="preserve"> on the Ooyala API param</w:t>
            </w:r>
          </w:p>
        </w:tc>
        <w:tc>
          <w:tcPr>
            <w:tcW w:w="7407" w:type="dxa"/>
          </w:tcPr>
          <w:p w:rsidR="00000000" w:rsidRDefault="004A7845">
            <w:pPr>
              <w:rPr>
                <w:lang w:val="es-ES_tradnl"/>
              </w:rPr>
            </w:pPr>
            <w:r>
              <w:rPr>
                <w:rStyle w:val="mqInternal"/>
                <w:noProof/>
                <w:lang w:val="es-ES_tradnl"/>
              </w:rPr>
              <w:t>[1}[2]{3]</w:t>
            </w:r>
            <w:r>
              <w:rPr>
                <w:lang w:val="es-ES_tradnl"/>
              </w:rPr>
              <w:t>- los par</w:t>
            </w:r>
            <w:r>
              <w:rPr>
                <w:lang w:val="es-ES_tradnl"/>
              </w:rPr>
              <w:t>á</w:t>
            </w:r>
            <w:r>
              <w:rPr>
                <w:lang w:val="es-ES_tradnl"/>
              </w:rPr>
              <w:t>metros son id</w:t>
            </w:r>
            <w:r>
              <w:rPr>
                <w:lang w:val="es-ES_tradnl"/>
              </w:rPr>
              <w:t>é</w:t>
            </w:r>
            <w:r>
              <w:rPr>
                <w:lang w:val="es-ES_tradnl"/>
              </w:rPr>
              <w:t>nticos excepto por el l</w:t>
            </w:r>
            <w:r>
              <w:rPr>
                <w:lang w:val="es-ES_tradnl"/>
              </w:rPr>
              <w:t>í</w:t>
            </w:r>
            <w:r>
              <w:rPr>
                <w:lang w:val="es-ES_tradnl"/>
              </w:rPr>
              <w:t>mite de 1000 en el par</w:t>
            </w:r>
            <w:r>
              <w:rPr>
                <w:lang w:val="es-ES_tradnl"/>
              </w:rPr>
              <w:t>á</w:t>
            </w:r>
            <w:r>
              <w:rPr>
                <w:lang w:val="es-ES_tradnl"/>
              </w:rPr>
              <w:t>metro API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b9e36129-5c97-4237-80b3-34b2cf2bf867</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w:t>
            </w:r>
            <w:r>
              <w:rPr>
                <w:lang w:val="es-ES_tradnl"/>
              </w:rPr>
              <w:t>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076253df-b310-425a-aef2-7f7839faa45f</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the params take different values but work similarly for paging of datasets</w:t>
            </w:r>
          </w:p>
        </w:tc>
        <w:tc>
          <w:tcPr>
            <w:tcW w:w="7407" w:type="dxa"/>
          </w:tcPr>
          <w:p w:rsidR="00000000" w:rsidRDefault="004A7845">
            <w:pPr>
              <w:rPr>
                <w:lang w:val="es-ES_tradnl"/>
              </w:rPr>
            </w:pPr>
            <w:r>
              <w:rPr>
                <w:rStyle w:val="mqInternal"/>
                <w:noProof/>
                <w:lang w:val="es-ES_tradnl"/>
              </w:rPr>
              <w:t>[1}[2]{3]</w:t>
            </w:r>
            <w:r>
              <w:rPr>
                <w:lang w:val="es-ES_tradnl"/>
              </w:rPr>
              <w:t>- los par</w:t>
            </w:r>
            <w:r>
              <w:rPr>
                <w:lang w:val="es-ES_tradnl"/>
              </w:rPr>
              <w:t>á</w:t>
            </w:r>
            <w:r>
              <w:rPr>
                <w:lang w:val="es-ES_tradnl"/>
              </w:rPr>
              <w:t>metros toman valores diferentes pero funcionan de manera similar para la paginaci</w:t>
            </w:r>
            <w:r>
              <w:rPr>
                <w:lang w:val="es-ES_tradnl"/>
              </w:rPr>
              <w:t>ó</w:t>
            </w:r>
            <w:r>
              <w:rPr>
                <w:lang w:val="es-ES_tradnl"/>
              </w:rPr>
              <w:t>n de conjuntos de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44d7c610-54be-4645-b7d1-721121bef937</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a1acceea-1602-4eb9-9d93-4779eec99450</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ea426e51-9b34-4</w:t>
            </w:r>
            <w:r>
              <w:rPr>
                <w:noProof/>
                <w:sz w:val="2"/>
              </w:rPr>
              <w:t>1f5-8761-06c885462233</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because analytics data comes from different sources on different schedules, the Brightcove API puts recent analytics data into an "unreconciled" </w:t>
            </w:r>
            <w:r>
              <w:rPr>
                <w:noProof/>
              </w:rPr>
              <w:lastRenderedPageBreak/>
              <w:t>bucket while it is still being updated, and transfers it to a "historical" bu</w:t>
            </w:r>
            <w:r>
              <w:rPr>
                <w:noProof/>
              </w:rPr>
              <w:t>cket; the param allows you to choose between these buckets</w:t>
            </w:r>
          </w:p>
        </w:tc>
        <w:tc>
          <w:tcPr>
            <w:tcW w:w="7407" w:type="dxa"/>
          </w:tcPr>
          <w:p w:rsidR="00000000" w:rsidRDefault="004A7845">
            <w:pPr>
              <w:rPr>
                <w:lang w:val="es-ES_tradnl"/>
              </w:rPr>
            </w:pPr>
            <w:r>
              <w:rPr>
                <w:rStyle w:val="mqInternal"/>
                <w:noProof/>
                <w:lang w:val="es-ES_tradnl"/>
              </w:rPr>
              <w:lastRenderedPageBreak/>
              <w:t>[1}[2]{3]</w:t>
            </w:r>
            <w:r>
              <w:rPr>
                <w:lang w:val="es-ES_tradnl"/>
              </w:rPr>
              <w:t>- debido a que los datos anal</w:t>
            </w:r>
            <w:r>
              <w:rPr>
                <w:lang w:val="es-ES_tradnl"/>
              </w:rPr>
              <w:t>í</w:t>
            </w:r>
            <w:r>
              <w:rPr>
                <w:lang w:val="es-ES_tradnl"/>
              </w:rPr>
              <w:t>ticos provienen de diferentes fuentes en diferentes horarios, la API de Brightcove coloca los datos anal</w:t>
            </w:r>
            <w:r>
              <w:rPr>
                <w:lang w:val="es-ES_tradnl"/>
              </w:rPr>
              <w:t>í</w:t>
            </w:r>
            <w:r>
              <w:rPr>
                <w:lang w:val="es-ES_tradnl"/>
              </w:rPr>
              <w:t xml:space="preserve">ticos recientes en </w:t>
            </w:r>
            <w:r>
              <w:rPr>
                <w:lang w:val="es-ES_tradnl"/>
              </w:rPr>
              <w:lastRenderedPageBreak/>
              <w:t>un dep</w:t>
            </w:r>
            <w:r>
              <w:rPr>
                <w:lang w:val="es-ES_tradnl"/>
              </w:rPr>
              <w:t>ó</w:t>
            </w:r>
            <w:r>
              <w:rPr>
                <w:lang w:val="es-ES_tradnl"/>
              </w:rPr>
              <w:t>sito "no conciliado" mientr</w:t>
            </w:r>
            <w:r>
              <w:rPr>
                <w:lang w:val="es-ES_tradnl"/>
              </w:rPr>
              <w:t>as a</w:t>
            </w:r>
            <w:r>
              <w:rPr>
                <w:lang w:val="es-ES_tradnl"/>
              </w:rPr>
              <w:t>ú</w:t>
            </w:r>
            <w:r>
              <w:rPr>
                <w:lang w:val="es-ES_tradnl"/>
              </w:rPr>
              <w:t>n se est</w:t>
            </w:r>
            <w:r>
              <w:rPr>
                <w:lang w:val="es-ES_tradnl"/>
              </w:rPr>
              <w:t>á</w:t>
            </w:r>
            <w:r>
              <w:rPr>
                <w:lang w:val="es-ES_tradnl"/>
              </w:rPr>
              <w:t xml:space="preserve"> actualizando, y los transfiere a un dep</w:t>
            </w:r>
            <w:r>
              <w:rPr>
                <w:lang w:val="es-ES_tradnl"/>
              </w:rPr>
              <w:t>ó</w:t>
            </w:r>
            <w:r>
              <w:rPr>
                <w:lang w:val="es-ES_tradnl"/>
              </w:rPr>
              <w:t>sito "hist</w:t>
            </w:r>
            <w:r>
              <w:rPr>
                <w:lang w:val="es-ES_tradnl"/>
              </w:rPr>
              <w:t>ó</w:t>
            </w:r>
            <w:r>
              <w:rPr>
                <w:lang w:val="es-ES_tradnl"/>
              </w:rPr>
              <w:t>rico"; el par</w:t>
            </w:r>
            <w:r>
              <w:rPr>
                <w:lang w:val="es-ES_tradnl"/>
              </w:rPr>
              <w:t>á</w:t>
            </w:r>
            <w:r>
              <w:rPr>
                <w:lang w:val="es-ES_tradnl"/>
              </w:rPr>
              <w:t>metro le permite elegir entre estos cubos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68 </w:t>
            </w:r>
            <w:r>
              <w:rPr>
                <w:noProof/>
                <w:sz w:val="16"/>
              </w:rPr>
              <w:br/>
            </w:r>
            <w:r>
              <w:rPr>
                <w:noProof/>
                <w:sz w:val="2"/>
              </w:rPr>
              <w:t>9f478639-4891-4d14-b969-08c52b6746e1</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1897252f-7fc1-4868-9af9-875ae2f17c92</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0c4008d3-5469-4da6-b0c1-08b0e0023fe6</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applies only to Live Analytics requests; together with </w:t>
            </w:r>
            <w:r>
              <w:rPr>
                <w:rStyle w:val="mqInternal"/>
                <w:noProof/>
              </w:rPr>
              <w:t>[1}[5]{3]</w:t>
            </w:r>
            <w:r>
              <w:rPr>
                <w:noProof/>
              </w:rPr>
              <w:t xml:space="preserve">, these function in a way somewhat similar to the Ooyala API </w:t>
            </w:r>
            <w:r>
              <w:rPr>
                <w:rStyle w:val="mqInternal"/>
                <w:noProof/>
              </w:rPr>
              <w:t>[1}[8]{3]</w:t>
            </w:r>
            <w:r>
              <w:rPr>
                <w:noProof/>
              </w:rPr>
              <w:t xml:space="preserve"> param</w:t>
            </w:r>
          </w:p>
        </w:tc>
        <w:tc>
          <w:tcPr>
            <w:tcW w:w="7407" w:type="dxa"/>
          </w:tcPr>
          <w:p w:rsidR="00000000" w:rsidRDefault="004A7845">
            <w:pPr>
              <w:rPr>
                <w:lang w:val="es-ES_tradnl"/>
              </w:rPr>
            </w:pPr>
            <w:r>
              <w:rPr>
                <w:rStyle w:val="mqInternal"/>
                <w:noProof/>
                <w:lang w:val="es-ES_tradnl"/>
              </w:rPr>
              <w:t>[1}[2]{3]</w:t>
            </w:r>
            <w:r>
              <w:rPr>
                <w:lang w:val="es-ES_tradnl"/>
              </w:rPr>
              <w:t xml:space="preserve">- se aplica solo a las solicitudes de Live Analytics; Juntos con </w:t>
            </w:r>
            <w:r>
              <w:rPr>
                <w:rStyle w:val="mqInternal"/>
                <w:noProof/>
                <w:lang w:val="es-ES_tradnl"/>
              </w:rPr>
              <w:t>[1}[5]{3]</w:t>
            </w:r>
            <w:r>
              <w:rPr>
                <w:lang w:val="es-ES_tradnl"/>
              </w:rPr>
              <w:t xml:space="preserve"> , estos funcionan de una manera algo similar a la API de Ooyala </w:t>
            </w:r>
            <w:r>
              <w:rPr>
                <w:rStyle w:val="mqInternal"/>
                <w:noProof/>
                <w:lang w:val="es-ES_tradnl"/>
              </w:rPr>
              <w:t>[1}[8]{3]</w:t>
            </w:r>
            <w:r>
              <w:rPr>
                <w:lang w:val="es-ES_tradnl"/>
              </w:rPr>
              <w:t xml:space="preserve"> param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3ba3f90a-d</w:t>
            </w:r>
            <w:r>
              <w:rPr>
                <w:noProof/>
                <w:sz w:val="2"/>
              </w:rPr>
              <w:t>571-489e-a8e3-fdc322892bec</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85e34afd-8cab-4da8-a6e6-d6ac707d5fa7</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7f4c592e-0c34-4028-abc7-daa9a5cd7d73</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 of Di</w:t>
            </w:r>
            <w:r>
              <w:rPr>
                <w:noProof/>
              </w:rPr>
              <w:t>mensions, Fields, and Parameters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 de dimensiones, campos y par</w:t>
            </w:r>
            <w:r>
              <w:rPr>
                <w:lang w:val="es-ES_tradnl"/>
              </w:rPr>
              <w:t>á</w:t>
            </w:r>
            <w:r>
              <w:rPr>
                <w:lang w:val="es-ES_tradnl"/>
              </w:rPr>
              <w:t>metros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f136dd6c-26f9-4257-9f68-9623763a37ec</w:t>
            </w:r>
          </w:p>
        </w:tc>
        <w:tc>
          <w:tcPr>
            <w:tcW w:w="7407" w:type="dxa"/>
            <w:shd w:val="clear" w:color="auto" w:fill="F2F2F2" w:themeFill="background1" w:themeFillShade="F2"/>
          </w:tcPr>
          <w:p w:rsidR="00000000" w:rsidRDefault="004A7845">
            <w:pPr>
              <w:rPr>
                <w:noProof/>
              </w:rPr>
            </w:pPr>
            <w:r>
              <w:rPr>
                <w:noProof/>
              </w:rPr>
              <w:t>Dimensions</w:t>
            </w:r>
          </w:p>
        </w:tc>
        <w:tc>
          <w:tcPr>
            <w:tcW w:w="7407" w:type="dxa"/>
          </w:tcPr>
          <w:p w:rsidR="00000000" w:rsidRDefault="004A7845">
            <w:pPr>
              <w:rPr>
                <w:lang w:val="es-ES_tradnl"/>
              </w:rPr>
            </w:pPr>
            <w:r>
              <w:rPr>
                <w:lang w:val="es-ES_tradnl"/>
              </w:rPr>
              <w:t>Dimensiones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7458f85b-bd9c-47d8-9bf3-6011ac579c88</w:t>
            </w:r>
          </w:p>
        </w:tc>
        <w:tc>
          <w:tcPr>
            <w:tcW w:w="7407" w:type="dxa"/>
            <w:shd w:val="clear" w:color="auto" w:fill="F2F2F2" w:themeFill="background1" w:themeFillShade="F2"/>
          </w:tcPr>
          <w:p w:rsidR="00000000" w:rsidRDefault="004A7845">
            <w:pPr>
              <w:rPr>
                <w:noProof/>
              </w:rPr>
            </w:pPr>
            <w:r>
              <w:rPr>
                <w:noProof/>
              </w:rPr>
              <w:t>The Ooyala and Brightcove Analy</w:t>
            </w:r>
            <w:r>
              <w:rPr>
                <w:noProof/>
              </w:rPr>
              <w:t>tics APIs both group data into buckets called "dimensions".</w:t>
            </w:r>
          </w:p>
        </w:tc>
        <w:tc>
          <w:tcPr>
            <w:tcW w:w="7407" w:type="dxa"/>
          </w:tcPr>
          <w:p w:rsidR="00000000" w:rsidRDefault="004A7845">
            <w:pPr>
              <w:rPr>
                <w:lang w:val="es-ES_tradnl"/>
              </w:rPr>
            </w:pPr>
            <w:r>
              <w:rPr>
                <w:lang w:val="es-ES_tradnl"/>
              </w:rPr>
              <w:t>Las API de Ooyala y Brightcove Analytics agrupan datos en dep</w:t>
            </w:r>
            <w:r>
              <w:rPr>
                <w:lang w:val="es-ES_tradnl"/>
              </w:rPr>
              <w:t>ó</w:t>
            </w:r>
            <w:r>
              <w:rPr>
                <w:lang w:val="es-ES_tradnl"/>
              </w:rPr>
              <w:t>sitos llamados "dimensiones".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8da0e232-2524-461d-a477-b78cffdb716c</w:t>
            </w:r>
          </w:p>
        </w:tc>
        <w:tc>
          <w:tcPr>
            <w:tcW w:w="7407" w:type="dxa"/>
            <w:shd w:val="clear" w:color="auto" w:fill="F2F2F2" w:themeFill="background1" w:themeFillShade="F2"/>
          </w:tcPr>
          <w:p w:rsidR="00000000" w:rsidRDefault="004A7845">
            <w:pPr>
              <w:rPr>
                <w:noProof/>
              </w:rPr>
            </w:pPr>
            <w:r>
              <w:rPr>
                <w:noProof/>
              </w:rPr>
              <w:t xml:space="preserve">They are </w:t>
            </w:r>
            <w:r>
              <w:rPr>
                <w:noProof/>
              </w:rPr>
              <w:t>used in similar ways, but the APIs have somewhat different rules as to how multiple dimensions can be combined, and Brightcove has a broader set of dimensions.</w:t>
            </w:r>
          </w:p>
        </w:tc>
        <w:tc>
          <w:tcPr>
            <w:tcW w:w="7407" w:type="dxa"/>
          </w:tcPr>
          <w:p w:rsidR="00000000" w:rsidRDefault="004A7845">
            <w:pPr>
              <w:rPr>
                <w:lang w:val="es-ES_tradnl"/>
              </w:rPr>
            </w:pPr>
            <w:r>
              <w:rPr>
                <w:lang w:val="es-ES_tradnl"/>
              </w:rPr>
              <w:t>Se usan de manera similar, pero las API tienen reglas algo diferentes en cuanto a c</w:t>
            </w:r>
            <w:r>
              <w:rPr>
                <w:lang w:val="es-ES_tradnl"/>
              </w:rPr>
              <w:t>ó</w:t>
            </w:r>
            <w:r>
              <w:rPr>
                <w:lang w:val="es-ES_tradnl"/>
              </w:rPr>
              <w:t>mo se pueden</w:t>
            </w:r>
            <w:r>
              <w:rPr>
                <w:lang w:val="es-ES_tradnl"/>
              </w:rPr>
              <w:t xml:space="preserve"> combinar m</w:t>
            </w:r>
            <w:r>
              <w:rPr>
                <w:lang w:val="es-ES_tradnl"/>
              </w:rPr>
              <w:t>ú</w:t>
            </w:r>
            <w:r>
              <w:rPr>
                <w:lang w:val="es-ES_tradnl"/>
              </w:rPr>
              <w:t>ltiples dimensiones, y Brightcove tiene un conjunto m</w:t>
            </w:r>
            <w:r>
              <w:rPr>
                <w:lang w:val="es-ES_tradnl"/>
              </w:rPr>
              <w:t>á</w:t>
            </w:r>
            <w:r>
              <w:rPr>
                <w:lang w:val="es-ES_tradnl"/>
              </w:rPr>
              <w:t>s amplio de dimensiones.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563f3397-3461-4c25-99bd-4955f8bae103</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Supported dimension combinations</w:t>
            </w:r>
            <w:r>
              <w:rPr>
                <w:rStyle w:val="mqInternal"/>
                <w:noProof/>
              </w:rPr>
              <w:t>{2]</w:t>
            </w:r>
            <w:r>
              <w:rPr>
                <w:noProof/>
              </w:rPr>
              <w:t xml:space="preserve"> for details on the Brightcove API.</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Combinaciones de dimensiones admitidas</w:t>
            </w:r>
            <w:r>
              <w:rPr>
                <w:rStyle w:val="mqInternal"/>
                <w:noProof/>
                <w:lang w:val="es-ES_tradnl"/>
              </w:rPr>
              <w:t>{2]</w:t>
            </w:r>
            <w:r>
              <w:rPr>
                <w:lang w:val="es-ES_tradnl"/>
              </w:rPr>
              <w:t xml:space="preserve"> para obtener detalles sobre la API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d48bb944-9eb4-4ba8-9049-77a1a99b1fca</w:t>
            </w:r>
          </w:p>
        </w:tc>
        <w:tc>
          <w:tcPr>
            <w:tcW w:w="7407" w:type="dxa"/>
            <w:shd w:val="clear" w:color="auto" w:fill="F2F2F2" w:themeFill="background1" w:themeFillShade="F2"/>
          </w:tcPr>
          <w:p w:rsidR="00000000" w:rsidRDefault="004A7845">
            <w:pPr>
              <w:rPr>
                <w:noProof/>
              </w:rPr>
            </w:pPr>
            <w:r>
              <w:rPr>
                <w:noProof/>
              </w:rPr>
              <w:t>The table below provides a detailed comparison.</w:t>
            </w:r>
          </w:p>
        </w:tc>
        <w:tc>
          <w:tcPr>
            <w:tcW w:w="7407" w:type="dxa"/>
          </w:tcPr>
          <w:p w:rsidR="00000000" w:rsidRDefault="004A7845">
            <w:pPr>
              <w:rPr>
                <w:lang w:val="es-ES_tradnl"/>
              </w:rPr>
            </w:pPr>
            <w:r>
              <w:rPr>
                <w:lang w:val="es-ES_tradnl"/>
              </w:rPr>
              <w:t>La siguiente tabla proporciona una comparaci</w:t>
            </w:r>
            <w:r>
              <w:rPr>
                <w:lang w:val="es-ES_tradnl"/>
              </w:rPr>
              <w:t>ó</w:t>
            </w:r>
            <w:r>
              <w:rPr>
                <w:lang w:val="es-ES_tradnl"/>
              </w:rPr>
              <w:t>n detallada.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42ff75ea-a604-4d2e-9106-e3d126f93f41</w:t>
            </w:r>
          </w:p>
        </w:tc>
        <w:tc>
          <w:tcPr>
            <w:tcW w:w="7407" w:type="dxa"/>
            <w:shd w:val="clear" w:color="auto" w:fill="F2F2F2" w:themeFill="background1" w:themeFillShade="F2"/>
          </w:tcPr>
          <w:p w:rsidR="00000000" w:rsidRDefault="004A7845">
            <w:pPr>
              <w:rPr>
                <w:noProof/>
              </w:rPr>
            </w:pPr>
            <w:r>
              <w:rPr>
                <w:noProof/>
              </w:rPr>
              <w:t>Dimensions</w:t>
            </w:r>
          </w:p>
        </w:tc>
        <w:tc>
          <w:tcPr>
            <w:tcW w:w="7407" w:type="dxa"/>
          </w:tcPr>
          <w:p w:rsidR="00000000" w:rsidRDefault="004A7845">
            <w:pPr>
              <w:rPr>
                <w:lang w:val="es-ES_tradnl"/>
              </w:rPr>
            </w:pPr>
            <w:r>
              <w:rPr>
                <w:lang w:val="es-ES_tradnl"/>
              </w:rPr>
              <w:t>Dimensiones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68a518b1-9b0a-4c66-a108-0524003928bd</w:t>
            </w:r>
          </w:p>
        </w:tc>
        <w:tc>
          <w:tcPr>
            <w:tcW w:w="7407" w:type="dxa"/>
            <w:shd w:val="clear" w:color="auto" w:fill="F2F2F2" w:themeFill="background1" w:themeFillShade="F2"/>
          </w:tcPr>
          <w:p w:rsidR="00000000" w:rsidRDefault="004A7845">
            <w:pPr>
              <w:rPr>
                <w:noProof/>
              </w:rPr>
            </w:pPr>
            <w:r>
              <w:rPr>
                <w:noProof/>
              </w:rPr>
              <w:t>Ooyala Dimension</w:t>
            </w:r>
          </w:p>
        </w:tc>
        <w:tc>
          <w:tcPr>
            <w:tcW w:w="7407" w:type="dxa"/>
          </w:tcPr>
          <w:p w:rsidR="00000000" w:rsidRDefault="004A7845">
            <w:pPr>
              <w:rPr>
                <w:lang w:val="es-ES_tradnl"/>
              </w:rPr>
            </w:pPr>
            <w:r>
              <w:rPr>
                <w:lang w:val="es-ES_tradnl"/>
              </w:rPr>
              <w:t>Dimensi</w:t>
            </w:r>
            <w:r>
              <w:rPr>
                <w:lang w:val="es-ES_tradnl"/>
              </w:rPr>
              <w:t>ó</w:t>
            </w:r>
            <w:r>
              <w:rPr>
                <w:lang w:val="es-ES_tradnl"/>
              </w:rPr>
              <w:t>n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8c39ef12-1cc8-4f59-979c-b106034d502f</w:t>
            </w:r>
          </w:p>
        </w:tc>
        <w:tc>
          <w:tcPr>
            <w:tcW w:w="7407" w:type="dxa"/>
            <w:shd w:val="clear" w:color="auto" w:fill="F2F2F2" w:themeFill="background1" w:themeFillShade="F2"/>
          </w:tcPr>
          <w:p w:rsidR="00000000" w:rsidRDefault="004A7845">
            <w:pPr>
              <w:rPr>
                <w:noProof/>
              </w:rPr>
            </w:pPr>
            <w:r>
              <w:rPr>
                <w:noProof/>
              </w:rPr>
              <w:t>Brightcove Dimension</w:t>
            </w:r>
          </w:p>
        </w:tc>
        <w:tc>
          <w:tcPr>
            <w:tcW w:w="7407" w:type="dxa"/>
          </w:tcPr>
          <w:p w:rsidR="00000000" w:rsidRDefault="004A7845">
            <w:pPr>
              <w:rPr>
                <w:lang w:val="es-ES_tradnl"/>
              </w:rPr>
            </w:pPr>
            <w:r>
              <w:rPr>
                <w:lang w:val="es-ES_tradnl"/>
              </w:rPr>
              <w:t>Dimensi</w:t>
            </w:r>
            <w:r>
              <w:rPr>
                <w:lang w:val="es-ES_tradnl"/>
              </w:rPr>
              <w:t>ó</w:t>
            </w:r>
            <w:r>
              <w:rPr>
                <w:lang w:val="es-ES_tradnl"/>
              </w:rPr>
              <w:t>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7cf6c0c2-1955-4b5b-91e9-a6651dd2b22e</w:t>
            </w:r>
          </w:p>
        </w:tc>
        <w:tc>
          <w:tcPr>
            <w:tcW w:w="7407" w:type="dxa"/>
            <w:shd w:val="clear" w:color="auto" w:fill="F2F2F2" w:themeFill="background1" w:themeFillShade="F2"/>
          </w:tcPr>
          <w:p w:rsidR="00000000" w:rsidRDefault="004A7845">
            <w:pPr>
              <w:rPr>
                <w:noProof/>
              </w:rPr>
            </w:pPr>
            <w:r>
              <w:rPr>
                <w:noProof/>
              </w:rPr>
              <w:t>Docs</w:t>
            </w:r>
          </w:p>
        </w:tc>
        <w:tc>
          <w:tcPr>
            <w:tcW w:w="7407" w:type="dxa"/>
          </w:tcPr>
          <w:p w:rsidR="00000000" w:rsidRDefault="004A7845">
            <w:pPr>
              <w:rPr>
                <w:lang w:val="es-ES_tradnl"/>
              </w:rPr>
            </w:pPr>
            <w:r>
              <w:rPr>
                <w:lang w:val="es-ES_tradnl"/>
              </w:rPr>
              <w:t>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2f92f13c-b493-43cd-a483-4ec</w:t>
            </w:r>
            <w:r>
              <w:rPr>
                <w:noProof/>
                <w:sz w:val="2"/>
              </w:rPr>
              <w:t>a9d964c75</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the Brightcove </w:t>
            </w:r>
            <w:r>
              <w:rPr>
                <w:rStyle w:val="mqInternal"/>
                <w:noProof/>
              </w:rPr>
              <w:t>[1}[2]{3]</w:t>
            </w:r>
            <w:r>
              <w:rPr>
                <w:noProof/>
              </w:rPr>
              <w:t xml:space="preserve"> dimension covers only VOD assets; there is also a </w:t>
            </w:r>
            <w:r>
              <w:rPr>
                <w:rStyle w:val="mqInternal"/>
                <w:noProof/>
              </w:rPr>
              <w:t>[1}[8]{3]</w:t>
            </w:r>
            <w:r>
              <w:rPr>
                <w:noProof/>
              </w:rPr>
              <w:t xml:space="preserve"> dimension</w:t>
            </w:r>
          </w:p>
        </w:tc>
        <w:tc>
          <w:tcPr>
            <w:tcW w:w="7407" w:type="dxa"/>
          </w:tcPr>
          <w:p w:rsidR="00000000" w:rsidRDefault="004A7845">
            <w:pPr>
              <w:rPr>
                <w:lang w:val="es-ES_tradnl"/>
              </w:rPr>
            </w:pPr>
            <w:r>
              <w:rPr>
                <w:rStyle w:val="mqInternal"/>
                <w:noProof/>
                <w:lang w:val="es-ES_tradnl"/>
              </w:rPr>
              <w:t>[1}[2]{3]</w:t>
            </w:r>
            <w:r>
              <w:rPr>
                <w:lang w:val="es-ES_tradnl"/>
              </w:rPr>
              <w:t xml:space="preserve">- la Brightcove </w:t>
            </w:r>
            <w:r>
              <w:rPr>
                <w:rStyle w:val="mqInternal"/>
                <w:noProof/>
                <w:lang w:val="es-ES_tradnl"/>
              </w:rPr>
              <w:t>[1}[2]{3]</w:t>
            </w:r>
            <w:r>
              <w:rPr>
                <w:lang w:val="es-ES_tradnl"/>
              </w:rPr>
              <w:t xml:space="preserve"> la dimensi</w:t>
            </w:r>
            <w:r>
              <w:rPr>
                <w:lang w:val="es-ES_tradnl"/>
              </w:rPr>
              <w:t>ó</w:t>
            </w:r>
            <w:r>
              <w:rPr>
                <w:lang w:val="es-ES_tradnl"/>
              </w:rPr>
              <w:t>n cubre solo los activos de VOD; tambi</w:t>
            </w:r>
            <w:r>
              <w:rPr>
                <w:lang w:val="es-ES_tradnl"/>
              </w:rPr>
              <w:t>é</w:t>
            </w:r>
            <w:r>
              <w:rPr>
                <w:lang w:val="es-ES_tradnl"/>
              </w:rPr>
              <w:t xml:space="preserve">n hay una </w:t>
            </w:r>
            <w:r>
              <w:rPr>
                <w:rStyle w:val="mqInternal"/>
                <w:noProof/>
                <w:lang w:val="es-ES_tradnl"/>
              </w:rPr>
              <w:t>[1}[8]{3]</w:t>
            </w:r>
            <w:r>
              <w:rPr>
                <w:lang w:val="es-ES_tradnl"/>
              </w:rPr>
              <w:t xml:space="preserve"> dimensi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32c540f5-03d8-4537-</w:t>
            </w:r>
            <w:r>
              <w:rPr>
                <w:noProof/>
                <w:sz w:val="2"/>
              </w:rPr>
              <w:t>ab32-1b3c3648530e</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 video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c01a37d3-aa8c-48ee-8e22-b4f956dbacfd</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dimensions are essentially identical</w:t>
            </w:r>
          </w:p>
        </w:tc>
        <w:tc>
          <w:tcPr>
            <w:tcW w:w="7407" w:type="dxa"/>
          </w:tcPr>
          <w:p w:rsidR="00000000" w:rsidRDefault="004A7845">
            <w:pPr>
              <w:rPr>
                <w:lang w:val="es-ES_tradnl"/>
              </w:rPr>
            </w:pPr>
            <w:r>
              <w:rPr>
                <w:rStyle w:val="mqInternal"/>
                <w:noProof/>
                <w:lang w:val="es-ES_tradnl"/>
              </w:rPr>
              <w:t>[1}[2]{3]</w:t>
            </w:r>
            <w:r>
              <w:rPr>
                <w:lang w:val="es-ES_tradnl"/>
              </w:rPr>
              <w:t>- las dimensiones son esencialmente id</w:t>
            </w:r>
            <w:r>
              <w:rPr>
                <w:lang w:val="es-ES_tradnl"/>
              </w:rPr>
              <w:t>é</w:t>
            </w:r>
            <w:r>
              <w:rPr>
                <w:lang w:val="es-ES_tradnl"/>
              </w:rPr>
              <w:t>nticas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3a813c77-66dd-477f-8906-56d29883b7ab</w:t>
            </w:r>
          </w:p>
        </w:tc>
        <w:tc>
          <w:tcPr>
            <w:tcW w:w="7407" w:type="dxa"/>
            <w:shd w:val="clear" w:color="auto" w:fill="F2F2F2" w:themeFill="background1" w:themeFillShade="F2"/>
          </w:tcPr>
          <w:p w:rsidR="00000000" w:rsidRDefault="004A7845">
            <w:pPr>
              <w:rPr>
                <w:noProof/>
              </w:rPr>
            </w:pPr>
            <w:r>
              <w:rPr>
                <w:rStyle w:val="mqInternal"/>
                <w:noProof/>
              </w:rPr>
              <w:t>[1}</w:t>
            </w:r>
            <w:r>
              <w:rPr>
                <w:noProof/>
              </w:rPr>
              <w:t>Country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pa</w:t>
            </w:r>
            <w:r>
              <w:rPr>
                <w:lang w:val="es-ES_tradnl"/>
              </w:rPr>
              <w:t>í</w:t>
            </w:r>
            <w:r>
              <w:rPr>
                <w:lang w:val="es-ES_tradnl"/>
              </w:rPr>
              <w:t>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1bb72521-edee-4e6b-b995-baa22f2bb8b2</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dimensions are essentially identical, except that the Brightcove dimension includes US states</w:t>
            </w:r>
          </w:p>
        </w:tc>
        <w:tc>
          <w:tcPr>
            <w:tcW w:w="7407" w:type="dxa"/>
          </w:tcPr>
          <w:p w:rsidR="00000000" w:rsidRDefault="004A7845">
            <w:pPr>
              <w:rPr>
                <w:lang w:val="es-ES_tradnl"/>
              </w:rPr>
            </w:pPr>
            <w:r>
              <w:rPr>
                <w:rStyle w:val="mqInternal"/>
                <w:noProof/>
                <w:lang w:val="es-ES_tradnl"/>
              </w:rPr>
              <w:t>[1}[2]{3]</w:t>
            </w:r>
            <w:r>
              <w:rPr>
                <w:lang w:val="es-ES_tradnl"/>
              </w:rPr>
              <w:t>- las dimensiones son esencialmente id</w:t>
            </w:r>
            <w:r>
              <w:rPr>
                <w:lang w:val="es-ES_tradnl"/>
              </w:rPr>
              <w:t>é</w:t>
            </w:r>
            <w:r>
              <w:rPr>
                <w:lang w:val="es-ES_tradnl"/>
              </w:rPr>
              <w:t>nticas, except</w:t>
            </w:r>
            <w:r>
              <w:rPr>
                <w:lang w:val="es-ES_tradnl"/>
              </w:rPr>
              <w:t>o que la dimensi</w:t>
            </w:r>
            <w:r>
              <w:rPr>
                <w:lang w:val="es-ES_tradnl"/>
              </w:rPr>
              <w:t>ó</w:t>
            </w:r>
            <w:r>
              <w:rPr>
                <w:lang w:val="es-ES_tradnl"/>
              </w:rPr>
              <w:t>n de Brightcove incluye estados de EE. UU.</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87766234-afd2-490d-b2a5-c49d1b4273e2</w:t>
            </w:r>
          </w:p>
        </w:tc>
        <w:tc>
          <w:tcPr>
            <w:tcW w:w="7407" w:type="dxa"/>
            <w:shd w:val="clear" w:color="auto" w:fill="F2F2F2" w:themeFill="background1" w:themeFillShade="F2"/>
          </w:tcPr>
          <w:p w:rsidR="00000000" w:rsidRDefault="004A7845">
            <w:pPr>
              <w:rPr>
                <w:noProof/>
              </w:rPr>
            </w:pPr>
            <w:r>
              <w:rPr>
                <w:rStyle w:val="mqInternal"/>
                <w:noProof/>
              </w:rPr>
              <w:t>[1}</w:t>
            </w:r>
            <w:r>
              <w:rPr>
                <w:noProof/>
              </w:rPr>
              <w:t>Region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 la regi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98e816c2-4b1f-4365-86a1-591ef8a79ea2</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ece11448-48c4-4371-852a-81da0b0a48ed</w:t>
            </w:r>
          </w:p>
        </w:tc>
        <w:tc>
          <w:tcPr>
            <w:tcW w:w="7407" w:type="dxa"/>
            <w:shd w:val="clear" w:color="auto" w:fill="F2F2F2" w:themeFill="background1" w:themeFillShade="F2"/>
          </w:tcPr>
          <w:p w:rsidR="00000000" w:rsidRDefault="004A7845">
            <w:pPr>
              <w:rPr>
                <w:noProof/>
              </w:rPr>
            </w:pPr>
            <w:r>
              <w:rPr>
                <w:noProof/>
              </w:rPr>
              <w:t>n/a</w:t>
            </w:r>
          </w:p>
        </w:tc>
        <w:tc>
          <w:tcPr>
            <w:tcW w:w="7407" w:type="dxa"/>
          </w:tcPr>
          <w:p w:rsidR="00000000" w:rsidRDefault="004A7845">
            <w:pPr>
              <w:rPr>
                <w:lang w:val="es-ES_tradnl"/>
              </w:rPr>
            </w:pPr>
            <w:r>
              <w:rPr>
                <w:lang w:val="es-ES_tradnl"/>
              </w:rPr>
              <w:t>n / 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fe3af602-ad9e-4522-b3dc-9352b87383e9</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the Brightcove API includes US states in the </w:t>
            </w:r>
            <w:r>
              <w:rPr>
                <w:rStyle w:val="mqInternal"/>
                <w:noProof/>
              </w:rPr>
              <w:t>[1}[2]{3]</w:t>
            </w:r>
            <w:r>
              <w:rPr>
                <w:noProof/>
              </w:rPr>
              <w:t xml:space="preserve"> dimension</w:t>
            </w:r>
          </w:p>
        </w:tc>
        <w:tc>
          <w:tcPr>
            <w:tcW w:w="7407" w:type="dxa"/>
          </w:tcPr>
          <w:p w:rsidR="00000000" w:rsidRDefault="004A7845">
            <w:pPr>
              <w:rPr>
                <w:lang w:val="es-ES_tradnl"/>
              </w:rPr>
            </w:pPr>
            <w:r>
              <w:rPr>
                <w:rStyle w:val="mqInternal"/>
                <w:noProof/>
                <w:lang w:val="es-ES_tradnl"/>
              </w:rPr>
              <w:t>[1}[2]{3]</w:t>
            </w:r>
            <w:r>
              <w:rPr>
                <w:lang w:val="es-ES_tradnl"/>
              </w:rPr>
              <w:t xml:space="preserve">- la API de Brightcove incluye estados de EE. UU. en el </w:t>
            </w:r>
            <w:r>
              <w:rPr>
                <w:rStyle w:val="mqInternal"/>
                <w:noProof/>
                <w:lang w:val="es-ES_tradnl"/>
              </w:rPr>
              <w:t>[1}[2]{3]</w:t>
            </w:r>
            <w:r>
              <w:rPr>
                <w:lang w:val="es-ES_tradnl"/>
              </w:rPr>
              <w:t xml:space="preserve"> dimensi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4e421543-1c2b-4d33-aac4-45f6b26a0094</w:t>
            </w:r>
          </w:p>
        </w:tc>
        <w:tc>
          <w:tcPr>
            <w:tcW w:w="7407" w:type="dxa"/>
            <w:shd w:val="clear" w:color="auto" w:fill="F2F2F2" w:themeFill="background1" w:themeFillShade="F2"/>
          </w:tcPr>
          <w:p w:rsidR="00000000" w:rsidRDefault="004A7845">
            <w:pPr>
              <w:rPr>
                <w:noProof/>
              </w:rPr>
            </w:pPr>
            <w:r>
              <w:rPr>
                <w:rStyle w:val="mqInternal"/>
                <w:noProof/>
              </w:rPr>
              <w:t>[1}</w:t>
            </w:r>
            <w:r>
              <w:rPr>
                <w:noProof/>
              </w:rPr>
              <w:t>R</w:t>
            </w:r>
            <w:r>
              <w:rPr>
                <w:noProof/>
              </w:rPr>
              <w:t>egion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 la regi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c2f288b8-801a-43ea-af31-484e0477aabc</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dimensions are essentially identical</w:t>
            </w:r>
          </w:p>
        </w:tc>
        <w:tc>
          <w:tcPr>
            <w:tcW w:w="7407" w:type="dxa"/>
          </w:tcPr>
          <w:p w:rsidR="00000000" w:rsidRDefault="004A7845">
            <w:pPr>
              <w:rPr>
                <w:lang w:val="es-ES_tradnl"/>
              </w:rPr>
            </w:pPr>
            <w:r>
              <w:rPr>
                <w:rStyle w:val="mqInternal"/>
                <w:noProof/>
                <w:lang w:val="es-ES_tradnl"/>
              </w:rPr>
              <w:t>[1}[2]{3]</w:t>
            </w:r>
            <w:r>
              <w:rPr>
                <w:lang w:val="es-ES_tradnl"/>
              </w:rPr>
              <w:t>- las dimensiones son esencialmente id</w:t>
            </w:r>
            <w:r>
              <w:rPr>
                <w:lang w:val="es-ES_tradnl"/>
              </w:rPr>
              <w:t>é</w:t>
            </w:r>
            <w:r>
              <w:rPr>
                <w:lang w:val="es-ES_tradnl"/>
              </w:rPr>
              <w:t>nticas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5b140a5d-a843-4058-918d-878b4a4a73e1</w:t>
            </w:r>
          </w:p>
        </w:tc>
        <w:tc>
          <w:tcPr>
            <w:tcW w:w="7407" w:type="dxa"/>
            <w:shd w:val="clear" w:color="auto" w:fill="F2F2F2" w:themeFill="background1" w:themeFillShade="F2"/>
          </w:tcPr>
          <w:p w:rsidR="00000000" w:rsidRDefault="004A7845">
            <w:pPr>
              <w:rPr>
                <w:noProof/>
              </w:rPr>
            </w:pPr>
            <w:r>
              <w:rPr>
                <w:rStyle w:val="mqInternal"/>
                <w:noProof/>
              </w:rPr>
              <w:t>[1}</w:t>
            </w:r>
            <w:r>
              <w:rPr>
                <w:noProof/>
              </w:rPr>
              <w:t>Device Type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tipo de dispositivo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63f271d6-961d-404e-a96d-b165f8a35876</w:t>
            </w:r>
          </w:p>
        </w:tc>
        <w:tc>
          <w:tcPr>
            <w:tcW w:w="7407" w:type="dxa"/>
            <w:shd w:val="clear" w:color="auto" w:fill="F2F2F2" w:themeFill="background1" w:themeFillShade="F2"/>
          </w:tcPr>
          <w:p w:rsidR="00000000" w:rsidRDefault="004A7845">
            <w:pPr>
              <w:rPr>
                <w:noProof/>
              </w:rPr>
            </w:pPr>
            <w:r>
              <w:rPr>
                <w:rStyle w:val="mqInternal"/>
                <w:noProof/>
              </w:rPr>
              <w:t>[1}</w:t>
            </w:r>
            <w:r>
              <w:rPr>
                <w:noProof/>
              </w:rPr>
              <w:t>Destination Domain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dominio de destino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735ae959-0571-43b4-a924-f8c07bdb832b</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essentially the same</w:t>
            </w:r>
          </w:p>
        </w:tc>
        <w:tc>
          <w:tcPr>
            <w:tcW w:w="7407" w:type="dxa"/>
          </w:tcPr>
          <w:p w:rsidR="00000000" w:rsidRDefault="004A7845">
            <w:pPr>
              <w:rPr>
                <w:lang w:val="es-ES_tradnl"/>
              </w:rPr>
            </w:pPr>
            <w:r>
              <w:rPr>
                <w:rStyle w:val="mqInternal"/>
                <w:noProof/>
                <w:lang w:val="es-ES_tradnl"/>
              </w:rPr>
              <w:t>[1}[2]{3]</w:t>
            </w:r>
            <w:r>
              <w:rPr>
                <w:lang w:val="es-ES_tradnl"/>
              </w:rPr>
              <w:t>- esencialmente el mismo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1efc4fc2-732d-4d35-b930-a6b89a628561</w:t>
            </w:r>
          </w:p>
        </w:tc>
        <w:tc>
          <w:tcPr>
            <w:tcW w:w="7407" w:type="dxa"/>
            <w:shd w:val="clear" w:color="auto" w:fill="F2F2F2" w:themeFill="background1" w:themeFillShade="F2"/>
          </w:tcPr>
          <w:p w:rsidR="00000000" w:rsidRDefault="004A7845">
            <w:pPr>
              <w:rPr>
                <w:noProof/>
              </w:rPr>
            </w:pPr>
            <w:r>
              <w:rPr>
                <w:rStyle w:val="mqInternal"/>
                <w:noProof/>
              </w:rPr>
              <w:t>[1}</w:t>
            </w:r>
            <w:r>
              <w:rPr>
                <w:noProof/>
              </w:rPr>
              <w:t>Device OS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sistema operativo del dispositivo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109 </w:t>
            </w:r>
            <w:r>
              <w:rPr>
                <w:noProof/>
                <w:sz w:val="16"/>
              </w:rPr>
              <w:br/>
            </w:r>
            <w:r>
              <w:rPr>
                <w:noProof/>
                <w:sz w:val="2"/>
              </w:rPr>
              <w:t>cd9419cd-4e7f-4c7f-b0f0-27046dc368be</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not exactly the same</w:t>
            </w:r>
            <w:r>
              <w:rPr>
                <w:noProof/>
              </w:rPr>
              <w:t>, but the closest equivalent</w:t>
            </w:r>
          </w:p>
        </w:tc>
        <w:tc>
          <w:tcPr>
            <w:tcW w:w="7407" w:type="dxa"/>
          </w:tcPr>
          <w:p w:rsidR="00000000" w:rsidRDefault="004A7845">
            <w:pPr>
              <w:rPr>
                <w:lang w:val="es-ES_tradnl"/>
              </w:rPr>
            </w:pPr>
            <w:r>
              <w:rPr>
                <w:rStyle w:val="mqInternal"/>
                <w:noProof/>
                <w:lang w:val="es-ES_tradnl"/>
              </w:rPr>
              <w:t>[1}[2]{3]</w:t>
            </w:r>
            <w:r>
              <w:rPr>
                <w:lang w:val="es-ES_tradnl"/>
              </w:rPr>
              <w:t>- no exactamente lo mismo, pero el equivalente m</w:t>
            </w:r>
            <w:r>
              <w:rPr>
                <w:lang w:val="es-ES_tradnl"/>
              </w:rPr>
              <w:t>á</w:t>
            </w:r>
            <w:r>
              <w:rPr>
                <w:lang w:val="es-ES_tradnl"/>
              </w:rPr>
              <w:t>s cercano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9d7afff5-1240-44a2-9679-d7f5a855d4d6</w:t>
            </w:r>
          </w:p>
        </w:tc>
        <w:tc>
          <w:tcPr>
            <w:tcW w:w="7407" w:type="dxa"/>
            <w:shd w:val="clear" w:color="auto" w:fill="F2F2F2" w:themeFill="background1" w:themeFillShade="F2"/>
          </w:tcPr>
          <w:p w:rsidR="00000000" w:rsidRDefault="004A7845">
            <w:pPr>
              <w:rPr>
                <w:noProof/>
              </w:rPr>
            </w:pPr>
            <w:r>
              <w:rPr>
                <w:rStyle w:val="mqInternal"/>
                <w:noProof/>
              </w:rPr>
              <w:t>[1}</w:t>
            </w:r>
            <w:r>
              <w:rPr>
                <w:noProof/>
              </w:rPr>
              <w:t>Destination Domain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dominio de destino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2e265e31-b49a-489a-90b0-e384924e7c6b</w:t>
            </w:r>
          </w:p>
        </w:tc>
        <w:tc>
          <w:tcPr>
            <w:tcW w:w="7407" w:type="dxa"/>
            <w:shd w:val="clear" w:color="auto" w:fill="F2F2F2" w:themeFill="background1" w:themeFillShade="F2"/>
          </w:tcPr>
          <w:p w:rsidR="00000000" w:rsidRDefault="004A7845">
            <w:pPr>
              <w:rPr>
                <w:noProof/>
              </w:rPr>
            </w:pPr>
            <w:r>
              <w:rPr>
                <w:rStyle w:val="mqInternal"/>
                <w:noProof/>
              </w:rPr>
              <w:t>[1}</w:t>
            </w:r>
            <w:r>
              <w:rPr>
                <w:noProof/>
              </w:rPr>
              <w:t>Account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 la cuenta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57021f4f-2dca-4536-a5ca-a14f53b8533d</w:t>
            </w:r>
          </w:p>
        </w:tc>
        <w:tc>
          <w:tcPr>
            <w:tcW w:w="7407" w:type="dxa"/>
            <w:shd w:val="clear" w:color="auto" w:fill="F2F2F2" w:themeFill="background1" w:themeFillShade="F2"/>
          </w:tcPr>
          <w:p w:rsidR="00000000" w:rsidRDefault="004A7845">
            <w:pPr>
              <w:rPr>
                <w:noProof/>
              </w:rPr>
            </w:pPr>
            <w:r>
              <w:rPr>
                <w:rStyle w:val="mqInternal"/>
                <w:noProof/>
              </w:rPr>
              <w:t>[1}</w:t>
            </w:r>
            <w:r>
              <w:rPr>
                <w:noProof/>
              </w:rPr>
              <w:t>Player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jugador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551250a0-8069-4da3-ae15-389ab1f5d8e8</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80dadd52-7fe9-4815-b325-a6c589caac2f</w:t>
            </w:r>
          </w:p>
        </w:tc>
        <w:tc>
          <w:tcPr>
            <w:tcW w:w="7407" w:type="dxa"/>
            <w:shd w:val="clear" w:color="auto" w:fill="F2F2F2" w:themeFill="background1" w:themeFillShade="F2"/>
          </w:tcPr>
          <w:p w:rsidR="00000000" w:rsidRDefault="004A7845">
            <w:pPr>
              <w:rPr>
                <w:noProof/>
              </w:rPr>
            </w:pPr>
            <w:r>
              <w:rPr>
                <w:rStyle w:val="mqInternal"/>
                <w:noProof/>
              </w:rPr>
              <w:t>[1}</w:t>
            </w:r>
            <w:r>
              <w:rPr>
                <w:noProof/>
              </w:rPr>
              <w:t>Browse</w:t>
            </w:r>
            <w:r>
              <w:rPr>
                <w:noProof/>
              </w:rPr>
              <w:t>r Type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tipo de navegador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6ecd2c47-ccee-4326-84a2-f9a61a96488a</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122 </w:t>
            </w:r>
            <w:r>
              <w:rPr>
                <w:noProof/>
                <w:sz w:val="16"/>
              </w:rPr>
              <w:br/>
            </w:r>
            <w:r>
              <w:rPr>
                <w:noProof/>
                <w:sz w:val="2"/>
              </w:rPr>
              <w:t>5144e6a0-c71a-41c8-90f8-8b77ff21728e</w:t>
            </w:r>
          </w:p>
        </w:tc>
        <w:tc>
          <w:tcPr>
            <w:tcW w:w="7407" w:type="dxa"/>
            <w:shd w:val="clear" w:color="auto" w:fill="F2F2F2" w:themeFill="background1" w:themeFillShade="F2"/>
          </w:tcPr>
          <w:p w:rsidR="00000000" w:rsidRDefault="004A7845">
            <w:pPr>
              <w:rPr>
                <w:noProof/>
              </w:rPr>
            </w:pPr>
            <w:r>
              <w:rPr>
                <w:rStyle w:val="mqInternal"/>
                <w:noProof/>
              </w:rPr>
              <w:t>[1}</w:t>
            </w:r>
            <w:r>
              <w:rPr>
                <w:noProof/>
              </w:rPr>
              <w:t>Date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 fecha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5d2d4864-4017-4b9f-890d-4d9b0c0ea106</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4383f4ff-2341-4d4b-b519-42faf475692b</w:t>
            </w:r>
          </w:p>
        </w:tc>
        <w:tc>
          <w:tcPr>
            <w:tcW w:w="7407" w:type="dxa"/>
            <w:shd w:val="clear" w:color="auto" w:fill="F2F2F2" w:themeFill="background1" w:themeFillShade="F2"/>
          </w:tcPr>
          <w:p w:rsidR="00000000" w:rsidRDefault="004A7845">
            <w:pPr>
              <w:rPr>
                <w:noProof/>
              </w:rPr>
            </w:pPr>
            <w:r>
              <w:rPr>
                <w:rStyle w:val="mqInternal"/>
                <w:noProof/>
              </w:rPr>
              <w:t>[1}</w:t>
            </w:r>
            <w:r>
              <w:rPr>
                <w:noProof/>
              </w:rPr>
              <w:t>Date-Hour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fecha-hora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4f44795f-a841-4fc8-a70f-1d0243e1d659</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cbeb506a-9d81-4ca0-86a9-3d317f464ff2</w:t>
            </w:r>
          </w:p>
        </w:tc>
        <w:tc>
          <w:tcPr>
            <w:tcW w:w="7407" w:type="dxa"/>
            <w:shd w:val="clear" w:color="auto" w:fill="F2F2F2" w:themeFill="background1" w:themeFillShade="F2"/>
          </w:tcPr>
          <w:p w:rsidR="00000000" w:rsidRDefault="004A7845">
            <w:pPr>
              <w:rPr>
                <w:noProof/>
              </w:rPr>
            </w:pPr>
            <w:r>
              <w:rPr>
                <w:rStyle w:val="mqInternal"/>
                <w:noProof/>
              </w:rPr>
              <w:t>[1}</w:t>
            </w:r>
            <w:r>
              <w:rPr>
                <w:noProof/>
              </w:rPr>
              <w:t>Device Manufacturer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fabricante del dispositivo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7bb34221-91e8-4520-be2d-bcabcd377525</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a5680e4c-e37b-4480-b555-17eff5412ee5</w:t>
            </w:r>
          </w:p>
        </w:tc>
        <w:tc>
          <w:tcPr>
            <w:tcW w:w="7407" w:type="dxa"/>
            <w:shd w:val="clear" w:color="auto" w:fill="F2F2F2" w:themeFill="background1" w:themeFillShade="F2"/>
          </w:tcPr>
          <w:p w:rsidR="00000000" w:rsidRDefault="004A7845">
            <w:pPr>
              <w:rPr>
                <w:noProof/>
              </w:rPr>
            </w:pPr>
            <w:r>
              <w:rPr>
                <w:rStyle w:val="mqInternal"/>
                <w:noProof/>
              </w:rPr>
              <w:t>[1}</w:t>
            </w:r>
            <w:r>
              <w:rPr>
                <w:noProof/>
              </w:rPr>
              <w:t>Referrer Domain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dominio de referencia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e16f4136-36f5-4d16-8d63-ba0f02d8c6c6</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ffa2179e-2574-47c9-aea7-8a7a6079cb13</w:t>
            </w:r>
          </w:p>
        </w:tc>
        <w:tc>
          <w:tcPr>
            <w:tcW w:w="7407" w:type="dxa"/>
            <w:shd w:val="clear" w:color="auto" w:fill="F2F2F2" w:themeFill="background1" w:themeFillShade="F2"/>
          </w:tcPr>
          <w:p w:rsidR="00000000" w:rsidRDefault="004A7845">
            <w:pPr>
              <w:rPr>
                <w:noProof/>
              </w:rPr>
            </w:pPr>
            <w:r>
              <w:rPr>
                <w:rStyle w:val="mqInternal"/>
                <w:noProof/>
              </w:rPr>
              <w:t>[1}</w:t>
            </w:r>
            <w:r>
              <w:rPr>
                <w:noProof/>
              </w:rPr>
              <w:t>Search Terms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 t</w:t>
            </w:r>
            <w:r>
              <w:rPr>
                <w:lang w:val="es-ES_tradnl"/>
              </w:rPr>
              <w:t>é</w:t>
            </w:r>
            <w:r>
              <w:rPr>
                <w:lang w:val="es-ES_tradnl"/>
              </w:rPr>
              <w:t>rminos de b</w:t>
            </w:r>
            <w:r>
              <w:rPr>
                <w:lang w:val="es-ES_tradnl"/>
              </w:rPr>
              <w:t>ú</w:t>
            </w:r>
            <w:r>
              <w:rPr>
                <w:lang w:val="es-ES_tradnl"/>
              </w:rPr>
              <w:t>squeda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fd26469a-5d4c-4857-b567-b7163873c04a</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137 </w:t>
            </w:r>
            <w:r>
              <w:rPr>
                <w:noProof/>
                <w:sz w:val="16"/>
              </w:rPr>
              <w:br/>
            </w:r>
            <w:r>
              <w:rPr>
                <w:noProof/>
                <w:sz w:val="2"/>
              </w:rPr>
              <w:t>1d0ef24f-3397-4346-81ff-e5eea59482af</w:t>
            </w:r>
          </w:p>
        </w:tc>
        <w:tc>
          <w:tcPr>
            <w:tcW w:w="7407" w:type="dxa"/>
            <w:shd w:val="clear" w:color="auto" w:fill="F2F2F2" w:themeFill="background1" w:themeFillShade="F2"/>
          </w:tcPr>
          <w:p w:rsidR="00000000" w:rsidRDefault="004A7845">
            <w:pPr>
              <w:rPr>
                <w:noProof/>
              </w:rPr>
            </w:pPr>
            <w:r>
              <w:rPr>
                <w:rStyle w:val="mqInternal"/>
                <w:noProof/>
              </w:rPr>
              <w:t>[1}</w:t>
            </w:r>
            <w:r>
              <w:rPr>
                <w:noProof/>
              </w:rPr>
              <w:t>Social Platform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 plataforma social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879232d8-da58-49ba-a929-c3171787b9d4</w:t>
            </w:r>
          </w:p>
        </w:tc>
        <w:tc>
          <w:tcPr>
            <w:tcW w:w="7407" w:type="dxa"/>
            <w:shd w:val="clear" w:color="auto" w:fill="F2F2F2" w:themeFill="background1" w:themeFillShade="F2"/>
          </w:tcPr>
          <w:p w:rsidR="00000000" w:rsidRDefault="004A7845">
            <w:pPr>
              <w:rPr>
                <w:noProof/>
              </w:rPr>
            </w:pPr>
            <w:r>
              <w:rPr>
                <w:noProof/>
              </w:rPr>
              <w:t>none</w:t>
            </w:r>
          </w:p>
        </w:tc>
        <w:tc>
          <w:tcPr>
            <w:tcW w:w="7407" w:type="dxa"/>
          </w:tcPr>
          <w:p w:rsidR="00000000" w:rsidRDefault="004A7845">
            <w:pPr>
              <w:rPr>
                <w:lang w:val="es-ES_tradnl"/>
              </w:rPr>
            </w:pPr>
            <w:r>
              <w:rPr>
                <w:lang w:val="es-ES_tradnl"/>
              </w:rPr>
              <w:t>ninguno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24f231fd-eafe-4922-ad6e-c29bdb62e392</w:t>
            </w:r>
          </w:p>
        </w:tc>
        <w:tc>
          <w:tcPr>
            <w:tcW w:w="7407" w:type="dxa"/>
            <w:shd w:val="clear" w:color="auto" w:fill="F2F2F2" w:themeFill="background1" w:themeFillShade="F2"/>
          </w:tcPr>
          <w:p w:rsidR="00000000" w:rsidRDefault="004A7845">
            <w:pPr>
              <w:rPr>
                <w:noProof/>
              </w:rPr>
            </w:pPr>
            <w:r>
              <w:rPr>
                <w:rStyle w:val="mqInternal"/>
                <w:noProof/>
              </w:rPr>
              <w:t>[1}</w:t>
            </w:r>
            <w:r>
              <w:rPr>
                <w:noProof/>
              </w:rPr>
              <w:t>Source Type Dimension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Dimensi</w:t>
            </w:r>
            <w:r>
              <w:rPr>
                <w:lang w:val="es-ES_tradnl"/>
              </w:rPr>
              <w:t>ó</w:t>
            </w:r>
            <w:r>
              <w:rPr>
                <w:lang w:val="es-ES_tradnl"/>
              </w:rPr>
              <w:t>n del tipo de fuente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141 </w:t>
            </w:r>
            <w:r>
              <w:rPr>
                <w:noProof/>
                <w:sz w:val="16"/>
              </w:rPr>
              <w:br/>
            </w:r>
            <w:r>
              <w:rPr>
                <w:noProof/>
                <w:sz w:val="2"/>
              </w:rPr>
              <w:t>3f928da5-b1b7-41e5-b1f6-ad04005ef560</w:t>
            </w:r>
          </w:p>
        </w:tc>
        <w:tc>
          <w:tcPr>
            <w:tcW w:w="7407" w:type="dxa"/>
            <w:shd w:val="clear" w:color="auto" w:fill="F2F2F2" w:themeFill="background1" w:themeFillShade="F2"/>
          </w:tcPr>
          <w:p w:rsidR="00000000" w:rsidRDefault="004A7845">
            <w:pPr>
              <w:rPr>
                <w:noProof/>
              </w:rPr>
            </w:pPr>
            <w:r>
              <w:rPr>
                <w:noProof/>
              </w:rPr>
              <w:t>Filters</w:t>
            </w:r>
          </w:p>
        </w:tc>
        <w:tc>
          <w:tcPr>
            <w:tcW w:w="7407" w:type="dxa"/>
          </w:tcPr>
          <w:p w:rsidR="00000000" w:rsidRDefault="004A7845">
            <w:pPr>
              <w:rPr>
                <w:lang w:val="es-ES_tradnl"/>
              </w:rPr>
            </w:pPr>
            <w:r>
              <w:rPr>
                <w:lang w:val="es-ES_tradnl"/>
              </w:rPr>
              <w:t>Filtros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142 </w:t>
            </w:r>
            <w:r>
              <w:rPr>
                <w:noProof/>
                <w:sz w:val="16"/>
              </w:rPr>
              <w:br/>
            </w:r>
            <w:r>
              <w:rPr>
                <w:noProof/>
                <w:sz w:val="2"/>
              </w:rPr>
              <w:t>4743a636-0b2f-4409-8c50-c6a60fe1285d</w:t>
            </w:r>
          </w:p>
        </w:tc>
        <w:tc>
          <w:tcPr>
            <w:tcW w:w="7407" w:type="dxa"/>
            <w:shd w:val="clear" w:color="auto" w:fill="F2F2F2" w:themeFill="background1" w:themeFillShade="F2"/>
          </w:tcPr>
          <w:p w:rsidR="00000000" w:rsidRDefault="004A7845">
            <w:pPr>
              <w:rPr>
                <w:noProof/>
              </w:rPr>
            </w:pPr>
            <w:r>
              <w:rPr>
                <w:noProof/>
              </w:rPr>
              <w:t>Filters works pretty much identically in the two APIs, specified in terms of:</w:t>
            </w:r>
          </w:p>
        </w:tc>
        <w:tc>
          <w:tcPr>
            <w:tcW w:w="7407" w:type="dxa"/>
          </w:tcPr>
          <w:p w:rsidR="00000000" w:rsidRDefault="004A7845">
            <w:pPr>
              <w:rPr>
                <w:lang w:val="es-ES_tradnl"/>
              </w:rPr>
            </w:pPr>
            <w:r>
              <w:rPr>
                <w:lang w:val="es-ES_tradnl"/>
              </w:rPr>
              <w:t>Los filtros funcionan de manera pr</w:t>
            </w:r>
            <w:r>
              <w:rPr>
                <w:lang w:val="es-ES_tradnl"/>
              </w:rPr>
              <w:t>á</w:t>
            </w:r>
            <w:r>
              <w:rPr>
                <w:lang w:val="es-ES_tradnl"/>
              </w:rPr>
              <w:t>cticamente id</w:t>
            </w:r>
            <w:r>
              <w:rPr>
                <w:lang w:val="es-ES_tradnl"/>
              </w:rPr>
              <w:t>é</w:t>
            </w:r>
            <w:r>
              <w:rPr>
                <w:lang w:val="es-ES_tradnl"/>
              </w:rPr>
              <w:t>ntica en las dos API, especificadas en t</w:t>
            </w:r>
            <w:r>
              <w:rPr>
                <w:lang w:val="es-ES_tradnl"/>
              </w:rPr>
              <w:t>é</w:t>
            </w:r>
            <w:r>
              <w:rPr>
                <w:lang w:val="es-ES_tradnl"/>
              </w:rPr>
              <w:t>rminos 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effc40f7-03b7-449b-b956-0a1ddad5f10b</w:t>
            </w:r>
          </w:p>
        </w:tc>
        <w:tc>
          <w:tcPr>
            <w:tcW w:w="7407" w:type="dxa"/>
            <w:shd w:val="clear" w:color="auto" w:fill="F2F2F2" w:themeFill="background1" w:themeFillShade="F2"/>
          </w:tcPr>
          <w:p w:rsidR="00000000" w:rsidRDefault="004A7845">
            <w:pPr>
              <w:rPr>
                <w:noProof/>
              </w:rPr>
            </w:pPr>
            <w:r>
              <w:rPr>
                <w:noProof/>
              </w:rPr>
              <w:t>Metrics</w:t>
            </w:r>
          </w:p>
        </w:tc>
        <w:tc>
          <w:tcPr>
            <w:tcW w:w="7407" w:type="dxa"/>
          </w:tcPr>
          <w:p w:rsidR="00000000" w:rsidRDefault="004A7845">
            <w:pPr>
              <w:rPr>
                <w:lang w:val="es-ES_tradnl"/>
              </w:rPr>
            </w:pPr>
            <w:r>
              <w:rPr>
                <w:lang w:val="es-ES_tradnl"/>
              </w:rPr>
              <w:t>M</w:t>
            </w:r>
            <w:r>
              <w:rPr>
                <w:lang w:val="es-ES_tradnl"/>
              </w:rPr>
              <w:t>é</w:t>
            </w:r>
            <w:r>
              <w:rPr>
                <w:lang w:val="es-ES_tradnl"/>
              </w:rPr>
              <w:t>trica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145 </w:t>
            </w:r>
            <w:r>
              <w:rPr>
                <w:noProof/>
                <w:sz w:val="16"/>
              </w:rPr>
              <w:br/>
            </w:r>
            <w:r>
              <w:rPr>
                <w:noProof/>
                <w:sz w:val="2"/>
              </w:rPr>
              <w:t>b425603b-4ae9-4447-a737-082a87254892</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(for the Brightcove API: </w:t>
            </w:r>
            <w:r>
              <w:rPr>
                <w:rStyle w:val="mqInternal"/>
                <w:noProof/>
              </w:rPr>
              <w:t>[1}[5]{3]</w:t>
            </w:r>
            <w:r>
              <w:rPr>
                <w:noProof/>
              </w:rPr>
              <w:t>) returned in reports varies according to the dimension(s) requested for Brightcove Analytics API. you can use t</w:t>
            </w:r>
            <w:r>
              <w:rPr>
                <w:noProof/>
              </w:rPr>
              <w:t xml:space="preserve">he tool embedded in </w:t>
            </w:r>
            <w:r>
              <w:rPr>
                <w:rStyle w:val="mqInternal"/>
                <w:noProof/>
              </w:rPr>
              <w:t>[7}</w:t>
            </w:r>
            <w:r>
              <w:rPr>
                <w:noProof/>
              </w:rPr>
              <w:t>Dimensions and Fields</w:t>
            </w:r>
            <w:r>
              <w:rPr>
                <w:rStyle w:val="mqInternal"/>
                <w:noProof/>
              </w:rPr>
              <w:t>{8]</w:t>
            </w:r>
            <w:r>
              <w:rPr>
                <w:noProof/>
              </w:rPr>
              <w:t xml:space="preserve"> to see which fields can be returned for a particular dimension or combination of dimensions.</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(para la API de Brightcove: </w:t>
            </w:r>
            <w:r>
              <w:rPr>
                <w:rStyle w:val="mqInternal"/>
                <w:noProof/>
                <w:lang w:val="es-ES_tradnl"/>
              </w:rPr>
              <w:t>[1}[5]{3]</w:t>
            </w:r>
            <w:r>
              <w:rPr>
                <w:lang w:val="es-ES_tradnl"/>
              </w:rPr>
              <w:t xml:space="preserve"> ) devuelto en los informes var</w:t>
            </w:r>
            <w:r>
              <w:rPr>
                <w:lang w:val="es-ES_tradnl"/>
              </w:rPr>
              <w:t>í</w:t>
            </w:r>
            <w:r>
              <w:rPr>
                <w:lang w:val="es-ES_tradnl"/>
              </w:rPr>
              <w:t>a seg</w:t>
            </w:r>
            <w:r>
              <w:rPr>
                <w:lang w:val="es-ES_tradnl"/>
              </w:rPr>
              <w:t>ú</w:t>
            </w:r>
            <w:r>
              <w:rPr>
                <w:lang w:val="es-ES_tradnl"/>
              </w:rPr>
              <w:t>n las dimensiones solicitad</w:t>
            </w:r>
            <w:r>
              <w:rPr>
                <w:lang w:val="es-ES_tradnl"/>
              </w:rPr>
              <w:t xml:space="preserve">as para la API de Brightcove Analytics. puede utilizar la herramienta incrustada en </w:t>
            </w:r>
            <w:r>
              <w:rPr>
                <w:rStyle w:val="mqInternal"/>
                <w:noProof/>
                <w:lang w:val="es-ES_tradnl"/>
              </w:rPr>
              <w:t>[7}</w:t>
            </w:r>
            <w:r>
              <w:rPr>
                <w:lang w:val="es-ES_tradnl"/>
              </w:rPr>
              <w:t>Dimensiones y campos</w:t>
            </w:r>
            <w:r>
              <w:rPr>
                <w:rStyle w:val="mqInternal"/>
                <w:noProof/>
                <w:lang w:val="es-ES_tradnl"/>
              </w:rPr>
              <w:t>{8]</w:t>
            </w:r>
            <w:r>
              <w:rPr>
                <w:lang w:val="es-ES_tradnl"/>
              </w:rPr>
              <w:t xml:space="preserve"> para ver qu</w:t>
            </w:r>
            <w:r>
              <w:rPr>
                <w:lang w:val="es-ES_tradnl"/>
              </w:rPr>
              <w:t>é</w:t>
            </w:r>
            <w:r>
              <w:rPr>
                <w:lang w:val="es-ES_tradnl"/>
              </w:rPr>
              <w:t xml:space="preserve"> campos se pueden devolver para una dimensi</w:t>
            </w:r>
            <w:r>
              <w:rPr>
                <w:lang w:val="es-ES_tradnl"/>
              </w:rPr>
              <w:t>ó</w:t>
            </w:r>
            <w:r>
              <w:rPr>
                <w:lang w:val="es-ES_tradnl"/>
              </w:rPr>
              <w:t>n particular o combinaci</w:t>
            </w:r>
            <w:r>
              <w:rPr>
                <w:lang w:val="es-ES_tradnl"/>
              </w:rPr>
              <w:t>ó</w:t>
            </w:r>
            <w:r>
              <w:rPr>
                <w:lang w:val="es-ES_tradnl"/>
              </w:rPr>
              <w:t>n de dimensiones.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146 </w:t>
            </w:r>
            <w:r>
              <w:rPr>
                <w:noProof/>
                <w:sz w:val="16"/>
              </w:rPr>
              <w:br/>
            </w:r>
            <w:r>
              <w:rPr>
                <w:noProof/>
                <w:sz w:val="2"/>
              </w:rPr>
              <w:t>8fc06df6-91d5-48d4-9a5b-4ae4db270148</w:t>
            </w:r>
          </w:p>
        </w:tc>
        <w:tc>
          <w:tcPr>
            <w:tcW w:w="7407" w:type="dxa"/>
            <w:shd w:val="clear" w:color="auto" w:fill="F2F2F2" w:themeFill="background1" w:themeFillShade="F2"/>
          </w:tcPr>
          <w:p w:rsidR="00000000" w:rsidRDefault="004A7845">
            <w:pPr>
              <w:rPr>
                <w:noProof/>
              </w:rPr>
            </w:pPr>
            <w:r>
              <w:rPr>
                <w:noProof/>
              </w:rPr>
              <w:t>Not</w:t>
            </w:r>
            <w:r>
              <w:rPr>
                <w:noProof/>
              </w:rPr>
              <w:t xml:space="preserve">e that while the Ooyala API returns all metrics if none are specified, but the Brightcove API returns only a small set of default metrics which vary by the dimension (combination) unless you include the </w:t>
            </w:r>
            <w:r>
              <w:rPr>
                <w:rStyle w:val="mqInternal"/>
                <w:noProof/>
              </w:rPr>
              <w:t>[1}[2]{3]</w:t>
            </w:r>
            <w:r>
              <w:rPr>
                <w:noProof/>
              </w:rPr>
              <w:t xml:space="preserve"> in the request.</w:t>
            </w:r>
          </w:p>
        </w:tc>
        <w:tc>
          <w:tcPr>
            <w:tcW w:w="7407" w:type="dxa"/>
          </w:tcPr>
          <w:p w:rsidR="00000000" w:rsidRDefault="004A7845">
            <w:pPr>
              <w:rPr>
                <w:lang w:val="es-ES_tradnl"/>
              </w:rPr>
            </w:pPr>
            <w:r>
              <w:rPr>
                <w:lang w:val="es-ES_tradnl"/>
              </w:rPr>
              <w:t>Tenga en cuenta que, si bie</w:t>
            </w:r>
            <w:r>
              <w:rPr>
                <w:lang w:val="es-ES_tradnl"/>
              </w:rPr>
              <w:t>n la API de Ooyala devuelve todas las m</w:t>
            </w:r>
            <w:r>
              <w:rPr>
                <w:lang w:val="es-ES_tradnl"/>
              </w:rPr>
              <w:t>é</w:t>
            </w:r>
            <w:r>
              <w:rPr>
                <w:lang w:val="es-ES_tradnl"/>
              </w:rPr>
              <w:t>tricas si no se especifica ninguna, la API de Brightcove solo devuelve un peque</w:t>
            </w:r>
            <w:r>
              <w:rPr>
                <w:lang w:val="es-ES_tradnl"/>
              </w:rPr>
              <w:t>ñ</w:t>
            </w:r>
            <w:r>
              <w:rPr>
                <w:lang w:val="es-ES_tradnl"/>
              </w:rPr>
              <w:t>o conjunto de m</w:t>
            </w:r>
            <w:r>
              <w:rPr>
                <w:lang w:val="es-ES_tradnl"/>
              </w:rPr>
              <w:t>é</w:t>
            </w:r>
            <w:r>
              <w:rPr>
                <w:lang w:val="es-ES_tradnl"/>
              </w:rPr>
              <w:t>tricas predeterminadas que var</w:t>
            </w:r>
            <w:r>
              <w:rPr>
                <w:lang w:val="es-ES_tradnl"/>
              </w:rPr>
              <w:t>í</w:t>
            </w:r>
            <w:r>
              <w:rPr>
                <w:lang w:val="es-ES_tradnl"/>
              </w:rPr>
              <w:t>an seg</w:t>
            </w:r>
            <w:r>
              <w:rPr>
                <w:lang w:val="es-ES_tradnl"/>
              </w:rPr>
              <w:t>ú</w:t>
            </w:r>
            <w:r>
              <w:rPr>
                <w:lang w:val="es-ES_tradnl"/>
              </w:rPr>
              <w:t>n la dimensi</w:t>
            </w:r>
            <w:r>
              <w:rPr>
                <w:lang w:val="es-ES_tradnl"/>
              </w:rPr>
              <w:t>ó</w:t>
            </w:r>
            <w:r>
              <w:rPr>
                <w:lang w:val="es-ES_tradnl"/>
              </w:rPr>
              <w:t>n (combinaci</w:t>
            </w:r>
            <w:r>
              <w:rPr>
                <w:lang w:val="es-ES_tradnl"/>
              </w:rPr>
              <w:t>ó</w:t>
            </w:r>
            <w:r>
              <w:rPr>
                <w:lang w:val="es-ES_tradnl"/>
              </w:rPr>
              <w:t xml:space="preserve">n) a menos que incluya la </w:t>
            </w:r>
            <w:r>
              <w:rPr>
                <w:rStyle w:val="mqInternal"/>
                <w:noProof/>
                <w:lang w:val="es-ES_tradnl"/>
              </w:rPr>
              <w:t>[1}[2]{3]</w:t>
            </w:r>
            <w:r>
              <w:rPr>
                <w:lang w:val="es-ES_tradnl"/>
              </w:rPr>
              <w:t xml:space="preserve"> en la solicitud.</w:t>
            </w:r>
          </w:p>
        </w:tc>
      </w:tr>
      <w:tr w:rsidR="00000000">
        <w:tc>
          <w:tcPr>
            <w:tcW w:w="660" w:type="dxa"/>
            <w:shd w:val="clear" w:color="auto" w:fill="F2F2F2" w:themeFill="background1" w:themeFillShade="F2"/>
          </w:tcPr>
          <w:p w:rsidR="00000000" w:rsidRDefault="004A7845">
            <w:pPr>
              <w:rPr>
                <w:noProof/>
                <w:sz w:val="2"/>
              </w:rPr>
            </w:pPr>
            <w:r>
              <w:rPr>
                <w:noProof/>
                <w:sz w:val="16"/>
              </w:rPr>
              <w:t>14</w:t>
            </w:r>
            <w:r>
              <w:rPr>
                <w:noProof/>
                <w:sz w:val="16"/>
              </w:rPr>
              <w:t xml:space="preserve">7 </w:t>
            </w:r>
            <w:r>
              <w:rPr>
                <w:noProof/>
                <w:sz w:val="16"/>
              </w:rPr>
              <w:br/>
            </w:r>
            <w:r>
              <w:rPr>
                <w:noProof/>
                <w:sz w:val="2"/>
              </w:rPr>
              <w:t>402c0fa3-022a-4fde-82db-350e3f924d40</w:t>
            </w:r>
          </w:p>
        </w:tc>
        <w:tc>
          <w:tcPr>
            <w:tcW w:w="7407" w:type="dxa"/>
            <w:shd w:val="clear" w:color="auto" w:fill="F2F2F2" w:themeFill="background1" w:themeFillShade="F2"/>
          </w:tcPr>
          <w:p w:rsidR="00000000" w:rsidRDefault="004A7845">
            <w:pPr>
              <w:rPr>
                <w:noProof/>
              </w:rPr>
            </w:pPr>
            <w:r>
              <w:rPr>
                <w:noProof/>
              </w:rPr>
              <w:t>Brightcove fields contain equivalents for all the Ooyala metrics except for:</w:t>
            </w:r>
          </w:p>
        </w:tc>
        <w:tc>
          <w:tcPr>
            <w:tcW w:w="7407" w:type="dxa"/>
          </w:tcPr>
          <w:p w:rsidR="00000000" w:rsidRDefault="004A7845">
            <w:pPr>
              <w:rPr>
                <w:lang w:val="es-ES_tradnl"/>
              </w:rPr>
            </w:pPr>
            <w:r>
              <w:rPr>
                <w:lang w:val="es-ES_tradnl"/>
              </w:rPr>
              <w:t>Los campos de Brightcove contienen equivalentes para todas las m</w:t>
            </w:r>
            <w:r>
              <w:rPr>
                <w:lang w:val="es-ES_tradnl"/>
              </w:rPr>
              <w:t>é</w:t>
            </w:r>
            <w:r>
              <w:rPr>
                <w:lang w:val="es-ES_tradnl"/>
              </w:rPr>
              <w:t>tricas de Ooyala excepto: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151 </w:t>
            </w:r>
            <w:r>
              <w:rPr>
                <w:noProof/>
                <w:sz w:val="16"/>
              </w:rPr>
              <w:br/>
            </w:r>
            <w:r>
              <w:rPr>
                <w:noProof/>
                <w:sz w:val="2"/>
              </w:rPr>
              <w:t>3ff7167a-2a5b-4af2-ae1a-d64c0f525163</w:t>
            </w:r>
          </w:p>
        </w:tc>
        <w:tc>
          <w:tcPr>
            <w:tcW w:w="7407" w:type="dxa"/>
            <w:shd w:val="clear" w:color="auto" w:fill="F2F2F2" w:themeFill="background1" w:themeFillShade="F2"/>
          </w:tcPr>
          <w:p w:rsidR="00000000" w:rsidRDefault="004A7845">
            <w:pPr>
              <w:rPr>
                <w:noProof/>
              </w:rPr>
            </w:pPr>
            <w:r>
              <w:rPr>
                <w:noProof/>
              </w:rPr>
              <w:t xml:space="preserve">The Brightcove </w:t>
            </w:r>
            <w:r>
              <w:rPr>
                <w:rStyle w:val="mqInternal"/>
                <w:noProof/>
              </w:rPr>
              <w:t>[1}[2]{3]</w:t>
            </w:r>
            <w:r>
              <w:rPr>
                <w:noProof/>
              </w:rPr>
              <w:t xml:space="preserve"> can also return number of other metrics not available in Ooyala analytics.</w:t>
            </w:r>
          </w:p>
        </w:tc>
        <w:tc>
          <w:tcPr>
            <w:tcW w:w="7407" w:type="dxa"/>
          </w:tcPr>
          <w:p w:rsidR="00000000" w:rsidRDefault="004A7845">
            <w:pPr>
              <w:rPr>
                <w:lang w:val="es-ES_tradnl"/>
              </w:rPr>
            </w:pPr>
            <w:r>
              <w:rPr>
                <w:lang w:val="es-ES_tradnl"/>
              </w:rPr>
              <w:t xml:space="preserve">El Brightcove </w:t>
            </w:r>
            <w:r>
              <w:rPr>
                <w:rStyle w:val="mqInternal"/>
                <w:noProof/>
                <w:lang w:val="es-ES_tradnl"/>
              </w:rPr>
              <w:t>[1}[2]{3]</w:t>
            </w:r>
            <w:r>
              <w:rPr>
                <w:lang w:val="es-ES_tradnl"/>
              </w:rPr>
              <w:t xml:space="preserve"> tambi</w:t>
            </w:r>
            <w:r>
              <w:rPr>
                <w:lang w:val="es-ES_tradnl"/>
              </w:rPr>
              <w:t>é</w:t>
            </w:r>
            <w:r>
              <w:rPr>
                <w:lang w:val="es-ES_tradnl"/>
              </w:rPr>
              <w:t>n puede devolver un n</w:t>
            </w:r>
            <w:r>
              <w:rPr>
                <w:lang w:val="es-ES_tradnl"/>
              </w:rPr>
              <w:t>ú</w:t>
            </w:r>
            <w:r>
              <w:rPr>
                <w:lang w:val="es-ES_tradnl"/>
              </w:rPr>
              <w:t>mero de otras m</w:t>
            </w:r>
            <w:r>
              <w:rPr>
                <w:lang w:val="es-ES_tradnl"/>
              </w:rPr>
              <w:t>é</w:t>
            </w:r>
            <w:r>
              <w:rPr>
                <w:lang w:val="es-ES_tradnl"/>
              </w:rPr>
              <w:t>tricas no disponibles en el an</w:t>
            </w:r>
            <w:r>
              <w:rPr>
                <w:lang w:val="es-ES_tradnl"/>
              </w:rPr>
              <w:t>á</w:t>
            </w:r>
            <w:r>
              <w:rPr>
                <w:lang w:val="es-ES_tradnl"/>
              </w:rPr>
              <w:t>lisis de Ooyala.</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migrating-video-cloud-ad-sets.html</w:t>
            </w:r>
          </w:p>
          <w:p w:rsidR="00000000" w:rsidRDefault="004A7845">
            <w:pPr>
              <w:jc w:val="center"/>
              <w:rPr>
                <w:b/>
                <w:noProof/>
              </w:rPr>
            </w:pPr>
            <w:r>
              <w:rPr>
                <w:b/>
                <w:noProof/>
              </w:rPr>
              <w:t>MQ971010 09c5fb72-21b2-4f0b-aabc-204c6d1b50db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01646495-88ef-4d2d-bd3a-df90d8b94854</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 </w:t>
            </w:r>
            <w:r>
              <w:rPr>
                <w:noProof/>
                <w:sz w:val="16"/>
              </w:rPr>
              <w:br/>
            </w:r>
            <w:r>
              <w:rPr>
                <w:noProof/>
                <w:sz w:val="2"/>
              </w:rPr>
              <w:t>09735874-1010-4a45-a124-3628f0db23b7</w:t>
            </w:r>
          </w:p>
        </w:tc>
        <w:tc>
          <w:tcPr>
            <w:tcW w:w="7407" w:type="dxa"/>
            <w:shd w:val="clear" w:color="auto" w:fill="F2F2F2" w:themeFill="background1" w:themeFillShade="F2"/>
          </w:tcPr>
          <w:p w:rsidR="00000000" w:rsidRDefault="004A7845">
            <w:pPr>
              <w:rPr>
                <w:noProof/>
              </w:rPr>
            </w:pPr>
            <w:r>
              <w:rPr>
                <w:noProof/>
              </w:rPr>
              <w:t>'Migrating to Video Cloud:</w:t>
            </w:r>
          </w:p>
        </w:tc>
        <w:tc>
          <w:tcPr>
            <w:tcW w:w="7407" w:type="dxa"/>
          </w:tcPr>
          <w:p w:rsidR="00000000" w:rsidRDefault="004A7845">
            <w:pPr>
              <w:rPr>
                <w:lang w:val="es-ES_tradnl"/>
              </w:rPr>
            </w:pPr>
            <w:r>
              <w:rPr>
                <w:lang w:val="es-ES_tradnl"/>
              </w:rPr>
              <w:t>'Migraci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fdcaa1e9-f0d0-46bc-b72e-01131444c78a</w:t>
            </w:r>
          </w:p>
        </w:tc>
        <w:tc>
          <w:tcPr>
            <w:tcW w:w="7407" w:type="dxa"/>
            <w:shd w:val="clear" w:color="auto" w:fill="F2F2F2" w:themeFill="background1" w:themeFillShade="F2"/>
          </w:tcPr>
          <w:p w:rsidR="00000000" w:rsidRDefault="004A7845">
            <w:pPr>
              <w:rPr>
                <w:noProof/>
              </w:rPr>
            </w:pPr>
            <w:r>
              <w:rPr>
                <w:noProof/>
              </w:rPr>
              <w:t>Ad Sets' description: '</w:t>
            </w:r>
          </w:p>
        </w:tc>
        <w:tc>
          <w:tcPr>
            <w:tcW w:w="7407" w:type="dxa"/>
          </w:tcPr>
          <w:p w:rsidR="00000000" w:rsidRDefault="004A7845">
            <w:pPr>
              <w:rPr>
                <w:lang w:val="es-ES_tradnl"/>
              </w:rPr>
            </w:pPr>
            <w:r>
              <w:rPr>
                <w:lang w:val="es-ES_tradnl"/>
              </w:rPr>
              <w:t>Descripci</w:t>
            </w:r>
            <w:r>
              <w:rPr>
                <w:lang w:val="es-ES_tradnl"/>
              </w:rPr>
              <w:t>ó</w:t>
            </w:r>
            <w:r>
              <w:rPr>
                <w:lang w:val="es-ES_tradnl"/>
              </w:rPr>
              <w:t>n de conjuntos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50dae89d-a7ab-4285-b84c-ac524a9916f4</w:t>
            </w:r>
          </w:p>
        </w:tc>
        <w:tc>
          <w:tcPr>
            <w:tcW w:w="7407" w:type="dxa"/>
            <w:shd w:val="clear" w:color="auto" w:fill="F2F2F2" w:themeFill="background1" w:themeFillShade="F2"/>
          </w:tcPr>
          <w:p w:rsidR="00000000" w:rsidRDefault="004A7845">
            <w:pPr>
              <w:rPr>
                <w:noProof/>
              </w:rPr>
            </w:pPr>
            <w:r>
              <w:rPr>
                <w:noProof/>
              </w:rPr>
              <w:t>This topic covers how ad sets are migrated to Video Cloud.</w:t>
            </w:r>
          </w:p>
        </w:tc>
        <w:tc>
          <w:tcPr>
            <w:tcW w:w="7407" w:type="dxa"/>
          </w:tcPr>
          <w:p w:rsidR="00000000" w:rsidRDefault="004A7845">
            <w:pPr>
              <w:rPr>
                <w:lang w:val="es-ES_tradnl"/>
              </w:rPr>
            </w:pPr>
            <w:r>
              <w:rPr>
                <w:lang w:val="es-ES_tradnl"/>
              </w:rPr>
              <w:t>Este tema trata sobre c</w:t>
            </w:r>
            <w:r>
              <w:rPr>
                <w:lang w:val="es-ES_tradnl"/>
              </w:rPr>
              <w:t>ó</w:t>
            </w:r>
            <w:r>
              <w:rPr>
                <w:lang w:val="es-ES_tradnl"/>
              </w:rPr>
              <w:t>mo se migran los conjuntos de anuncios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727dd09b-a10</w:t>
            </w:r>
            <w:r>
              <w:rPr>
                <w:noProof/>
                <w:sz w:val="2"/>
              </w:rPr>
              <w:t>c-4769-9759-9231c4082fc4</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que se est</w:t>
            </w:r>
            <w:r>
              <w:rPr>
                <w:lang w:val="es-ES_tradnl"/>
              </w:rPr>
              <w:t>á</w:t>
            </w:r>
            <w:r>
              <w:rPr>
                <w:lang w:val="es-ES_tradnl"/>
              </w:rPr>
              <w:t>n migrando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62aadc33-9a59-4eea-97b9-25a3a16e9ff8</w:t>
            </w:r>
          </w:p>
        </w:tc>
        <w:tc>
          <w:tcPr>
            <w:tcW w:w="7407" w:type="dxa"/>
            <w:shd w:val="clear" w:color="auto" w:fill="F2F2F2" w:themeFill="background1" w:themeFillShade="F2"/>
          </w:tcPr>
          <w:p w:rsidR="00000000" w:rsidRDefault="004A7845">
            <w:pPr>
              <w:rPr>
                <w:noProof/>
              </w:rPr>
            </w:pPr>
            <w:r>
              <w:rPr>
                <w:noProof/>
              </w:rPr>
              <w:t>' pa</w:t>
            </w:r>
            <w:r>
              <w:rPr>
                <w:noProof/>
              </w:rPr>
              <w:t>rent:</w:t>
            </w:r>
          </w:p>
        </w:tc>
        <w:tc>
          <w:tcPr>
            <w:tcW w:w="7407" w:type="dxa"/>
          </w:tcPr>
          <w:p w:rsidR="00000000" w:rsidRDefault="004A7845">
            <w:pPr>
              <w:rPr>
                <w:lang w:val="es-ES_tradnl"/>
              </w:rPr>
            </w:pPr>
            <w:r>
              <w:rPr>
                <w:lang w:val="es-ES_tradnl"/>
              </w:rPr>
              <w:t>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92fadb90-2d02-45cb-a518-427c738b6ff6</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a1a2a01c-f5a7-4481-bed5-a769a9879629</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c78269a7-68df-4cb7-b569-e734581fc4a3</w:t>
            </w:r>
          </w:p>
        </w:tc>
        <w:tc>
          <w:tcPr>
            <w:tcW w:w="7407" w:type="dxa"/>
            <w:shd w:val="clear" w:color="auto" w:fill="F2F2F2" w:themeFill="background1" w:themeFillShade="F2"/>
          </w:tcPr>
          <w:p w:rsidR="00000000" w:rsidRDefault="004A7845">
            <w:pPr>
              <w:rPr>
                <w:noProof/>
              </w:rPr>
            </w:pPr>
            <w:r>
              <w:rPr>
                <w:noProof/>
              </w:rPr>
              <w:t>\{\{</w:t>
            </w:r>
            <w:r>
              <w:rPr>
                <w:noProof/>
              </w:rPr>
              <w:t xml:space="preserve">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ea87eeca-b10d-44a7-9e07-4bb60e29689f</w:t>
            </w:r>
          </w:p>
        </w:tc>
        <w:tc>
          <w:tcPr>
            <w:tcW w:w="7407" w:type="dxa"/>
            <w:shd w:val="clear" w:color="auto" w:fill="F2F2F2" w:themeFill="background1" w:themeFillShade="F2"/>
          </w:tcPr>
          <w:p w:rsidR="00000000" w:rsidRDefault="004A7845">
            <w:pPr>
              <w:rPr>
                <w:noProof/>
              </w:rPr>
            </w:pPr>
            <w:r>
              <w:rPr>
                <w:noProof/>
              </w:rPr>
              <w:t>How Ad Sets are migrated</w:t>
            </w:r>
          </w:p>
        </w:tc>
        <w:tc>
          <w:tcPr>
            <w:tcW w:w="7407" w:type="dxa"/>
          </w:tcPr>
          <w:p w:rsidR="00000000" w:rsidRDefault="004A7845">
            <w:pPr>
              <w:rPr>
                <w:lang w:val="es-ES_tradnl"/>
              </w:rPr>
            </w:pPr>
            <w:r>
              <w:rPr>
                <w:lang w:val="es-ES_tradnl"/>
              </w:rPr>
              <w:t>C</w:t>
            </w:r>
            <w:r>
              <w:rPr>
                <w:lang w:val="es-ES_tradnl"/>
              </w:rPr>
              <w:t>ó</w:t>
            </w:r>
            <w:r>
              <w:rPr>
                <w:lang w:val="es-ES_tradnl"/>
              </w:rPr>
              <w:t>mo se migran los conjuntos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dcd97211-f2f6-433e-b3fa-2801c96ba14e</w:t>
            </w:r>
          </w:p>
        </w:tc>
        <w:tc>
          <w:tcPr>
            <w:tcW w:w="7407" w:type="dxa"/>
            <w:shd w:val="clear" w:color="auto" w:fill="F2F2F2" w:themeFill="background1" w:themeFillShade="F2"/>
          </w:tcPr>
          <w:p w:rsidR="00000000" w:rsidRDefault="004A7845">
            <w:pPr>
              <w:rPr>
                <w:noProof/>
              </w:rPr>
            </w:pPr>
            <w:r>
              <w:rPr>
                <w:noProof/>
              </w:rPr>
              <w:t>Video Cloud does not have the concept of an ad set.</w:t>
            </w:r>
          </w:p>
        </w:tc>
        <w:tc>
          <w:tcPr>
            <w:tcW w:w="7407" w:type="dxa"/>
          </w:tcPr>
          <w:p w:rsidR="00000000" w:rsidRDefault="004A7845">
            <w:pPr>
              <w:rPr>
                <w:lang w:val="es-ES_tradnl"/>
              </w:rPr>
            </w:pPr>
            <w:r>
              <w:rPr>
                <w:lang w:val="es-ES_tradnl"/>
              </w:rPr>
              <w:t>Vid</w:t>
            </w:r>
            <w:r>
              <w:rPr>
                <w:lang w:val="es-ES_tradnl"/>
              </w:rPr>
              <w:t>eo Cloud no tiene el concepto de conjunto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27851064-4be2-4754-ad37-f822f74e132b</w:t>
            </w:r>
          </w:p>
        </w:tc>
        <w:tc>
          <w:tcPr>
            <w:tcW w:w="7407" w:type="dxa"/>
            <w:shd w:val="clear" w:color="auto" w:fill="F2F2F2" w:themeFill="background1" w:themeFillShade="F2"/>
          </w:tcPr>
          <w:p w:rsidR="00000000" w:rsidRDefault="004A7845">
            <w:pPr>
              <w:rPr>
                <w:noProof/>
              </w:rPr>
            </w:pPr>
            <w:r>
              <w:rPr>
                <w:noProof/>
              </w:rPr>
              <w:t>Client-side ads are set up generally through video cuepoints and an advertising plugin for the player.</w:t>
            </w:r>
          </w:p>
        </w:tc>
        <w:tc>
          <w:tcPr>
            <w:tcW w:w="7407" w:type="dxa"/>
          </w:tcPr>
          <w:p w:rsidR="00000000" w:rsidRDefault="004A7845">
            <w:pPr>
              <w:rPr>
                <w:lang w:val="es-ES_tradnl"/>
              </w:rPr>
            </w:pPr>
            <w:r>
              <w:rPr>
                <w:lang w:val="es-ES_tradnl"/>
              </w:rPr>
              <w:t>Los anuncios del lado del cliente se configuran generalm</w:t>
            </w:r>
            <w:r>
              <w:rPr>
                <w:lang w:val="es-ES_tradnl"/>
              </w:rPr>
              <w:t>ente a trav</w:t>
            </w:r>
            <w:r>
              <w:rPr>
                <w:lang w:val="es-ES_tradnl"/>
              </w:rPr>
              <w:t>é</w:t>
            </w:r>
            <w:r>
              <w:rPr>
                <w:lang w:val="es-ES_tradnl"/>
              </w:rPr>
              <w:t>s de puntos de referencia de video y un complemento publicitario para 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4124882c-fd5c-4475-8342-3c2186678023</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Step-by-Step:</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40bbcabf-3d38-4ada-aa90-77462c0f210b</w:t>
            </w:r>
          </w:p>
        </w:tc>
        <w:tc>
          <w:tcPr>
            <w:tcW w:w="7407" w:type="dxa"/>
            <w:shd w:val="clear" w:color="auto" w:fill="F2F2F2" w:themeFill="background1" w:themeFillShade="F2"/>
          </w:tcPr>
          <w:p w:rsidR="00000000" w:rsidRDefault="004A7845">
            <w:pPr>
              <w:rPr>
                <w:noProof/>
              </w:rPr>
            </w:pPr>
            <w:r>
              <w:rPr>
                <w:noProof/>
              </w:rPr>
              <w:t>Implementing Advertising</w:t>
            </w:r>
            <w:r>
              <w:rPr>
                <w:rStyle w:val="mqInternal"/>
                <w:noProof/>
              </w:rPr>
              <w:t>{1]</w:t>
            </w:r>
            <w:r>
              <w:rPr>
                <w:noProof/>
              </w:rPr>
              <w:t xml:space="preserve"> for more details.</w:t>
            </w:r>
          </w:p>
        </w:tc>
        <w:tc>
          <w:tcPr>
            <w:tcW w:w="7407" w:type="dxa"/>
          </w:tcPr>
          <w:p w:rsidR="00000000" w:rsidRDefault="004A7845">
            <w:pPr>
              <w:rPr>
                <w:lang w:val="es-ES_tradnl"/>
              </w:rPr>
            </w:pPr>
            <w:r>
              <w:rPr>
                <w:lang w:val="es-ES_tradnl"/>
              </w:rPr>
              <w:t>Implementaci</w:t>
            </w:r>
            <w:r>
              <w:rPr>
                <w:lang w:val="es-ES_tradnl"/>
              </w:rPr>
              <w:t>ó</w:t>
            </w:r>
            <w:r>
              <w:rPr>
                <w:lang w:val="es-ES_tradnl"/>
              </w:rPr>
              <w:t>n de publicidad</w:t>
            </w:r>
            <w:r>
              <w:rPr>
                <w:rStyle w:val="mqInternal"/>
                <w:noProof/>
                <w:lang w:val="es-ES_tradnl"/>
              </w:rPr>
              <w:t>{1]</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f76a1d16-481d-4ed5-927f-5db0652f0d6c</w:t>
            </w:r>
          </w:p>
        </w:tc>
        <w:tc>
          <w:tcPr>
            <w:tcW w:w="7407" w:type="dxa"/>
            <w:shd w:val="clear" w:color="auto" w:fill="F2F2F2" w:themeFill="background1" w:themeFillShade="F2"/>
          </w:tcPr>
          <w:p w:rsidR="00000000" w:rsidRDefault="004A7845">
            <w:pPr>
              <w:rPr>
                <w:noProof/>
              </w:rPr>
            </w:pPr>
            <w:r>
              <w:rPr>
                <w:noProof/>
              </w:rPr>
              <w:t>In migrating videos to Video Cloud that are associated with an as set, we are doing two things:</w:t>
            </w:r>
          </w:p>
        </w:tc>
        <w:tc>
          <w:tcPr>
            <w:tcW w:w="7407" w:type="dxa"/>
          </w:tcPr>
          <w:p w:rsidR="00000000" w:rsidRDefault="004A7845">
            <w:pPr>
              <w:rPr>
                <w:lang w:val="es-ES_tradnl"/>
              </w:rPr>
            </w:pPr>
            <w:r>
              <w:rPr>
                <w:lang w:val="es-ES_tradnl"/>
              </w:rPr>
              <w:t>Al migrar videos a Video Cloud que est</w:t>
            </w:r>
            <w:r>
              <w:rPr>
                <w:lang w:val="es-ES_tradnl"/>
              </w:rPr>
              <w:t>á</w:t>
            </w:r>
            <w:r>
              <w:rPr>
                <w:lang w:val="es-ES_tradnl"/>
              </w:rPr>
              <w:t>n asociad</w:t>
            </w:r>
            <w:r>
              <w:rPr>
                <w:lang w:val="es-ES_tradnl"/>
              </w:rPr>
              <w:t>os con un conjunto, estamos haciendo dos cosas: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42daa078-ff1f-4773-8577-670977c060da</w:t>
            </w:r>
          </w:p>
        </w:tc>
        <w:tc>
          <w:tcPr>
            <w:tcW w:w="7407" w:type="dxa"/>
            <w:shd w:val="clear" w:color="auto" w:fill="F2F2F2" w:themeFill="background1" w:themeFillShade="F2"/>
          </w:tcPr>
          <w:p w:rsidR="00000000" w:rsidRDefault="004A7845">
            <w:pPr>
              <w:rPr>
                <w:noProof/>
              </w:rPr>
            </w:pPr>
            <w:r>
              <w:rPr>
                <w:noProof/>
              </w:rPr>
              <w:t xml:space="preserve">Migrating some ad set data to cuepoints (what is migrated varies by the </w:t>
            </w:r>
            <w:r>
              <w:rPr>
                <w:rStyle w:val="mqInternal"/>
                <w:noProof/>
              </w:rPr>
              <w:t>[1}[2]{3]</w:t>
            </w:r>
            <w:r>
              <w:rPr>
                <w:noProof/>
              </w:rPr>
              <w:t>, and is detailed in sections below)</w:t>
            </w:r>
          </w:p>
        </w:tc>
        <w:tc>
          <w:tcPr>
            <w:tcW w:w="7407" w:type="dxa"/>
          </w:tcPr>
          <w:p w:rsidR="00000000" w:rsidRDefault="004A7845">
            <w:pPr>
              <w:rPr>
                <w:lang w:val="es-ES_tradnl"/>
              </w:rPr>
            </w:pPr>
            <w:r>
              <w:rPr>
                <w:lang w:val="es-ES_tradnl"/>
              </w:rPr>
              <w:t xml:space="preserve">Migrar algunos datos de conjuntos de anuncios a </w:t>
            </w:r>
            <w:r>
              <w:rPr>
                <w:lang w:val="es-ES_tradnl"/>
              </w:rPr>
              <w:t>puntos de referencia (lo que se migra var</w:t>
            </w:r>
            <w:r>
              <w:rPr>
                <w:lang w:val="es-ES_tradnl"/>
              </w:rPr>
              <w:t>í</w:t>
            </w:r>
            <w:r>
              <w:rPr>
                <w:lang w:val="es-ES_tradnl"/>
              </w:rPr>
              <w:t>a seg</w:t>
            </w:r>
            <w:r>
              <w:rPr>
                <w:lang w:val="es-ES_tradnl"/>
              </w:rPr>
              <w:t>ú</w:t>
            </w:r>
            <w:r>
              <w:rPr>
                <w:lang w:val="es-ES_tradnl"/>
              </w:rPr>
              <w:t xml:space="preserve">n el </w:t>
            </w:r>
            <w:r>
              <w:rPr>
                <w:rStyle w:val="mqInternal"/>
                <w:noProof/>
                <w:lang w:val="es-ES_tradnl"/>
              </w:rPr>
              <w:t>[1}[2]{3]</w:t>
            </w:r>
            <w:r>
              <w:rPr>
                <w:lang w:val="es-ES_tradnl"/>
              </w:rPr>
              <w:t xml:space="preserve"> , y se detalla en las secciones siguientes)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a888f3cc-66b8-42b6-b202-0e558e7404bd</w:t>
            </w:r>
          </w:p>
        </w:tc>
        <w:tc>
          <w:tcPr>
            <w:tcW w:w="7407" w:type="dxa"/>
            <w:shd w:val="clear" w:color="auto" w:fill="F2F2F2" w:themeFill="background1" w:themeFillShade="F2"/>
          </w:tcPr>
          <w:p w:rsidR="00000000" w:rsidRDefault="004A7845">
            <w:pPr>
              <w:rPr>
                <w:noProof/>
              </w:rPr>
            </w:pPr>
            <w:r>
              <w:rPr>
                <w:noProof/>
              </w:rPr>
              <w:t xml:space="preserve">Storing the ad set id in a custom field called </w:t>
            </w:r>
            <w:r>
              <w:rPr>
                <w:rStyle w:val="mqInternal"/>
                <w:noProof/>
              </w:rPr>
              <w:t>[1}[2]{3]</w:t>
            </w:r>
            <w:r>
              <w:rPr>
                <w:noProof/>
              </w:rPr>
              <w:t>, so that the video can be updated later for change</w:t>
            </w:r>
            <w:r>
              <w:rPr>
                <w:noProof/>
              </w:rPr>
              <w:t>s to the ad set</w:t>
            </w:r>
          </w:p>
        </w:tc>
        <w:tc>
          <w:tcPr>
            <w:tcW w:w="7407" w:type="dxa"/>
          </w:tcPr>
          <w:p w:rsidR="00000000" w:rsidRDefault="004A7845">
            <w:pPr>
              <w:rPr>
                <w:lang w:val="es-ES_tradnl"/>
              </w:rPr>
            </w:pPr>
            <w:r>
              <w:rPr>
                <w:lang w:val="es-ES_tradnl"/>
              </w:rPr>
              <w:t xml:space="preserve">Almacenar el ID del conjunto de anuncios en un campo personalizado llamado </w:t>
            </w:r>
            <w:r>
              <w:rPr>
                <w:rStyle w:val="mqInternal"/>
                <w:noProof/>
                <w:lang w:val="es-ES_tradnl"/>
              </w:rPr>
              <w:t>[1}[2]{3]</w:t>
            </w:r>
            <w:r>
              <w:rPr>
                <w:lang w:val="es-ES_tradnl"/>
              </w:rPr>
              <w:t xml:space="preserve"> , de modo que el video se pueda actualizar m</w:t>
            </w:r>
            <w:r>
              <w:rPr>
                <w:lang w:val="es-ES_tradnl"/>
              </w:rPr>
              <w:t>á</w:t>
            </w:r>
            <w:r>
              <w:rPr>
                <w:lang w:val="es-ES_tradnl"/>
              </w:rPr>
              <w:t>s tarde para cambios en el conjunto de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5a087141-3770-4857-ad4d-5b43a99cb6e7</w:t>
            </w:r>
          </w:p>
        </w:tc>
        <w:tc>
          <w:tcPr>
            <w:tcW w:w="7407" w:type="dxa"/>
            <w:shd w:val="clear" w:color="auto" w:fill="F2F2F2" w:themeFill="background1" w:themeFillShade="F2"/>
          </w:tcPr>
          <w:p w:rsidR="00000000" w:rsidRDefault="004A7845">
            <w:pPr>
              <w:rPr>
                <w:noProof/>
              </w:rPr>
            </w:pPr>
            <w:r>
              <w:rPr>
                <w:noProof/>
              </w:rPr>
              <w:t xml:space="preserve">If the video is played in an existing </w:t>
            </w:r>
            <w:r>
              <w:rPr>
                <w:rStyle w:val="mqInternal"/>
                <w:noProof/>
              </w:rPr>
              <w:t>[1}</w:t>
            </w:r>
            <w:r>
              <w:rPr>
                <w:noProof/>
              </w:rPr>
              <w:t>Ooyala player</w:t>
            </w:r>
            <w:r>
              <w:rPr>
                <w:rStyle w:val="mqInternal"/>
                <w:noProof/>
              </w:rPr>
              <w:t>{2]</w:t>
            </w:r>
            <w:r>
              <w:rPr>
                <w:noProof/>
              </w:rPr>
              <w:t xml:space="preserve"> the ads should continue to play as before.</w:t>
            </w:r>
          </w:p>
        </w:tc>
        <w:tc>
          <w:tcPr>
            <w:tcW w:w="7407" w:type="dxa"/>
          </w:tcPr>
          <w:p w:rsidR="00000000" w:rsidRDefault="004A7845">
            <w:pPr>
              <w:rPr>
                <w:lang w:val="es-ES_tradnl"/>
              </w:rPr>
            </w:pPr>
            <w:r>
              <w:rPr>
                <w:lang w:val="es-ES_tradnl"/>
              </w:rPr>
              <w:t xml:space="preserve">Si el video se reproduce en un </w:t>
            </w:r>
            <w:r>
              <w:rPr>
                <w:rStyle w:val="mqInternal"/>
                <w:noProof/>
                <w:lang w:val="es-ES_tradnl"/>
              </w:rPr>
              <w:t>[1}</w:t>
            </w:r>
            <w:r>
              <w:rPr>
                <w:lang w:val="es-ES_tradnl"/>
              </w:rPr>
              <w:t>Jugador de Ooyala</w:t>
            </w:r>
            <w:r>
              <w:rPr>
                <w:rStyle w:val="mqInternal"/>
                <w:noProof/>
                <w:lang w:val="es-ES_tradnl"/>
              </w:rPr>
              <w:t>{2]</w:t>
            </w:r>
            <w:r>
              <w:rPr>
                <w:lang w:val="es-ES_tradnl"/>
              </w:rPr>
              <w:t xml:space="preserve"> los anuncios deber</w:t>
            </w:r>
            <w:r>
              <w:rPr>
                <w:lang w:val="es-ES_tradnl"/>
              </w:rPr>
              <w:t>í</w:t>
            </w:r>
            <w:r>
              <w:rPr>
                <w:lang w:val="es-ES_tradnl"/>
              </w:rPr>
              <w:t>an seguir reproduci</w:t>
            </w:r>
            <w:r>
              <w:rPr>
                <w:lang w:val="es-ES_tradnl"/>
              </w:rPr>
              <w:t>é</w:t>
            </w:r>
            <w:r>
              <w:rPr>
                <w:lang w:val="es-ES_tradnl"/>
              </w:rPr>
              <w:t>ndose como antes.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d60e8e15-735e-496c-b7c4-3e135489e0e5</w:t>
            </w:r>
          </w:p>
        </w:tc>
        <w:tc>
          <w:tcPr>
            <w:tcW w:w="7407" w:type="dxa"/>
            <w:shd w:val="clear" w:color="auto" w:fill="F2F2F2" w:themeFill="background1" w:themeFillShade="F2"/>
          </w:tcPr>
          <w:p w:rsidR="00000000" w:rsidRDefault="004A7845">
            <w:pPr>
              <w:rPr>
                <w:noProof/>
              </w:rPr>
            </w:pPr>
            <w:r>
              <w:rPr>
                <w:noProof/>
              </w:rPr>
              <w:t>F</w:t>
            </w:r>
            <w:r>
              <w:rPr>
                <w:noProof/>
              </w:rPr>
              <w:t xml:space="preserve">or Brightcove players, you will need to add and configure the appropriate ad plugin to the player - see </w:t>
            </w:r>
            <w:r>
              <w:rPr>
                <w:rStyle w:val="mqInternal"/>
                <w:noProof/>
              </w:rPr>
              <w:t>[1}</w:t>
            </w:r>
            <w:r>
              <w:rPr>
                <w:noProof/>
              </w:rPr>
              <w:t>Configuring Player Advertising using the Players Module</w:t>
            </w:r>
            <w:r>
              <w:rPr>
                <w:rStyle w:val="mqInternal"/>
                <w:noProof/>
              </w:rPr>
              <w:t>{2]</w:t>
            </w:r>
            <w:r>
              <w:rPr>
                <w:noProof/>
              </w:rPr>
              <w:t xml:space="preserve"> and the other Advertising documentation for the </w:t>
            </w:r>
            <w:r>
              <w:rPr>
                <w:rStyle w:val="mqInternal"/>
                <w:noProof/>
              </w:rPr>
              <w:t>[3}</w:t>
            </w:r>
            <w:r>
              <w:rPr>
                <w:noProof/>
              </w:rPr>
              <w:t>Brightcove Player</w:t>
            </w:r>
            <w:r>
              <w:rPr>
                <w:rStyle w:val="mqInternal"/>
                <w:noProof/>
              </w:rPr>
              <w:t>{2]</w:t>
            </w:r>
            <w:r>
              <w:rPr>
                <w:noProof/>
              </w:rPr>
              <w:t xml:space="preserve"> for more details.</w:t>
            </w:r>
          </w:p>
        </w:tc>
        <w:tc>
          <w:tcPr>
            <w:tcW w:w="7407" w:type="dxa"/>
          </w:tcPr>
          <w:p w:rsidR="00000000" w:rsidRDefault="004A7845">
            <w:pPr>
              <w:rPr>
                <w:lang w:val="es-ES_tradnl"/>
              </w:rPr>
            </w:pPr>
            <w:r>
              <w:rPr>
                <w:lang w:val="es-ES_tradnl"/>
              </w:rPr>
              <w:t>Para los reproductores de Brightcove, deber</w:t>
            </w:r>
            <w:r>
              <w:rPr>
                <w:lang w:val="es-ES_tradnl"/>
              </w:rPr>
              <w:t>á</w:t>
            </w:r>
            <w:r>
              <w:rPr>
                <w:lang w:val="es-ES_tradnl"/>
              </w:rPr>
              <w:t xml:space="preserve"> agregar y configurar el complemento de anuncios adecuado para el reproductor; consulte </w:t>
            </w:r>
            <w:r>
              <w:rPr>
                <w:rStyle w:val="mqInternal"/>
                <w:noProof/>
                <w:lang w:val="es-ES_tradnl"/>
              </w:rPr>
              <w:t>[1}</w:t>
            </w:r>
            <w:r>
              <w:rPr>
                <w:lang w:val="es-ES_tradnl"/>
              </w:rPr>
              <w:t>Configurar la publicidad de los jugadores mediante el m</w:t>
            </w:r>
            <w:r>
              <w:rPr>
                <w:lang w:val="es-ES_tradnl"/>
              </w:rPr>
              <w:t>ó</w:t>
            </w:r>
            <w:r>
              <w:rPr>
                <w:lang w:val="es-ES_tradnl"/>
              </w:rPr>
              <w:t>dulo de jugadores</w:t>
            </w:r>
            <w:r>
              <w:rPr>
                <w:rStyle w:val="mqInternal"/>
                <w:noProof/>
                <w:lang w:val="es-ES_tradnl"/>
              </w:rPr>
              <w:t>{2]</w:t>
            </w:r>
            <w:r>
              <w:rPr>
                <w:lang w:val="es-ES_tradnl"/>
              </w:rPr>
              <w:t xml:space="preserve"> y el resto de la documentaci</w:t>
            </w:r>
            <w:r>
              <w:rPr>
                <w:lang w:val="es-ES_tradnl"/>
              </w:rPr>
              <w:t>ó</w:t>
            </w:r>
            <w:r>
              <w:rPr>
                <w:lang w:val="es-ES_tradnl"/>
              </w:rPr>
              <w:t xml:space="preserve">n publicitaria </w:t>
            </w:r>
            <w:r>
              <w:rPr>
                <w:lang w:val="es-ES_tradnl"/>
              </w:rPr>
              <w:t xml:space="preserve">de la </w:t>
            </w:r>
            <w:r>
              <w:rPr>
                <w:rStyle w:val="mqInternal"/>
                <w:noProof/>
                <w:lang w:val="es-ES_tradnl"/>
              </w:rPr>
              <w:t>[3}</w:t>
            </w:r>
            <w:r>
              <w:rPr>
                <w:lang w:val="es-ES_tradnl"/>
              </w:rPr>
              <w:t>Jugador de Brightcove</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7ec00595-7812-4f91-9499-852b7e1c4935</w:t>
            </w:r>
          </w:p>
        </w:tc>
        <w:tc>
          <w:tcPr>
            <w:tcW w:w="7407" w:type="dxa"/>
            <w:shd w:val="clear" w:color="auto" w:fill="F2F2F2" w:themeFill="background1" w:themeFillShade="F2"/>
          </w:tcPr>
          <w:p w:rsidR="00000000" w:rsidRDefault="004A7845">
            <w:pPr>
              <w:rPr>
                <w:noProof/>
              </w:rPr>
            </w:pPr>
            <w:r>
              <w:rPr>
                <w:noProof/>
              </w:rPr>
              <w:t>Supported Ad Sources</w:t>
            </w:r>
          </w:p>
        </w:tc>
        <w:tc>
          <w:tcPr>
            <w:tcW w:w="7407" w:type="dxa"/>
          </w:tcPr>
          <w:p w:rsidR="00000000" w:rsidRDefault="004A7845">
            <w:pPr>
              <w:rPr>
                <w:lang w:val="es-ES_tradnl"/>
              </w:rPr>
            </w:pPr>
            <w:r>
              <w:rPr>
                <w:lang w:val="es-ES_tradnl"/>
              </w:rPr>
              <w:t>Fuentes de anuncios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ab8a0634-3347-4bb8-ae09-b8eb7946140f</w:t>
            </w:r>
          </w:p>
        </w:tc>
        <w:tc>
          <w:tcPr>
            <w:tcW w:w="7407" w:type="dxa"/>
            <w:shd w:val="clear" w:color="auto" w:fill="F2F2F2" w:themeFill="background1" w:themeFillShade="F2"/>
          </w:tcPr>
          <w:p w:rsidR="00000000" w:rsidRDefault="004A7845">
            <w:pPr>
              <w:rPr>
                <w:noProof/>
              </w:rPr>
            </w:pPr>
            <w:r>
              <w:rPr>
                <w:noProof/>
              </w:rPr>
              <w:t xml:space="preserve">Only the following </w:t>
            </w:r>
            <w:r>
              <w:rPr>
                <w:rStyle w:val="mqInternal"/>
                <w:noProof/>
              </w:rPr>
              <w:t>[1}[2]{3]</w:t>
            </w:r>
            <w:r>
              <w:rPr>
                <w:noProof/>
              </w:rPr>
              <w:t xml:space="preserve"> types are supported for migrating ad </w:t>
            </w:r>
            <w:r>
              <w:rPr>
                <w:noProof/>
              </w:rPr>
              <w:t>set data to Video Cloud:</w:t>
            </w:r>
          </w:p>
        </w:tc>
        <w:tc>
          <w:tcPr>
            <w:tcW w:w="7407" w:type="dxa"/>
          </w:tcPr>
          <w:p w:rsidR="00000000" w:rsidRDefault="004A7845">
            <w:pPr>
              <w:rPr>
                <w:lang w:val="es-ES_tradnl"/>
              </w:rPr>
            </w:pPr>
            <w:r>
              <w:rPr>
                <w:lang w:val="es-ES_tradnl"/>
              </w:rPr>
              <w:t xml:space="preserve">Solo lo siguiente </w:t>
            </w:r>
            <w:r>
              <w:rPr>
                <w:rStyle w:val="mqInternal"/>
                <w:noProof/>
                <w:lang w:val="es-ES_tradnl"/>
              </w:rPr>
              <w:t>[1}[2]{3]</w:t>
            </w:r>
            <w:r>
              <w:rPr>
                <w:lang w:val="es-ES_tradnl"/>
              </w:rPr>
              <w:t xml:space="preserve"> los tipos son compatibles para migrar datos de conjuntos de anuncios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7a5578aa-32e3-40c6-9cfd-09c36c25a09b</w:t>
            </w:r>
          </w:p>
        </w:tc>
        <w:tc>
          <w:tcPr>
            <w:tcW w:w="7407" w:type="dxa"/>
            <w:shd w:val="clear" w:color="auto" w:fill="F2F2F2" w:themeFill="background1" w:themeFillShade="F2"/>
          </w:tcPr>
          <w:p w:rsidR="00000000" w:rsidRDefault="004A7845">
            <w:pPr>
              <w:rPr>
                <w:noProof/>
              </w:rPr>
            </w:pPr>
            <w:r>
              <w:rPr>
                <w:noProof/>
              </w:rPr>
              <w:t>Videoplaza</w:t>
            </w:r>
          </w:p>
        </w:tc>
        <w:tc>
          <w:tcPr>
            <w:tcW w:w="7407" w:type="dxa"/>
          </w:tcPr>
          <w:p w:rsidR="00000000" w:rsidRDefault="004A7845">
            <w:pPr>
              <w:rPr>
                <w:lang w:val="es-ES_tradnl"/>
              </w:rPr>
            </w:pPr>
            <w:r>
              <w:rPr>
                <w:lang w:val="es-ES_tradnl"/>
              </w:rPr>
              <w:t>Videoplaza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85faea2b-75df-4758-88b4-45967c8d0d25</w:t>
            </w:r>
          </w:p>
        </w:tc>
        <w:tc>
          <w:tcPr>
            <w:tcW w:w="7407" w:type="dxa"/>
            <w:shd w:val="clear" w:color="auto" w:fill="F2F2F2" w:themeFill="background1" w:themeFillShade="F2"/>
          </w:tcPr>
          <w:p w:rsidR="00000000" w:rsidRDefault="004A7845">
            <w:pPr>
              <w:rPr>
                <w:noProof/>
              </w:rPr>
            </w:pPr>
            <w:r>
              <w:rPr>
                <w:noProof/>
              </w:rPr>
              <w:t>Google IMA v3</w:t>
            </w:r>
          </w:p>
        </w:tc>
        <w:tc>
          <w:tcPr>
            <w:tcW w:w="7407" w:type="dxa"/>
          </w:tcPr>
          <w:p w:rsidR="00000000" w:rsidRDefault="004A7845">
            <w:pPr>
              <w:rPr>
                <w:lang w:val="es-ES_tradnl"/>
              </w:rPr>
            </w:pPr>
            <w:r>
              <w:rPr>
                <w:lang w:val="es-ES_tradnl"/>
              </w:rPr>
              <w:t>Google IMA v3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8480da12-e0bc-4fdb-9eb6-be972330b1dc</w:t>
            </w:r>
          </w:p>
        </w:tc>
        <w:tc>
          <w:tcPr>
            <w:tcW w:w="7407" w:type="dxa"/>
            <w:shd w:val="clear" w:color="auto" w:fill="F2F2F2" w:themeFill="background1" w:themeFillShade="F2"/>
          </w:tcPr>
          <w:p w:rsidR="00000000" w:rsidRDefault="004A7845">
            <w:pPr>
              <w:rPr>
                <w:noProof/>
              </w:rPr>
            </w:pPr>
            <w:r>
              <w:rPr>
                <w:noProof/>
              </w:rPr>
              <w:t>Freewheel</w:t>
            </w:r>
          </w:p>
        </w:tc>
        <w:tc>
          <w:tcPr>
            <w:tcW w:w="7407" w:type="dxa"/>
          </w:tcPr>
          <w:p w:rsidR="00000000" w:rsidRDefault="004A7845">
            <w:pPr>
              <w:rPr>
                <w:lang w:val="es-ES_tradnl"/>
              </w:rPr>
            </w:pPr>
            <w:r>
              <w:rPr>
                <w:lang w:val="es-ES_tradnl"/>
              </w:rPr>
              <w:t>Rueda libre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c7002c78-e6cb-4e67-9bbf-7f1774993b34</w:t>
            </w:r>
          </w:p>
        </w:tc>
        <w:tc>
          <w:tcPr>
            <w:tcW w:w="7407" w:type="dxa"/>
            <w:shd w:val="clear" w:color="auto" w:fill="F2F2F2" w:themeFill="background1" w:themeFillShade="F2"/>
          </w:tcPr>
          <w:p w:rsidR="00000000" w:rsidRDefault="004A7845">
            <w:pPr>
              <w:rPr>
                <w:noProof/>
              </w:rPr>
            </w:pPr>
            <w:r>
              <w:rPr>
                <w:noProof/>
              </w:rPr>
              <w:t>My Ads</w:t>
            </w:r>
          </w:p>
        </w:tc>
        <w:tc>
          <w:tcPr>
            <w:tcW w:w="7407" w:type="dxa"/>
          </w:tcPr>
          <w:p w:rsidR="00000000" w:rsidRDefault="004A7845">
            <w:pPr>
              <w:rPr>
                <w:lang w:val="es-ES_tradnl"/>
              </w:rPr>
            </w:pPr>
            <w:r>
              <w:rPr>
                <w:lang w:val="es-ES_tradnl"/>
              </w:rPr>
              <w:t>Mis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f1deab27-1dfe-4c71-b55a-142f60479392</w:t>
            </w:r>
          </w:p>
        </w:tc>
        <w:tc>
          <w:tcPr>
            <w:tcW w:w="7407" w:type="dxa"/>
            <w:shd w:val="clear" w:color="auto" w:fill="F2F2F2" w:themeFill="background1" w:themeFillShade="F2"/>
          </w:tcPr>
          <w:p w:rsidR="00000000" w:rsidRDefault="004A7845">
            <w:pPr>
              <w:rPr>
                <w:noProof/>
              </w:rPr>
            </w:pPr>
            <w:r>
              <w:rPr>
                <w:noProof/>
              </w:rPr>
              <w:t>VAST</w:t>
            </w:r>
          </w:p>
        </w:tc>
        <w:tc>
          <w:tcPr>
            <w:tcW w:w="7407" w:type="dxa"/>
          </w:tcPr>
          <w:p w:rsidR="00000000" w:rsidRDefault="004A7845">
            <w:pPr>
              <w:rPr>
                <w:lang w:val="es-ES_tradnl"/>
              </w:rPr>
            </w:pPr>
            <w:r>
              <w:rPr>
                <w:lang w:val="es-ES_tradnl"/>
              </w:rPr>
              <w:t>VASTO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86744c2d-74ad-474b-a3ca-534f0eb380f6</w:t>
            </w:r>
          </w:p>
        </w:tc>
        <w:tc>
          <w:tcPr>
            <w:tcW w:w="7407" w:type="dxa"/>
            <w:shd w:val="clear" w:color="auto" w:fill="F2F2F2" w:themeFill="background1" w:themeFillShade="F2"/>
          </w:tcPr>
          <w:p w:rsidR="00000000" w:rsidRDefault="004A7845">
            <w:pPr>
              <w:rPr>
                <w:noProof/>
              </w:rPr>
            </w:pPr>
            <w:r>
              <w:rPr>
                <w:noProof/>
              </w:rPr>
              <w:t>VPAID</w:t>
            </w:r>
          </w:p>
        </w:tc>
        <w:tc>
          <w:tcPr>
            <w:tcW w:w="7407" w:type="dxa"/>
          </w:tcPr>
          <w:p w:rsidR="00000000" w:rsidRDefault="004A7845">
            <w:pPr>
              <w:rPr>
                <w:lang w:val="es-ES_tradnl"/>
              </w:rPr>
            </w:pPr>
            <w:r>
              <w:rPr>
                <w:lang w:val="es-ES_tradnl"/>
              </w:rPr>
              <w:t>VPAID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a622f6f2-6514-44bc-9845-3599a3a92051</w:t>
            </w:r>
          </w:p>
        </w:tc>
        <w:tc>
          <w:tcPr>
            <w:tcW w:w="7407" w:type="dxa"/>
            <w:shd w:val="clear" w:color="auto" w:fill="F2F2F2" w:themeFill="background1" w:themeFillShade="F2"/>
          </w:tcPr>
          <w:p w:rsidR="00000000" w:rsidRDefault="004A7845">
            <w:pPr>
              <w:rPr>
                <w:noProof/>
              </w:rPr>
            </w:pPr>
            <w:r>
              <w:rPr>
                <w:noProof/>
              </w:rPr>
              <w:t>The following fields will be dropped for all sources in the above list that support it:</w:t>
            </w:r>
          </w:p>
        </w:tc>
        <w:tc>
          <w:tcPr>
            <w:tcW w:w="7407" w:type="dxa"/>
          </w:tcPr>
          <w:p w:rsidR="00000000" w:rsidRDefault="004A7845">
            <w:pPr>
              <w:rPr>
                <w:lang w:val="es-ES_tradnl"/>
              </w:rPr>
            </w:pPr>
            <w:r>
              <w:rPr>
                <w:lang w:val="es-ES_tradnl"/>
              </w:rPr>
              <w:t>Los siguientes campos se eliminar</w:t>
            </w:r>
            <w:r>
              <w:rPr>
                <w:lang w:val="es-ES_tradnl"/>
              </w:rPr>
              <w:t>á</w:t>
            </w:r>
            <w:r>
              <w:rPr>
                <w:lang w:val="es-ES_tradnl"/>
              </w:rPr>
              <w:t>n para todas las fuentes de la lista anterior que lo admitan: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31 </w:t>
            </w:r>
            <w:r>
              <w:rPr>
                <w:noProof/>
                <w:sz w:val="16"/>
              </w:rPr>
              <w:br/>
            </w:r>
            <w:r>
              <w:rPr>
                <w:noProof/>
                <w:sz w:val="2"/>
              </w:rPr>
              <w:t>620c6f13-d23c-423f-b378-0d702c</w:t>
            </w:r>
            <w:r>
              <w:rPr>
                <w:noProof/>
                <w:sz w:val="2"/>
              </w:rPr>
              <w:t>73eb78</w:t>
            </w:r>
          </w:p>
        </w:tc>
        <w:tc>
          <w:tcPr>
            <w:tcW w:w="7407" w:type="dxa"/>
            <w:shd w:val="clear" w:color="auto" w:fill="F2F2F2" w:themeFill="background1" w:themeFillShade="F2"/>
          </w:tcPr>
          <w:p w:rsidR="00000000" w:rsidRDefault="004A7845">
            <w:pPr>
              <w:rPr>
                <w:noProof/>
              </w:rPr>
            </w:pPr>
            <w:r>
              <w:rPr>
                <w:noProof/>
              </w:rPr>
              <w:t xml:space="preserve">Additional fields for these ad_sources will be stored as </w:t>
            </w:r>
            <w:r>
              <w:rPr>
                <w:rStyle w:val="mqInternal"/>
                <w:noProof/>
              </w:rPr>
              <w:t>[1}[2]{3]</w:t>
            </w:r>
            <w:r>
              <w:rPr>
                <w:noProof/>
              </w:rPr>
              <w:t xml:space="preserve"> of type "CODE" as stringified JSON.</w:t>
            </w:r>
          </w:p>
        </w:tc>
        <w:tc>
          <w:tcPr>
            <w:tcW w:w="7407" w:type="dxa"/>
          </w:tcPr>
          <w:p w:rsidR="00000000" w:rsidRDefault="004A7845">
            <w:pPr>
              <w:rPr>
                <w:lang w:val="es-ES_tradnl"/>
              </w:rPr>
            </w:pPr>
            <w:r>
              <w:rPr>
                <w:lang w:val="es-ES_tradnl"/>
              </w:rPr>
              <w:t>Los campos adicionales para estos ad_sources se almacenar</w:t>
            </w:r>
            <w:r>
              <w:rPr>
                <w:lang w:val="es-ES_tradnl"/>
              </w:rPr>
              <w:t>á</w:t>
            </w:r>
            <w:r>
              <w:rPr>
                <w:lang w:val="es-ES_tradnl"/>
              </w:rPr>
              <w:t xml:space="preserve">n como </w:t>
            </w:r>
            <w:r>
              <w:rPr>
                <w:rStyle w:val="mqInternal"/>
                <w:noProof/>
                <w:lang w:val="es-ES_tradnl"/>
              </w:rPr>
              <w:t>[1}[2]{3]</w:t>
            </w:r>
            <w:r>
              <w:rPr>
                <w:lang w:val="es-ES_tradnl"/>
              </w:rPr>
              <w:t xml:space="preserve"> de tipo "C</w:t>
            </w:r>
            <w:r>
              <w:rPr>
                <w:lang w:val="es-ES_tradnl"/>
              </w:rPr>
              <w:t>Ó</w:t>
            </w:r>
            <w:r>
              <w:rPr>
                <w:lang w:val="es-ES_tradnl"/>
              </w:rPr>
              <w:t>DIGO" como JSON en cadena.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42387ab7-47be-4531-9a28-dd35</w:t>
            </w:r>
            <w:r>
              <w:rPr>
                <w:noProof/>
                <w:sz w:val="2"/>
              </w:rPr>
              <w:t>e56f2709</w:t>
            </w:r>
          </w:p>
        </w:tc>
        <w:tc>
          <w:tcPr>
            <w:tcW w:w="7407" w:type="dxa"/>
            <w:shd w:val="clear" w:color="auto" w:fill="F2F2F2" w:themeFill="background1" w:themeFillShade="F2"/>
          </w:tcPr>
          <w:p w:rsidR="00000000" w:rsidRDefault="004A7845">
            <w:pPr>
              <w:rPr>
                <w:noProof/>
              </w:rPr>
            </w:pPr>
            <w:r>
              <w:rPr>
                <w:noProof/>
              </w:rPr>
              <w:t>See the sections below for exact mappings.</w:t>
            </w:r>
          </w:p>
        </w:tc>
        <w:tc>
          <w:tcPr>
            <w:tcW w:w="7407" w:type="dxa"/>
          </w:tcPr>
          <w:p w:rsidR="00000000" w:rsidRDefault="004A7845">
            <w:pPr>
              <w:rPr>
                <w:lang w:val="es-ES_tradnl"/>
              </w:rPr>
            </w:pPr>
            <w:r>
              <w:rPr>
                <w:lang w:val="es-ES_tradnl"/>
              </w:rPr>
              <w:t>Consulte las secciones siguientes para conocer las asignaciones exactas.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891956ad-a811-45f8-9cbf-9552acd16144</w:t>
            </w:r>
          </w:p>
        </w:tc>
        <w:tc>
          <w:tcPr>
            <w:tcW w:w="7407" w:type="dxa"/>
            <w:shd w:val="clear" w:color="auto" w:fill="F2F2F2" w:themeFill="background1" w:themeFillShade="F2"/>
          </w:tcPr>
          <w:p w:rsidR="00000000" w:rsidRDefault="004A7845">
            <w:pPr>
              <w:rPr>
                <w:noProof/>
              </w:rPr>
            </w:pPr>
            <w:r>
              <w:rPr>
                <w:noProof/>
              </w:rPr>
              <w:t>Videoplaza</w:t>
            </w:r>
          </w:p>
        </w:tc>
        <w:tc>
          <w:tcPr>
            <w:tcW w:w="7407" w:type="dxa"/>
          </w:tcPr>
          <w:p w:rsidR="00000000" w:rsidRDefault="004A7845">
            <w:pPr>
              <w:rPr>
                <w:lang w:val="es-ES_tradnl"/>
              </w:rPr>
            </w:pPr>
            <w:r>
              <w:rPr>
                <w:lang w:val="es-ES_tradnl"/>
              </w:rPr>
              <w:t>Videoplaza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1980b67d-fa72-40b2-99d0-67c47c93a4af</w:t>
            </w:r>
          </w:p>
        </w:tc>
        <w:tc>
          <w:tcPr>
            <w:tcW w:w="7407" w:type="dxa"/>
            <w:shd w:val="clear" w:color="auto" w:fill="F2F2F2" w:themeFill="background1" w:themeFillShade="F2"/>
          </w:tcPr>
          <w:p w:rsidR="00000000" w:rsidRDefault="004A7845">
            <w:pPr>
              <w:rPr>
                <w:noProof/>
              </w:rPr>
            </w:pPr>
            <w:r>
              <w:rPr>
                <w:noProof/>
              </w:rPr>
              <w:t>Videoplaza Data Mappings</w:t>
            </w:r>
          </w:p>
        </w:tc>
        <w:tc>
          <w:tcPr>
            <w:tcW w:w="7407" w:type="dxa"/>
          </w:tcPr>
          <w:p w:rsidR="00000000" w:rsidRDefault="004A7845">
            <w:pPr>
              <w:rPr>
                <w:lang w:val="es-ES_tradnl"/>
              </w:rPr>
            </w:pPr>
            <w:r>
              <w:rPr>
                <w:lang w:val="es-ES_tradnl"/>
              </w:rPr>
              <w:t>Asignaciones de datos de Videoplaza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288f8b31-d3ff-4271-8867-0b7cb7c8a1b3</w:t>
            </w:r>
          </w:p>
        </w:tc>
        <w:tc>
          <w:tcPr>
            <w:tcW w:w="7407" w:type="dxa"/>
            <w:shd w:val="clear" w:color="auto" w:fill="F2F2F2" w:themeFill="background1" w:themeFillShade="F2"/>
          </w:tcPr>
          <w:p w:rsidR="00000000" w:rsidRDefault="004A7845">
            <w:pPr>
              <w:rPr>
                <w:noProof/>
              </w:rPr>
            </w:pPr>
            <w:r>
              <w:rPr>
                <w:noProof/>
              </w:rPr>
              <w:t>Ooyala ad set data</w:t>
            </w:r>
          </w:p>
        </w:tc>
        <w:tc>
          <w:tcPr>
            <w:tcW w:w="7407" w:type="dxa"/>
          </w:tcPr>
          <w:p w:rsidR="00000000" w:rsidRDefault="004A7845">
            <w:pPr>
              <w:rPr>
                <w:lang w:val="es-ES_tradnl"/>
              </w:rPr>
            </w:pPr>
            <w:r>
              <w:rPr>
                <w:lang w:val="es-ES_tradnl"/>
              </w:rPr>
              <w:t>Datos del conjunto de anuncios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1e92d000-0702-4ec0-b2cf-1f81b7fce679</w:t>
            </w:r>
          </w:p>
        </w:tc>
        <w:tc>
          <w:tcPr>
            <w:tcW w:w="7407" w:type="dxa"/>
            <w:shd w:val="clear" w:color="auto" w:fill="F2F2F2" w:themeFill="background1" w:themeFillShade="F2"/>
          </w:tcPr>
          <w:p w:rsidR="00000000" w:rsidRDefault="004A7845">
            <w:pPr>
              <w:rPr>
                <w:noProof/>
              </w:rPr>
            </w:pPr>
            <w:r>
              <w:rPr>
                <w:noProof/>
              </w:rPr>
              <w:t>Video Cloud video data</w:t>
            </w:r>
          </w:p>
        </w:tc>
        <w:tc>
          <w:tcPr>
            <w:tcW w:w="7407" w:type="dxa"/>
          </w:tcPr>
          <w:p w:rsidR="00000000" w:rsidRDefault="004A7845">
            <w:pPr>
              <w:rPr>
                <w:lang w:val="es-ES_tradnl"/>
              </w:rPr>
            </w:pPr>
            <w:r>
              <w:rPr>
                <w:lang w:val="es-ES_tradnl"/>
              </w:rPr>
              <w:t>Datos de video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fb7d173c-c814-43e6-9bd4-ca435d815e90</w:t>
            </w:r>
          </w:p>
        </w:tc>
        <w:tc>
          <w:tcPr>
            <w:tcW w:w="7407" w:type="dxa"/>
            <w:shd w:val="clear" w:color="auto" w:fill="F2F2F2" w:themeFill="background1" w:themeFillShade="F2"/>
          </w:tcPr>
          <w:p w:rsidR="00000000" w:rsidRDefault="004A7845">
            <w:pPr>
              <w:rPr>
                <w:noProof/>
              </w:rPr>
            </w:pPr>
            <w:r>
              <w:rPr>
                <w:noProof/>
              </w:rPr>
              <w:t>Google IMA v3 data mappings</w:t>
            </w:r>
          </w:p>
        </w:tc>
        <w:tc>
          <w:tcPr>
            <w:tcW w:w="7407" w:type="dxa"/>
          </w:tcPr>
          <w:p w:rsidR="00000000" w:rsidRDefault="004A7845">
            <w:pPr>
              <w:rPr>
                <w:lang w:val="es-ES_tradnl"/>
              </w:rPr>
            </w:pPr>
            <w:r>
              <w:rPr>
                <w:lang w:val="es-ES_tradnl"/>
              </w:rPr>
              <w:t>Asignaciones de datos de Google IMA v3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3bb45d0e-0bb6-4ec5-9e48-bdaf1cef63a3</w:t>
            </w:r>
          </w:p>
        </w:tc>
        <w:tc>
          <w:tcPr>
            <w:tcW w:w="7407" w:type="dxa"/>
            <w:shd w:val="clear" w:color="auto" w:fill="F2F2F2" w:themeFill="background1" w:themeFillShade="F2"/>
          </w:tcPr>
          <w:p w:rsidR="00000000" w:rsidRDefault="004A7845">
            <w:pPr>
              <w:rPr>
                <w:noProof/>
              </w:rPr>
            </w:pPr>
            <w:r>
              <w:rPr>
                <w:noProof/>
              </w:rPr>
              <w:t>Google IMA v3 Data Mappings</w:t>
            </w:r>
          </w:p>
        </w:tc>
        <w:tc>
          <w:tcPr>
            <w:tcW w:w="7407" w:type="dxa"/>
          </w:tcPr>
          <w:p w:rsidR="00000000" w:rsidRDefault="004A7845">
            <w:pPr>
              <w:rPr>
                <w:lang w:val="es-ES_tradnl"/>
              </w:rPr>
            </w:pPr>
            <w:r>
              <w:rPr>
                <w:lang w:val="es-ES_tradnl"/>
              </w:rPr>
              <w:t>Asignaciones de datos de Google IMA v3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37d407c0-fb8f-44e1-8378-4450de47576e</w:t>
            </w:r>
          </w:p>
        </w:tc>
        <w:tc>
          <w:tcPr>
            <w:tcW w:w="7407" w:type="dxa"/>
            <w:shd w:val="clear" w:color="auto" w:fill="F2F2F2" w:themeFill="background1" w:themeFillShade="F2"/>
          </w:tcPr>
          <w:p w:rsidR="00000000" w:rsidRDefault="004A7845">
            <w:pPr>
              <w:rPr>
                <w:noProof/>
              </w:rPr>
            </w:pPr>
            <w:r>
              <w:rPr>
                <w:noProof/>
              </w:rPr>
              <w:t>Ooyala ad set data</w:t>
            </w:r>
          </w:p>
        </w:tc>
        <w:tc>
          <w:tcPr>
            <w:tcW w:w="7407" w:type="dxa"/>
          </w:tcPr>
          <w:p w:rsidR="00000000" w:rsidRDefault="004A7845">
            <w:pPr>
              <w:rPr>
                <w:lang w:val="es-ES_tradnl"/>
              </w:rPr>
            </w:pPr>
            <w:r>
              <w:rPr>
                <w:lang w:val="es-ES_tradnl"/>
              </w:rPr>
              <w:t>Datos del conjunto de anuncios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f45abe6c-5f7f-41ad-b881-6ca8454891ba</w:t>
            </w:r>
          </w:p>
        </w:tc>
        <w:tc>
          <w:tcPr>
            <w:tcW w:w="7407" w:type="dxa"/>
            <w:shd w:val="clear" w:color="auto" w:fill="F2F2F2" w:themeFill="background1" w:themeFillShade="F2"/>
          </w:tcPr>
          <w:p w:rsidR="00000000" w:rsidRDefault="004A7845">
            <w:pPr>
              <w:rPr>
                <w:noProof/>
              </w:rPr>
            </w:pPr>
            <w:r>
              <w:rPr>
                <w:noProof/>
              </w:rPr>
              <w:t>Video Cloud video data</w:t>
            </w:r>
          </w:p>
        </w:tc>
        <w:tc>
          <w:tcPr>
            <w:tcW w:w="7407" w:type="dxa"/>
          </w:tcPr>
          <w:p w:rsidR="00000000" w:rsidRDefault="004A7845">
            <w:pPr>
              <w:rPr>
                <w:lang w:val="es-ES_tradnl"/>
              </w:rPr>
            </w:pPr>
            <w:r>
              <w:rPr>
                <w:lang w:val="es-ES_tradnl"/>
              </w:rPr>
              <w:t>Datos de video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779c9eec-32d0-4e16-adb7-81fe580fdd05</w:t>
            </w:r>
          </w:p>
        </w:tc>
        <w:tc>
          <w:tcPr>
            <w:tcW w:w="7407" w:type="dxa"/>
            <w:shd w:val="clear" w:color="auto" w:fill="F2F2F2" w:themeFill="background1" w:themeFillShade="F2"/>
          </w:tcPr>
          <w:p w:rsidR="00000000" w:rsidRDefault="004A7845">
            <w:pPr>
              <w:rPr>
                <w:noProof/>
              </w:rPr>
            </w:pPr>
            <w:r>
              <w:rPr>
                <w:noProof/>
              </w:rPr>
              <w:t>Freewheel data mappings</w:t>
            </w:r>
          </w:p>
        </w:tc>
        <w:tc>
          <w:tcPr>
            <w:tcW w:w="7407" w:type="dxa"/>
          </w:tcPr>
          <w:p w:rsidR="00000000" w:rsidRDefault="004A7845">
            <w:pPr>
              <w:rPr>
                <w:lang w:val="es-ES_tradnl"/>
              </w:rPr>
            </w:pPr>
            <w:r>
              <w:rPr>
                <w:lang w:val="es-ES_tradnl"/>
              </w:rPr>
              <w:t>Asignaciones de datos de rueda libre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1ed9ff91-54a1-4fc5-8c59-5c189ffd244e</w:t>
            </w:r>
          </w:p>
        </w:tc>
        <w:tc>
          <w:tcPr>
            <w:tcW w:w="7407" w:type="dxa"/>
            <w:shd w:val="clear" w:color="auto" w:fill="F2F2F2" w:themeFill="background1" w:themeFillShade="F2"/>
          </w:tcPr>
          <w:p w:rsidR="00000000" w:rsidRDefault="004A7845">
            <w:pPr>
              <w:rPr>
                <w:noProof/>
              </w:rPr>
            </w:pPr>
            <w:r>
              <w:rPr>
                <w:noProof/>
              </w:rPr>
              <w:t>Freewheel Data Mappings</w:t>
            </w:r>
          </w:p>
        </w:tc>
        <w:tc>
          <w:tcPr>
            <w:tcW w:w="7407" w:type="dxa"/>
          </w:tcPr>
          <w:p w:rsidR="00000000" w:rsidRDefault="004A7845">
            <w:pPr>
              <w:rPr>
                <w:lang w:val="es-ES_tradnl"/>
              </w:rPr>
            </w:pPr>
            <w:r>
              <w:rPr>
                <w:lang w:val="es-ES_tradnl"/>
              </w:rPr>
              <w:t>Asignaciones de datos de rueda libre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c10e6f03-10b8-4fcc-9e7a-2582058a8e3d</w:t>
            </w:r>
          </w:p>
        </w:tc>
        <w:tc>
          <w:tcPr>
            <w:tcW w:w="7407" w:type="dxa"/>
            <w:shd w:val="clear" w:color="auto" w:fill="F2F2F2" w:themeFill="background1" w:themeFillShade="F2"/>
          </w:tcPr>
          <w:p w:rsidR="00000000" w:rsidRDefault="004A7845">
            <w:pPr>
              <w:rPr>
                <w:noProof/>
              </w:rPr>
            </w:pPr>
            <w:r>
              <w:rPr>
                <w:noProof/>
              </w:rPr>
              <w:t>Ooyala ad set data</w:t>
            </w:r>
          </w:p>
        </w:tc>
        <w:tc>
          <w:tcPr>
            <w:tcW w:w="7407" w:type="dxa"/>
          </w:tcPr>
          <w:p w:rsidR="00000000" w:rsidRDefault="004A7845">
            <w:pPr>
              <w:rPr>
                <w:lang w:val="es-ES_tradnl"/>
              </w:rPr>
            </w:pPr>
            <w:r>
              <w:rPr>
                <w:lang w:val="es-ES_tradnl"/>
              </w:rPr>
              <w:t>Datos del conjunto de anuncios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a0ec364c-</w:t>
            </w:r>
            <w:r>
              <w:rPr>
                <w:noProof/>
                <w:sz w:val="2"/>
              </w:rPr>
              <w:t>6f80-4972-87ea-9fafb9c7e0f4</w:t>
            </w:r>
          </w:p>
        </w:tc>
        <w:tc>
          <w:tcPr>
            <w:tcW w:w="7407" w:type="dxa"/>
            <w:shd w:val="clear" w:color="auto" w:fill="F2F2F2" w:themeFill="background1" w:themeFillShade="F2"/>
          </w:tcPr>
          <w:p w:rsidR="00000000" w:rsidRDefault="004A7845">
            <w:pPr>
              <w:rPr>
                <w:noProof/>
              </w:rPr>
            </w:pPr>
            <w:r>
              <w:rPr>
                <w:noProof/>
              </w:rPr>
              <w:t>Video Cloud video data</w:t>
            </w:r>
          </w:p>
        </w:tc>
        <w:tc>
          <w:tcPr>
            <w:tcW w:w="7407" w:type="dxa"/>
          </w:tcPr>
          <w:p w:rsidR="00000000" w:rsidRDefault="004A7845">
            <w:pPr>
              <w:rPr>
                <w:lang w:val="es-ES_tradnl"/>
              </w:rPr>
            </w:pPr>
            <w:r>
              <w:rPr>
                <w:lang w:val="es-ES_tradnl"/>
              </w:rPr>
              <w:t>Datos de video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d1124ed8-b32f-4ed3-9da1-e285d68a7ca3</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(only for Freewheel -AAB)</w:t>
            </w:r>
          </w:p>
        </w:tc>
        <w:tc>
          <w:tcPr>
            <w:tcW w:w="7407" w:type="dxa"/>
          </w:tcPr>
          <w:p w:rsidR="00000000" w:rsidRDefault="004A7845">
            <w:pPr>
              <w:rPr>
                <w:lang w:val="es-ES_tradnl"/>
              </w:rPr>
            </w:pPr>
            <w:r>
              <w:rPr>
                <w:rStyle w:val="mqInternal"/>
                <w:noProof/>
                <w:lang w:val="es-ES_tradnl"/>
              </w:rPr>
              <w:t>[1}[2]{3]</w:t>
            </w:r>
            <w:r>
              <w:rPr>
                <w:lang w:val="es-ES_tradnl"/>
              </w:rPr>
              <w:t>(solo para Freewheel -AAB)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603f1a49-f91f-464f-9625-f041cce2ef0b</w:t>
            </w:r>
          </w:p>
        </w:tc>
        <w:tc>
          <w:tcPr>
            <w:tcW w:w="7407" w:type="dxa"/>
            <w:shd w:val="clear" w:color="auto" w:fill="F2F2F2" w:themeFill="background1" w:themeFillShade="F2"/>
          </w:tcPr>
          <w:p w:rsidR="00000000" w:rsidRDefault="004A7845">
            <w:pPr>
              <w:rPr>
                <w:noProof/>
              </w:rPr>
            </w:pPr>
            <w:r>
              <w:rPr>
                <w:noProof/>
              </w:rPr>
              <w:t>My Ads data mappings</w:t>
            </w:r>
          </w:p>
        </w:tc>
        <w:tc>
          <w:tcPr>
            <w:tcW w:w="7407" w:type="dxa"/>
          </w:tcPr>
          <w:p w:rsidR="00000000" w:rsidRDefault="004A7845">
            <w:pPr>
              <w:rPr>
                <w:lang w:val="es-ES_tradnl"/>
              </w:rPr>
            </w:pPr>
            <w:r>
              <w:rPr>
                <w:lang w:val="es-ES_tradnl"/>
              </w:rPr>
              <w:t>Asignaciones de datos de Mis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d06c78c4-b489-4f67-be9f-608de17234ad</w:t>
            </w:r>
          </w:p>
        </w:tc>
        <w:tc>
          <w:tcPr>
            <w:tcW w:w="7407" w:type="dxa"/>
            <w:shd w:val="clear" w:color="auto" w:fill="F2F2F2" w:themeFill="background1" w:themeFillShade="F2"/>
          </w:tcPr>
          <w:p w:rsidR="00000000" w:rsidRDefault="004A7845">
            <w:pPr>
              <w:rPr>
                <w:noProof/>
              </w:rPr>
            </w:pPr>
            <w:r>
              <w:rPr>
                <w:noProof/>
              </w:rPr>
              <w:t>My Ads Data Mappings</w:t>
            </w:r>
          </w:p>
        </w:tc>
        <w:tc>
          <w:tcPr>
            <w:tcW w:w="7407" w:type="dxa"/>
          </w:tcPr>
          <w:p w:rsidR="00000000" w:rsidRDefault="004A7845">
            <w:pPr>
              <w:rPr>
                <w:lang w:val="es-ES_tradnl"/>
              </w:rPr>
            </w:pPr>
            <w:r>
              <w:rPr>
                <w:lang w:val="es-ES_tradnl"/>
              </w:rPr>
              <w:t>Asignaciones de datos de mis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38d53295-ebee-4edf-b833-d78edd70363f</w:t>
            </w:r>
          </w:p>
        </w:tc>
        <w:tc>
          <w:tcPr>
            <w:tcW w:w="7407" w:type="dxa"/>
            <w:shd w:val="clear" w:color="auto" w:fill="F2F2F2" w:themeFill="background1" w:themeFillShade="F2"/>
          </w:tcPr>
          <w:p w:rsidR="00000000" w:rsidRDefault="004A7845">
            <w:pPr>
              <w:rPr>
                <w:noProof/>
              </w:rPr>
            </w:pPr>
            <w:r>
              <w:rPr>
                <w:noProof/>
              </w:rPr>
              <w:t>Ooyala ad set data</w:t>
            </w:r>
          </w:p>
        </w:tc>
        <w:tc>
          <w:tcPr>
            <w:tcW w:w="7407" w:type="dxa"/>
          </w:tcPr>
          <w:p w:rsidR="00000000" w:rsidRDefault="004A7845">
            <w:pPr>
              <w:rPr>
                <w:lang w:val="es-ES_tradnl"/>
              </w:rPr>
            </w:pPr>
            <w:r>
              <w:rPr>
                <w:lang w:val="es-ES_tradnl"/>
              </w:rPr>
              <w:t>Datos del conjunto de anuncios de O</w:t>
            </w:r>
            <w:r>
              <w:rPr>
                <w:lang w:val="es-ES_tradnl"/>
              </w:rPr>
              <w:t>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09a83bb5-526a-4a79-9510-b416c23c9eb8</w:t>
            </w:r>
          </w:p>
        </w:tc>
        <w:tc>
          <w:tcPr>
            <w:tcW w:w="7407" w:type="dxa"/>
            <w:shd w:val="clear" w:color="auto" w:fill="F2F2F2" w:themeFill="background1" w:themeFillShade="F2"/>
          </w:tcPr>
          <w:p w:rsidR="00000000" w:rsidRDefault="004A7845">
            <w:pPr>
              <w:rPr>
                <w:noProof/>
              </w:rPr>
            </w:pPr>
            <w:r>
              <w:rPr>
                <w:noProof/>
              </w:rPr>
              <w:t>Video Cloud video data</w:t>
            </w:r>
          </w:p>
        </w:tc>
        <w:tc>
          <w:tcPr>
            <w:tcW w:w="7407" w:type="dxa"/>
          </w:tcPr>
          <w:p w:rsidR="00000000" w:rsidRDefault="004A7845">
            <w:pPr>
              <w:rPr>
                <w:lang w:val="es-ES_tradnl"/>
              </w:rPr>
            </w:pPr>
            <w:r>
              <w:rPr>
                <w:lang w:val="es-ES_tradnl"/>
              </w:rPr>
              <w:t>Datos de video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cdcc0ecc-ec23-4ac5-9913-fa5a573fb356</w:t>
            </w:r>
          </w:p>
        </w:tc>
        <w:tc>
          <w:tcPr>
            <w:tcW w:w="7407" w:type="dxa"/>
            <w:shd w:val="clear" w:color="auto" w:fill="F2F2F2" w:themeFill="background1" w:themeFillShade="F2"/>
          </w:tcPr>
          <w:p w:rsidR="00000000" w:rsidRDefault="004A7845">
            <w:pPr>
              <w:rPr>
                <w:noProof/>
              </w:rPr>
            </w:pPr>
            <w:r>
              <w:rPr>
                <w:noProof/>
              </w:rPr>
              <w:t>VAST data mappings</w:t>
            </w:r>
          </w:p>
        </w:tc>
        <w:tc>
          <w:tcPr>
            <w:tcW w:w="7407" w:type="dxa"/>
          </w:tcPr>
          <w:p w:rsidR="00000000" w:rsidRDefault="004A7845">
            <w:pPr>
              <w:rPr>
                <w:lang w:val="es-ES_tradnl"/>
              </w:rPr>
            </w:pPr>
            <w:r>
              <w:rPr>
                <w:lang w:val="es-ES_tradnl"/>
              </w:rPr>
              <w:t>Asignaciones de datos de VAST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bf974e2a-dccf-417f-9d8a-aa5913c3e0f5</w:t>
            </w:r>
          </w:p>
        </w:tc>
        <w:tc>
          <w:tcPr>
            <w:tcW w:w="7407" w:type="dxa"/>
            <w:shd w:val="clear" w:color="auto" w:fill="F2F2F2" w:themeFill="background1" w:themeFillShade="F2"/>
          </w:tcPr>
          <w:p w:rsidR="00000000" w:rsidRDefault="004A7845">
            <w:pPr>
              <w:rPr>
                <w:noProof/>
              </w:rPr>
            </w:pPr>
            <w:r>
              <w:rPr>
                <w:noProof/>
              </w:rPr>
              <w:t>VAST Data Mappings</w:t>
            </w:r>
          </w:p>
        </w:tc>
        <w:tc>
          <w:tcPr>
            <w:tcW w:w="7407" w:type="dxa"/>
          </w:tcPr>
          <w:p w:rsidR="00000000" w:rsidRDefault="004A7845">
            <w:pPr>
              <w:rPr>
                <w:lang w:val="es-ES_tradnl"/>
              </w:rPr>
            </w:pPr>
            <w:r>
              <w:rPr>
                <w:lang w:val="es-ES_tradnl"/>
              </w:rPr>
              <w:t>Asignaciones de datos de VAST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132b4ca0-c12e-403d-8ccb-5dd481e233c8</w:t>
            </w:r>
          </w:p>
        </w:tc>
        <w:tc>
          <w:tcPr>
            <w:tcW w:w="7407" w:type="dxa"/>
            <w:shd w:val="clear" w:color="auto" w:fill="F2F2F2" w:themeFill="background1" w:themeFillShade="F2"/>
          </w:tcPr>
          <w:p w:rsidR="00000000" w:rsidRDefault="004A7845">
            <w:pPr>
              <w:rPr>
                <w:noProof/>
              </w:rPr>
            </w:pPr>
            <w:r>
              <w:rPr>
                <w:noProof/>
              </w:rPr>
              <w:t>Ooyala ad set data</w:t>
            </w:r>
          </w:p>
        </w:tc>
        <w:tc>
          <w:tcPr>
            <w:tcW w:w="7407" w:type="dxa"/>
          </w:tcPr>
          <w:p w:rsidR="00000000" w:rsidRDefault="004A7845">
            <w:pPr>
              <w:rPr>
                <w:lang w:val="es-ES_tradnl"/>
              </w:rPr>
            </w:pPr>
            <w:r>
              <w:rPr>
                <w:lang w:val="es-ES_tradnl"/>
              </w:rPr>
              <w:t>Datos del conjunto de anuncios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a1a328c5-5d56-4bfb-858e-e61170f47d24</w:t>
            </w:r>
          </w:p>
        </w:tc>
        <w:tc>
          <w:tcPr>
            <w:tcW w:w="7407" w:type="dxa"/>
            <w:shd w:val="clear" w:color="auto" w:fill="F2F2F2" w:themeFill="background1" w:themeFillShade="F2"/>
          </w:tcPr>
          <w:p w:rsidR="00000000" w:rsidRDefault="004A7845">
            <w:pPr>
              <w:rPr>
                <w:noProof/>
              </w:rPr>
            </w:pPr>
            <w:r>
              <w:rPr>
                <w:noProof/>
              </w:rPr>
              <w:t>Video Cloud video data</w:t>
            </w:r>
          </w:p>
        </w:tc>
        <w:tc>
          <w:tcPr>
            <w:tcW w:w="7407" w:type="dxa"/>
          </w:tcPr>
          <w:p w:rsidR="00000000" w:rsidRDefault="004A7845">
            <w:pPr>
              <w:rPr>
                <w:lang w:val="es-ES_tradnl"/>
              </w:rPr>
            </w:pPr>
            <w:r>
              <w:rPr>
                <w:lang w:val="es-ES_tradnl"/>
              </w:rPr>
              <w:t>Datos de video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826eb335-ab9c-4c09-b4</w:t>
            </w:r>
            <w:r>
              <w:rPr>
                <w:noProof/>
                <w:sz w:val="2"/>
              </w:rPr>
              <w:t>4d-08de5fdba2c2</w:t>
            </w:r>
          </w:p>
        </w:tc>
        <w:tc>
          <w:tcPr>
            <w:tcW w:w="7407" w:type="dxa"/>
            <w:shd w:val="clear" w:color="auto" w:fill="F2F2F2" w:themeFill="background1" w:themeFillShade="F2"/>
          </w:tcPr>
          <w:p w:rsidR="00000000" w:rsidRDefault="004A7845">
            <w:pPr>
              <w:rPr>
                <w:noProof/>
              </w:rPr>
            </w:pPr>
            <w:r>
              <w:rPr>
                <w:noProof/>
              </w:rPr>
              <w:t>VPAID data mappings</w:t>
            </w:r>
          </w:p>
        </w:tc>
        <w:tc>
          <w:tcPr>
            <w:tcW w:w="7407" w:type="dxa"/>
          </w:tcPr>
          <w:p w:rsidR="00000000" w:rsidRDefault="004A7845">
            <w:pPr>
              <w:rPr>
                <w:lang w:val="es-ES_tradnl"/>
              </w:rPr>
            </w:pPr>
            <w:r>
              <w:rPr>
                <w:lang w:val="es-ES_tradnl"/>
              </w:rPr>
              <w:t>Asignaciones de datos VPAID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14ea29f5-05bc-4c90-9d2d-af70c951f6f5</w:t>
            </w:r>
          </w:p>
        </w:tc>
        <w:tc>
          <w:tcPr>
            <w:tcW w:w="7407" w:type="dxa"/>
            <w:shd w:val="clear" w:color="auto" w:fill="F2F2F2" w:themeFill="background1" w:themeFillShade="F2"/>
          </w:tcPr>
          <w:p w:rsidR="00000000" w:rsidRDefault="004A7845">
            <w:pPr>
              <w:rPr>
                <w:noProof/>
              </w:rPr>
            </w:pPr>
            <w:r>
              <w:rPr>
                <w:noProof/>
              </w:rPr>
              <w:t>VAST Data Mappings</w:t>
            </w:r>
          </w:p>
        </w:tc>
        <w:tc>
          <w:tcPr>
            <w:tcW w:w="7407" w:type="dxa"/>
          </w:tcPr>
          <w:p w:rsidR="00000000" w:rsidRDefault="004A7845">
            <w:pPr>
              <w:rPr>
                <w:lang w:val="es-ES_tradnl"/>
              </w:rPr>
            </w:pPr>
            <w:r>
              <w:rPr>
                <w:lang w:val="es-ES_tradnl"/>
              </w:rPr>
              <w:t>Asignaciones de datos de VAST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221b565d-de03-4698-83d0-37e41b2fdec8</w:t>
            </w:r>
          </w:p>
        </w:tc>
        <w:tc>
          <w:tcPr>
            <w:tcW w:w="7407" w:type="dxa"/>
            <w:shd w:val="clear" w:color="auto" w:fill="F2F2F2" w:themeFill="background1" w:themeFillShade="F2"/>
          </w:tcPr>
          <w:p w:rsidR="00000000" w:rsidRDefault="004A7845">
            <w:pPr>
              <w:rPr>
                <w:noProof/>
              </w:rPr>
            </w:pPr>
            <w:r>
              <w:rPr>
                <w:noProof/>
              </w:rPr>
              <w:t>Ooyala ad set data</w:t>
            </w:r>
          </w:p>
        </w:tc>
        <w:tc>
          <w:tcPr>
            <w:tcW w:w="7407" w:type="dxa"/>
          </w:tcPr>
          <w:p w:rsidR="00000000" w:rsidRDefault="004A7845">
            <w:pPr>
              <w:rPr>
                <w:lang w:val="es-ES_tradnl"/>
              </w:rPr>
            </w:pPr>
            <w:r>
              <w:rPr>
                <w:lang w:val="es-ES_tradnl"/>
              </w:rPr>
              <w:t>Datos del conjunto de anuncios</w:t>
            </w:r>
            <w:r>
              <w:rPr>
                <w:lang w:val="es-ES_tradnl"/>
              </w:rPr>
              <w:t xml:space="preserve">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0a173b1b-e6cf-486a-8f99-3b9dc4358728</w:t>
            </w:r>
          </w:p>
        </w:tc>
        <w:tc>
          <w:tcPr>
            <w:tcW w:w="7407" w:type="dxa"/>
            <w:shd w:val="clear" w:color="auto" w:fill="F2F2F2" w:themeFill="background1" w:themeFillShade="F2"/>
          </w:tcPr>
          <w:p w:rsidR="00000000" w:rsidRDefault="004A7845">
            <w:pPr>
              <w:rPr>
                <w:noProof/>
              </w:rPr>
            </w:pPr>
            <w:r>
              <w:rPr>
                <w:noProof/>
              </w:rPr>
              <w:t>Video Cloud video data</w:t>
            </w:r>
          </w:p>
        </w:tc>
        <w:tc>
          <w:tcPr>
            <w:tcW w:w="7407" w:type="dxa"/>
          </w:tcPr>
          <w:p w:rsidR="00000000" w:rsidRDefault="004A7845">
            <w:pPr>
              <w:rPr>
                <w:lang w:val="es-ES_tradnl"/>
              </w:rPr>
            </w:pPr>
            <w:r>
              <w:rPr>
                <w:lang w:val="es-ES_tradnl"/>
              </w:rPr>
              <w:t>Datos de video de Video Cloud</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migrating-video-cloud-ingestion-adapter.html</w:t>
            </w:r>
          </w:p>
          <w:p w:rsidR="00000000" w:rsidRDefault="004A7845">
            <w:pPr>
              <w:jc w:val="center"/>
              <w:rPr>
                <w:b/>
                <w:noProof/>
              </w:rPr>
            </w:pPr>
            <w:r>
              <w:rPr>
                <w:b/>
                <w:noProof/>
              </w:rPr>
              <w:t>MQ971010 b16d2154-f07d-4110-89bf-472149018361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037eb3f7-a48c-4d59-8ca6-9ed4e6deae75</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86433dc6-a325-46f9-8c95-2e36f4231443</w:t>
            </w:r>
          </w:p>
        </w:tc>
        <w:tc>
          <w:tcPr>
            <w:tcW w:w="7407" w:type="dxa"/>
            <w:shd w:val="clear" w:color="auto" w:fill="F2F2F2" w:themeFill="background1" w:themeFillShade="F2"/>
          </w:tcPr>
          <w:p w:rsidR="00000000" w:rsidRDefault="004A7845">
            <w:pPr>
              <w:rPr>
                <w:noProof/>
              </w:rPr>
            </w:pPr>
            <w:r>
              <w:rPr>
                <w:noProof/>
              </w:rPr>
              <w:t>'Migrating to Video Cloud:</w:t>
            </w:r>
          </w:p>
        </w:tc>
        <w:tc>
          <w:tcPr>
            <w:tcW w:w="7407" w:type="dxa"/>
          </w:tcPr>
          <w:p w:rsidR="00000000" w:rsidRDefault="004A7845">
            <w:pPr>
              <w:rPr>
                <w:lang w:val="es-ES_tradnl"/>
              </w:rPr>
            </w:pPr>
            <w:r>
              <w:rPr>
                <w:lang w:val="es-ES_tradnl"/>
              </w:rPr>
              <w:t>'Migraci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33f7bb5c-4ad3-40ea-abb7-9626ce41a34b</w:t>
            </w:r>
          </w:p>
        </w:tc>
        <w:tc>
          <w:tcPr>
            <w:tcW w:w="7407" w:type="dxa"/>
            <w:shd w:val="clear" w:color="auto" w:fill="F2F2F2" w:themeFill="background1" w:themeFillShade="F2"/>
          </w:tcPr>
          <w:p w:rsidR="00000000" w:rsidRDefault="004A7845">
            <w:pPr>
              <w:rPr>
                <w:noProof/>
              </w:rPr>
            </w:pPr>
            <w:r>
              <w:rPr>
                <w:noProof/>
              </w:rPr>
              <w:t>Ingestion Adapter'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del adaptador de ingesti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3c706cd7-307a-46ff-85e7-f24b869c5f25</w:t>
            </w:r>
          </w:p>
        </w:tc>
        <w:tc>
          <w:tcPr>
            <w:tcW w:w="7407" w:type="dxa"/>
            <w:shd w:val="clear" w:color="auto" w:fill="F2F2F2" w:themeFill="background1" w:themeFillShade="F2"/>
          </w:tcPr>
          <w:p w:rsidR="00000000" w:rsidRDefault="004A7845">
            <w:pPr>
              <w:rPr>
                <w:noProof/>
              </w:rPr>
            </w:pPr>
            <w:r>
              <w:rPr>
                <w:noProof/>
              </w:rPr>
              <w:t>'</w:t>
            </w:r>
            <w:r>
              <w:rPr>
                <w:noProof/>
              </w:rPr>
              <w:t>This topic covers options for ingesting videos to Video Cloud.' parent:</w:t>
            </w:r>
          </w:p>
        </w:tc>
        <w:tc>
          <w:tcPr>
            <w:tcW w:w="7407" w:type="dxa"/>
          </w:tcPr>
          <w:p w:rsidR="00000000" w:rsidRDefault="004A7845">
            <w:pPr>
              <w:rPr>
                <w:lang w:val="es-ES_tradnl"/>
              </w:rPr>
            </w:pPr>
            <w:r>
              <w:rPr>
                <w:lang w:val="es-ES_tradnl"/>
              </w:rPr>
              <w:t>"Este tema cubre las opciones para transferir videos a Video Cloud".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1b8fbf7e-ac18-45a0-bab9-7a7ab8b49824</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de7ccc8e-8073-45fa-b01e-554a7b746de6</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f617832d-acec-4259-96ac-5bab93db9dea</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5511d56f-aedf-4d4a-9e0d-60f9e50d2d81</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9 </w:t>
            </w:r>
            <w:r>
              <w:rPr>
                <w:noProof/>
                <w:sz w:val="16"/>
              </w:rPr>
              <w:br/>
            </w:r>
            <w:r>
              <w:rPr>
                <w:noProof/>
                <w:sz w:val="2"/>
              </w:rPr>
              <w:t>28d14c44-df59-4e00-87bb-6d749464c1e8</w:t>
            </w:r>
          </w:p>
        </w:tc>
        <w:tc>
          <w:tcPr>
            <w:tcW w:w="7407" w:type="dxa"/>
            <w:shd w:val="clear" w:color="auto" w:fill="F2F2F2" w:themeFill="background1" w:themeFillShade="F2"/>
          </w:tcPr>
          <w:p w:rsidR="00000000" w:rsidRDefault="004A7845">
            <w:pPr>
              <w:rPr>
                <w:noProof/>
              </w:rPr>
            </w:pPr>
            <w:r>
              <w:rPr>
                <w:noProof/>
              </w:rPr>
              <w:t>New Video Cloud options</w:t>
            </w:r>
          </w:p>
        </w:tc>
        <w:tc>
          <w:tcPr>
            <w:tcW w:w="7407" w:type="dxa"/>
          </w:tcPr>
          <w:p w:rsidR="00000000" w:rsidRDefault="004A7845">
            <w:pPr>
              <w:rPr>
                <w:lang w:val="es-ES_tradnl"/>
              </w:rPr>
            </w:pPr>
            <w:r>
              <w:rPr>
                <w:lang w:val="es-ES_tradnl"/>
              </w:rPr>
              <w:t>Nuevas opciones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f85f64be-8e95-45c5-a3ed-9aa51bd44cdb</w:t>
            </w:r>
          </w:p>
        </w:tc>
        <w:tc>
          <w:tcPr>
            <w:tcW w:w="7407" w:type="dxa"/>
            <w:shd w:val="clear" w:color="auto" w:fill="F2F2F2" w:themeFill="background1" w:themeFillShade="F2"/>
          </w:tcPr>
          <w:p w:rsidR="00000000" w:rsidRDefault="004A7845">
            <w:pPr>
              <w:rPr>
                <w:noProof/>
              </w:rPr>
            </w:pPr>
            <w:r>
              <w:rPr>
                <w:noProof/>
              </w:rPr>
              <w:t>Video Cloud has three standard options for ingesting videos:</w:t>
            </w:r>
          </w:p>
        </w:tc>
        <w:tc>
          <w:tcPr>
            <w:tcW w:w="7407" w:type="dxa"/>
          </w:tcPr>
          <w:p w:rsidR="00000000" w:rsidRDefault="004A7845">
            <w:pPr>
              <w:rPr>
                <w:lang w:val="es-ES_tradnl"/>
              </w:rPr>
            </w:pPr>
            <w:r>
              <w:rPr>
                <w:lang w:val="es-ES_tradnl"/>
              </w:rPr>
              <w:t>Video Cloud tiene tres opciones est</w:t>
            </w:r>
            <w:r>
              <w:rPr>
                <w:lang w:val="es-ES_tradnl"/>
              </w:rPr>
              <w:t>á</w:t>
            </w:r>
            <w:r>
              <w:rPr>
                <w:lang w:val="es-ES_tradnl"/>
              </w:rPr>
              <w:t>ndar para la ingesta de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5ad4730a-a1aa-4bbb-aa8c-53f2351c3024</w:t>
            </w:r>
          </w:p>
        </w:tc>
        <w:tc>
          <w:tcPr>
            <w:tcW w:w="7407" w:type="dxa"/>
            <w:shd w:val="clear" w:color="auto" w:fill="F2F2F2" w:themeFill="background1" w:themeFillShade="F2"/>
          </w:tcPr>
          <w:p w:rsidR="00000000" w:rsidRDefault="004A7845">
            <w:pPr>
              <w:rPr>
                <w:noProof/>
              </w:rPr>
            </w:pPr>
            <w:r>
              <w:rPr>
                <w:rStyle w:val="mqInternal"/>
                <w:noProof/>
              </w:rPr>
              <w:t>[1}</w:t>
            </w:r>
            <w:r>
              <w:rPr>
                <w:noProof/>
              </w:rPr>
              <w:t>The Upload module in Studio</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El m</w:t>
            </w:r>
            <w:r>
              <w:rPr>
                <w:lang w:val="es-ES_tradnl"/>
              </w:rPr>
              <w:t>ó</w:t>
            </w:r>
            <w:r>
              <w:rPr>
                <w:lang w:val="es-ES_tradnl"/>
              </w:rPr>
              <w:t>dulo d</w:t>
            </w:r>
            <w:r>
              <w:rPr>
                <w:lang w:val="es-ES_tradnl"/>
              </w:rPr>
              <w:t>e carga en Studio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d042e021-10c7-4edb-b5bc-621a2e0ea43f</w:t>
            </w:r>
          </w:p>
        </w:tc>
        <w:tc>
          <w:tcPr>
            <w:tcW w:w="7407" w:type="dxa"/>
            <w:shd w:val="clear" w:color="auto" w:fill="F2F2F2" w:themeFill="background1" w:themeFillShade="F2"/>
          </w:tcPr>
          <w:p w:rsidR="00000000" w:rsidRDefault="004A7845">
            <w:pPr>
              <w:rPr>
                <w:noProof/>
              </w:rPr>
            </w:pPr>
            <w:r>
              <w:rPr>
                <w:rStyle w:val="mqInternal"/>
                <w:noProof/>
              </w:rPr>
              <w:t>[1}</w:t>
            </w:r>
            <w:r>
              <w:rPr>
                <w:noProof/>
              </w:rPr>
              <w:t>Pull-based ingestion using the Dynamic Ingest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Ingesti</w:t>
            </w:r>
            <w:r>
              <w:rPr>
                <w:lang w:val="es-ES_tradnl"/>
              </w:rPr>
              <w:t>ó</w:t>
            </w:r>
            <w:r>
              <w:rPr>
                <w:lang w:val="es-ES_tradnl"/>
              </w:rPr>
              <w:t>n basada en extracci</w:t>
            </w:r>
            <w:r>
              <w:rPr>
                <w:lang w:val="es-ES_tradnl"/>
              </w:rPr>
              <w:t>ó</w:t>
            </w:r>
            <w:r>
              <w:rPr>
                <w:lang w:val="es-ES_tradnl"/>
              </w:rPr>
              <w:t>n mediante la API de ingesta din</w:t>
            </w:r>
            <w:r>
              <w:rPr>
                <w:lang w:val="es-ES_tradnl"/>
              </w:rPr>
              <w:t>á</w:t>
            </w:r>
            <w:r>
              <w:rPr>
                <w:lang w:val="es-ES_tradnl"/>
              </w:rPr>
              <w:t>mica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6af54377-799f-4204-bd75-7d41bee5e476</w:t>
            </w:r>
          </w:p>
        </w:tc>
        <w:tc>
          <w:tcPr>
            <w:tcW w:w="7407" w:type="dxa"/>
            <w:shd w:val="clear" w:color="auto" w:fill="F2F2F2" w:themeFill="background1" w:themeFillShade="F2"/>
          </w:tcPr>
          <w:p w:rsidR="00000000" w:rsidRDefault="004A7845">
            <w:pPr>
              <w:rPr>
                <w:noProof/>
              </w:rPr>
            </w:pPr>
            <w:r>
              <w:rPr>
                <w:rStyle w:val="mqInternal"/>
                <w:noProof/>
              </w:rPr>
              <w:t>[1}</w:t>
            </w:r>
            <w:r>
              <w:rPr>
                <w:noProof/>
              </w:rPr>
              <w:t xml:space="preserve">Source file upload </w:t>
            </w:r>
            <w:r>
              <w:rPr>
                <w:noProof/>
              </w:rPr>
              <w:t>using the Dynamic Ingest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Carga del archivo de origen mediante la API de ingesta din</w:t>
            </w:r>
            <w:r>
              <w:rPr>
                <w:lang w:val="es-ES_tradnl"/>
              </w:rPr>
              <w:t>á</w:t>
            </w:r>
            <w:r>
              <w:rPr>
                <w:lang w:val="es-ES_tradnl"/>
              </w:rPr>
              <w:t>mica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5afae2bc-f181-4b83-92d6-ff2b2333db94</w:t>
            </w:r>
          </w:p>
        </w:tc>
        <w:tc>
          <w:tcPr>
            <w:tcW w:w="7407" w:type="dxa"/>
            <w:shd w:val="clear" w:color="auto" w:fill="F2F2F2" w:themeFill="background1" w:themeFillShade="F2"/>
          </w:tcPr>
          <w:p w:rsidR="00000000" w:rsidRDefault="004A7845">
            <w:pPr>
              <w:rPr>
                <w:noProof/>
              </w:rPr>
            </w:pPr>
            <w:r>
              <w:rPr>
                <w:noProof/>
              </w:rPr>
              <w:t>Or use Ooyala ingestion methods</w:t>
            </w:r>
          </w:p>
        </w:tc>
        <w:tc>
          <w:tcPr>
            <w:tcW w:w="7407" w:type="dxa"/>
          </w:tcPr>
          <w:p w:rsidR="00000000" w:rsidRDefault="004A7845">
            <w:pPr>
              <w:rPr>
                <w:lang w:val="es-ES_tradnl"/>
              </w:rPr>
            </w:pPr>
            <w:r>
              <w:rPr>
                <w:lang w:val="es-ES_tradnl"/>
              </w:rPr>
              <w:t>O use los m</w:t>
            </w:r>
            <w:r>
              <w:rPr>
                <w:lang w:val="es-ES_tradnl"/>
              </w:rPr>
              <w:t>é</w:t>
            </w:r>
            <w:r>
              <w:rPr>
                <w:lang w:val="es-ES_tradnl"/>
              </w:rPr>
              <w:t>todos de ingesti</w:t>
            </w:r>
            <w:r>
              <w:rPr>
                <w:lang w:val="es-ES_tradnl"/>
              </w:rPr>
              <w:t>ó</w:t>
            </w:r>
            <w:r>
              <w:rPr>
                <w:lang w:val="es-ES_tradnl"/>
              </w:rPr>
              <w:t>n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8957a75b-d225-4a69-acde-06d24a0</w:t>
            </w:r>
            <w:r>
              <w:rPr>
                <w:noProof/>
                <w:sz w:val="2"/>
              </w:rPr>
              <w:t>8c19d</w:t>
            </w:r>
          </w:p>
        </w:tc>
        <w:tc>
          <w:tcPr>
            <w:tcW w:w="7407" w:type="dxa"/>
            <w:shd w:val="clear" w:color="auto" w:fill="F2F2F2" w:themeFill="background1" w:themeFillShade="F2"/>
          </w:tcPr>
          <w:p w:rsidR="00000000" w:rsidRDefault="004A7845">
            <w:pPr>
              <w:rPr>
                <w:noProof/>
              </w:rPr>
            </w:pPr>
            <w:r>
              <w:rPr>
                <w:noProof/>
              </w:rPr>
              <w:t xml:space="preserve">As a Video Cloud customer, you can use any of the options listed above, but Brightcove has also built adaptors for Ooyala ingest systems to direct the videos to the Video Cloud ingest system, so you can continue to use the </w:t>
            </w:r>
            <w:r>
              <w:rPr>
                <w:rStyle w:val="mqInternal"/>
                <w:noProof/>
              </w:rPr>
              <w:t>[1}</w:t>
            </w:r>
            <w:r>
              <w:rPr>
                <w:noProof/>
              </w:rPr>
              <w:t>Ooyala Ingestion Service</w:t>
            </w:r>
            <w:r>
              <w:rPr>
                <w:noProof/>
              </w:rPr>
              <w:t xml:space="preserve"> (OIS)</w:t>
            </w:r>
            <w:r>
              <w:rPr>
                <w:rStyle w:val="mqInternal"/>
                <w:noProof/>
              </w:rPr>
              <w:t>{2]</w:t>
            </w:r>
            <w:r>
              <w:rPr>
                <w:noProof/>
              </w:rPr>
              <w:t xml:space="preserve"> to send your videos to Video Cloud using:</w:t>
            </w:r>
          </w:p>
        </w:tc>
        <w:tc>
          <w:tcPr>
            <w:tcW w:w="7407" w:type="dxa"/>
          </w:tcPr>
          <w:p w:rsidR="00000000" w:rsidRDefault="004A7845">
            <w:pPr>
              <w:rPr>
                <w:lang w:val="es-ES_tradnl"/>
              </w:rPr>
            </w:pPr>
            <w:r>
              <w:rPr>
                <w:lang w:val="es-ES_tradnl"/>
              </w:rPr>
              <w:t>Como cliente de Video Cloud, puede utilizar cualquiera de las opciones enumeradas anteriormente, pero Brightcove tambi</w:t>
            </w:r>
            <w:r>
              <w:rPr>
                <w:lang w:val="es-ES_tradnl"/>
              </w:rPr>
              <w:t>é</w:t>
            </w:r>
            <w:r>
              <w:rPr>
                <w:lang w:val="es-ES_tradnl"/>
              </w:rPr>
              <w:t>n ha creado adaptadores para los sistemas de ingesta de Ooyala para dirigir los video</w:t>
            </w:r>
            <w:r>
              <w:rPr>
                <w:lang w:val="es-ES_tradnl"/>
              </w:rPr>
              <w:t xml:space="preserve">s al sistema de ingesta de Video Cloud, de modo que pueda continuar utilizando el </w:t>
            </w:r>
            <w:r>
              <w:rPr>
                <w:rStyle w:val="mqInternal"/>
                <w:noProof/>
                <w:lang w:val="es-ES_tradnl"/>
              </w:rPr>
              <w:t>[1}</w:t>
            </w:r>
            <w:r>
              <w:rPr>
                <w:lang w:val="es-ES_tradnl"/>
              </w:rPr>
              <w:t>Servicio de ingesti</w:t>
            </w:r>
            <w:r>
              <w:rPr>
                <w:lang w:val="es-ES_tradnl"/>
              </w:rPr>
              <w:t>ó</w:t>
            </w:r>
            <w:r>
              <w:rPr>
                <w:lang w:val="es-ES_tradnl"/>
              </w:rPr>
              <w:t>n de Ooyala (OIS)</w:t>
            </w:r>
            <w:r>
              <w:rPr>
                <w:rStyle w:val="mqInternal"/>
                <w:noProof/>
                <w:lang w:val="es-ES_tradnl"/>
              </w:rPr>
              <w:t>{2]</w:t>
            </w:r>
            <w:r>
              <w:rPr>
                <w:lang w:val="es-ES_tradnl"/>
              </w:rPr>
              <w:t xml:space="preserve"> para enviar sus videos a Video Cloud usando: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798c9d07-6995-4716-b967-b8151b0777b7</w:t>
            </w:r>
          </w:p>
        </w:tc>
        <w:tc>
          <w:tcPr>
            <w:tcW w:w="7407" w:type="dxa"/>
            <w:shd w:val="clear" w:color="auto" w:fill="F2F2F2" w:themeFill="background1" w:themeFillShade="F2"/>
          </w:tcPr>
          <w:p w:rsidR="00000000" w:rsidRDefault="004A7845">
            <w:pPr>
              <w:rPr>
                <w:noProof/>
              </w:rPr>
            </w:pPr>
            <w:r>
              <w:rPr>
                <w:rStyle w:val="mqInternal"/>
                <w:noProof/>
              </w:rPr>
              <w:t>[1}</w:t>
            </w:r>
            <w:r>
              <w:rPr>
                <w:noProof/>
              </w:rPr>
              <w:t>FTPS</w:t>
            </w:r>
            <w:r>
              <w:rPr>
                <w:rStyle w:val="mqInternal"/>
                <w:noProof/>
              </w:rPr>
              <w:t>{2]</w:t>
            </w:r>
          </w:p>
        </w:tc>
        <w:tc>
          <w:tcPr>
            <w:tcW w:w="7407" w:type="dxa"/>
          </w:tcPr>
          <w:p w:rsidR="00000000" w:rsidRDefault="004A7845">
            <w:pPr>
              <w:rPr>
                <w:lang w:val="es-ES_tradnl"/>
              </w:rPr>
            </w:pPr>
            <w:r>
              <w:rPr>
                <w:lang w:val="es-ES_tradnl"/>
              </w:rPr>
              <w:t>FTPS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317675ca-9529-4b2e-837</w:t>
            </w:r>
            <w:r>
              <w:rPr>
                <w:noProof/>
                <w:sz w:val="2"/>
              </w:rPr>
              <w:t>1-410ca7b45fc1</w:t>
            </w:r>
          </w:p>
        </w:tc>
        <w:tc>
          <w:tcPr>
            <w:tcW w:w="7407" w:type="dxa"/>
            <w:shd w:val="clear" w:color="auto" w:fill="F2F2F2" w:themeFill="background1" w:themeFillShade="F2"/>
          </w:tcPr>
          <w:p w:rsidR="00000000" w:rsidRDefault="004A7845">
            <w:pPr>
              <w:rPr>
                <w:noProof/>
              </w:rPr>
            </w:pPr>
            <w:r>
              <w:rPr>
                <w:rStyle w:val="mqInternal"/>
                <w:noProof/>
              </w:rPr>
              <w:t>[1}</w:t>
            </w:r>
            <w:r>
              <w:rPr>
                <w:noProof/>
              </w:rPr>
              <w:t>Aspera</w:t>
            </w:r>
            <w:r>
              <w:rPr>
                <w:rStyle w:val="mqInternal"/>
                <w:noProof/>
              </w:rPr>
              <w:t>{2]</w:t>
            </w:r>
          </w:p>
        </w:tc>
        <w:tc>
          <w:tcPr>
            <w:tcW w:w="7407" w:type="dxa"/>
          </w:tcPr>
          <w:p w:rsidR="00000000" w:rsidRDefault="004A7845">
            <w:pPr>
              <w:rPr>
                <w:lang w:val="es-ES_tradnl"/>
              </w:rPr>
            </w:pPr>
            <w:r>
              <w:rPr>
                <w:lang w:val="es-ES_tradnl"/>
              </w:rPr>
              <w:t>Aspera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78d8b177-a31a-40ab-835e-8715bf6d3d1d</w:t>
            </w:r>
          </w:p>
        </w:tc>
        <w:tc>
          <w:tcPr>
            <w:tcW w:w="7407" w:type="dxa"/>
            <w:shd w:val="clear" w:color="auto" w:fill="F2F2F2" w:themeFill="background1" w:themeFillShade="F2"/>
          </w:tcPr>
          <w:p w:rsidR="00000000" w:rsidRDefault="004A7845">
            <w:pPr>
              <w:rPr>
                <w:noProof/>
              </w:rPr>
            </w:pPr>
            <w:r>
              <w:rPr>
                <w:rStyle w:val="mqInternal"/>
                <w:noProof/>
              </w:rPr>
              <w:t>[1}</w:t>
            </w:r>
            <w:r>
              <w:rPr>
                <w:noProof/>
              </w:rPr>
              <w:t>Remotely host MRSS feeds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Alojar feeds MRSS de forma remota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328f26f1-839f-45f4-a93b-5a289e9e34fd</w:t>
            </w:r>
          </w:p>
        </w:tc>
        <w:tc>
          <w:tcPr>
            <w:tcW w:w="7407" w:type="dxa"/>
            <w:shd w:val="clear" w:color="auto" w:fill="F2F2F2" w:themeFill="background1" w:themeFillShade="F2"/>
          </w:tcPr>
          <w:p w:rsidR="00000000" w:rsidRDefault="004A7845">
            <w:pPr>
              <w:rPr>
                <w:noProof/>
              </w:rPr>
            </w:pPr>
            <w:r>
              <w:rPr>
                <w:rStyle w:val="mqInternal"/>
                <w:noProof/>
              </w:rPr>
              <w:t>[1}</w:t>
            </w:r>
            <w:r>
              <w:rPr>
                <w:noProof/>
              </w:rPr>
              <w:t>The Backlot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La API de Backlot</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d356ff75-662d-48be-9596-d058132d6866</w:t>
            </w:r>
          </w:p>
        </w:tc>
        <w:tc>
          <w:tcPr>
            <w:tcW w:w="7407" w:type="dxa"/>
            <w:shd w:val="clear" w:color="auto" w:fill="F2F2F2" w:themeFill="background1" w:themeFillShade="F2"/>
          </w:tcPr>
          <w:p w:rsidR="00000000" w:rsidRDefault="004A7845">
            <w:pPr>
              <w:rPr>
                <w:noProof/>
              </w:rPr>
            </w:pPr>
            <w:r>
              <w:rPr>
                <w:noProof/>
              </w:rPr>
              <w:t>Ingestion Options</w:t>
            </w:r>
          </w:p>
        </w:tc>
        <w:tc>
          <w:tcPr>
            <w:tcW w:w="7407" w:type="dxa"/>
          </w:tcPr>
          <w:p w:rsidR="00000000" w:rsidRDefault="004A7845">
            <w:pPr>
              <w:rPr>
                <w:lang w:val="es-ES_tradnl"/>
              </w:rPr>
            </w:pPr>
            <w:r>
              <w:rPr>
                <w:lang w:val="es-ES_tradnl"/>
              </w:rPr>
              <w:t>Opciones de ingesti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96bc22a2-f479-4b9a-8929-f8c5c318754d</w:t>
            </w:r>
          </w:p>
        </w:tc>
        <w:tc>
          <w:tcPr>
            <w:tcW w:w="7407" w:type="dxa"/>
            <w:shd w:val="clear" w:color="auto" w:fill="F2F2F2" w:themeFill="background1" w:themeFillShade="F2"/>
          </w:tcPr>
          <w:p w:rsidR="00000000" w:rsidRDefault="004A7845">
            <w:pPr>
              <w:rPr>
                <w:noProof/>
              </w:rPr>
            </w:pPr>
            <w:r>
              <w:rPr>
                <w:noProof/>
              </w:rPr>
              <w:t>Ingestion Options</w:t>
            </w:r>
          </w:p>
        </w:tc>
        <w:tc>
          <w:tcPr>
            <w:tcW w:w="7407" w:type="dxa"/>
          </w:tcPr>
          <w:p w:rsidR="00000000" w:rsidRDefault="004A7845">
            <w:pPr>
              <w:rPr>
                <w:lang w:val="es-ES_tradnl"/>
              </w:rPr>
            </w:pPr>
            <w:r>
              <w:rPr>
                <w:lang w:val="es-ES_tradnl"/>
              </w:rPr>
              <w:t>Opciones de ingesti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89a805d3-e73f-40a6-9d5b-ad6dde8dc4d8</w:t>
            </w:r>
          </w:p>
        </w:tc>
        <w:tc>
          <w:tcPr>
            <w:tcW w:w="7407" w:type="dxa"/>
            <w:shd w:val="clear" w:color="auto" w:fill="F2F2F2" w:themeFill="background1" w:themeFillShade="F2"/>
          </w:tcPr>
          <w:p w:rsidR="00000000" w:rsidRDefault="004A7845">
            <w:pPr>
              <w:rPr>
                <w:noProof/>
              </w:rPr>
            </w:pPr>
            <w:r>
              <w:rPr>
                <w:noProof/>
              </w:rPr>
              <w:t>All existing manifest options will continue to work.</w:t>
            </w:r>
          </w:p>
        </w:tc>
        <w:tc>
          <w:tcPr>
            <w:tcW w:w="7407" w:type="dxa"/>
          </w:tcPr>
          <w:p w:rsidR="00000000" w:rsidRDefault="004A7845">
            <w:pPr>
              <w:rPr>
                <w:lang w:val="es-ES_tradnl"/>
              </w:rPr>
            </w:pPr>
            <w:r>
              <w:rPr>
                <w:lang w:val="es-ES_tradnl"/>
              </w:rPr>
              <w:t>To</w:t>
            </w:r>
            <w:r>
              <w:rPr>
                <w:lang w:val="es-ES_tradnl"/>
              </w:rPr>
              <w:t>das las opciones de manifiesto existentes seguir</w:t>
            </w:r>
            <w:r>
              <w:rPr>
                <w:lang w:val="es-ES_tradnl"/>
              </w:rPr>
              <w:t>á</w:t>
            </w:r>
            <w:r>
              <w:rPr>
                <w:lang w:val="es-ES_tradnl"/>
              </w:rPr>
              <w:t>n funcionando.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fbca5d48-89bb-4348-9361-890730376113</w:t>
            </w:r>
          </w:p>
        </w:tc>
        <w:tc>
          <w:tcPr>
            <w:tcW w:w="7407" w:type="dxa"/>
            <w:shd w:val="clear" w:color="auto" w:fill="F2F2F2" w:themeFill="background1" w:themeFillShade="F2"/>
          </w:tcPr>
          <w:p w:rsidR="00000000" w:rsidRDefault="004A7845">
            <w:pPr>
              <w:rPr>
                <w:noProof/>
              </w:rPr>
            </w:pPr>
            <w:r>
              <w:rPr>
                <w:noProof/>
              </w:rPr>
              <w:t>Continue to use your authentication credentials for Ooyala, and the adapter will automatically translate these into credentials for the necessary Video Cloud APIs:</w:t>
            </w:r>
          </w:p>
        </w:tc>
        <w:tc>
          <w:tcPr>
            <w:tcW w:w="7407" w:type="dxa"/>
          </w:tcPr>
          <w:p w:rsidR="00000000" w:rsidRDefault="004A7845">
            <w:pPr>
              <w:rPr>
                <w:lang w:val="es-ES_tradnl"/>
              </w:rPr>
            </w:pPr>
            <w:r>
              <w:rPr>
                <w:lang w:val="es-ES_tradnl"/>
              </w:rPr>
              <w:t>Contin</w:t>
            </w:r>
            <w:r>
              <w:rPr>
                <w:lang w:val="es-ES_tradnl"/>
              </w:rPr>
              <w:t>ú</w:t>
            </w:r>
            <w:r>
              <w:rPr>
                <w:lang w:val="es-ES_tradnl"/>
              </w:rPr>
              <w:t>e usando sus credenciales de autenticaci</w:t>
            </w:r>
            <w:r>
              <w:rPr>
                <w:lang w:val="es-ES_tradnl"/>
              </w:rPr>
              <w:t>ó</w:t>
            </w:r>
            <w:r>
              <w:rPr>
                <w:lang w:val="es-ES_tradnl"/>
              </w:rPr>
              <w:t>n para Ooyala, y el adaptador las traducir</w:t>
            </w:r>
            <w:r>
              <w:rPr>
                <w:lang w:val="es-ES_tradnl"/>
              </w:rPr>
              <w:t>á</w:t>
            </w:r>
            <w:r>
              <w:rPr>
                <w:lang w:val="es-ES_tradnl"/>
              </w:rPr>
              <w:t xml:space="preserve"> </w:t>
            </w:r>
            <w:r>
              <w:rPr>
                <w:lang w:val="es-ES_tradnl"/>
              </w:rPr>
              <w:t>autom</w:t>
            </w:r>
            <w:r>
              <w:rPr>
                <w:lang w:val="es-ES_tradnl"/>
              </w:rPr>
              <w:t>á</w:t>
            </w:r>
            <w:r>
              <w:rPr>
                <w:lang w:val="es-ES_tradnl"/>
              </w:rPr>
              <w:t>ticamente en credenciales para las API de Video Cloud necesarias: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14cbac1d-61d1-4efb-9676-ca612e25dd2f</w:t>
            </w:r>
          </w:p>
        </w:tc>
        <w:tc>
          <w:tcPr>
            <w:tcW w:w="7407" w:type="dxa"/>
            <w:shd w:val="clear" w:color="auto" w:fill="F2F2F2" w:themeFill="background1" w:themeFillShade="F2"/>
          </w:tcPr>
          <w:p w:rsidR="00000000" w:rsidRDefault="004A7845">
            <w:pPr>
              <w:rPr>
                <w:noProof/>
              </w:rPr>
            </w:pPr>
            <w:r>
              <w:rPr>
                <w:noProof/>
              </w:rPr>
              <w:t>API based ingestion</w:t>
            </w:r>
          </w:p>
        </w:tc>
        <w:tc>
          <w:tcPr>
            <w:tcW w:w="7407" w:type="dxa"/>
          </w:tcPr>
          <w:p w:rsidR="00000000" w:rsidRDefault="004A7845">
            <w:pPr>
              <w:rPr>
                <w:lang w:val="es-ES_tradnl"/>
              </w:rPr>
            </w:pPr>
            <w:r>
              <w:rPr>
                <w:lang w:val="es-ES_tradnl"/>
              </w:rPr>
              <w:t>Ingesti</w:t>
            </w:r>
            <w:r>
              <w:rPr>
                <w:lang w:val="es-ES_tradnl"/>
              </w:rPr>
              <w:t>ó</w:t>
            </w:r>
            <w:r>
              <w:rPr>
                <w:lang w:val="es-ES_tradnl"/>
              </w:rPr>
              <w:t>n basada en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c2de881f-0bb5-4e6a-9ea8-345e69cbed3a</w:t>
            </w:r>
          </w:p>
        </w:tc>
        <w:tc>
          <w:tcPr>
            <w:tcW w:w="7407" w:type="dxa"/>
            <w:shd w:val="clear" w:color="auto" w:fill="F2F2F2" w:themeFill="background1" w:themeFillShade="F2"/>
          </w:tcPr>
          <w:p w:rsidR="00000000" w:rsidRDefault="004A7845">
            <w:pPr>
              <w:rPr>
                <w:noProof/>
              </w:rPr>
            </w:pPr>
            <w:r>
              <w:rPr>
                <w:noProof/>
              </w:rPr>
              <w:t>If your ingestion workflow includes ingesting new content directly via the Ingestion API: when your client traffic is directed to Video Cloud, you will use the existing Ooyala API key and secret to make the API calls to the current Ooyala API endpoints.</w:t>
            </w:r>
          </w:p>
        </w:tc>
        <w:tc>
          <w:tcPr>
            <w:tcW w:w="7407" w:type="dxa"/>
          </w:tcPr>
          <w:p w:rsidR="00000000" w:rsidRDefault="004A7845">
            <w:pPr>
              <w:rPr>
                <w:lang w:val="es-ES_tradnl"/>
              </w:rPr>
            </w:pPr>
            <w:r>
              <w:rPr>
                <w:lang w:val="es-ES_tradnl"/>
              </w:rPr>
              <w:t>Si</w:t>
            </w:r>
            <w:r>
              <w:rPr>
                <w:lang w:val="es-ES_tradnl"/>
              </w:rPr>
              <w:t xml:space="preserve"> su flujo de trabajo de ingesti</w:t>
            </w:r>
            <w:r>
              <w:rPr>
                <w:lang w:val="es-ES_tradnl"/>
              </w:rPr>
              <w:t>ó</w:t>
            </w:r>
            <w:r>
              <w:rPr>
                <w:lang w:val="es-ES_tradnl"/>
              </w:rPr>
              <w:t>n incluye la ingesta de contenido nuevo directamente a trav</w:t>
            </w:r>
            <w:r>
              <w:rPr>
                <w:lang w:val="es-ES_tradnl"/>
              </w:rPr>
              <w:t>é</w:t>
            </w:r>
            <w:r>
              <w:rPr>
                <w:lang w:val="es-ES_tradnl"/>
              </w:rPr>
              <w:t>s de la API de ingesti</w:t>
            </w:r>
            <w:r>
              <w:rPr>
                <w:lang w:val="es-ES_tradnl"/>
              </w:rPr>
              <w:t>ó</w:t>
            </w:r>
            <w:r>
              <w:rPr>
                <w:lang w:val="es-ES_tradnl"/>
              </w:rPr>
              <w:t>n: cuando el tr</w:t>
            </w:r>
            <w:r>
              <w:rPr>
                <w:lang w:val="es-ES_tradnl"/>
              </w:rPr>
              <w:t>á</w:t>
            </w:r>
            <w:r>
              <w:rPr>
                <w:lang w:val="es-ES_tradnl"/>
              </w:rPr>
              <w:t>fico de su cliente se dirija a Video Cloud, utilizar</w:t>
            </w:r>
            <w:r>
              <w:rPr>
                <w:lang w:val="es-ES_tradnl"/>
              </w:rPr>
              <w:t>á</w:t>
            </w:r>
            <w:r>
              <w:rPr>
                <w:lang w:val="es-ES_tradnl"/>
              </w:rPr>
              <w:t xml:space="preserve"> la clave y el secreto de la API de Ooyala existente para realizar las l</w:t>
            </w:r>
            <w:r>
              <w:rPr>
                <w:lang w:val="es-ES_tradnl"/>
              </w:rPr>
              <w:t>lamadas de la API a los puntos finales de la API de Ooyala actuales.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6af06250-81bc-481d-85c5-c14d52c0a6c9</w:t>
            </w:r>
          </w:p>
        </w:tc>
        <w:tc>
          <w:tcPr>
            <w:tcW w:w="7407" w:type="dxa"/>
            <w:shd w:val="clear" w:color="auto" w:fill="F2F2F2" w:themeFill="background1" w:themeFillShade="F2"/>
          </w:tcPr>
          <w:p w:rsidR="00000000" w:rsidRDefault="004A7845">
            <w:pPr>
              <w:rPr>
                <w:noProof/>
              </w:rPr>
            </w:pPr>
            <w:r>
              <w:rPr>
                <w:noProof/>
              </w:rPr>
              <w:t>FTP/Aspera based ingestion</w:t>
            </w:r>
          </w:p>
        </w:tc>
        <w:tc>
          <w:tcPr>
            <w:tcW w:w="7407" w:type="dxa"/>
          </w:tcPr>
          <w:p w:rsidR="00000000" w:rsidRDefault="004A7845">
            <w:pPr>
              <w:rPr>
                <w:lang w:val="es-ES_tradnl"/>
              </w:rPr>
            </w:pPr>
            <w:r>
              <w:rPr>
                <w:lang w:val="es-ES_tradnl"/>
              </w:rPr>
              <w:t>Ingesti</w:t>
            </w:r>
            <w:r>
              <w:rPr>
                <w:lang w:val="es-ES_tradnl"/>
              </w:rPr>
              <w:t>ó</w:t>
            </w:r>
            <w:r>
              <w:rPr>
                <w:lang w:val="es-ES_tradnl"/>
              </w:rPr>
              <w:t>n basada en FTP / Aspera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55ef6987-be30-44ed-9b42-1cf3f5bc8feb</w:t>
            </w:r>
          </w:p>
        </w:tc>
        <w:tc>
          <w:tcPr>
            <w:tcW w:w="7407" w:type="dxa"/>
            <w:shd w:val="clear" w:color="auto" w:fill="F2F2F2" w:themeFill="background1" w:themeFillShade="F2"/>
          </w:tcPr>
          <w:p w:rsidR="00000000" w:rsidRDefault="004A7845">
            <w:pPr>
              <w:rPr>
                <w:noProof/>
              </w:rPr>
            </w:pPr>
            <w:r>
              <w:rPr>
                <w:rStyle w:val="mqInternal"/>
                <w:noProof/>
              </w:rPr>
              <w:t>[1}</w:t>
            </w:r>
            <w:r>
              <w:rPr>
                <w:noProof/>
              </w:rPr>
              <w:t>Make sure to reset the Video Could "uplo</w:t>
            </w:r>
            <w:r>
              <w:rPr>
                <w:noProof/>
              </w:rPr>
              <w:t>ad only" user account password to something different than you had in Backlot.</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Aseg</w:t>
            </w:r>
            <w:r>
              <w:rPr>
                <w:lang w:val="es-ES_tradnl"/>
              </w:rPr>
              <w:t>ú</w:t>
            </w:r>
            <w:r>
              <w:rPr>
                <w:lang w:val="es-ES_tradnl"/>
              </w:rPr>
              <w:t>rese de restablecer la contrase</w:t>
            </w:r>
            <w:r>
              <w:rPr>
                <w:lang w:val="es-ES_tradnl"/>
              </w:rPr>
              <w:t>ñ</w:t>
            </w:r>
            <w:r>
              <w:rPr>
                <w:lang w:val="es-ES_tradnl"/>
              </w:rPr>
              <w:t>a de la cuenta de usuario "S</w:t>
            </w:r>
            <w:r>
              <w:rPr>
                <w:lang w:val="es-ES_tradnl"/>
              </w:rPr>
              <w:t>ó</w:t>
            </w:r>
            <w:r>
              <w:rPr>
                <w:lang w:val="es-ES_tradnl"/>
              </w:rPr>
              <w:t>lo se pudo cargar" de video a algo diferente a lo que ten</w:t>
            </w:r>
            <w:r>
              <w:rPr>
                <w:lang w:val="es-ES_tradnl"/>
              </w:rPr>
              <w:t>í</w:t>
            </w:r>
            <w:r>
              <w:rPr>
                <w:lang w:val="es-ES_tradnl"/>
              </w:rPr>
              <w:t>a en Backlot.</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755d9c49-62ee-4afe-b209-a</w:t>
            </w:r>
            <w:r>
              <w:rPr>
                <w:noProof/>
                <w:sz w:val="2"/>
              </w:rPr>
              <w:t>e89d15a790f</w:t>
            </w:r>
          </w:p>
        </w:tc>
        <w:tc>
          <w:tcPr>
            <w:tcW w:w="7407" w:type="dxa"/>
            <w:shd w:val="clear" w:color="auto" w:fill="F2F2F2" w:themeFill="background1" w:themeFillShade="F2"/>
          </w:tcPr>
          <w:p w:rsidR="00000000" w:rsidRDefault="004A7845">
            <w:pPr>
              <w:rPr>
                <w:noProof/>
              </w:rPr>
            </w:pPr>
            <w:r>
              <w:rPr>
                <w:noProof/>
              </w:rPr>
              <w:t>If your "upload only" account in Backlot supported both video and metadata, then the Video Cloud "upload only" account will also do that.</w:t>
            </w:r>
          </w:p>
        </w:tc>
        <w:tc>
          <w:tcPr>
            <w:tcW w:w="7407" w:type="dxa"/>
          </w:tcPr>
          <w:p w:rsidR="00000000" w:rsidRDefault="004A7845">
            <w:pPr>
              <w:rPr>
                <w:lang w:val="es-ES_tradnl"/>
              </w:rPr>
            </w:pPr>
            <w:r>
              <w:rPr>
                <w:lang w:val="es-ES_tradnl"/>
              </w:rPr>
              <w:t>Si su cuenta de "solo carga" en Backlot admit</w:t>
            </w:r>
            <w:r>
              <w:rPr>
                <w:lang w:val="es-ES_tradnl"/>
              </w:rPr>
              <w:t>í</w:t>
            </w:r>
            <w:r>
              <w:rPr>
                <w:lang w:val="es-ES_tradnl"/>
              </w:rPr>
              <w:t>a tanto video como metadatos, entonces la cuenta de "solo ca</w:t>
            </w:r>
            <w:r>
              <w:rPr>
                <w:lang w:val="es-ES_tradnl"/>
              </w:rPr>
              <w:t>rga" de Video Cloud tambi</w:t>
            </w:r>
            <w:r>
              <w:rPr>
                <w:lang w:val="es-ES_tradnl"/>
              </w:rPr>
              <w:t>é</w:t>
            </w:r>
            <w:r>
              <w:rPr>
                <w:lang w:val="es-ES_tradnl"/>
              </w:rPr>
              <w:t>n lo har</w:t>
            </w:r>
            <w:r>
              <w:rPr>
                <w:lang w:val="es-ES_tradnl"/>
              </w:rPr>
              <w:t>á</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cbc51a70-8f6f-411f-87c9-a1e7a4b59b81</w:t>
            </w:r>
          </w:p>
        </w:tc>
        <w:tc>
          <w:tcPr>
            <w:tcW w:w="7407" w:type="dxa"/>
            <w:shd w:val="clear" w:color="auto" w:fill="F2F2F2" w:themeFill="background1" w:themeFillShade="F2"/>
          </w:tcPr>
          <w:p w:rsidR="00000000" w:rsidRDefault="004A7845">
            <w:pPr>
              <w:rPr>
                <w:noProof/>
              </w:rPr>
            </w:pPr>
            <w:r>
              <w:rPr>
                <w:noProof/>
              </w:rPr>
              <w:t>You can continue to connect to the same FTP/Aspera endpoints and use your new Video Cloud "upload only" user account credentials to upload files.</w:t>
            </w:r>
          </w:p>
        </w:tc>
        <w:tc>
          <w:tcPr>
            <w:tcW w:w="7407" w:type="dxa"/>
          </w:tcPr>
          <w:p w:rsidR="00000000" w:rsidRDefault="004A7845">
            <w:pPr>
              <w:rPr>
                <w:lang w:val="es-ES_tradnl"/>
              </w:rPr>
            </w:pPr>
            <w:r>
              <w:rPr>
                <w:lang w:val="es-ES_tradnl"/>
              </w:rPr>
              <w:t>Puede continuar conect</w:t>
            </w:r>
            <w:r>
              <w:rPr>
                <w:lang w:val="es-ES_tradnl"/>
              </w:rPr>
              <w:t>á</w:t>
            </w:r>
            <w:r>
              <w:rPr>
                <w:lang w:val="es-ES_tradnl"/>
              </w:rPr>
              <w:t>ndose a los mismos puntos finales FTP / Aspera y usar sus nuevas credenciales de cuenta de usuario de "solo carga" de Video Cloud para cargar archivos.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37990b3d-ad9f-4746-8624-e20d93bf08f8</w:t>
            </w:r>
          </w:p>
        </w:tc>
        <w:tc>
          <w:tcPr>
            <w:tcW w:w="7407" w:type="dxa"/>
            <w:shd w:val="clear" w:color="auto" w:fill="F2F2F2" w:themeFill="background1" w:themeFillShade="F2"/>
          </w:tcPr>
          <w:p w:rsidR="00000000" w:rsidRDefault="004A7845">
            <w:pPr>
              <w:rPr>
                <w:noProof/>
              </w:rPr>
            </w:pPr>
            <w:r>
              <w:rPr>
                <w:noProof/>
              </w:rPr>
              <w:t>Once files have been uploaded and have disappeared from the up</w:t>
            </w:r>
            <w:r>
              <w:rPr>
                <w:noProof/>
              </w:rPr>
              <w:t>load folder, log into Video Cloud and ensure your video has been added.</w:t>
            </w:r>
          </w:p>
        </w:tc>
        <w:tc>
          <w:tcPr>
            <w:tcW w:w="7407" w:type="dxa"/>
          </w:tcPr>
          <w:p w:rsidR="00000000" w:rsidRDefault="004A7845">
            <w:pPr>
              <w:rPr>
                <w:lang w:val="es-ES_tradnl"/>
              </w:rPr>
            </w:pPr>
            <w:r>
              <w:rPr>
                <w:lang w:val="es-ES_tradnl"/>
              </w:rPr>
              <w:t>Una vez que los archivos se hayan cargado y hayan desaparecido de la carpeta de carga, inicie sesi</w:t>
            </w:r>
            <w:r>
              <w:rPr>
                <w:lang w:val="es-ES_tradnl"/>
              </w:rPr>
              <w:t>ó</w:t>
            </w:r>
            <w:r>
              <w:rPr>
                <w:lang w:val="es-ES_tradnl"/>
              </w:rPr>
              <w:t>n en Video Cloud y aseg</w:t>
            </w:r>
            <w:r>
              <w:rPr>
                <w:lang w:val="es-ES_tradnl"/>
              </w:rPr>
              <w:t>ú</w:t>
            </w:r>
            <w:r>
              <w:rPr>
                <w:lang w:val="es-ES_tradnl"/>
              </w:rPr>
              <w:t>rese de que se haya agregado su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deab8044-a205-427</w:t>
            </w:r>
            <w:r>
              <w:rPr>
                <w:noProof/>
                <w:sz w:val="2"/>
              </w:rPr>
              <w:t>c-a5e6-b355e83467ff</w:t>
            </w:r>
          </w:p>
        </w:tc>
        <w:tc>
          <w:tcPr>
            <w:tcW w:w="7407" w:type="dxa"/>
            <w:shd w:val="clear" w:color="auto" w:fill="F2F2F2" w:themeFill="background1" w:themeFillShade="F2"/>
          </w:tcPr>
          <w:p w:rsidR="00000000" w:rsidRDefault="004A7845">
            <w:pPr>
              <w:rPr>
                <w:noProof/>
              </w:rPr>
            </w:pPr>
            <w:r>
              <w:rPr>
                <w:noProof/>
              </w:rPr>
              <w:t xml:space="preserve">If you are uploading XML or CSV metadata files along with video and want to target a specific ingestion profile, you will need to specify the Video Cloud profile </w:t>
            </w:r>
            <w:r>
              <w:rPr>
                <w:noProof/>
              </w:rPr>
              <w:lastRenderedPageBreak/>
              <w:t>name in the XML or CSV field under profileguid element.</w:t>
            </w:r>
          </w:p>
        </w:tc>
        <w:tc>
          <w:tcPr>
            <w:tcW w:w="7407" w:type="dxa"/>
          </w:tcPr>
          <w:p w:rsidR="00000000" w:rsidRDefault="004A7845">
            <w:pPr>
              <w:rPr>
                <w:lang w:val="es-ES_tradnl"/>
              </w:rPr>
            </w:pPr>
            <w:r>
              <w:rPr>
                <w:lang w:val="es-ES_tradnl"/>
              </w:rPr>
              <w:lastRenderedPageBreak/>
              <w:t>Si est</w:t>
            </w:r>
            <w:r>
              <w:rPr>
                <w:lang w:val="es-ES_tradnl"/>
              </w:rPr>
              <w:t>á</w:t>
            </w:r>
            <w:r>
              <w:rPr>
                <w:lang w:val="es-ES_tradnl"/>
              </w:rPr>
              <w:t xml:space="preserve"> cargando a</w:t>
            </w:r>
            <w:r>
              <w:rPr>
                <w:lang w:val="es-ES_tradnl"/>
              </w:rPr>
              <w:t>rchivos de metadatos XML o CSV junto con el video y desea apuntar a un perfil de ingesti</w:t>
            </w:r>
            <w:r>
              <w:rPr>
                <w:lang w:val="es-ES_tradnl"/>
              </w:rPr>
              <w:t>ó</w:t>
            </w:r>
            <w:r>
              <w:rPr>
                <w:lang w:val="es-ES_tradnl"/>
              </w:rPr>
              <w:t>n espec</w:t>
            </w:r>
            <w:r>
              <w:rPr>
                <w:lang w:val="es-ES_tradnl"/>
              </w:rPr>
              <w:t>í</w:t>
            </w:r>
            <w:r>
              <w:rPr>
                <w:lang w:val="es-ES_tradnl"/>
              </w:rPr>
              <w:t>fico, deber</w:t>
            </w:r>
            <w:r>
              <w:rPr>
                <w:lang w:val="es-ES_tradnl"/>
              </w:rPr>
              <w:t>á</w:t>
            </w:r>
            <w:r>
              <w:rPr>
                <w:lang w:val="es-ES_tradnl"/>
              </w:rPr>
              <w:t xml:space="preserve"> especificar el nombre del </w:t>
            </w:r>
            <w:r>
              <w:rPr>
                <w:lang w:val="es-ES_tradnl"/>
              </w:rPr>
              <w:lastRenderedPageBreak/>
              <w:t>perfil de Video Cloud en el campo XML o CSV en el elemento profileguid.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33 </w:t>
            </w:r>
            <w:r>
              <w:rPr>
                <w:noProof/>
                <w:sz w:val="16"/>
              </w:rPr>
              <w:br/>
            </w:r>
            <w:r>
              <w:rPr>
                <w:noProof/>
                <w:sz w:val="2"/>
              </w:rPr>
              <w:t>958813ae-571b-4215-8529-8f531e973fb4</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rStyle w:val="mqInternal"/>
                <w:noProof/>
              </w:rPr>
              <w:t>}</w:t>
            </w:r>
            <w:r>
              <w:rPr>
                <w:noProof/>
              </w:rPr>
              <w:t>Managing Ingest Profiles</w:t>
            </w:r>
            <w:r>
              <w:rPr>
                <w:rStyle w:val="mqInternal"/>
                <w:noProof/>
              </w:rPr>
              <w:t>{2]</w:t>
            </w:r>
            <w:r>
              <w:rPr>
                <w:noProof/>
              </w:rPr>
              <w:t>.</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Gesti</w:t>
            </w:r>
            <w:r>
              <w:rPr>
                <w:lang w:val="es-ES_tradnl"/>
              </w:rPr>
              <w:t>ó</w:t>
            </w:r>
            <w:r>
              <w:rPr>
                <w:lang w:val="es-ES_tradnl"/>
              </w:rPr>
              <w:t>n de perfiles de ingesta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bb6caaff-4efb-450f-9f62-cce3434b1744</w:t>
            </w:r>
          </w:p>
        </w:tc>
        <w:tc>
          <w:tcPr>
            <w:tcW w:w="7407" w:type="dxa"/>
            <w:shd w:val="clear" w:color="auto" w:fill="F2F2F2" w:themeFill="background1" w:themeFillShade="F2"/>
          </w:tcPr>
          <w:p w:rsidR="00000000" w:rsidRDefault="004A7845">
            <w:pPr>
              <w:rPr>
                <w:noProof/>
              </w:rPr>
            </w:pPr>
            <w:r>
              <w:rPr>
                <w:noProof/>
              </w:rPr>
              <w:t>MRSS based ingestion</w:t>
            </w:r>
          </w:p>
        </w:tc>
        <w:tc>
          <w:tcPr>
            <w:tcW w:w="7407" w:type="dxa"/>
          </w:tcPr>
          <w:p w:rsidR="00000000" w:rsidRDefault="004A7845">
            <w:pPr>
              <w:rPr>
                <w:lang w:val="es-ES_tradnl"/>
              </w:rPr>
            </w:pPr>
            <w:r>
              <w:rPr>
                <w:lang w:val="es-ES_tradnl"/>
              </w:rPr>
              <w:t>Ingesti</w:t>
            </w:r>
            <w:r>
              <w:rPr>
                <w:lang w:val="es-ES_tradnl"/>
              </w:rPr>
              <w:t>ó</w:t>
            </w:r>
            <w:r>
              <w:rPr>
                <w:lang w:val="es-ES_tradnl"/>
              </w:rPr>
              <w:t>n basada en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3f515b9a-340c-4ef0-a525-0a694470389c</w:t>
            </w:r>
          </w:p>
        </w:tc>
        <w:tc>
          <w:tcPr>
            <w:tcW w:w="7407" w:type="dxa"/>
            <w:shd w:val="clear" w:color="auto" w:fill="F2F2F2" w:themeFill="background1" w:themeFillShade="F2"/>
          </w:tcPr>
          <w:p w:rsidR="00000000" w:rsidRDefault="004A7845">
            <w:pPr>
              <w:rPr>
                <w:noProof/>
              </w:rPr>
            </w:pPr>
            <w:r>
              <w:rPr>
                <w:noProof/>
              </w:rPr>
              <w:t>Please share your MRSS feed with your account team and they can enable it.</w:t>
            </w:r>
          </w:p>
        </w:tc>
        <w:tc>
          <w:tcPr>
            <w:tcW w:w="7407" w:type="dxa"/>
          </w:tcPr>
          <w:p w:rsidR="00000000" w:rsidRDefault="004A7845">
            <w:pPr>
              <w:rPr>
                <w:lang w:val="es-ES_tradnl"/>
              </w:rPr>
            </w:pPr>
            <w:r>
              <w:rPr>
                <w:lang w:val="es-ES_tradnl"/>
              </w:rPr>
              <w:t>Comparta su feed de MRSS con su equipo de cuentas y ellos podr</w:t>
            </w:r>
            <w:r>
              <w:rPr>
                <w:lang w:val="es-ES_tradnl"/>
              </w:rPr>
              <w:t>á</w:t>
            </w:r>
            <w:r>
              <w:rPr>
                <w:lang w:val="es-ES_tradnl"/>
              </w:rPr>
              <w:t>n habilitarlo.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c77ff90c-5841-4e84-86f8-e486998c4f35</w:t>
            </w:r>
          </w:p>
        </w:tc>
        <w:tc>
          <w:tcPr>
            <w:tcW w:w="7407" w:type="dxa"/>
            <w:shd w:val="clear" w:color="auto" w:fill="F2F2F2" w:themeFill="background1" w:themeFillShade="F2"/>
          </w:tcPr>
          <w:p w:rsidR="00000000" w:rsidRDefault="004A7845">
            <w:pPr>
              <w:rPr>
                <w:noProof/>
              </w:rPr>
            </w:pPr>
            <w:r>
              <w:rPr>
                <w:noProof/>
              </w:rPr>
              <w:t>Because we will not be able to validate which videos from the MRSS feed were previously ingested into Backlot, ensure only new videos are available in the MRSS feed.</w:t>
            </w:r>
          </w:p>
        </w:tc>
        <w:tc>
          <w:tcPr>
            <w:tcW w:w="7407" w:type="dxa"/>
          </w:tcPr>
          <w:p w:rsidR="00000000" w:rsidRDefault="004A7845">
            <w:pPr>
              <w:rPr>
                <w:lang w:val="es-ES_tradnl"/>
              </w:rPr>
            </w:pPr>
            <w:r>
              <w:rPr>
                <w:lang w:val="es-ES_tradnl"/>
              </w:rPr>
              <w:t>Debido a que no podremos validar qu</w:t>
            </w:r>
            <w:r>
              <w:rPr>
                <w:lang w:val="es-ES_tradnl"/>
              </w:rPr>
              <w:t>é</w:t>
            </w:r>
            <w:r>
              <w:rPr>
                <w:lang w:val="es-ES_tradnl"/>
              </w:rPr>
              <w:t xml:space="preserve"> videos del feed de MRSS se ingirieron previamente en </w:t>
            </w:r>
            <w:r>
              <w:rPr>
                <w:lang w:val="es-ES_tradnl"/>
              </w:rPr>
              <w:t>Backlot, aseg</w:t>
            </w:r>
            <w:r>
              <w:rPr>
                <w:lang w:val="es-ES_tradnl"/>
              </w:rPr>
              <w:t>ú</w:t>
            </w:r>
            <w:r>
              <w:rPr>
                <w:lang w:val="es-ES_tradnl"/>
              </w:rPr>
              <w:t>rese de que solo los videos nuevos est</w:t>
            </w:r>
            <w:r>
              <w:rPr>
                <w:lang w:val="es-ES_tradnl"/>
              </w:rPr>
              <w:t>é</w:t>
            </w:r>
            <w:r>
              <w:rPr>
                <w:lang w:val="es-ES_tradnl"/>
              </w:rPr>
              <w:t>n disponibles en el feed de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1dd8b692-28a6-48e3-9efb-4a2023234eb1</w:t>
            </w:r>
          </w:p>
        </w:tc>
        <w:tc>
          <w:tcPr>
            <w:tcW w:w="7407" w:type="dxa"/>
            <w:shd w:val="clear" w:color="auto" w:fill="F2F2F2" w:themeFill="background1" w:themeFillShade="F2"/>
          </w:tcPr>
          <w:p w:rsidR="00000000" w:rsidRDefault="004A7845">
            <w:pPr>
              <w:rPr>
                <w:noProof/>
              </w:rPr>
            </w:pPr>
            <w:r>
              <w:rPr>
                <w:noProof/>
              </w:rPr>
              <w:t>If old videos are available in the feed, they will be ingested as well resulting in duplicate content in Video Cloud.</w:t>
            </w:r>
          </w:p>
        </w:tc>
        <w:tc>
          <w:tcPr>
            <w:tcW w:w="7407" w:type="dxa"/>
          </w:tcPr>
          <w:p w:rsidR="00000000" w:rsidRDefault="004A7845">
            <w:pPr>
              <w:rPr>
                <w:lang w:val="es-ES_tradnl"/>
              </w:rPr>
            </w:pPr>
            <w:r>
              <w:rPr>
                <w:lang w:val="es-ES_tradnl"/>
              </w:rPr>
              <w:t>Si hay vi</w:t>
            </w:r>
            <w:r>
              <w:rPr>
                <w:lang w:val="es-ES_tradnl"/>
              </w:rPr>
              <w:t>deos antiguos disponibles en el feed, tambi</w:t>
            </w:r>
            <w:r>
              <w:rPr>
                <w:lang w:val="es-ES_tradnl"/>
              </w:rPr>
              <w:t>é</w:t>
            </w:r>
            <w:r>
              <w:rPr>
                <w:lang w:val="es-ES_tradnl"/>
              </w:rPr>
              <w:t>n se incorporar</w:t>
            </w:r>
            <w:r>
              <w:rPr>
                <w:lang w:val="es-ES_tradnl"/>
              </w:rPr>
              <w:t>á</w:t>
            </w:r>
            <w:r>
              <w:rPr>
                <w:lang w:val="es-ES_tradnl"/>
              </w:rPr>
              <w:t>n, lo que dar</w:t>
            </w:r>
            <w:r>
              <w:rPr>
                <w:lang w:val="es-ES_tradnl"/>
              </w:rPr>
              <w:t>á</w:t>
            </w:r>
            <w:r>
              <w:rPr>
                <w:lang w:val="es-ES_tradnl"/>
              </w:rPr>
              <w:t xml:space="preserve"> como resultado contenido duplicado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a37e0a1a-819b-4201-8f96-8f28901e5fd2</w:t>
            </w:r>
          </w:p>
        </w:tc>
        <w:tc>
          <w:tcPr>
            <w:tcW w:w="7407" w:type="dxa"/>
            <w:shd w:val="clear" w:color="auto" w:fill="F2F2F2" w:themeFill="background1" w:themeFillShade="F2"/>
          </w:tcPr>
          <w:p w:rsidR="00000000" w:rsidRDefault="004A7845">
            <w:pPr>
              <w:rPr>
                <w:noProof/>
              </w:rPr>
            </w:pPr>
            <w:r>
              <w:rPr>
                <w:noProof/>
              </w:rPr>
              <w:t>Once the MRSS feed is in place, you can log into Video Cloud to validate that content is</w:t>
            </w:r>
            <w:r>
              <w:rPr>
                <w:noProof/>
              </w:rPr>
              <w:t xml:space="preserve"> being ingested.</w:t>
            </w:r>
          </w:p>
        </w:tc>
        <w:tc>
          <w:tcPr>
            <w:tcW w:w="7407" w:type="dxa"/>
          </w:tcPr>
          <w:p w:rsidR="00000000" w:rsidRDefault="004A7845">
            <w:pPr>
              <w:rPr>
                <w:lang w:val="es-ES_tradnl"/>
              </w:rPr>
            </w:pPr>
            <w:r>
              <w:rPr>
                <w:lang w:val="es-ES_tradnl"/>
              </w:rPr>
              <w:t>Una vez que la fuente de MRSS est</w:t>
            </w:r>
            <w:r>
              <w:rPr>
                <w:lang w:val="es-ES_tradnl"/>
              </w:rPr>
              <w:t>á</w:t>
            </w:r>
            <w:r>
              <w:rPr>
                <w:lang w:val="es-ES_tradnl"/>
              </w:rPr>
              <w:t xml:space="preserve"> en su lugar, puede iniciar sesi</w:t>
            </w:r>
            <w:r>
              <w:rPr>
                <w:lang w:val="es-ES_tradnl"/>
              </w:rPr>
              <w:t>ó</w:t>
            </w:r>
            <w:r>
              <w:rPr>
                <w:lang w:val="es-ES_tradnl"/>
              </w:rPr>
              <w:t>n en Video Cloud para validar que el contenido se est</w:t>
            </w:r>
            <w:r>
              <w:rPr>
                <w:lang w:val="es-ES_tradnl"/>
              </w:rPr>
              <w:t>á</w:t>
            </w:r>
            <w:r>
              <w:rPr>
                <w:lang w:val="es-ES_tradnl"/>
              </w:rPr>
              <w:t xml:space="preserve"> ingiriendo.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542702d9-d398-4430-ac79-56559c5ad7f3</w:t>
            </w:r>
          </w:p>
        </w:tc>
        <w:tc>
          <w:tcPr>
            <w:tcW w:w="7407" w:type="dxa"/>
            <w:shd w:val="clear" w:color="auto" w:fill="F2F2F2" w:themeFill="background1" w:themeFillShade="F2"/>
          </w:tcPr>
          <w:p w:rsidR="00000000" w:rsidRDefault="004A7845">
            <w:pPr>
              <w:rPr>
                <w:noProof/>
              </w:rPr>
            </w:pPr>
            <w:r>
              <w:rPr>
                <w:noProof/>
              </w:rPr>
              <w:t>Ingestion via Brightcove Video Cloud Studio</w:t>
            </w:r>
          </w:p>
        </w:tc>
        <w:tc>
          <w:tcPr>
            <w:tcW w:w="7407" w:type="dxa"/>
          </w:tcPr>
          <w:p w:rsidR="00000000" w:rsidRDefault="004A7845">
            <w:pPr>
              <w:rPr>
                <w:lang w:val="es-ES_tradnl"/>
              </w:rPr>
            </w:pPr>
            <w:r>
              <w:rPr>
                <w:lang w:val="es-ES_tradnl"/>
              </w:rPr>
              <w:t>Ingesti</w:t>
            </w:r>
            <w:r>
              <w:rPr>
                <w:lang w:val="es-ES_tradnl"/>
              </w:rPr>
              <w:t>ó</w:t>
            </w:r>
            <w:r>
              <w:rPr>
                <w:lang w:val="es-ES_tradnl"/>
              </w:rPr>
              <w:t>n a trav</w:t>
            </w:r>
            <w:r>
              <w:rPr>
                <w:lang w:val="es-ES_tradnl"/>
              </w:rPr>
              <w:t>é</w:t>
            </w:r>
            <w:r>
              <w:rPr>
                <w:lang w:val="es-ES_tradnl"/>
              </w:rPr>
              <w:t xml:space="preserve">s </w:t>
            </w:r>
            <w:r>
              <w:rPr>
                <w:lang w:val="es-ES_tradnl"/>
              </w:rPr>
              <w:t>de Brightcove Video Cloud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3908a978-b352-436e-92b1-62016833de18</w:t>
            </w:r>
          </w:p>
        </w:tc>
        <w:tc>
          <w:tcPr>
            <w:tcW w:w="7407" w:type="dxa"/>
            <w:shd w:val="clear" w:color="auto" w:fill="F2F2F2" w:themeFill="background1" w:themeFillShade="F2"/>
          </w:tcPr>
          <w:p w:rsidR="00000000" w:rsidRDefault="004A7845">
            <w:pPr>
              <w:rPr>
                <w:noProof/>
              </w:rPr>
            </w:pPr>
            <w:r>
              <w:rPr>
                <w:noProof/>
              </w:rPr>
              <w:t>One important difference with Backlot is the ingestion profile you will select to ingest your content, be sure to choose an ingest profile in Video Cloud which best meets your requi</w:t>
            </w:r>
            <w:r>
              <w:rPr>
                <w:noProof/>
              </w:rPr>
              <w:t xml:space="preserve">rements, you can find helpful information on Video Cloud ingest profiles in </w:t>
            </w:r>
            <w:r>
              <w:rPr>
                <w:rStyle w:val="mqInternal"/>
                <w:noProof/>
              </w:rPr>
              <w:t>[1}</w:t>
            </w:r>
            <w:r>
              <w:rPr>
                <w:noProof/>
              </w:rPr>
              <w:t>Managing Ingest Profiles</w:t>
            </w:r>
            <w:r>
              <w:rPr>
                <w:rStyle w:val="mqInternal"/>
                <w:noProof/>
              </w:rPr>
              <w:t>{2]</w:t>
            </w:r>
            <w:r>
              <w:rPr>
                <w:noProof/>
              </w:rPr>
              <w:t>.</w:t>
            </w:r>
          </w:p>
        </w:tc>
        <w:tc>
          <w:tcPr>
            <w:tcW w:w="7407" w:type="dxa"/>
          </w:tcPr>
          <w:p w:rsidR="00000000" w:rsidRDefault="004A7845">
            <w:pPr>
              <w:rPr>
                <w:lang w:val="es-ES_tradnl"/>
              </w:rPr>
            </w:pPr>
            <w:r>
              <w:rPr>
                <w:lang w:val="es-ES_tradnl"/>
              </w:rPr>
              <w:t>Una diferencia importante con Backlot es el perfil de ingesti</w:t>
            </w:r>
            <w:r>
              <w:rPr>
                <w:lang w:val="es-ES_tradnl"/>
              </w:rPr>
              <w:t>ó</w:t>
            </w:r>
            <w:r>
              <w:rPr>
                <w:lang w:val="es-ES_tradnl"/>
              </w:rPr>
              <w:t>n que seleccionar</w:t>
            </w:r>
            <w:r>
              <w:rPr>
                <w:lang w:val="es-ES_tradnl"/>
              </w:rPr>
              <w:t>á</w:t>
            </w:r>
            <w:r>
              <w:rPr>
                <w:lang w:val="es-ES_tradnl"/>
              </w:rPr>
              <w:t xml:space="preserve"> para ingerir su contenido; aseg</w:t>
            </w:r>
            <w:r>
              <w:rPr>
                <w:lang w:val="es-ES_tradnl"/>
              </w:rPr>
              <w:t>ú</w:t>
            </w:r>
            <w:r>
              <w:rPr>
                <w:lang w:val="es-ES_tradnl"/>
              </w:rPr>
              <w:t>rese de elegir un perfil de ingesta en Video Cloud que mejor se adapte a sus requisitos, puede encontrar informaci</w:t>
            </w:r>
            <w:r>
              <w:rPr>
                <w:lang w:val="es-ES_tradnl"/>
              </w:rPr>
              <w:t>ó</w:t>
            </w:r>
            <w:r>
              <w:rPr>
                <w:lang w:val="es-ES_tradnl"/>
              </w:rPr>
              <w:t xml:space="preserve">n </w:t>
            </w:r>
            <w:r>
              <w:rPr>
                <w:lang w:val="es-ES_tradnl"/>
              </w:rPr>
              <w:t>ú</w:t>
            </w:r>
            <w:r>
              <w:rPr>
                <w:lang w:val="es-ES_tradnl"/>
              </w:rPr>
              <w:t xml:space="preserve">til sobre los perfiles de ingesta de Video Cloud en </w:t>
            </w:r>
            <w:r>
              <w:rPr>
                <w:rStyle w:val="mqInternal"/>
                <w:noProof/>
                <w:lang w:val="es-ES_tradnl"/>
              </w:rPr>
              <w:t>[1}</w:t>
            </w:r>
            <w:r>
              <w:rPr>
                <w:lang w:val="es-ES_tradnl"/>
              </w:rPr>
              <w:t>Gesti</w:t>
            </w:r>
            <w:r>
              <w:rPr>
                <w:lang w:val="es-ES_tradnl"/>
              </w:rPr>
              <w:t>ó</w:t>
            </w:r>
            <w:r>
              <w:rPr>
                <w:lang w:val="es-ES_tradnl"/>
              </w:rPr>
              <w:t>n de perfiles de ingesta</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migration-docs-ooyala-customers.html</w:t>
            </w:r>
          </w:p>
          <w:p w:rsidR="00000000" w:rsidRDefault="004A7845">
            <w:pPr>
              <w:jc w:val="center"/>
              <w:rPr>
                <w:b/>
                <w:noProof/>
              </w:rPr>
            </w:pPr>
            <w:r>
              <w:rPr>
                <w:b/>
                <w:noProof/>
              </w:rPr>
              <w:t>MQ971010 c</w:t>
            </w:r>
            <w:r>
              <w:rPr>
                <w:b/>
                <w:noProof/>
              </w:rPr>
              <w:t>8ebd7dd-be97-4ec1-82ab-42f9b3d6cfee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221be1cf-a18d-4d49-8211-7a1c0a540d6b</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ed8c9be4-846f-4c2a-a3e1-9021d036be80</w:t>
            </w:r>
          </w:p>
        </w:tc>
        <w:tc>
          <w:tcPr>
            <w:tcW w:w="7407" w:type="dxa"/>
            <w:shd w:val="clear" w:color="auto" w:fill="F2F2F2" w:themeFill="background1" w:themeFillShade="F2"/>
          </w:tcPr>
          <w:p w:rsidR="00000000" w:rsidRDefault="004A7845">
            <w:pPr>
              <w:rPr>
                <w:noProof/>
              </w:rPr>
            </w:pPr>
            <w:r>
              <w:rPr>
                <w:noProof/>
              </w:rPr>
              <w:t>Migration Docs for Ooyala Customers parent:</w:t>
            </w:r>
          </w:p>
        </w:tc>
        <w:tc>
          <w:tcPr>
            <w:tcW w:w="7407" w:type="dxa"/>
          </w:tcPr>
          <w:p w:rsidR="00000000" w:rsidRDefault="004A7845">
            <w:pPr>
              <w:rPr>
                <w:lang w:val="es-ES_tradnl"/>
              </w:rPr>
            </w:pPr>
            <w:r>
              <w:rPr>
                <w:lang w:val="es-ES_tradnl"/>
              </w:rPr>
              <w:t>Documentos de migraci</w:t>
            </w:r>
            <w:r>
              <w:rPr>
                <w:lang w:val="es-ES_tradnl"/>
              </w:rPr>
              <w:t>ó</w:t>
            </w:r>
            <w:r>
              <w:rPr>
                <w:lang w:val="es-ES_tradnl"/>
              </w:rPr>
              <w:t>n para padres de clientes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19473b08-d7af-4bda-b99e-943499184215</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94fa2acf-48e7-49a6-8e35-dea79d043ce1</w:t>
            </w:r>
          </w:p>
        </w:tc>
        <w:tc>
          <w:tcPr>
            <w:tcW w:w="7407" w:type="dxa"/>
            <w:shd w:val="clear" w:color="auto" w:fill="F2F2F2" w:themeFill="background1" w:themeFillShade="F2"/>
          </w:tcPr>
          <w:p w:rsidR="00000000" w:rsidRDefault="004A7845">
            <w:pPr>
              <w:rPr>
                <w:noProof/>
              </w:rPr>
            </w:pPr>
            <w:r>
              <w:rPr>
                <w:noProof/>
              </w:rPr>
              <w:t>Migration Docs for Ooyala Customers</w:t>
            </w:r>
          </w:p>
        </w:tc>
        <w:tc>
          <w:tcPr>
            <w:tcW w:w="7407" w:type="dxa"/>
          </w:tcPr>
          <w:p w:rsidR="00000000" w:rsidRDefault="004A7845">
            <w:pPr>
              <w:rPr>
                <w:lang w:val="es-ES_tradnl"/>
              </w:rPr>
            </w:pPr>
            <w:r>
              <w:rPr>
                <w:lang w:val="es-ES_tradnl"/>
              </w:rPr>
              <w:t>Documentos de migraci</w:t>
            </w:r>
            <w:r>
              <w:rPr>
                <w:lang w:val="es-ES_tradnl"/>
              </w:rPr>
              <w:t>ó</w:t>
            </w:r>
            <w:r>
              <w:rPr>
                <w:lang w:val="es-ES_tradnl"/>
              </w:rPr>
              <w:t>n para clientes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67619581-3c9d-4a75-a84c-668d240989eb</w:t>
            </w:r>
          </w:p>
        </w:tc>
        <w:tc>
          <w:tcPr>
            <w:tcW w:w="7407" w:type="dxa"/>
            <w:shd w:val="clear" w:color="auto" w:fill="F2F2F2" w:themeFill="background1" w:themeFillShade="F2"/>
          </w:tcPr>
          <w:p w:rsidR="00000000" w:rsidRDefault="004A7845">
            <w:pPr>
              <w:rPr>
                <w:noProof/>
              </w:rPr>
            </w:pPr>
            <w:r>
              <w:rPr>
                <w:noProof/>
              </w:rPr>
              <w:t>The topics listed here cover the connectors and adapters that Brightcove has built to help Ooyala customers during the transition to Video Cloud.</w:t>
            </w:r>
          </w:p>
        </w:tc>
        <w:tc>
          <w:tcPr>
            <w:tcW w:w="7407" w:type="dxa"/>
          </w:tcPr>
          <w:p w:rsidR="00000000" w:rsidRDefault="004A7845">
            <w:pPr>
              <w:rPr>
                <w:lang w:val="es-ES_tradnl"/>
              </w:rPr>
            </w:pPr>
            <w:r>
              <w:rPr>
                <w:lang w:val="es-ES_tradnl"/>
              </w:rPr>
              <w:t>Los temas enumerados aqu</w:t>
            </w:r>
            <w:r>
              <w:rPr>
                <w:lang w:val="es-ES_tradnl"/>
              </w:rPr>
              <w:t>í</w:t>
            </w:r>
            <w:r>
              <w:rPr>
                <w:lang w:val="es-ES_tradnl"/>
              </w:rPr>
              <w:t xml:space="preserve"> cubren los conectores y adaptadores que Brightcove ha creado para ayudar a los clien</w:t>
            </w:r>
            <w:r>
              <w:rPr>
                <w:lang w:val="es-ES_tradnl"/>
              </w:rPr>
              <w:t>tes de Ooyala durante la transici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05992a62-5847-4b9e-b0c9-b8d61c8bc8b9</w:t>
            </w:r>
          </w:p>
        </w:tc>
        <w:tc>
          <w:tcPr>
            <w:tcW w:w="7407" w:type="dxa"/>
            <w:shd w:val="clear" w:color="auto" w:fill="F2F2F2" w:themeFill="background1" w:themeFillShade="F2"/>
          </w:tcPr>
          <w:p w:rsidR="00000000" w:rsidRDefault="004A7845">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estos temas se aplican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w:t>
            </w:r>
            <w:r>
              <w:rPr>
                <w:lang w:val="es-ES_tradnl"/>
              </w:rPr>
              <w:t>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57017378-e4ed-450a-b83c-4d0562f0104c</w:t>
            </w:r>
          </w:p>
        </w:tc>
        <w:tc>
          <w:tcPr>
            <w:tcW w:w="7407" w:type="dxa"/>
            <w:shd w:val="clear" w:color="auto" w:fill="F2F2F2" w:themeFill="background1" w:themeFillShade="F2"/>
          </w:tcPr>
          <w:p w:rsidR="00000000" w:rsidRDefault="004A7845">
            <w:pPr>
              <w:rPr>
                <w:noProof/>
              </w:rPr>
            </w:pPr>
            <w:r>
              <w:rPr>
                <w:noProof/>
              </w:rPr>
              <w:t>Check back here regularly, because Brightcove is working on additional tools to help with the migration from Ooyala to Video Cloud.</w:t>
            </w:r>
          </w:p>
        </w:tc>
        <w:tc>
          <w:tcPr>
            <w:tcW w:w="7407" w:type="dxa"/>
          </w:tcPr>
          <w:p w:rsidR="00000000" w:rsidRDefault="004A7845">
            <w:pPr>
              <w:rPr>
                <w:lang w:val="es-ES_tradnl"/>
              </w:rPr>
            </w:pPr>
            <w:r>
              <w:rPr>
                <w:lang w:val="es-ES_tradnl"/>
              </w:rPr>
              <w:t>Vuelva a consultar aqu</w:t>
            </w:r>
            <w:r>
              <w:rPr>
                <w:lang w:val="es-ES_tradnl"/>
              </w:rPr>
              <w:t>í</w:t>
            </w:r>
            <w:r>
              <w:rPr>
                <w:lang w:val="es-ES_tradnl"/>
              </w:rPr>
              <w:t xml:space="preserve"> con regularidad, porque Brightcove est</w:t>
            </w:r>
            <w:r>
              <w:rPr>
                <w:lang w:val="es-ES_tradnl"/>
              </w:rPr>
              <w:t>á</w:t>
            </w:r>
            <w:r>
              <w:rPr>
                <w:lang w:val="es-ES_tradnl"/>
              </w:rPr>
              <w:t xml:space="preserve"> trabajando en</w:t>
            </w:r>
            <w:r>
              <w:rPr>
                <w:lang w:val="es-ES_tradnl"/>
              </w:rPr>
              <w:t xml:space="preserve"> herramientas adicionales para ayudar con la migraci</w:t>
            </w:r>
            <w:r>
              <w:rPr>
                <w:lang w:val="es-ES_tradnl"/>
              </w:rPr>
              <w:t>ó</w:t>
            </w:r>
            <w:r>
              <w:rPr>
                <w:lang w:val="es-ES_tradnl"/>
              </w:rPr>
              <w:t>n de Ooyala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7102bf6b-1266-44dc-9d49-b7eac2e7819b</w:t>
            </w:r>
          </w:p>
        </w:tc>
        <w:tc>
          <w:tcPr>
            <w:tcW w:w="7407" w:type="dxa"/>
            <w:shd w:val="clear" w:color="auto" w:fill="F2F2F2" w:themeFill="background1" w:themeFillShade="F2"/>
          </w:tcPr>
          <w:p w:rsidR="00000000" w:rsidRDefault="004A7845">
            <w:pPr>
              <w:rPr>
                <w:noProof/>
              </w:rPr>
            </w:pPr>
            <w:r>
              <w:rPr>
                <w:rStyle w:val="mqInternal"/>
                <w:noProof/>
              </w:rPr>
              <w:t>[1}</w:t>
            </w:r>
            <w:r>
              <w:rPr>
                <w:noProof/>
              </w:rPr>
              <w:t>Using the Ooyala Players to Deliver Video Cloud Content</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Uso de los reproductores Ooyala para entregar contenido de 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f7150707-6f80-4d80-95a1-86620c8d8ba0</w:t>
            </w:r>
          </w:p>
        </w:tc>
        <w:tc>
          <w:tcPr>
            <w:tcW w:w="7407" w:type="dxa"/>
            <w:shd w:val="clear" w:color="auto" w:fill="F2F2F2" w:themeFill="background1" w:themeFillShade="F2"/>
          </w:tcPr>
          <w:p w:rsidR="00000000" w:rsidRDefault="004A7845">
            <w:pPr>
              <w:rPr>
                <w:noProof/>
              </w:rPr>
            </w:pPr>
            <w:r>
              <w:rPr>
                <w:rStyle w:val="mqInternal"/>
                <w:noProof/>
              </w:rPr>
              <w:t>[1}</w:t>
            </w:r>
            <w:r>
              <w:rPr>
                <w:noProof/>
              </w:rPr>
              <w:t>Adding the Brightcove DNS Server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Agregar el servidor DNS de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0c8198c3-8d3e-4634-b912-45f8aaecc5b5</w:t>
            </w:r>
          </w:p>
        </w:tc>
        <w:tc>
          <w:tcPr>
            <w:tcW w:w="7407" w:type="dxa"/>
            <w:shd w:val="clear" w:color="auto" w:fill="F2F2F2" w:themeFill="background1" w:themeFillShade="F2"/>
          </w:tcPr>
          <w:p w:rsidR="00000000" w:rsidRDefault="004A7845">
            <w:pPr>
              <w:rPr>
                <w:noProof/>
              </w:rPr>
            </w:pPr>
            <w:r>
              <w:rPr>
                <w:rStyle w:val="mqInternal"/>
                <w:noProof/>
              </w:rPr>
              <w:t>[1}</w:t>
            </w:r>
            <w:r>
              <w:rPr>
                <w:noProof/>
              </w:rPr>
              <w:t>Backlot/Video Cloud CMS Connector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Conector CMS Backlot / 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701844ed-f602-4200-b605-0dd2ce3e1e20</w:t>
            </w:r>
          </w:p>
        </w:tc>
        <w:tc>
          <w:tcPr>
            <w:tcW w:w="7407" w:type="dxa"/>
            <w:shd w:val="clear" w:color="auto" w:fill="F2F2F2" w:themeFill="background1" w:themeFillShade="F2"/>
          </w:tcPr>
          <w:p w:rsidR="00000000" w:rsidRDefault="004A7845">
            <w:pPr>
              <w:rPr>
                <w:noProof/>
              </w:rPr>
            </w:pPr>
            <w:r>
              <w:rPr>
                <w:rStyle w:val="mqInternal"/>
                <w:noProof/>
              </w:rPr>
              <w:t>[1}</w:t>
            </w:r>
            <w:r>
              <w:rPr>
                <w:noProof/>
              </w:rPr>
              <w:t>Backlot and Video Cloud:</w:t>
            </w:r>
          </w:p>
        </w:tc>
        <w:tc>
          <w:tcPr>
            <w:tcW w:w="7407" w:type="dxa"/>
          </w:tcPr>
          <w:p w:rsidR="00000000" w:rsidRDefault="004A7845">
            <w:pPr>
              <w:rPr>
                <w:lang w:val="es-ES_tradnl"/>
              </w:rPr>
            </w:pPr>
            <w:r>
              <w:rPr>
                <w:rStyle w:val="mqInternal"/>
                <w:noProof/>
                <w:lang w:val="es-ES_tradnl"/>
              </w:rPr>
              <w:t>[1}</w:t>
            </w:r>
            <w:r>
              <w:rPr>
                <w:lang w:val="es-ES_tradnl"/>
              </w:rPr>
              <w:t>Backlot y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c68dec39-6f17-4ea9-831f-d45b1b008949</w:t>
            </w:r>
          </w:p>
        </w:tc>
        <w:tc>
          <w:tcPr>
            <w:tcW w:w="7407" w:type="dxa"/>
            <w:shd w:val="clear" w:color="auto" w:fill="F2F2F2" w:themeFill="background1" w:themeFillShade="F2"/>
          </w:tcPr>
          <w:p w:rsidR="00000000" w:rsidRDefault="004A7845">
            <w:pPr>
              <w:rPr>
                <w:noProof/>
              </w:rPr>
            </w:pPr>
            <w:r>
              <w:rPr>
                <w:noProof/>
              </w:rPr>
              <w:t>Video and Playlist Fields</w:t>
            </w:r>
            <w:r>
              <w:rPr>
                <w:rStyle w:val="mqInternal"/>
                <w:noProof/>
              </w:rPr>
              <w:t>{1]</w:t>
            </w:r>
          </w:p>
        </w:tc>
        <w:tc>
          <w:tcPr>
            <w:tcW w:w="7407" w:type="dxa"/>
          </w:tcPr>
          <w:p w:rsidR="00000000" w:rsidRDefault="004A7845">
            <w:pPr>
              <w:rPr>
                <w:lang w:val="es-ES_tradnl"/>
              </w:rPr>
            </w:pPr>
            <w:r>
              <w:rPr>
                <w:lang w:val="es-ES_tradnl"/>
              </w:rPr>
              <w:t>Campos de video y lista de reproducci</w:t>
            </w:r>
            <w:r>
              <w:rPr>
                <w:lang w:val="es-ES_tradnl"/>
              </w:rPr>
              <w:t>ó</w:t>
            </w:r>
            <w:r>
              <w:rPr>
                <w:lang w:val="es-ES_tradnl"/>
              </w:rPr>
              <w:t>n</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71a207b2-388f-4248-838a-d74f50284b54</w:t>
            </w:r>
          </w:p>
        </w:tc>
        <w:tc>
          <w:tcPr>
            <w:tcW w:w="7407" w:type="dxa"/>
            <w:shd w:val="clear" w:color="auto" w:fill="F2F2F2" w:themeFill="background1" w:themeFillShade="F2"/>
          </w:tcPr>
          <w:p w:rsidR="00000000" w:rsidRDefault="004A7845">
            <w:pPr>
              <w:rPr>
                <w:noProof/>
              </w:rPr>
            </w:pPr>
            <w:r>
              <w:rPr>
                <w:rStyle w:val="mqInternal"/>
                <w:noProof/>
              </w:rPr>
              <w:t>[1}</w:t>
            </w:r>
            <w:r>
              <w:rPr>
                <w:noProof/>
              </w:rPr>
              <w:t>Backlot API Reference (Brightcove version)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Referencia de la API de Backlot (versi</w:t>
            </w:r>
            <w:r>
              <w:rPr>
                <w:lang w:val="es-ES_tradnl"/>
              </w:rPr>
              <w:t>ó</w:t>
            </w:r>
            <w:r>
              <w:rPr>
                <w:lang w:val="es-ES_tradnl"/>
              </w:rPr>
              <w:t>n de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b9be9c62-c47d-41a2-8fae-ecd2a41befd4</w:t>
            </w:r>
          </w:p>
        </w:tc>
        <w:tc>
          <w:tcPr>
            <w:tcW w:w="7407" w:type="dxa"/>
            <w:shd w:val="clear" w:color="auto" w:fill="F2F2F2" w:themeFill="background1" w:themeFillShade="F2"/>
          </w:tcPr>
          <w:p w:rsidR="00000000" w:rsidRDefault="004A7845">
            <w:pPr>
              <w:rPr>
                <w:noProof/>
              </w:rPr>
            </w:pPr>
            <w:r>
              <w:rPr>
                <w:rStyle w:val="mqInternal"/>
                <w:noProof/>
              </w:rPr>
              <w:t>[1}</w:t>
            </w:r>
            <w:r>
              <w:rPr>
                <w:noProof/>
              </w:rPr>
              <w:t>Migrating to Video Cloud:</w:t>
            </w:r>
          </w:p>
        </w:tc>
        <w:tc>
          <w:tcPr>
            <w:tcW w:w="7407" w:type="dxa"/>
          </w:tcPr>
          <w:p w:rsidR="00000000" w:rsidRDefault="004A7845">
            <w:pPr>
              <w:rPr>
                <w:lang w:val="es-ES_tradnl"/>
              </w:rPr>
            </w:pPr>
            <w:r>
              <w:rPr>
                <w:rStyle w:val="mqInternal"/>
                <w:noProof/>
                <w:lang w:val="es-ES_tradnl"/>
              </w:rPr>
              <w:t>[1}</w:t>
            </w:r>
            <w:r>
              <w:rPr>
                <w:lang w:val="es-ES_tradnl"/>
              </w:rPr>
              <w:t>Migraci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d6b36c11-a961-4285-b8ed-7a999bfd28bf</w:t>
            </w:r>
          </w:p>
        </w:tc>
        <w:tc>
          <w:tcPr>
            <w:tcW w:w="7407" w:type="dxa"/>
            <w:shd w:val="clear" w:color="auto" w:fill="F2F2F2" w:themeFill="background1" w:themeFillShade="F2"/>
          </w:tcPr>
          <w:p w:rsidR="00000000" w:rsidRDefault="004A7845">
            <w:pPr>
              <w:rPr>
                <w:noProof/>
              </w:rPr>
            </w:pPr>
            <w:r>
              <w:rPr>
                <w:noProof/>
              </w:rPr>
              <w:t>Ingesti</w:t>
            </w:r>
            <w:r>
              <w:rPr>
                <w:noProof/>
              </w:rPr>
              <w:t>on Adapter</w:t>
            </w:r>
            <w:r>
              <w:rPr>
                <w:rStyle w:val="mqInternal"/>
                <w:noProof/>
              </w:rPr>
              <w:t>{1]</w:t>
            </w:r>
          </w:p>
        </w:tc>
        <w:tc>
          <w:tcPr>
            <w:tcW w:w="7407" w:type="dxa"/>
          </w:tcPr>
          <w:p w:rsidR="00000000" w:rsidRDefault="004A7845">
            <w:pPr>
              <w:rPr>
                <w:lang w:val="es-ES_tradnl"/>
              </w:rPr>
            </w:pPr>
            <w:r>
              <w:rPr>
                <w:lang w:val="es-ES_tradnl"/>
              </w:rPr>
              <w:t>Adaptador de ingesti</w:t>
            </w:r>
            <w:r>
              <w:rPr>
                <w:lang w:val="es-ES_tradnl"/>
              </w:rPr>
              <w:t>ó</w:t>
            </w:r>
            <w:r>
              <w:rPr>
                <w:lang w:val="es-ES_tradnl"/>
              </w:rPr>
              <w:t>n</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0ca45df7-673d-4a3c-b421-2896643d7db5</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Ooyala-Video Cloud Ingestion Adapter:</w:t>
            </w:r>
          </w:p>
        </w:tc>
        <w:tc>
          <w:tcPr>
            <w:tcW w:w="7407" w:type="dxa"/>
          </w:tcPr>
          <w:p w:rsidR="00000000" w:rsidRDefault="004A7845">
            <w:pPr>
              <w:rPr>
                <w:lang w:val="es-ES_tradnl"/>
              </w:rPr>
            </w:pPr>
            <w:r>
              <w:rPr>
                <w:rStyle w:val="mqInternal"/>
                <w:noProof/>
                <w:lang w:val="es-ES_tradnl"/>
              </w:rPr>
              <w:t>[1}</w:t>
            </w: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fede0b69-8232-401d-8b7a-e6f53132e86f</w:t>
            </w:r>
          </w:p>
        </w:tc>
        <w:tc>
          <w:tcPr>
            <w:tcW w:w="7407" w:type="dxa"/>
            <w:shd w:val="clear" w:color="auto" w:fill="F2F2F2" w:themeFill="background1" w:themeFillShade="F2"/>
          </w:tcPr>
          <w:p w:rsidR="00000000" w:rsidRDefault="004A7845">
            <w:pPr>
              <w:rPr>
                <w:noProof/>
              </w:rPr>
            </w:pPr>
            <w:r>
              <w:rPr>
                <w:noProof/>
              </w:rPr>
              <w:t>Ingesting with OIS 2.5</w:t>
            </w:r>
            <w:r>
              <w:rPr>
                <w:rStyle w:val="mqInternal"/>
                <w:noProof/>
              </w:rPr>
              <w:t>{1]</w:t>
            </w:r>
          </w:p>
        </w:tc>
        <w:tc>
          <w:tcPr>
            <w:tcW w:w="7407" w:type="dxa"/>
          </w:tcPr>
          <w:p w:rsidR="00000000" w:rsidRDefault="004A7845">
            <w:pPr>
              <w:rPr>
                <w:lang w:val="es-ES_tradnl"/>
              </w:rPr>
            </w:pPr>
            <w:r>
              <w:rPr>
                <w:lang w:val="es-ES_tradnl"/>
              </w:rPr>
              <w:t xml:space="preserve">Ingerir con OIS </w:t>
            </w:r>
            <w:r>
              <w:rPr>
                <w:lang w:val="es-ES_tradnl"/>
              </w:rPr>
              <w:t>2.5</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18 </w:t>
            </w:r>
            <w:r>
              <w:rPr>
                <w:noProof/>
                <w:sz w:val="16"/>
              </w:rPr>
              <w:br/>
            </w:r>
            <w:r>
              <w:rPr>
                <w:noProof/>
                <w:sz w:val="2"/>
              </w:rPr>
              <w:t>2ec77a8e-b2c4-4978-b329-c060f403cb3a</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Ooyala-Video Cloud Ingestion Adapter:</w:t>
            </w:r>
          </w:p>
        </w:tc>
        <w:tc>
          <w:tcPr>
            <w:tcW w:w="7407" w:type="dxa"/>
          </w:tcPr>
          <w:p w:rsidR="00000000" w:rsidRDefault="004A7845">
            <w:pPr>
              <w:rPr>
                <w:lang w:val="es-ES_tradnl"/>
              </w:rPr>
            </w:pPr>
            <w:r>
              <w:rPr>
                <w:rStyle w:val="mqInternal"/>
                <w:noProof/>
                <w:lang w:val="es-ES_tradnl"/>
              </w:rPr>
              <w:t>[1}</w:t>
            </w: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92709bbd-90bc-4a73-aad7-2c73bada19f7</w:t>
            </w:r>
          </w:p>
        </w:tc>
        <w:tc>
          <w:tcPr>
            <w:tcW w:w="7407" w:type="dxa"/>
            <w:shd w:val="clear" w:color="auto" w:fill="F2F2F2" w:themeFill="background1" w:themeFillShade="F2"/>
          </w:tcPr>
          <w:p w:rsidR="00000000" w:rsidRDefault="004A7845">
            <w:pPr>
              <w:rPr>
                <w:noProof/>
              </w:rPr>
            </w:pPr>
            <w:r>
              <w:rPr>
                <w:noProof/>
              </w:rPr>
              <w:t>Manifest File Formats</w:t>
            </w:r>
            <w:r>
              <w:rPr>
                <w:rStyle w:val="mqInternal"/>
                <w:noProof/>
              </w:rPr>
              <w:t>{1]</w:t>
            </w:r>
          </w:p>
        </w:tc>
        <w:tc>
          <w:tcPr>
            <w:tcW w:w="7407" w:type="dxa"/>
          </w:tcPr>
          <w:p w:rsidR="00000000" w:rsidRDefault="004A7845">
            <w:pPr>
              <w:rPr>
                <w:lang w:val="es-ES_tradnl"/>
              </w:rPr>
            </w:pPr>
            <w:r>
              <w:rPr>
                <w:lang w:val="es-ES_tradnl"/>
              </w:rPr>
              <w:t>Formatos de archivo de manifiesto</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e18f6467-c58d-460f-8217-2c93515c4a25</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Ooyala-Video Cloud Ingestion Adapter:</w:t>
            </w:r>
          </w:p>
        </w:tc>
        <w:tc>
          <w:tcPr>
            <w:tcW w:w="7407" w:type="dxa"/>
          </w:tcPr>
          <w:p w:rsidR="00000000" w:rsidRDefault="004A7845">
            <w:pPr>
              <w:rPr>
                <w:lang w:val="es-ES_tradnl"/>
              </w:rPr>
            </w:pPr>
            <w:r>
              <w:rPr>
                <w:rStyle w:val="mqInternal"/>
                <w:noProof/>
                <w:lang w:val="es-ES_tradnl"/>
              </w:rPr>
              <w:t>[1}</w:t>
            </w: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51958ab6-6477-4fe3-ab7d-cac4f9efb325</w:t>
            </w:r>
          </w:p>
        </w:tc>
        <w:tc>
          <w:tcPr>
            <w:tcW w:w="7407" w:type="dxa"/>
            <w:shd w:val="clear" w:color="auto" w:fill="F2F2F2" w:themeFill="background1" w:themeFillShade="F2"/>
          </w:tcPr>
          <w:p w:rsidR="00000000" w:rsidRDefault="004A7845">
            <w:pPr>
              <w:rPr>
                <w:noProof/>
              </w:rPr>
            </w:pPr>
            <w:r>
              <w:rPr>
                <w:noProof/>
              </w:rPr>
              <w:t>Input File Formats</w:t>
            </w:r>
            <w:r>
              <w:rPr>
                <w:rStyle w:val="mqInternal"/>
                <w:noProof/>
              </w:rPr>
              <w:t>{1]</w:t>
            </w:r>
          </w:p>
        </w:tc>
        <w:tc>
          <w:tcPr>
            <w:tcW w:w="7407" w:type="dxa"/>
          </w:tcPr>
          <w:p w:rsidR="00000000" w:rsidRDefault="004A7845">
            <w:pPr>
              <w:rPr>
                <w:lang w:val="es-ES_tradnl"/>
              </w:rPr>
            </w:pPr>
            <w:r>
              <w:rPr>
                <w:lang w:val="es-ES_tradnl"/>
              </w:rPr>
              <w:t>Formatos de archivo de entrada</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c34edfe2-91dc-4d0f-8f0c-dc</w:t>
            </w:r>
            <w:r>
              <w:rPr>
                <w:noProof/>
                <w:sz w:val="2"/>
              </w:rPr>
              <w:t>bd787c397f</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Ooyala-Video Cloud Ingestion Adapter:</w:t>
            </w:r>
          </w:p>
        </w:tc>
        <w:tc>
          <w:tcPr>
            <w:tcW w:w="7407" w:type="dxa"/>
          </w:tcPr>
          <w:p w:rsidR="00000000" w:rsidRDefault="004A7845">
            <w:pPr>
              <w:rPr>
                <w:lang w:val="es-ES_tradnl"/>
              </w:rPr>
            </w:pPr>
            <w:r>
              <w:rPr>
                <w:rStyle w:val="mqInternal"/>
                <w:noProof/>
                <w:lang w:val="es-ES_tradnl"/>
              </w:rPr>
              <w:t>[1}</w:t>
            </w: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fb08ec0f-3934-42c1-9d6a-0a6f2c807ed3</w:t>
            </w:r>
          </w:p>
        </w:tc>
        <w:tc>
          <w:tcPr>
            <w:tcW w:w="7407" w:type="dxa"/>
            <w:shd w:val="clear" w:color="auto" w:fill="F2F2F2" w:themeFill="background1" w:themeFillShade="F2"/>
          </w:tcPr>
          <w:p w:rsidR="00000000" w:rsidRDefault="004A7845">
            <w:pPr>
              <w:rPr>
                <w:noProof/>
              </w:rPr>
            </w:pPr>
            <w:r>
              <w:rPr>
                <w:noProof/>
              </w:rPr>
              <w:t>Ingestion Using Aspera</w:t>
            </w:r>
            <w:r>
              <w:rPr>
                <w:rStyle w:val="mqInternal"/>
                <w:noProof/>
              </w:rPr>
              <w:t>{1]</w:t>
            </w:r>
          </w:p>
        </w:tc>
        <w:tc>
          <w:tcPr>
            <w:tcW w:w="7407" w:type="dxa"/>
          </w:tcPr>
          <w:p w:rsidR="00000000" w:rsidRDefault="004A7845">
            <w:pPr>
              <w:rPr>
                <w:lang w:val="es-ES_tradnl"/>
              </w:rPr>
            </w:pPr>
            <w:r>
              <w:rPr>
                <w:lang w:val="es-ES_tradnl"/>
              </w:rPr>
              <w:t>Ingesti</w:t>
            </w:r>
            <w:r>
              <w:rPr>
                <w:lang w:val="es-ES_tradnl"/>
              </w:rPr>
              <w:t>ó</w:t>
            </w:r>
            <w:r>
              <w:rPr>
                <w:lang w:val="es-ES_tradnl"/>
              </w:rPr>
              <w:t>n con Aspera</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85e52d38-201a-41cd-a88c-8b4ea6353943</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Ooyala-Video Cloud Ingestion Adapter:</w:t>
            </w:r>
          </w:p>
        </w:tc>
        <w:tc>
          <w:tcPr>
            <w:tcW w:w="7407" w:type="dxa"/>
          </w:tcPr>
          <w:p w:rsidR="00000000" w:rsidRDefault="004A7845">
            <w:pPr>
              <w:rPr>
                <w:lang w:val="es-ES_tradnl"/>
              </w:rPr>
            </w:pPr>
            <w:r>
              <w:rPr>
                <w:rStyle w:val="mqInternal"/>
                <w:noProof/>
                <w:lang w:val="es-ES_tradnl"/>
              </w:rPr>
              <w:t>[1}</w:t>
            </w: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be5cb1d5-3fdf-49c7-baa6-8f7735101a7e</w:t>
            </w:r>
          </w:p>
        </w:tc>
        <w:tc>
          <w:tcPr>
            <w:tcW w:w="7407" w:type="dxa"/>
            <w:shd w:val="clear" w:color="auto" w:fill="F2F2F2" w:themeFill="background1" w:themeFillShade="F2"/>
          </w:tcPr>
          <w:p w:rsidR="00000000" w:rsidRDefault="004A7845">
            <w:pPr>
              <w:rPr>
                <w:noProof/>
              </w:rPr>
            </w:pPr>
            <w:r>
              <w:rPr>
                <w:noProof/>
              </w:rPr>
              <w:t>Ingestion Using SFTP</w:t>
            </w:r>
            <w:r>
              <w:rPr>
                <w:rStyle w:val="mqInternal"/>
                <w:noProof/>
              </w:rPr>
              <w:t>{1]</w:t>
            </w:r>
          </w:p>
        </w:tc>
        <w:tc>
          <w:tcPr>
            <w:tcW w:w="7407" w:type="dxa"/>
          </w:tcPr>
          <w:p w:rsidR="00000000" w:rsidRDefault="004A7845">
            <w:pPr>
              <w:rPr>
                <w:lang w:val="es-ES_tradnl"/>
              </w:rPr>
            </w:pPr>
            <w:r>
              <w:rPr>
                <w:lang w:val="es-ES_tradnl"/>
              </w:rPr>
              <w:t>Ingesti</w:t>
            </w:r>
            <w:r>
              <w:rPr>
                <w:lang w:val="es-ES_tradnl"/>
              </w:rPr>
              <w:t>ó</w:t>
            </w:r>
            <w:r>
              <w:rPr>
                <w:lang w:val="es-ES_tradnl"/>
              </w:rPr>
              <w:t>n mediante SFTP</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f63a02c8-f69b-4733-9349-83833ff94ca8</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Ooyala-Video Cloud Ingestion Ad</w:t>
            </w:r>
            <w:r>
              <w:rPr>
                <w:noProof/>
              </w:rPr>
              <w:t>apter:</w:t>
            </w:r>
          </w:p>
        </w:tc>
        <w:tc>
          <w:tcPr>
            <w:tcW w:w="7407" w:type="dxa"/>
          </w:tcPr>
          <w:p w:rsidR="00000000" w:rsidRDefault="004A7845">
            <w:pPr>
              <w:rPr>
                <w:lang w:val="es-ES_tradnl"/>
              </w:rPr>
            </w:pPr>
            <w:r>
              <w:rPr>
                <w:rStyle w:val="mqInternal"/>
                <w:noProof/>
                <w:lang w:val="es-ES_tradnl"/>
              </w:rPr>
              <w:t>[1}</w:t>
            </w: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c819c707-550e-4bae-982b-895d6deed678</w:t>
            </w:r>
          </w:p>
        </w:tc>
        <w:tc>
          <w:tcPr>
            <w:tcW w:w="7407" w:type="dxa"/>
            <w:shd w:val="clear" w:color="auto" w:fill="F2F2F2" w:themeFill="background1" w:themeFillShade="F2"/>
          </w:tcPr>
          <w:p w:rsidR="00000000" w:rsidRDefault="004A7845">
            <w:pPr>
              <w:rPr>
                <w:noProof/>
              </w:rPr>
            </w:pPr>
            <w:r>
              <w:rPr>
                <w:noProof/>
              </w:rPr>
              <w:t>Ingestion Using MRSS</w:t>
            </w:r>
            <w:r>
              <w:rPr>
                <w:rStyle w:val="mqInternal"/>
                <w:noProof/>
              </w:rPr>
              <w:t>{1]</w:t>
            </w:r>
          </w:p>
        </w:tc>
        <w:tc>
          <w:tcPr>
            <w:tcW w:w="7407" w:type="dxa"/>
          </w:tcPr>
          <w:p w:rsidR="00000000" w:rsidRDefault="004A7845">
            <w:pPr>
              <w:rPr>
                <w:lang w:val="es-ES_tradnl"/>
              </w:rPr>
            </w:pPr>
            <w:r>
              <w:rPr>
                <w:lang w:val="es-ES_tradnl"/>
              </w:rPr>
              <w:t>Ingesti</w:t>
            </w:r>
            <w:r>
              <w:rPr>
                <w:lang w:val="es-ES_tradnl"/>
              </w:rPr>
              <w:t>ó</w:t>
            </w:r>
            <w:r>
              <w:rPr>
                <w:lang w:val="es-ES_tradnl"/>
              </w:rPr>
              <w:t>n mediante MRSS</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210df467-c4d7-4b96-b996-028131972ec5</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Ooyala-Video Cloud Ingestion Adapter:</w:t>
            </w:r>
          </w:p>
        </w:tc>
        <w:tc>
          <w:tcPr>
            <w:tcW w:w="7407" w:type="dxa"/>
          </w:tcPr>
          <w:p w:rsidR="00000000" w:rsidRDefault="004A7845">
            <w:pPr>
              <w:rPr>
                <w:lang w:val="es-ES_tradnl"/>
              </w:rPr>
            </w:pPr>
            <w:r>
              <w:rPr>
                <w:rStyle w:val="mqInternal"/>
                <w:noProof/>
                <w:lang w:val="es-ES_tradnl"/>
              </w:rPr>
              <w:t>[1}</w:t>
            </w: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1c79ca04-f18d-4fbd-ae24-d68c9949cbe4</w:t>
            </w:r>
          </w:p>
        </w:tc>
        <w:tc>
          <w:tcPr>
            <w:tcW w:w="7407" w:type="dxa"/>
            <w:shd w:val="clear" w:color="auto" w:fill="F2F2F2" w:themeFill="background1" w:themeFillShade="F2"/>
          </w:tcPr>
          <w:p w:rsidR="00000000" w:rsidRDefault="004A7845">
            <w:pPr>
              <w:rPr>
                <w:noProof/>
              </w:rPr>
            </w:pPr>
            <w:r>
              <w:rPr>
                <w:noProof/>
              </w:rPr>
              <w:t>Using MRSS to Create Remote Assets</w:t>
            </w:r>
            <w:r>
              <w:rPr>
                <w:rStyle w:val="mqInternal"/>
                <w:noProof/>
              </w:rPr>
              <w:t>{1]</w:t>
            </w:r>
          </w:p>
        </w:tc>
        <w:tc>
          <w:tcPr>
            <w:tcW w:w="7407" w:type="dxa"/>
          </w:tcPr>
          <w:p w:rsidR="00000000" w:rsidRDefault="004A7845">
            <w:pPr>
              <w:rPr>
                <w:lang w:val="es-ES_tradnl"/>
              </w:rPr>
            </w:pPr>
            <w:r>
              <w:rPr>
                <w:lang w:val="es-ES_tradnl"/>
              </w:rPr>
              <w:t>Uso de MRSS para crear activos remotos</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168b5be6-6976-49b3-816d-3ac826fdaa60</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Ooyala-Video Cloud Ingestion Adapter:</w:t>
            </w:r>
          </w:p>
        </w:tc>
        <w:tc>
          <w:tcPr>
            <w:tcW w:w="7407" w:type="dxa"/>
          </w:tcPr>
          <w:p w:rsidR="00000000" w:rsidRDefault="004A7845">
            <w:pPr>
              <w:rPr>
                <w:lang w:val="es-ES_tradnl"/>
              </w:rPr>
            </w:pPr>
            <w:r>
              <w:rPr>
                <w:rStyle w:val="mqInternal"/>
                <w:noProof/>
                <w:lang w:val="es-ES_tradnl"/>
              </w:rPr>
              <w:t>[1}</w:t>
            </w:r>
            <w:r>
              <w:rPr>
                <w:lang w:val="es-ES_tradnl"/>
              </w:rPr>
              <w:t>Adaptador de ingesti</w:t>
            </w:r>
            <w:r>
              <w:rPr>
                <w:lang w:val="es-ES_tradnl"/>
              </w:rPr>
              <w:t>ó</w:t>
            </w:r>
            <w:r>
              <w:rPr>
                <w:lang w:val="es-ES_tradnl"/>
              </w:rPr>
              <w:t xml:space="preserve">n </w:t>
            </w:r>
            <w:r>
              <w:rPr>
                <w:lang w:val="es-ES_tradnl"/>
              </w:rPr>
              <w:t>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115f4298-f40e-41b8-98df-faeff86e06a9</w:t>
            </w:r>
          </w:p>
        </w:tc>
        <w:tc>
          <w:tcPr>
            <w:tcW w:w="7407" w:type="dxa"/>
            <w:shd w:val="clear" w:color="auto" w:fill="F2F2F2" w:themeFill="background1" w:themeFillShade="F2"/>
          </w:tcPr>
          <w:p w:rsidR="00000000" w:rsidRDefault="004A7845">
            <w:pPr>
              <w:rPr>
                <w:noProof/>
              </w:rPr>
            </w:pPr>
            <w:r>
              <w:rPr>
                <w:noProof/>
              </w:rPr>
              <w:t>CSV Manifest Files</w:t>
            </w:r>
            <w:r>
              <w:rPr>
                <w:rStyle w:val="mqInternal"/>
                <w:noProof/>
              </w:rPr>
              <w:t>{1]</w:t>
            </w:r>
          </w:p>
        </w:tc>
        <w:tc>
          <w:tcPr>
            <w:tcW w:w="7407" w:type="dxa"/>
          </w:tcPr>
          <w:p w:rsidR="00000000" w:rsidRDefault="004A7845">
            <w:pPr>
              <w:rPr>
                <w:lang w:val="es-ES_tradnl"/>
              </w:rPr>
            </w:pPr>
            <w:r>
              <w:rPr>
                <w:lang w:val="es-ES_tradnl"/>
              </w:rPr>
              <w:t>Archivos de manifiesto CSV</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8122d50c-7193-42fd-83f0-3299f38db29e</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Ooyala-Video Cloud Ingestion Adapter:</w:t>
            </w:r>
          </w:p>
        </w:tc>
        <w:tc>
          <w:tcPr>
            <w:tcW w:w="7407" w:type="dxa"/>
          </w:tcPr>
          <w:p w:rsidR="00000000" w:rsidRDefault="004A7845">
            <w:pPr>
              <w:rPr>
                <w:lang w:val="es-ES_tradnl"/>
              </w:rPr>
            </w:pPr>
            <w:r>
              <w:rPr>
                <w:rStyle w:val="mqInternal"/>
                <w:noProof/>
                <w:lang w:val="es-ES_tradnl"/>
              </w:rPr>
              <w:t>[1}</w:t>
            </w: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ef869c97-ac06-4f84-9372-4936e3d5fe4d</w:t>
            </w:r>
          </w:p>
        </w:tc>
        <w:tc>
          <w:tcPr>
            <w:tcW w:w="7407" w:type="dxa"/>
            <w:shd w:val="clear" w:color="auto" w:fill="F2F2F2" w:themeFill="background1" w:themeFillShade="F2"/>
          </w:tcPr>
          <w:p w:rsidR="00000000" w:rsidRDefault="004A7845">
            <w:pPr>
              <w:rPr>
                <w:noProof/>
              </w:rPr>
            </w:pPr>
            <w:r>
              <w:rPr>
                <w:noProof/>
              </w:rPr>
              <w:t>XML Manifest Files</w:t>
            </w:r>
            <w:r>
              <w:rPr>
                <w:rStyle w:val="mqInternal"/>
                <w:noProof/>
              </w:rPr>
              <w:t>{1]</w:t>
            </w:r>
          </w:p>
        </w:tc>
        <w:tc>
          <w:tcPr>
            <w:tcW w:w="7407" w:type="dxa"/>
          </w:tcPr>
          <w:p w:rsidR="00000000" w:rsidRDefault="004A7845">
            <w:pPr>
              <w:rPr>
                <w:lang w:val="es-ES_tradnl"/>
              </w:rPr>
            </w:pPr>
            <w:r>
              <w:rPr>
                <w:lang w:val="es-ES_tradnl"/>
              </w:rPr>
              <w:t>Archivos de manifiesto XML</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69b04c4e-d18f-49df-b4db-81ae316fec93</w:t>
            </w:r>
          </w:p>
        </w:tc>
        <w:tc>
          <w:tcPr>
            <w:tcW w:w="7407" w:type="dxa"/>
            <w:shd w:val="clear" w:color="auto" w:fill="F2F2F2" w:themeFill="background1" w:themeFillShade="F2"/>
          </w:tcPr>
          <w:p w:rsidR="00000000" w:rsidRDefault="004A7845">
            <w:pPr>
              <w:rPr>
                <w:noProof/>
              </w:rPr>
            </w:pPr>
            <w:r>
              <w:rPr>
                <w:rStyle w:val="mqInternal"/>
                <w:noProof/>
              </w:rPr>
              <w:t>[1}</w:t>
            </w:r>
            <w:r>
              <w:rPr>
                <w:noProof/>
              </w:rPr>
              <w:t>Migrating to Video Cloud:</w:t>
            </w:r>
          </w:p>
        </w:tc>
        <w:tc>
          <w:tcPr>
            <w:tcW w:w="7407" w:type="dxa"/>
          </w:tcPr>
          <w:p w:rsidR="00000000" w:rsidRDefault="004A7845">
            <w:pPr>
              <w:rPr>
                <w:lang w:val="es-ES_tradnl"/>
              </w:rPr>
            </w:pPr>
            <w:r>
              <w:rPr>
                <w:rStyle w:val="mqInternal"/>
                <w:noProof/>
                <w:lang w:val="es-ES_tradnl"/>
              </w:rPr>
              <w:t>[1}</w:t>
            </w:r>
            <w:r>
              <w:rPr>
                <w:lang w:val="es-ES_tradnl"/>
              </w:rPr>
              <w:t>Migraci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a956a89a-f446-4a22-98c5-fae646b06110</w:t>
            </w:r>
          </w:p>
        </w:tc>
        <w:tc>
          <w:tcPr>
            <w:tcW w:w="7407" w:type="dxa"/>
            <w:shd w:val="clear" w:color="auto" w:fill="F2F2F2" w:themeFill="background1" w:themeFillShade="F2"/>
          </w:tcPr>
          <w:p w:rsidR="00000000" w:rsidRDefault="004A7845">
            <w:pPr>
              <w:rPr>
                <w:noProof/>
              </w:rPr>
            </w:pPr>
            <w:r>
              <w:rPr>
                <w:noProof/>
              </w:rPr>
              <w:t>IQ API and Video Cloud Ana</w:t>
            </w:r>
            <w:r>
              <w:rPr>
                <w:noProof/>
              </w:rPr>
              <w:t>lytics API</w:t>
            </w:r>
            <w:r>
              <w:rPr>
                <w:rStyle w:val="mqInternal"/>
                <w:noProof/>
              </w:rPr>
              <w:t>{1]</w:t>
            </w:r>
          </w:p>
        </w:tc>
        <w:tc>
          <w:tcPr>
            <w:tcW w:w="7407" w:type="dxa"/>
          </w:tcPr>
          <w:p w:rsidR="00000000" w:rsidRDefault="004A7845">
            <w:pPr>
              <w:rPr>
                <w:lang w:val="es-ES_tradnl"/>
              </w:rPr>
            </w:pPr>
            <w:r>
              <w:rPr>
                <w:lang w:val="es-ES_tradnl"/>
              </w:rPr>
              <w:t>API de IQ y API de Video Cloud Analytics</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67b1ba7d-a6ec-4a3f-8805-f2add96480c8</w:t>
            </w:r>
          </w:p>
        </w:tc>
        <w:tc>
          <w:tcPr>
            <w:tcW w:w="7407" w:type="dxa"/>
            <w:shd w:val="clear" w:color="auto" w:fill="F2F2F2" w:themeFill="background1" w:themeFillShade="F2"/>
          </w:tcPr>
          <w:p w:rsidR="00000000" w:rsidRDefault="004A7845">
            <w:pPr>
              <w:rPr>
                <w:noProof/>
              </w:rPr>
            </w:pPr>
            <w:r>
              <w:rPr>
                <w:rStyle w:val="mqInternal"/>
                <w:noProof/>
              </w:rPr>
              <w:t>[1}</w:t>
            </w:r>
            <w:r>
              <w:rPr>
                <w:noProof/>
              </w:rPr>
              <w:t>Authentication for Video Cloud Platform APIs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Autenticaci</w:t>
            </w:r>
            <w:r>
              <w:rPr>
                <w:lang w:val="es-ES_tradnl"/>
              </w:rPr>
              <w:t>ó</w:t>
            </w:r>
            <w:r>
              <w:rPr>
                <w:lang w:val="es-ES_tradnl"/>
              </w:rPr>
              <w:t>n para las API de la plataforma de Video Cloud</w:t>
            </w:r>
            <w:r>
              <w:rPr>
                <w:rStyle w:val="mqInternal"/>
                <w:noProof/>
                <w:lang w:val="es-ES_tradnl"/>
              </w:rPr>
              <w:t>{2]</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ooyala-training-videos.html</w:t>
            </w:r>
          </w:p>
          <w:p w:rsidR="00000000" w:rsidRDefault="004A7845">
            <w:pPr>
              <w:jc w:val="center"/>
              <w:rPr>
                <w:b/>
                <w:noProof/>
              </w:rPr>
            </w:pPr>
            <w:r>
              <w:rPr>
                <w:b/>
                <w:noProof/>
              </w:rPr>
              <w:t>MQ971010 8906f27d-32d0-49a4-8be8-47ab4e9166d9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7520c130-fca7-4a78-92ec-6682f5abe77e</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a2ddb091-8b5a-4e91-a7ae-163d286a657b</w:t>
            </w:r>
          </w:p>
        </w:tc>
        <w:tc>
          <w:tcPr>
            <w:tcW w:w="7407" w:type="dxa"/>
            <w:shd w:val="clear" w:color="auto" w:fill="F2F2F2" w:themeFill="background1" w:themeFillShade="F2"/>
          </w:tcPr>
          <w:p w:rsidR="00000000" w:rsidRDefault="004A7845">
            <w:pPr>
              <w:rPr>
                <w:noProof/>
              </w:rPr>
            </w:pPr>
            <w:r>
              <w:rPr>
                <w:noProof/>
              </w:rPr>
              <w:t>Ooyala Training Videos parent:</w:t>
            </w:r>
          </w:p>
        </w:tc>
        <w:tc>
          <w:tcPr>
            <w:tcW w:w="7407" w:type="dxa"/>
          </w:tcPr>
          <w:p w:rsidR="00000000" w:rsidRDefault="004A7845">
            <w:pPr>
              <w:rPr>
                <w:lang w:val="es-ES_tradnl"/>
              </w:rPr>
            </w:pPr>
            <w:r>
              <w:rPr>
                <w:lang w:val="es-ES_tradnl"/>
              </w:rPr>
              <w:t>Padres de los videos de capacitaci</w:t>
            </w:r>
            <w:r>
              <w:rPr>
                <w:lang w:val="es-ES_tradnl"/>
              </w:rPr>
              <w:t>ó</w:t>
            </w:r>
            <w:r>
              <w:rPr>
                <w:lang w:val="es-ES_tradnl"/>
              </w:rPr>
              <w:t>n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2c1815fe-149f-4cbe-97a</w:t>
            </w:r>
            <w:r>
              <w:rPr>
                <w:noProof/>
                <w:sz w:val="2"/>
              </w:rPr>
              <w:t>3-dae049ceb9e7</w:t>
            </w:r>
          </w:p>
        </w:tc>
        <w:tc>
          <w:tcPr>
            <w:tcW w:w="7407" w:type="dxa"/>
            <w:shd w:val="clear" w:color="auto" w:fill="F2F2F2" w:themeFill="background1" w:themeFillShade="F2"/>
          </w:tcPr>
          <w:p w:rsidR="00000000" w:rsidRDefault="004A7845">
            <w:pPr>
              <w:rPr>
                <w:noProof/>
              </w:rPr>
            </w:pPr>
            <w:r>
              <w:rPr>
                <w:noProof/>
              </w:rPr>
              <w:t>Ooyala ---</w:t>
            </w:r>
          </w:p>
        </w:tc>
        <w:tc>
          <w:tcPr>
            <w:tcW w:w="7407" w:type="dxa"/>
          </w:tcPr>
          <w:p w:rsidR="00000000" w:rsidRDefault="004A7845">
            <w:pPr>
              <w:rPr>
                <w:lang w:val="es-ES_tradnl"/>
              </w:rPr>
            </w:pPr>
            <w:r>
              <w:rPr>
                <w:lang w:val="es-ES_tradnl"/>
              </w:rPr>
              <w:t>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22363be4-5471-4063-926f-c5a077deffe6</w:t>
            </w:r>
          </w:p>
        </w:tc>
        <w:tc>
          <w:tcPr>
            <w:tcW w:w="7407" w:type="dxa"/>
            <w:shd w:val="clear" w:color="auto" w:fill="F2F2F2" w:themeFill="background1" w:themeFillShade="F2"/>
          </w:tcPr>
          <w:p w:rsidR="00000000" w:rsidRDefault="004A7845">
            <w:pPr>
              <w:rPr>
                <w:noProof/>
              </w:rPr>
            </w:pPr>
            <w:r>
              <w:rPr>
                <w:noProof/>
              </w:rPr>
              <w:t>Ooyala Training Videos</w:t>
            </w:r>
          </w:p>
        </w:tc>
        <w:tc>
          <w:tcPr>
            <w:tcW w:w="7407" w:type="dxa"/>
          </w:tcPr>
          <w:p w:rsidR="00000000" w:rsidRDefault="004A7845">
            <w:pPr>
              <w:rPr>
                <w:lang w:val="es-ES_tradnl"/>
              </w:rPr>
            </w:pPr>
            <w:r>
              <w:rPr>
                <w:lang w:val="es-ES_tradnl"/>
              </w:rPr>
              <w:t>V</w:t>
            </w:r>
            <w:r>
              <w:rPr>
                <w:lang w:val="es-ES_tradnl"/>
              </w:rPr>
              <w:t>í</w:t>
            </w:r>
            <w:r>
              <w:rPr>
                <w:lang w:val="es-ES_tradnl"/>
              </w:rPr>
              <w:t>deos de formaci</w:t>
            </w:r>
            <w:r>
              <w:rPr>
                <w:lang w:val="es-ES_tradnl"/>
              </w:rPr>
              <w:t>ó</w:t>
            </w:r>
            <w:r>
              <w:rPr>
                <w:lang w:val="es-ES_tradnl"/>
              </w:rPr>
              <w:t>n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6ac73c67-a594-48b6-9c18-ae677fd9b9e3</w:t>
            </w:r>
          </w:p>
        </w:tc>
        <w:tc>
          <w:tcPr>
            <w:tcW w:w="7407" w:type="dxa"/>
            <w:shd w:val="clear" w:color="auto" w:fill="F2F2F2" w:themeFill="background1" w:themeFillShade="F2"/>
          </w:tcPr>
          <w:p w:rsidR="00000000" w:rsidRDefault="004A7845">
            <w:pPr>
              <w:rPr>
                <w:noProof/>
              </w:rPr>
            </w:pPr>
            <w:r>
              <w:rPr>
                <w:rStyle w:val="mqInternal"/>
                <w:noProof/>
              </w:rPr>
              <w:t>[1}[2]</w:t>
            </w:r>
            <w:r>
              <w:rPr>
                <w:noProof/>
              </w:rPr>
              <w:t xml:space="preserve"> Back to Ooyala Documentation</w:t>
            </w:r>
            <w:r>
              <w:rPr>
                <w:rStyle w:val="mqInternal"/>
                <w:noProof/>
              </w:rPr>
              <w:t>{3]</w:t>
            </w:r>
          </w:p>
        </w:tc>
        <w:tc>
          <w:tcPr>
            <w:tcW w:w="7407" w:type="dxa"/>
          </w:tcPr>
          <w:p w:rsidR="00000000" w:rsidRDefault="004A7845">
            <w:pPr>
              <w:rPr>
                <w:lang w:val="es-ES_tradnl"/>
              </w:rPr>
            </w:pPr>
            <w:r>
              <w:rPr>
                <w:rStyle w:val="mqInternal"/>
                <w:noProof/>
                <w:lang w:val="es-ES_tradnl"/>
              </w:rPr>
              <w:t>[1}[2]</w:t>
            </w:r>
            <w:r>
              <w:rPr>
                <w:lang w:val="es-ES_tradnl"/>
              </w:rPr>
              <w:t xml:space="preserve"> Volver a la documentaci</w:t>
            </w:r>
            <w:r>
              <w:rPr>
                <w:lang w:val="es-ES_tradnl"/>
              </w:rPr>
              <w:t>ó</w:t>
            </w:r>
            <w:r>
              <w:rPr>
                <w:lang w:val="es-ES_tradnl"/>
              </w:rPr>
              <w:t>n de Ooyala</w:t>
            </w:r>
            <w:r>
              <w:rPr>
                <w:rStyle w:val="mqInternal"/>
                <w:noProof/>
                <w:lang w:val="es-ES_tradnl"/>
              </w:rPr>
              <w:t>{3]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a9d04e40-e2af-489c-8842-de78ed9c433e</w:t>
            </w:r>
          </w:p>
        </w:tc>
        <w:tc>
          <w:tcPr>
            <w:tcW w:w="7407" w:type="dxa"/>
            <w:shd w:val="clear" w:color="auto" w:fill="F2F2F2" w:themeFill="background1" w:themeFillShade="F2"/>
          </w:tcPr>
          <w:p w:rsidR="00000000" w:rsidRDefault="004A7845">
            <w:pPr>
              <w:rPr>
                <w:noProof/>
              </w:rPr>
            </w:pPr>
            <w:r>
              <w:rPr>
                <w:noProof/>
              </w:rPr>
              <w:t>Ooyala Backlot</w:t>
            </w:r>
          </w:p>
        </w:tc>
        <w:tc>
          <w:tcPr>
            <w:tcW w:w="7407" w:type="dxa"/>
          </w:tcPr>
          <w:p w:rsidR="00000000" w:rsidRDefault="004A7845">
            <w:pPr>
              <w:rPr>
                <w:lang w:val="es-ES_tradnl"/>
              </w:rPr>
            </w:pPr>
            <w:r>
              <w:rPr>
                <w:lang w:val="es-ES_tradnl"/>
              </w:rPr>
              <w:t>Backlot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786095ed-05e6-47d2-98ec-c4712f19b333</w:t>
            </w:r>
          </w:p>
        </w:tc>
        <w:tc>
          <w:tcPr>
            <w:tcW w:w="7407" w:type="dxa"/>
            <w:shd w:val="clear" w:color="auto" w:fill="F2F2F2" w:themeFill="background1" w:themeFillShade="F2"/>
          </w:tcPr>
          <w:p w:rsidR="00000000" w:rsidRDefault="004A7845">
            <w:pPr>
              <w:rPr>
                <w:noProof/>
              </w:rPr>
            </w:pPr>
            <w:r>
              <w:rPr>
                <w:noProof/>
              </w:rPr>
              <w:t>Ooyala Player</w:t>
            </w:r>
          </w:p>
        </w:tc>
        <w:tc>
          <w:tcPr>
            <w:tcW w:w="7407" w:type="dxa"/>
          </w:tcPr>
          <w:p w:rsidR="00000000" w:rsidRDefault="004A7845">
            <w:pPr>
              <w:rPr>
                <w:lang w:val="es-ES_tradnl"/>
              </w:rPr>
            </w:pPr>
            <w:r>
              <w:rPr>
                <w:lang w:val="es-ES_tradnl"/>
              </w:rPr>
              <w:t>Jugador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38f6470c-2583-45c2-bb04-adcbc051d2f2</w:t>
            </w:r>
          </w:p>
        </w:tc>
        <w:tc>
          <w:tcPr>
            <w:tcW w:w="7407" w:type="dxa"/>
            <w:shd w:val="clear" w:color="auto" w:fill="F2F2F2" w:themeFill="background1" w:themeFillShade="F2"/>
          </w:tcPr>
          <w:p w:rsidR="00000000" w:rsidRDefault="004A7845">
            <w:pPr>
              <w:rPr>
                <w:noProof/>
              </w:rPr>
            </w:pPr>
            <w:r>
              <w:rPr>
                <w:noProof/>
              </w:rPr>
              <w:t>Ooyala Live</w:t>
            </w:r>
          </w:p>
        </w:tc>
        <w:tc>
          <w:tcPr>
            <w:tcW w:w="7407" w:type="dxa"/>
          </w:tcPr>
          <w:p w:rsidR="00000000" w:rsidRDefault="004A7845">
            <w:pPr>
              <w:rPr>
                <w:lang w:val="es-ES_tradnl"/>
              </w:rPr>
            </w:pPr>
            <w:r>
              <w:rPr>
                <w:lang w:val="es-ES_tradnl"/>
              </w:rPr>
              <w:t>Ooyala en Directo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72330ba4-f149-4749-a7d8-e0fcaa9a9da6</w:t>
            </w:r>
          </w:p>
        </w:tc>
        <w:tc>
          <w:tcPr>
            <w:tcW w:w="7407" w:type="dxa"/>
            <w:shd w:val="clear" w:color="auto" w:fill="F2F2F2" w:themeFill="background1" w:themeFillShade="F2"/>
          </w:tcPr>
          <w:p w:rsidR="00000000" w:rsidRDefault="004A7845">
            <w:pPr>
              <w:rPr>
                <w:noProof/>
              </w:rPr>
            </w:pPr>
            <w:r>
              <w:rPr>
                <w:noProof/>
              </w:rPr>
              <w:t>Ooyala Analytics</w:t>
            </w:r>
          </w:p>
        </w:tc>
        <w:tc>
          <w:tcPr>
            <w:tcW w:w="7407" w:type="dxa"/>
          </w:tcPr>
          <w:p w:rsidR="00000000" w:rsidRDefault="004A7845">
            <w:pPr>
              <w:rPr>
                <w:lang w:val="es-ES_tradnl"/>
              </w:rPr>
            </w:pPr>
            <w:r>
              <w:rPr>
                <w:lang w:val="es-ES_tradnl"/>
              </w:rPr>
              <w:t>An</w:t>
            </w:r>
            <w:r>
              <w:rPr>
                <w:lang w:val="es-ES_tradnl"/>
              </w:rPr>
              <w:t>á</w:t>
            </w:r>
            <w:r>
              <w:rPr>
                <w:lang w:val="es-ES_tradnl"/>
              </w:rPr>
              <w:t>lisis de Ooyala</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ooyala-video-cloud-ingestion-adapter-csv-manifest-files.html</w:t>
            </w:r>
          </w:p>
          <w:p w:rsidR="00000000" w:rsidRDefault="004A7845">
            <w:pPr>
              <w:jc w:val="center"/>
              <w:rPr>
                <w:b/>
                <w:noProof/>
              </w:rPr>
            </w:pPr>
            <w:r>
              <w:rPr>
                <w:b/>
                <w:noProof/>
              </w:rPr>
              <w:t>MQ971010 1cee975f-6893-414b-8e5f-00bc0da5b6df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3490a320-339e-42c9-89fa-9743a44cd7fc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65a71e0f-8753-4722-b8f8-653959d6b283</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2645f29f-5c40-4d97-8f71-b84f40308836</w:t>
            </w:r>
          </w:p>
        </w:tc>
        <w:tc>
          <w:tcPr>
            <w:tcW w:w="7407" w:type="dxa"/>
            <w:shd w:val="clear" w:color="auto" w:fill="F2F2F2" w:themeFill="background1" w:themeFillShade="F2"/>
          </w:tcPr>
          <w:p w:rsidR="00000000" w:rsidRDefault="004A7845">
            <w:pPr>
              <w:rPr>
                <w:noProof/>
              </w:rPr>
            </w:pPr>
            <w:r>
              <w:rPr>
                <w:noProof/>
              </w:rPr>
              <w:t>CSV Manifest Files' parent:</w:t>
            </w:r>
          </w:p>
        </w:tc>
        <w:tc>
          <w:tcPr>
            <w:tcW w:w="7407" w:type="dxa"/>
          </w:tcPr>
          <w:p w:rsidR="00000000" w:rsidRDefault="004A7845">
            <w:pPr>
              <w:rPr>
                <w:lang w:val="es-ES_tradnl"/>
              </w:rPr>
            </w:pPr>
            <w:r>
              <w:rPr>
                <w:lang w:val="es-ES_tradnl"/>
              </w:rPr>
              <w:t>Padre de archivos de manifiesto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ca288e23-f9d0-48d3-ba6</w:t>
            </w:r>
            <w:r>
              <w:rPr>
                <w:noProof/>
                <w:sz w:val="2"/>
              </w:rPr>
              <w:t>c-a27d16bfd019</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15c1b20d-bfc1-41c1-82d6-0805e19f857f</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3b2525e6-1785-45f8-bfc2-516ee085f18e</w:t>
            </w:r>
          </w:p>
        </w:tc>
        <w:tc>
          <w:tcPr>
            <w:tcW w:w="7407" w:type="dxa"/>
            <w:shd w:val="clear" w:color="auto" w:fill="F2F2F2" w:themeFill="background1" w:themeFillShade="F2"/>
          </w:tcPr>
          <w:p w:rsidR="00000000" w:rsidRDefault="004A7845">
            <w:pPr>
              <w:rPr>
                <w:noProof/>
              </w:rPr>
            </w:pPr>
            <w:r>
              <w:rPr>
                <w:noProof/>
              </w:rPr>
              <w:t>CSV Manifest Files</w:t>
            </w:r>
          </w:p>
        </w:tc>
        <w:tc>
          <w:tcPr>
            <w:tcW w:w="7407" w:type="dxa"/>
          </w:tcPr>
          <w:p w:rsidR="00000000" w:rsidRDefault="004A7845">
            <w:pPr>
              <w:rPr>
                <w:lang w:val="es-ES_tradnl"/>
              </w:rPr>
            </w:pPr>
            <w:r>
              <w:rPr>
                <w:lang w:val="es-ES_tradnl"/>
              </w:rPr>
              <w:t>Arch</w:t>
            </w:r>
            <w:r>
              <w:rPr>
                <w:lang w:val="es-ES_tradnl"/>
              </w:rPr>
              <w:t>ivos de manifiesto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b1d862d7-b8a2-464a-8219-9d7af06d8c5c</w:t>
            </w:r>
          </w:p>
        </w:tc>
        <w:tc>
          <w:tcPr>
            <w:tcW w:w="7407" w:type="dxa"/>
            <w:shd w:val="clear" w:color="auto" w:fill="F2F2F2" w:themeFill="background1" w:themeFillShade="F2"/>
          </w:tcPr>
          <w:p w:rsidR="00000000" w:rsidRDefault="004A7845">
            <w:pPr>
              <w:rPr>
                <w:noProof/>
              </w:rPr>
            </w:pPr>
            <w:r>
              <w:rPr>
                <w:noProof/>
              </w:rPr>
              <w:t xml:space="preserve">You can continue to use FTP or Aspera with a CSV manifest to ingest your videos </w:t>
            </w:r>
            <w:r>
              <w:rPr>
                <w:noProof/>
              </w:rPr>
              <w:lastRenderedPageBreak/>
              <w:t>to Video Cloud.</w:t>
            </w:r>
          </w:p>
        </w:tc>
        <w:tc>
          <w:tcPr>
            <w:tcW w:w="7407" w:type="dxa"/>
          </w:tcPr>
          <w:p w:rsidR="00000000" w:rsidRDefault="004A7845">
            <w:pPr>
              <w:rPr>
                <w:lang w:val="es-ES_tradnl"/>
              </w:rPr>
            </w:pPr>
            <w:r>
              <w:rPr>
                <w:lang w:val="es-ES_tradnl"/>
              </w:rPr>
              <w:lastRenderedPageBreak/>
              <w:t xml:space="preserve">Puede continuar usando FTP o Aspera con un manifiesto CSV para transferir sus </w:t>
            </w:r>
            <w:r>
              <w:rPr>
                <w:lang w:val="es-ES_tradnl"/>
              </w:rPr>
              <w:lastRenderedPageBreak/>
              <w:t>videos a Video Cloud.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8 </w:t>
            </w:r>
            <w:r>
              <w:rPr>
                <w:noProof/>
                <w:sz w:val="16"/>
              </w:rPr>
              <w:br/>
            </w:r>
            <w:r>
              <w:rPr>
                <w:noProof/>
                <w:sz w:val="2"/>
              </w:rPr>
              <w:t>13c89220-12cb-4e71-af27-ff2c2ea79736</w:t>
            </w:r>
          </w:p>
        </w:tc>
        <w:tc>
          <w:tcPr>
            <w:tcW w:w="7407" w:type="dxa"/>
            <w:shd w:val="clear" w:color="auto" w:fill="F2F2F2" w:themeFill="background1" w:themeFillShade="F2"/>
          </w:tcPr>
          <w:p w:rsidR="00000000" w:rsidRDefault="004A7845">
            <w:pPr>
              <w:rPr>
                <w:noProof/>
              </w:rPr>
            </w:pPr>
            <w:r>
              <w:rPr>
                <w:noProof/>
              </w:rPr>
              <w:t>This topic explains the structure of the CSV.</w:t>
            </w:r>
          </w:p>
        </w:tc>
        <w:tc>
          <w:tcPr>
            <w:tcW w:w="7407" w:type="dxa"/>
          </w:tcPr>
          <w:p w:rsidR="00000000" w:rsidRDefault="004A7845">
            <w:pPr>
              <w:rPr>
                <w:lang w:val="es-ES_tradnl"/>
              </w:rPr>
            </w:pPr>
            <w:r>
              <w:rPr>
                <w:lang w:val="es-ES_tradnl"/>
              </w:rPr>
              <w:t>Este tema explica la estructura del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b93b600d-cbbf-4c3c-b72c-</w:t>
            </w:r>
            <w:r>
              <w:rPr>
                <w:noProof/>
                <w:sz w:val="2"/>
              </w:rPr>
              <w:t>88edca6ee2d6</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ee9ca21d-5024-4bd4-9721-722906a2e53f</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548911f3-e855-4874-b191-a792ed7095aa</w:t>
            </w:r>
          </w:p>
        </w:tc>
        <w:tc>
          <w:tcPr>
            <w:tcW w:w="7407" w:type="dxa"/>
            <w:shd w:val="clear" w:color="auto" w:fill="F2F2F2" w:themeFill="background1" w:themeFillShade="F2"/>
          </w:tcPr>
          <w:p w:rsidR="00000000" w:rsidRDefault="004A7845">
            <w:pPr>
              <w:rPr>
                <w:noProof/>
              </w:rPr>
            </w:pPr>
            <w:r>
              <w:rPr>
                <w:noProof/>
              </w:rPr>
              <w:t>When ingesting videos, you can use CSV manifest files to specify extra metadata (including the video title, description, flight times, labels, and custom metadata), as well as thumbnail and closed caption files.</w:t>
            </w:r>
          </w:p>
        </w:tc>
        <w:tc>
          <w:tcPr>
            <w:tcW w:w="7407" w:type="dxa"/>
          </w:tcPr>
          <w:p w:rsidR="00000000" w:rsidRDefault="004A7845">
            <w:pPr>
              <w:rPr>
                <w:lang w:val="es-ES_tradnl"/>
              </w:rPr>
            </w:pPr>
            <w:r>
              <w:rPr>
                <w:lang w:val="es-ES_tradnl"/>
              </w:rPr>
              <w:t>Al inge</w:t>
            </w:r>
            <w:r>
              <w:rPr>
                <w:lang w:val="es-ES_tradnl"/>
              </w:rPr>
              <w:t>rir videos, puede usar archivos de manifiesto CSV para especificar metadatos adicionales (incluido el t</w:t>
            </w:r>
            <w:r>
              <w:rPr>
                <w:lang w:val="es-ES_tradnl"/>
              </w:rPr>
              <w:t>í</w:t>
            </w:r>
            <w:r>
              <w:rPr>
                <w:lang w:val="es-ES_tradnl"/>
              </w:rPr>
              <w:t>tulo del video, la descripci</w:t>
            </w:r>
            <w:r>
              <w:rPr>
                <w:lang w:val="es-ES_tradnl"/>
              </w:rPr>
              <w:t>ó</w:t>
            </w:r>
            <w:r>
              <w:rPr>
                <w:lang w:val="es-ES_tradnl"/>
              </w:rPr>
              <w:t>n, los tiempos de vuelo, las etiquetas y los metadatos personalizados), as</w:t>
            </w:r>
            <w:r>
              <w:rPr>
                <w:lang w:val="es-ES_tradnl"/>
              </w:rPr>
              <w:t>í</w:t>
            </w:r>
            <w:r>
              <w:rPr>
                <w:lang w:val="es-ES_tradnl"/>
              </w:rPr>
              <w:t xml:space="preserve"> como los archivos de miniaturas y subt</w:t>
            </w:r>
            <w:r>
              <w:rPr>
                <w:lang w:val="es-ES_tradnl"/>
              </w:rPr>
              <w:t>í</w:t>
            </w:r>
            <w:r>
              <w:rPr>
                <w:lang w:val="es-ES_tradnl"/>
              </w:rPr>
              <w:t>tulos op</w:t>
            </w:r>
            <w:r>
              <w:rPr>
                <w:lang w:val="es-ES_tradnl"/>
              </w:rPr>
              <w:t>cionales.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3b6417e4-c189-40bd-a9ea-8dff333900b2</w:t>
            </w:r>
          </w:p>
        </w:tc>
        <w:tc>
          <w:tcPr>
            <w:tcW w:w="7407" w:type="dxa"/>
            <w:shd w:val="clear" w:color="auto" w:fill="F2F2F2" w:themeFill="background1" w:themeFillShade="F2"/>
          </w:tcPr>
          <w:p w:rsidR="00000000" w:rsidRDefault="004A7845">
            <w:pPr>
              <w:rPr>
                <w:noProof/>
              </w:rPr>
            </w:pPr>
            <w:r>
              <w:rPr>
                <w:noProof/>
              </w:rPr>
              <w:t>You can use CSV manifest files when you ingest content with FTP or Aspera.</w:t>
            </w:r>
          </w:p>
        </w:tc>
        <w:tc>
          <w:tcPr>
            <w:tcW w:w="7407" w:type="dxa"/>
          </w:tcPr>
          <w:p w:rsidR="00000000" w:rsidRDefault="004A7845">
            <w:pPr>
              <w:rPr>
                <w:lang w:val="es-ES_tradnl"/>
              </w:rPr>
            </w:pPr>
            <w:r>
              <w:rPr>
                <w:lang w:val="es-ES_tradnl"/>
              </w:rPr>
              <w:t>Puede utilizar archivos de manifiesto CSV cuando ingiera contenido con FTP o Aspera.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cf49c93e-cd5d-468d-8130-bc49a6a3ccae</w:t>
            </w:r>
          </w:p>
        </w:tc>
        <w:tc>
          <w:tcPr>
            <w:tcW w:w="7407" w:type="dxa"/>
            <w:shd w:val="clear" w:color="auto" w:fill="F2F2F2" w:themeFill="background1" w:themeFillShade="F2"/>
          </w:tcPr>
          <w:p w:rsidR="00000000" w:rsidRDefault="004A7845">
            <w:pPr>
              <w:rPr>
                <w:noProof/>
              </w:rPr>
            </w:pPr>
            <w:r>
              <w:rPr>
                <w:noProof/>
              </w:rPr>
              <w:t>Limitations</w:t>
            </w:r>
          </w:p>
        </w:tc>
        <w:tc>
          <w:tcPr>
            <w:tcW w:w="7407" w:type="dxa"/>
          </w:tcPr>
          <w:p w:rsidR="00000000" w:rsidRDefault="004A7845">
            <w:pPr>
              <w:rPr>
                <w:lang w:val="es-ES_tradnl"/>
              </w:rPr>
            </w:pPr>
            <w:r>
              <w:rPr>
                <w:lang w:val="es-ES_tradnl"/>
              </w:rPr>
              <w:t>Limitaciones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33148625-ab75-4996-8aa4-067c3142e826</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a4333346-9342-4104-84b0-f7d6e8c6861c</w:t>
            </w:r>
          </w:p>
        </w:tc>
        <w:tc>
          <w:tcPr>
            <w:tcW w:w="7407" w:type="dxa"/>
            <w:shd w:val="clear" w:color="auto" w:fill="F2F2F2" w:themeFill="background1" w:themeFillShade="F2"/>
          </w:tcPr>
          <w:p w:rsidR="00000000" w:rsidRDefault="004A7845">
            <w:pPr>
              <w:rPr>
                <w:noProof/>
              </w:rPr>
            </w:pPr>
            <w:r>
              <w:rPr>
                <w:noProof/>
              </w:rPr>
              <w:t>This topic applies to OIS v2.5.</w:t>
            </w:r>
          </w:p>
        </w:tc>
        <w:tc>
          <w:tcPr>
            <w:tcW w:w="7407" w:type="dxa"/>
          </w:tcPr>
          <w:p w:rsidR="00000000" w:rsidRDefault="004A7845">
            <w:pPr>
              <w:rPr>
                <w:lang w:val="es-ES_tradnl"/>
              </w:rPr>
            </w:pPr>
            <w:r>
              <w:rPr>
                <w:lang w:val="es-ES_tradnl"/>
              </w:rPr>
              <w:t>Este tema se aplica a OIS v2.5.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50df9f3e-cb0b-485f-b26c-6bdf956804ff</w:t>
            </w:r>
          </w:p>
        </w:tc>
        <w:tc>
          <w:tcPr>
            <w:tcW w:w="7407" w:type="dxa"/>
            <w:shd w:val="clear" w:color="auto" w:fill="F2F2F2" w:themeFill="background1" w:themeFillShade="F2"/>
          </w:tcPr>
          <w:p w:rsidR="00000000" w:rsidRDefault="004A7845">
            <w:pPr>
              <w:rPr>
                <w:noProof/>
              </w:rPr>
            </w:pPr>
            <w:r>
              <w:rPr>
                <w:noProof/>
              </w:rPr>
              <w:t>The CSV format of</w:t>
            </w:r>
            <w:r>
              <w:rPr>
                <w:noProof/>
              </w:rPr>
              <w:t xml:space="preserve"> the metadata file supports fewer features than does the XML format.</w:t>
            </w:r>
          </w:p>
        </w:tc>
        <w:tc>
          <w:tcPr>
            <w:tcW w:w="7407" w:type="dxa"/>
          </w:tcPr>
          <w:p w:rsidR="00000000" w:rsidRDefault="004A7845">
            <w:pPr>
              <w:rPr>
                <w:lang w:val="es-ES_tradnl"/>
              </w:rPr>
            </w:pPr>
            <w:r>
              <w:rPr>
                <w:lang w:val="es-ES_tradnl"/>
              </w:rPr>
              <w:t>El formato CSV del archivo de metadatos admite menos funciones que el formato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7b46de00-151d-480e-8591-a1b4526c5599</w:t>
            </w:r>
          </w:p>
        </w:tc>
        <w:tc>
          <w:tcPr>
            <w:tcW w:w="7407" w:type="dxa"/>
            <w:shd w:val="clear" w:color="auto" w:fill="F2F2F2" w:themeFill="background1" w:themeFillShade="F2"/>
          </w:tcPr>
          <w:p w:rsidR="00000000" w:rsidRDefault="004A7845">
            <w:pPr>
              <w:rPr>
                <w:noProof/>
              </w:rPr>
            </w:pPr>
            <w:r>
              <w:rPr>
                <w:noProof/>
              </w:rPr>
              <w:t>The CSV format allows you to specify thumbnails (preview images) and custom metadata to associate with a video.</w:t>
            </w:r>
          </w:p>
        </w:tc>
        <w:tc>
          <w:tcPr>
            <w:tcW w:w="7407" w:type="dxa"/>
          </w:tcPr>
          <w:p w:rsidR="00000000" w:rsidRDefault="004A7845">
            <w:pPr>
              <w:rPr>
                <w:lang w:val="es-ES_tradnl"/>
              </w:rPr>
            </w:pPr>
            <w:r>
              <w:rPr>
                <w:lang w:val="es-ES_tradnl"/>
              </w:rPr>
              <w:t>El formato CSV le permite especificar miniaturas (im</w:t>
            </w:r>
            <w:r>
              <w:rPr>
                <w:lang w:val="es-ES_tradnl"/>
              </w:rPr>
              <w:t>á</w:t>
            </w:r>
            <w:r>
              <w:rPr>
                <w:lang w:val="es-ES_tradnl"/>
              </w:rPr>
              <w:t>genes de vista previa) y metadatos personalizados para asociarlos con un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c332ec</w:t>
            </w:r>
            <w:r>
              <w:rPr>
                <w:noProof/>
                <w:sz w:val="2"/>
              </w:rPr>
              <w:t>9f-55e4-41bf-b689-ee4a8c268fa2</w:t>
            </w:r>
          </w:p>
        </w:tc>
        <w:tc>
          <w:tcPr>
            <w:tcW w:w="7407" w:type="dxa"/>
            <w:shd w:val="clear" w:color="auto" w:fill="F2F2F2" w:themeFill="background1" w:themeFillShade="F2"/>
          </w:tcPr>
          <w:p w:rsidR="00000000" w:rsidRDefault="004A7845">
            <w:pPr>
              <w:rPr>
                <w:noProof/>
              </w:rPr>
            </w:pPr>
            <w:r>
              <w:rPr>
                <w:noProof/>
              </w:rPr>
              <w:t>The XML format supports these features as well as the association of the names of existing defined of ad sets.</w:t>
            </w:r>
          </w:p>
        </w:tc>
        <w:tc>
          <w:tcPr>
            <w:tcW w:w="7407" w:type="dxa"/>
          </w:tcPr>
          <w:p w:rsidR="00000000" w:rsidRDefault="004A7845">
            <w:pPr>
              <w:rPr>
                <w:lang w:val="es-ES_tradnl"/>
              </w:rPr>
            </w:pPr>
            <w:r>
              <w:rPr>
                <w:lang w:val="es-ES_tradnl"/>
              </w:rPr>
              <w:t>El formato XML admite estas caracter</w:t>
            </w:r>
            <w:r>
              <w:rPr>
                <w:lang w:val="es-ES_tradnl"/>
              </w:rPr>
              <w:t>í</w:t>
            </w:r>
            <w:r>
              <w:rPr>
                <w:lang w:val="es-ES_tradnl"/>
              </w:rPr>
              <w:t>sticas, as</w:t>
            </w:r>
            <w:r>
              <w:rPr>
                <w:lang w:val="es-ES_tradnl"/>
              </w:rPr>
              <w:t>í</w:t>
            </w:r>
            <w:r>
              <w:rPr>
                <w:lang w:val="es-ES_tradnl"/>
              </w:rPr>
              <w:t xml:space="preserve"> como la asociaci</w:t>
            </w:r>
            <w:r>
              <w:rPr>
                <w:lang w:val="es-ES_tradnl"/>
              </w:rPr>
              <w:t>ó</w:t>
            </w:r>
            <w:r>
              <w:rPr>
                <w:lang w:val="es-ES_tradnl"/>
              </w:rPr>
              <w:t>n de los nombres de conjuntos de anuncios defini</w:t>
            </w:r>
            <w:r>
              <w:rPr>
                <w:lang w:val="es-ES_tradnl"/>
              </w:rPr>
              <w:t>dos existentes.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3e163175-aa0d-4db0-b053-402f949b3d0b</w:t>
            </w:r>
          </w:p>
        </w:tc>
        <w:tc>
          <w:tcPr>
            <w:tcW w:w="7407" w:type="dxa"/>
            <w:shd w:val="clear" w:color="auto" w:fill="F2F2F2" w:themeFill="background1" w:themeFillShade="F2"/>
          </w:tcPr>
          <w:p w:rsidR="00000000" w:rsidRDefault="004A7845">
            <w:pPr>
              <w:rPr>
                <w:noProof/>
              </w:rPr>
            </w:pPr>
            <w:r>
              <w:rPr>
                <w:noProof/>
              </w:rPr>
              <w:t>Handling of metadata</w:t>
            </w:r>
          </w:p>
        </w:tc>
        <w:tc>
          <w:tcPr>
            <w:tcW w:w="7407" w:type="dxa"/>
          </w:tcPr>
          <w:p w:rsidR="00000000" w:rsidRDefault="004A7845">
            <w:pPr>
              <w:rPr>
                <w:lang w:val="es-ES_tradnl"/>
              </w:rPr>
            </w:pPr>
            <w:r>
              <w:rPr>
                <w:lang w:val="es-ES_tradnl"/>
              </w:rPr>
              <w:t>Manejo de metadatos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6737d846-9bd0-46af-9d58-2a69bcfa65f0</w:t>
            </w:r>
          </w:p>
        </w:tc>
        <w:tc>
          <w:tcPr>
            <w:tcW w:w="7407" w:type="dxa"/>
            <w:shd w:val="clear" w:color="auto" w:fill="F2F2F2" w:themeFill="background1" w:themeFillShade="F2"/>
          </w:tcPr>
          <w:p w:rsidR="00000000" w:rsidRDefault="004A7845">
            <w:pPr>
              <w:rPr>
                <w:noProof/>
              </w:rPr>
            </w:pPr>
            <w:r>
              <w:rPr>
                <w:noProof/>
              </w:rPr>
              <w:t xml:space="preserve">If you include </w:t>
            </w:r>
            <w:r>
              <w:rPr>
                <w:rStyle w:val="mqInternal"/>
                <w:noProof/>
              </w:rPr>
              <w:t>[1}[2]{3]</w:t>
            </w:r>
            <w:r>
              <w:rPr>
                <w:noProof/>
              </w:rPr>
              <w:t xml:space="preserve"> for videos when you ingest them, it is mapped to Video Cloud video fields in one of two wa</w:t>
            </w:r>
            <w:r>
              <w:rPr>
                <w:noProof/>
              </w:rPr>
              <w:t>ys:</w:t>
            </w:r>
          </w:p>
        </w:tc>
        <w:tc>
          <w:tcPr>
            <w:tcW w:w="7407" w:type="dxa"/>
          </w:tcPr>
          <w:p w:rsidR="00000000" w:rsidRDefault="004A7845">
            <w:pPr>
              <w:rPr>
                <w:lang w:val="es-ES_tradnl"/>
              </w:rPr>
            </w:pPr>
            <w:r>
              <w:rPr>
                <w:lang w:val="es-ES_tradnl"/>
              </w:rPr>
              <w:t xml:space="preserve">Si incluye </w:t>
            </w:r>
            <w:r>
              <w:rPr>
                <w:rStyle w:val="mqInternal"/>
                <w:noProof/>
                <w:lang w:val="es-ES_tradnl"/>
              </w:rPr>
              <w:t>[1}[2]{3]</w:t>
            </w:r>
            <w:r>
              <w:rPr>
                <w:lang w:val="es-ES_tradnl"/>
              </w:rPr>
              <w:t xml:space="preserve"> para los videos cuando los ingiere, se asigna a los campos de video de Video Cloud de una de estas dos formas: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81b36935-4314-48f9-9e41-b60ba050f6e4</w:t>
            </w:r>
          </w:p>
        </w:tc>
        <w:tc>
          <w:tcPr>
            <w:tcW w:w="7407" w:type="dxa"/>
            <w:shd w:val="clear" w:color="auto" w:fill="F2F2F2" w:themeFill="background1" w:themeFillShade="F2"/>
          </w:tcPr>
          <w:p w:rsidR="00000000" w:rsidRDefault="004A7845">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4A7845">
            <w:pPr>
              <w:rPr>
                <w:lang w:val="es-ES_tradnl"/>
              </w:rPr>
            </w:pPr>
            <w:r>
              <w:rPr>
                <w:rStyle w:val="mqInternal"/>
                <w:noProof/>
                <w:lang w:val="es-ES_tradnl"/>
              </w:rPr>
              <w:t>[1}</w:t>
            </w:r>
            <w:r>
              <w:rPr>
                <w:lang w:val="es-ES_tradnl"/>
              </w:rPr>
              <w:t>Por defecto</w:t>
            </w:r>
            <w:r>
              <w:rPr>
                <w:rStyle w:val="mqInternal"/>
                <w:noProof/>
                <w:lang w:val="es-ES_tradnl"/>
              </w:rPr>
              <w:t>{2]</w:t>
            </w:r>
            <w:r>
              <w:rPr>
                <w:lang w:val="es-ES_tradnl"/>
              </w:rPr>
              <w:t xml:space="preserve"> , cada </w:t>
            </w:r>
            <w:r>
              <w:rPr>
                <w:rStyle w:val="mqInternal"/>
                <w:noProof/>
                <w:lang w:val="es-ES_tradnl"/>
              </w:rPr>
              <w:t>[3}[4]{5]</w:t>
            </w:r>
            <w:r>
              <w:rPr>
                <w:lang w:val="es-ES_tradnl"/>
              </w:rPr>
              <w:t xml:space="preserve"> El par clave / valor se agrega como un </w:t>
            </w:r>
            <w:r>
              <w:rPr>
                <w:rStyle w:val="mqInternal"/>
                <w:noProof/>
                <w:lang w:val="es-ES_tradnl"/>
              </w:rPr>
              <w:t>[6}</w:t>
            </w:r>
            <w:r>
              <w:rPr>
                <w:lang w:val="es-ES_tradnl"/>
              </w:rPr>
              <w:t>etiqueta</w:t>
            </w:r>
            <w:r>
              <w:rPr>
                <w:rStyle w:val="mqInternal"/>
                <w:noProof/>
                <w:lang w:val="es-ES_tradnl"/>
              </w:rPr>
              <w:t>{7]</w:t>
            </w:r>
            <w:r>
              <w:rPr>
                <w:lang w:val="es-ES_tradnl"/>
              </w:rPr>
              <w:t xml:space="preserve"> en la forma: </w:t>
            </w:r>
            <w:r>
              <w:rPr>
                <w:rStyle w:val="mqInternal"/>
                <w:noProof/>
                <w:lang w:val="es-ES_tradnl"/>
              </w:rPr>
              <w:t>[3}[9]{5]</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05b05c0a-e3a8-4538-abfe-8c86577c6f20</w:t>
            </w:r>
          </w:p>
        </w:tc>
        <w:tc>
          <w:tcPr>
            <w:tcW w:w="7407" w:type="dxa"/>
            <w:shd w:val="clear" w:color="auto" w:fill="F2F2F2" w:themeFill="background1" w:themeFillShade="F2"/>
          </w:tcPr>
          <w:p w:rsidR="00000000" w:rsidRDefault="004A7845">
            <w:pPr>
              <w:rPr>
                <w:noProof/>
              </w:rPr>
            </w:pPr>
            <w:r>
              <w:rPr>
                <w:noProof/>
              </w:rPr>
              <w:t xml:space="preserve">For example, </w:t>
            </w:r>
            <w:r>
              <w:rPr>
                <w:rStyle w:val="mqInternal"/>
                <w:noProof/>
              </w:rPr>
              <w:t>[1}[2]{3]</w:t>
            </w:r>
            <w:r>
              <w:rPr>
                <w:noProof/>
              </w:rPr>
              <w:t xml:space="preserve"> would produce the tag </w:t>
            </w:r>
            <w:r>
              <w:rPr>
                <w:rStyle w:val="mqInternal"/>
                <w:noProof/>
              </w:rPr>
              <w:t>[1}[5]{3]</w:t>
            </w:r>
          </w:p>
        </w:tc>
        <w:tc>
          <w:tcPr>
            <w:tcW w:w="7407" w:type="dxa"/>
          </w:tcPr>
          <w:p w:rsidR="00000000" w:rsidRDefault="004A7845">
            <w:pPr>
              <w:rPr>
                <w:lang w:val="es-ES_tradnl"/>
              </w:rPr>
            </w:pPr>
            <w:r>
              <w:rPr>
                <w:lang w:val="es-ES_tradnl"/>
              </w:rPr>
              <w:t xml:space="preserve">Por ejemplo, </w:t>
            </w:r>
            <w:r>
              <w:rPr>
                <w:rStyle w:val="mqInternal"/>
                <w:noProof/>
                <w:lang w:val="es-ES_tradnl"/>
              </w:rPr>
              <w:t>[1}[2]{</w:t>
            </w:r>
            <w:r>
              <w:rPr>
                <w:rStyle w:val="mqInternal"/>
                <w:noProof/>
                <w:lang w:val="es-ES_tradnl"/>
              </w:rPr>
              <w:t>3]</w:t>
            </w:r>
            <w:r>
              <w:rPr>
                <w:lang w:val="es-ES_tradnl"/>
              </w:rPr>
              <w:t xml:space="preserve"> producir</w:t>
            </w:r>
            <w:r>
              <w:rPr>
                <w:lang w:val="es-ES_tradnl"/>
              </w:rPr>
              <w:t>í</w:t>
            </w:r>
            <w:r>
              <w:rPr>
                <w:lang w:val="es-ES_tradnl"/>
              </w:rPr>
              <w:t xml:space="preserve">a la etiqueta </w:t>
            </w:r>
            <w:r>
              <w:rPr>
                <w:rStyle w:val="mqInternal"/>
                <w:noProof/>
                <w:lang w:val="es-ES_tradnl"/>
              </w:rPr>
              <w:t>[1}[5]{3]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5eceac79-ac7b-4f90-bf09-ba6f5a26ba07</w:t>
            </w:r>
          </w:p>
        </w:tc>
        <w:tc>
          <w:tcPr>
            <w:tcW w:w="7407" w:type="dxa"/>
            <w:shd w:val="clear" w:color="auto" w:fill="F2F2F2" w:themeFill="background1" w:themeFillShade="F2"/>
          </w:tcPr>
          <w:p w:rsidR="00000000" w:rsidRDefault="004A7845">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4A7845">
            <w:pPr>
              <w:rPr>
                <w:lang w:val="es-ES_tradnl"/>
              </w:rPr>
            </w:pPr>
            <w:r>
              <w:rPr>
                <w:lang w:val="es-ES_tradnl"/>
              </w:rPr>
              <w:t xml:space="preserve">Si prefieres usar </w:t>
            </w:r>
            <w:r>
              <w:rPr>
                <w:rStyle w:val="mqInternal"/>
                <w:noProof/>
                <w:lang w:val="es-ES_tradnl"/>
              </w:rPr>
              <w:t>[1}[2]{3]</w:t>
            </w:r>
            <w:r>
              <w:rPr>
                <w:lang w:val="es-ES_tradnl"/>
              </w:rPr>
              <w:t xml:space="preserve"> para almacenar metadatos, Bri</w:t>
            </w:r>
            <w:r>
              <w:rPr>
                <w:lang w:val="es-ES_tradnl"/>
              </w:rPr>
              <w:t>ghtcove Support puede cambiar una configuraci</w:t>
            </w:r>
            <w:r>
              <w:rPr>
                <w:lang w:val="es-ES_tradnl"/>
              </w:rPr>
              <w:t>ó</w:t>
            </w:r>
            <w:r>
              <w:rPr>
                <w:lang w:val="es-ES_tradnl"/>
              </w:rPr>
              <w:t>n en su cuenta para hacerlo.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85268e8c-9522-4565-a5af-0cd6218164f4</w:t>
            </w:r>
          </w:p>
        </w:tc>
        <w:tc>
          <w:tcPr>
            <w:tcW w:w="7407" w:type="dxa"/>
            <w:shd w:val="clear" w:color="auto" w:fill="F2F2F2" w:themeFill="background1" w:themeFillShade="F2"/>
          </w:tcPr>
          <w:p w:rsidR="00000000" w:rsidRDefault="004A7845">
            <w:pPr>
              <w:rPr>
                <w:noProof/>
              </w:rPr>
            </w:pPr>
            <w:r>
              <w:rPr>
                <w:noProof/>
              </w:rPr>
              <w:t>Be aware of the following:</w:t>
            </w:r>
          </w:p>
        </w:tc>
        <w:tc>
          <w:tcPr>
            <w:tcW w:w="7407" w:type="dxa"/>
          </w:tcPr>
          <w:p w:rsidR="00000000" w:rsidRDefault="004A7845">
            <w:pPr>
              <w:rPr>
                <w:lang w:val="es-ES_tradnl"/>
              </w:rPr>
            </w:pPr>
            <w:r>
              <w:rPr>
                <w:lang w:val="es-ES_tradnl"/>
              </w:rPr>
              <w:t>Tenga en cuenta lo siguiente: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fb672551-32b4-4ff9-a580-38faa4568dd6</w:t>
            </w:r>
          </w:p>
        </w:tc>
        <w:tc>
          <w:tcPr>
            <w:tcW w:w="7407" w:type="dxa"/>
            <w:shd w:val="clear" w:color="auto" w:fill="F2F2F2" w:themeFill="background1" w:themeFillShade="F2"/>
          </w:tcPr>
          <w:p w:rsidR="00000000" w:rsidRDefault="004A7845">
            <w:pPr>
              <w:rPr>
                <w:noProof/>
              </w:rPr>
            </w:pPr>
            <w:r>
              <w:rPr>
                <w:noProof/>
              </w:rPr>
              <w:t>You will need to create custom fields wi</w:t>
            </w:r>
            <w:r>
              <w:rPr>
                <w:noProof/>
              </w:rPr>
              <w:t>th names corresponding to your metadata keys.</w:t>
            </w:r>
          </w:p>
        </w:tc>
        <w:tc>
          <w:tcPr>
            <w:tcW w:w="7407" w:type="dxa"/>
          </w:tcPr>
          <w:p w:rsidR="00000000" w:rsidRDefault="004A7845">
            <w:pPr>
              <w:rPr>
                <w:lang w:val="es-ES_tradnl"/>
              </w:rPr>
            </w:pPr>
            <w:r>
              <w:rPr>
                <w:lang w:val="es-ES_tradnl"/>
              </w:rPr>
              <w:t>Deber</w:t>
            </w:r>
            <w:r>
              <w:rPr>
                <w:lang w:val="es-ES_tradnl"/>
              </w:rPr>
              <w:t>á</w:t>
            </w:r>
            <w:r>
              <w:rPr>
                <w:lang w:val="es-ES_tradnl"/>
              </w:rPr>
              <w:t xml:space="preserve"> crear campos personalizados con nombres que correspondan a sus claves de metadatos.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db0410f8-08ef-4352-b0a6-a792030e9b28</w:t>
            </w:r>
          </w:p>
        </w:tc>
        <w:tc>
          <w:tcPr>
            <w:tcW w:w="7407" w:type="dxa"/>
            <w:shd w:val="clear" w:color="auto" w:fill="F2F2F2" w:themeFill="background1" w:themeFillShade="F2"/>
          </w:tcPr>
          <w:p w:rsidR="00000000" w:rsidRDefault="004A7845">
            <w:pPr>
              <w:rPr>
                <w:noProof/>
              </w:rPr>
            </w:pPr>
            <w:r>
              <w:rPr>
                <w:noProof/>
              </w:rPr>
              <w:t xml:space="preserve">The number of custom fields is limited to 10 by default, so if you will need </w:t>
            </w:r>
            <w:r>
              <w:rPr>
                <w:noProof/>
              </w:rPr>
              <w:t>more than that to accommodate your metadata, you will need to request additional custom fields from Support.</w:t>
            </w:r>
          </w:p>
        </w:tc>
        <w:tc>
          <w:tcPr>
            <w:tcW w:w="7407" w:type="dxa"/>
          </w:tcPr>
          <w:p w:rsidR="00000000" w:rsidRDefault="004A7845">
            <w:pPr>
              <w:rPr>
                <w:lang w:val="es-ES_tradnl"/>
              </w:rPr>
            </w:pPr>
            <w:r>
              <w:rPr>
                <w:lang w:val="es-ES_tradnl"/>
              </w:rPr>
              <w:t>El n</w:t>
            </w:r>
            <w:r>
              <w:rPr>
                <w:lang w:val="es-ES_tradnl"/>
              </w:rPr>
              <w:t>ú</w:t>
            </w:r>
            <w:r>
              <w:rPr>
                <w:lang w:val="es-ES_tradnl"/>
              </w:rPr>
              <w:t>mero de campos personalizados est</w:t>
            </w:r>
            <w:r>
              <w:rPr>
                <w:lang w:val="es-ES_tradnl"/>
              </w:rPr>
              <w:t>á</w:t>
            </w:r>
            <w:r>
              <w:rPr>
                <w:lang w:val="es-ES_tradnl"/>
              </w:rPr>
              <w:t xml:space="preserve"> limitado a 10 de forma predeterminada, por lo que si necesita m</w:t>
            </w:r>
            <w:r>
              <w:rPr>
                <w:lang w:val="es-ES_tradnl"/>
              </w:rPr>
              <w:t>á</w:t>
            </w:r>
            <w:r>
              <w:rPr>
                <w:lang w:val="es-ES_tradnl"/>
              </w:rPr>
              <w:t>s para acomodar sus metadatos, deber</w:t>
            </w:r>
            <w:r>
              <w:rPr>
                <w:lang w:val="es-ES_tradnl"/>
              </w:rPr>
              <w:t>á</w:t>
            </w:r>
            <w:r>
              <w:rPr>
                <w:lang w:val="es-ES_tradnl"/>
              </w:rPr>
              <w:t xml:space="preserve"> solic</w:t>
            </w:r>
            <w:r>
              <w:rPr>
                <w:lang w:val="es-ES_tradnl"/>
              </w:rPr>
              <w:t>itar campos personalizados adicionales al Soporte.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9fe11e61-b007-426a-b3dd-75aad1777e0c</w:t>
            </w:r>
          </w:p>
        </w:tc>
        <w:tc>
          <w:tcPr>
            <w:tcW w:w="7407" w:type="dxa"/>
            <w:shd w:val="clear" w:color="auto" w:fill="F2F2F2" w:themeFill="background1" w:themeFillShade="F2"/>
          </w:tcPr>
          <w:p w:rsidR="00000000" w:rsidRDefault="004A7845">
            <w:pPr>
              <w:rPr>
                <w:noProof/>
              </w:rPr>
            </w:pPr>
            <w:r>
              <w:rPr>
                <w:noProof/>
              </w:rPr>
              <w:t>If a custom field corresponding to each metadata item does not exist in your account, the entire metadata operation will fail.</w:t>
            </w:r>
          </w:p>
        </w:tc>
        <w:tc>
          <w:tcPr>
            <w:tcW w:w="7407" w:type="dxa"/>
          </w:tcPr>
          <w:p w:rsidR="00000000" w:rsidRDefault="004A7845">
            <w:pPr>
              <w:rPr>
                <w:lang w:val="es-ES_tradnl"/>
              </w:rPr>
            </w:pPr>
            <w:r>
              <w:rPr>
                <w:lang w:val="es-ES_tradnl"/>
              </w:rPr>
              <w:t>S</w:t>
            </w:r>
            <w:r>
              <w:rPr>
                <w:lang w:val="es-ES_tradnl"/>
              </w:rPr>
              <w:t>i un campo personalizado correspondiente a cada elemento de metadatos no existe en su cuenta, la operaci</w:t>
            </w:r>
            <w:r>
              <w:rPr>
                <w:lang w:val="es-ES_tradnl"/>
              </w:rPr>
              <w:t>ó</w:t>
            </w:r>
            <w:r>
              <w:rPr>
                <w:lang w:val="es-ES_tradnl"/>
              </w:rPr>
              <w:t>n de metadatos completa fallar</w:t>
            </w:r>
            <w:r>
              <w:rPr>
                <w:lang w:val="es-ES_tradnl"/>
              </w:rPr>
              <w:t>á</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0f7850e6-c76a-479e-a431-ee6eac97eb02</w:t>
            </w:r>
          </w:p>
        </w:tc>
        <w:tc>
          <w:tcPr>
            <w:tcW w:w="7407" w:type="dxa"/>
            <w:shd w:val="clear" w:color="auto" w:fill="F2F2F2" w:themeFill="background1" w:themeFillShade="F2"/>
          </w:tcPr>
          <w:p w:rsidR="00000000" w:rsidRDefault="004A7845">
            <w:pPr>
              <w:rPr>
                <w:noProof/>
              </w:rPr>
            </w:pPr>
            <w:r>
              <w:rPr>
                <w:noProof/>
              </w:rPr>
              <w:t>CSV Manifest Column Headings</w:t>
            </w:r>
          </w:p>
        </w:tc>
        <w:tc>
          <w:tcPr>
            <w:tcW w:w="7407" w:type="dxa"/>
          </w:tcPr>
          <w:p w:rsidR="00000000" w:rsidRDefault="004A7845">
            <w:pPr>
              <w:rPr>
                <w:lang w:val="es-ES_tradnl"/>
              </w:rPr>
            </w:pPr>
            <w:r>
              <w:rPr>
                <w:lang w:val="es-ES_tradnl"/>
              </w:rPr>
              <w:t>Encabezados de columna de manifiesto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71825be7-1919-4aef-a531-e69fee68f4a0</w:t>
            </w:r>
          </w:p>
        </w:tc>
        <w:tc>
          <w:tcPr>
            <w:tcW w:w="7407" w:type="dxa"/>
            <w:shd w:val="clear" w:color="auto" w:fill="F2F2F2" w:themeFill="background1" w:themeFillShade="F2"/>
          </w:tcPr>
          <w:p w:rsidR="00000000" w:rsidRDefault="004A7845">
            <w:pPr>
              <w:rPr>
                <w:noProof/>
              </w:rPr>
            </w:pPr>
            <w:r>
              <w:rPr>
                <w:noProof/>
              </w:rPr>
              <w:t>The following fields are the first line (column headings) of your CSV file, with actual data fields following on subsequent rows (one row per video).</w:t>
            </w:r>
          </w:p>
        </w:tc>
        <w:tc>
          <w:tcPr>
            <w:tcW w:w="7407" w:type="dxa"/>
          </w:tcPr>
          <w:p w:rsidR="00000000" w:rsidRDefault="004A7845">
            <w:pPr>
              <w:rPr>
                <w:lang w:val="es-ES_tradnl"/>
              </w:rPr>
            </w:pPr>
            <w:r>
              <w:rPr>
                <w:lang w:val="es-ES_tradnl"/>
              </w:rPr>
              <w:t>Los siguientes campos son la primera l</w:t>
            </w:r>
            <w:r>
              <w:rPr>
                <w:lang w:val="es-ES_tradnl"/>
              </w:rPr>
              <w:t>í</w:t>
            </w:r>
            <w:r>
              <w:rPr>
                <w:lang w:val="es-ES_tradnl"/>
              </w:rPr>
              <w:t>nea (encabezados de columna) d</w:t>
            </w:r>
            <w:r>
              <w:rPr>
                <w:lang w:val="es-ES_tradnl"/>
              </w:rPr>
              <w:t>e su archivo CSV, con los campos de datos reales a continuaci</w:t>
            </w:r>
            <w:r>
              <w:rPr>
                <w:lang w:val="es-ES_tradnl"/>
              </w:rPr>
              <w:t>ó</w:t>
            </w:r>
            <w:r>
              <w:rPr>
                <w:lang w:val="es-ES_tradnl"/>
              </w:rPr>
              <w:t>n en las filas subsiguientes (una fila por video).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30 </w:t>
            </w:r>
            <w:r>
              <w:rPr>
                <w:noProof/>
                <w:sz w:val="16"/>
              </w:rPr>
              <w:br/>
            </w:r>
            <w:r>
              <w:rPr>
                <w:noProof/>
                <w:sz w:val="2"/>
              </w:rPr>
              <w:t>64bedf7f-f704-474c-b2ef-2c8475388d9a</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bd01699f-9d8a-4996-8d05-7db45556869b</w:t>
            </w:r>
          </w:p>
        </w:tc>
        <w:tc>
          <w:tcPr>
            <w:tcW w:w="7407" w:type="dxa"/>
            <w:shd w:val="clear" w:color="auto" w:fill="F2F2F2" w:themeFill="background1" w:themeFillShade="F2"/>
          </w:tcPr>
          <w:p w:rsidR="00000000" w:rsidRDefault="004A7845">
            <w:pPr>
              <w:rPr>
                <w:noProof/>
              </w:rPr>
            </w:pPr>
            <w:r>
              <w:rPr>
                <w:noProof/>
              </w:rPr>
              <w:t>You can specify these columns in an</w:t>
            </w:r>
            <w:r>
              <w:rPr>
                <w:noProof/>
              </w:rPr>
              <w:t>y order, and you can omit columns that you do not need, as long as the data in the data rows match the headings exactly.</w:t>
            </w:r>
          </w:p>
        </w:tc>
        <w:tc>
          <w:tcPr>
            <w:tcW w:w="7407" w:type="dxa"/>
          </w:tcPr>
          <w:p w:rsidR="00000000" w:rsidRDefault="004A7845">
            <w:pPr>
              <w:rPr>
                <w:lang w:val="es-ES_tradnl"/>
              </w:rPr>
            </w:pPr>
            <w:r>
              <w:rPr>
                <w:lang w:val="es-ES_tradnl"/>
              </w:rPr>
              <w:t xml:space="preserve">Puede especificar estas columnas en cualquier orden y puede omitir las columnas que no necesita, siempre que los datos de las filas de </w:t>
            </w:r>
            <w:r>
              <w:rPr>
                <w:lang w:val="es-ES_tradnl"/>
              </w:rPr>
              <w:t>datos coincidan exactamente con los encabezados.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3ff6638e-2ab5-498d-9c33-6e8d5e2129d2</w:t>
            </w:r>
          </w:p>
        </w:tc>
        <w:tc>
          <w:tcPr>
            <w:tcW w:w="7407" w:type="dxa"/>
            <w:shd w:val="clear" w:color="auto" w:fill="F2F2F2" w:themeFill="background1" w:themeFillShade="F2"/>
          </w:tcPr>
          <w:p w:rsidR="00000000" w:rsidRDefault="004A7845">
            <w:pPr>
              <w:rPr>
                <w:noProof/>
              </w:rPr>
            </w:pPr>
            <w:r>
              <w:rPr>
                <w:noProof/>
              </w:rPr>
              <w:t>CSV Manifest Column Headings</w:t>
            </w:r>
          </w:p>
        </w:tc>
        <w:tc>
          <w:tcPr>
            <w:tcW w:w="7407" w:type="dxa"/>
          </w:tcPr>
          <w:p w:rsidR="00000000" w:rsidRDefault="004A7845">
            <w:pPr>
              <w:rPr>
                <w:lang w:val="es-ES_tradnl"/>
              </w:rPr>
            </w:pPr>
            <w:r>
              <w:rPr>
                <w:lang w:val="es-ES_tradnl"/>
              </w:rPr>
              <w:t>Encabezados de columna de manifiesto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6b092d29-e566-47f8-82fc-78f258653110</w:t>
            </w:r>
          </w:p>
        </w:tc>
        <w:tc>
          <w:tcPr>
            <w:tcW w:w="7407" w:type="dxa"/>
            <w:shd w:val="clear" w:color="auto" w:fill="F2F2F2" w:themeFill="background1" w:themeFillShade="F2"/>
          </w:tcPr>
          <w:p w:rsidR="00000000" w:rsidRDefault="004A7845">
            <w:pPr>
              <w:rPr>
                <w:noProof/>
              </w:rPr>
            </w:pPr>
            <w:r>
              <w:rPr>
                <w:noProof/>
              </w:rPr>
              <w:t>Column Heading</w:t>
            </w:r>
          </w:p>
        </w:tc>
        <w:tc>
          <w:tcPr>
            <w:tcW w:w="7407" w:type="dxa"/>
          </w:tcPr>
          <w:p w:rsidR="00000000" w:rsidRDefault="004A7845">
            <w:pPr>
              <w:rPr>
                <w:lang w:val="es-ES_tradnl"/>
              </w:rPr>
            </w:pPr>
            <w:r>
              <w:rPr>
                <w:lang w:val="es-ES_tradnl"/>
              </w:rPr>
              <w:t>Encabezado de columna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a1d473be-77b9-442c-965b-4d29102db546</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5ecd182d-fb07-4723-81ab-2da7240290db</w:t>
            </w:r>
          </w:p>
        </w:tc>
        <w:tc>
          <w:tcPr>
            <w:tcW w:w="7407" w:type="dxa"/>
            <w:shd w:val="clear" w:color="auto" w:fill="F2F2F2" w:themeFill="background1" w:themeFillShade="F2"/>
          </w:tcPr>
          <w:p w:rsidR="00000000" w:rsidRDefault="004A7845">
            <w:pPr>
              <w:rPr>
                <w:noProof/>
              </w:rPr>
            </w:pPr>
            <w:r>
              <w:rPr>
                <w:noProof/>
              </w:rPr>
              <w:t>Required/Optional</w:t>
            </w:r>
          </w:p>
        </w:tc>
        <w:tc>
          <w:tcPr>
            <w:tcW w:w="7407" w:type="dxa"/>
          </w:tcPr>
          <w:p w:rsidR="00000000" w:rsidRDefault="004A7845">
            <w:pPr>
              <w:rPr>
                <w:lang w:val="es-ES_tradnl"/>
              </w:rPr>
            </w:pPr>
            <w:r>
              <w:rPr>
                <w:lang w:val="es-ES_tradnl"/>
              </w:rPr>
              <w:t>Requerido / 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62d03c23-be3b-4c0e-ab10-cb4d5350778a</w:t>
            </w:r>
          </w:p>
        </w:tc>
        <w:tc>
          <w:tcPr>
            <w:tcW w:w="7407" w:type="dxa"/>
            <w:shd w:val="clear" w:color="auto" w:fill="F2F2F2" w:themeFill="background1" w:themeFillShade="F2"/>
          </w:tcPr>
          <w:p w:rsidR="00000000" w:rsidRDefault="004A7845">
            <w:pPr>
              <w:rPr>
                <w:noProof/>
              </w:rPr>
            </w:pPr>
            <w:r>
              <w:rPr>
                <w:noProof/>
              </w:rPr>
              <w:t>Filename of the video or the URL where the video is located.</w:t>
            </w:r>
          </w:p>
        </w:tc>
        <w:tc>
          <w:tcPr>
            <w:tcW w:w="7407" w:type="dxa"/>
          </w:tcPr>
          <w:p w:rsidR="00000000" w:rsidRDefault="004A7845">
            <w:pPr>
              <w:rPr>
                <w:lang w:val="es-ES_tradnl"/>
              </w:rPr>
            </w:pPr>
            <w:r>
              <w:rPr>
                <w:lang w:val="es-ES_tradnl"/>
              </w:rPr>
              <w:t>Nombre de a</w:t>
            </w:r>
            <w:r>
              <w:rPr>
                <w:lang w:val="es-ES_tradnl"/>
              </w:rPr>
              <w:t>rchivo del video o la URL donde se encuentra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30639a2a-a4bc-4c0e-b6a9-9da849f533f5</w:t>
            </w:r>
          </w:p>
        </w:tc>
        <w:tc>
          <w:tcPr>
            <w:tcW w:w="7407" w:type="dxa"/>
            <w:shd w:val="clear" w:color="auto" w:fill="F2F2F2" w:themeFill="background1" w:themeFillShade="F2"/>
          </w:tcPr>
          <w:p w:rsidR="00000000" w:rsidRDefault="004A784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A7845">
            <w:pPr>
              <w:rPr>
                <w:lang w:val="es-ES_tradnl"/>
              </w:rPr>
            </w:pPr>
            <w:r>
              <w:rPr>
                <w:lang w:val="es-ES_tradnl"/>
              </w:rPr>
              <w:t xml:space="preserve">La URL puede incluir </w:t>
            </w:r>
            <w:r>
              <w:rPr>
                <w:rStyle w:val="mqInternal"/>
                <w:noProof/>
                <w:lang w:val="es-ES_tradnl"/>
              </w:rPr>
              <w:t>[1}[2]{3]</w:t>
            </w:r>
            <w:r>
              <w:rPr>
                <w:lang w:val="es-ES_tradnl"/>
              </w:rPr>
              <w:t xml:space="preserve"> 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32f6a3ef-0024-4351-bb1b-bfd316b33c5e</w:t>
            </w:r>
          </w:p>
        </w:tc>
        <w:tc>
          <w:tcPr>
            <w:tcW w:w="7407" w:type="dxa"/>
            <w:shd w:val="clear" w:color="auto" w:fill="F2F2F2" w:themeFill="background1" w:themeFillShade="F2"/>
          </w:tcPr>
          <w:p w:rsidR="00000000" w:rsidRDefault="004A7845">
            <w:pPr>
              <w:rPr>
                <w:noProof/>
              </w:rPr>
            </w:pPr>
            <w:r>
              <w:rPr>
                <w:noProof/>
              </w:rPr>
              <w:t>required</w:t>
            </w:r>
          </w:p>
        </w:tc>
        <w:tc>
          <w:tcPr>
            <w:tcW w:w="7407" w:type="dxa"/>
          </w:tcPr>
          <w:p w:rsidR="00000000" w:rsidRDefault="004A7845">
            <w:pPr>
              <w:rPr>
                <w:lang w:val="es-ES_tradnl"/>
              </w:rPr>
            </w:pPr>
            <w:r>
              <w:rPr>
                <w:lang w:val="es-ES_tradnl"/>
              </w:rPr>
              <w:t>requerido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88c96ca9-554a-4be9-ab85-2cf3c00c4c2d</w:t>
            </w:r>
          </w:p>
        </w:tc>
        <w:tc>
          <w:tcPr>
            <w:tcW w:w="7407" w:type="dxa"/>
            <w:shd w:val="clear" w:color="auto" w:fill="F2F2F2" w:themeFill="background1" w:themeFillShade="F2"/>
          </w:tcPr>
          <w:p w:rsidR="00000000" w:rsidRDefault="004A7845">
            <w:pPr>
              <w:rPr>
                <w:noProof/>
              </w:rPr>
            </w:pPr>
            <w:r>
              <w:rPr>
                <w:noProof/>
              </w:rPr>
              <w:t>Name or title of the video.</w:t>
            </w:r>
          </w:p>
        </w:tc>
        <w:tc>
          <w:tcPr>
            <w:tcW w:w="7407" w:type="dxa"/>
          </w:tcPr>
          <w:p w:rsidR="00000000" w:rsidRDefault="004A7845">
            <w:pPr>
              <w:rPr>
                <w:lang w:val="es-ES_tradnl"/>
              </w:rPr>
            </w:pPr>
            <w:r>
              <w:rPr>
                <w:lang w:val="es-ES_tradnl"/>
              </w:rPr>
              <w:t>Nombre o t</w:t>
            </w:r>
            <w:r>
              <w:rPr>
                <w:lang w:val="es-ES_tradnl"/>
              </w:rPr>
              <w:t>í</w:t>
            </w:r>
            <w:r>
              <w:rPr>
                <w:lang w:val="es-ES_tradnl"/>
              </w:rPr>
              <w:t>tulo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b70edf06-1c53-4fd6-b050-bc2c8dcdaaa2</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59950102-3ad0-43de-861e-5aae46471e7e</w:t>
            </w:r>
          </w:p>
        </w:tc>
        <w:tc>
          <w:tcPr>
            <w:tcW w:w="7407" w:type="dxa"/>
            <w:shd w:val="clear" w:color="auto" w:fill="F2F2F2" w:themeFill="background1" w:themeFillShade="F2"/>
          </w:tcPr>
          <w:p w:rsidR="00000000" w:rsidRDefault="004A7845">
            <w:pPr>
              <w:rPr>
                <w:noProof/>
              </w:rPr>
            </w:pPr>
            <w:r>
              <w:rPr>
                <w:noProof/>
              </w:rPr>
              <w:t>Filename of the thumbnail or the URL where the thumbnail is lo</w:t>
            </w:r>
            <w:r>
              <w:rPr>
                <w:noProof/>
              </w:rPr>
              <w:t>cated.</w:t>
            </w:r>
          </w:p>
        </w:tc>
        <w:tc>
          <w:tcPr>
            <w:tcW w:w="7407" w:type="dxa"/>
          </w:tcPr>
          <w:p w:rsidR="00000000" w:rsidRDefault="004A7845">
            <w:pPr>
              <w:rPr>
                <w:lang w:val="es-ES_tradnl"/>
              </w:rPr>
            </w:pPr>
            <w:r>
              <w:rPr>
                <w:lang w:val="es-ES_tradnl"/>
              </w:rPr>
              <w:t>Nombre de archivo de la miniatura o la URL donde se encuentra la miniatura.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a23a3c3e-653e-4419-a9d0-e26a7e7ee206</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7bf29385-ea0d-424c-a833-a5db287c5b33</w:t>
            </w:r>
          </w:p>
        </w:tc>
        <w:tc>
          <w:tcPr>
            <w:tcW w:w="7407" w:type="dxa"/>
            <w:shd w:val="clear" w:color="auto" w:fill="F2F2F2" w:themeFill="background1" w:themeFillShade="F2"/>
          </w:tcPr>
          <w:p w:rsidR="00000000" w:rsidRDefault="004A7845">
            <w:pPr>
              <w:rPr>
                <w:noProof/>
              </w:rPr>
            </w:pPr>
            <w:r>
              <w:rPr>
                <w:noProof/>
              </w:rPr>
              <w:t>Content type (video or remote asset).</w:t>
            </w:r>
          </w:p>
        </w:tc>
        <w:tc>
          <w:tcPr>
            <w:tcW w:w="7407" w:type="dxa"/>
          </w:tcPr>
          <w:p w:rsidR="00000000" w:rsidRDefault="004A7845">
            <w:pPr>
              <w:rPr>
                <w:lang w:val="es-ES_tradnl"/>
              </w:rPr>
            </w:pPr>
            <w:r>
              <w:rPr>
                <w:lang w:val="es-ES_tradnl"/>
              </w:rPr>
              <w:t>Tipo de contenido (video o activo remoto).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92e04a4c-7900-4e99-a933-3e6f4fdb0fc2</w:t>
            </w:r>
          </w:p>
        </w:tc>
        <w:tc>
          <w:tcPr>
            <w:tcW w:w="7407" w:type="dxa"/>
            <w:shd w:val="clear" w:color="auto" w:fill="F2F2F2" w:themeFill="background1" w:themeFillShade="F2"/>
          </w:tcPr>
          <w:p w:rsidR="00000000" w:rsidRDefault="004A7845">
            <w:pPr>
              <w:rPr>
                <w:noProof/>
              </w:rPr>
            </w:pPr>
            <w:r>
              <w:rPr>
                <w:noProof/>
              </w:rPr>
              <w:t>If the filename specified in the video column is a URL where the video is located, and if you want to define a remote asset, change the value of the content_type column (f</w:t>
            </w:r>
            <w:r>
              <w:rPr>
                <w:noProof/>
              </w:rPr>
              <w:t xml:space="preserve">rom </w:t>
            </w:r>
            <w:r>
              <w:rPr>
                <w:rStyle w:val="mqInternal"/>
                <w:noProof/>
              </w:rPr>
              <w:t>[1}[2]{3]</w:t>
            </w:r>
            <w:r>
              <w:rPr>
                <w:noProof/>
              </w:rPr>
              <w:t xml:space="preserve">, the default) to </w:t>
            </w:r>
            <w:r>
              <w:rPr>
                <w:rStyle w:val="mqInternal"/>
                <w:noProof/>
              </w:rPr>
              <w:t>[1}[5]{3]</w:t>
            </w:r>
            <w:r>
              <w:rPr>
                <w:noProof/>
              </w:rPr>
              <w:t>.</w:t>
            </w:r>
          </w:p>
        </w:tc>
        <w:tc>
          <w:tcPr>
            <w:tcW w:w="7407" w:type="dxa"/>
          </w:tcPr>
          <w:p w:rsidR="00000000" w:rsidRDefault="004A7845">
            <w:pPr>
              <w:rPr>
                <w:lang w:val="es-ES_tradnl"/>
              </w:rPr>
            </w:pPr>
            <w:r>
              <w:rPr>
                <w:lang w:val="es-ES_tradnl"/>
              </w:rPr>
              <w:t xml:space="preserve">Si el nombre de archivo especificado en la columna de video es una URL donde se encuentra el video, y si desea definir un activo remoto, cambie el valor de la columna content_type (de </w:t>
            </w:r>
            <w:r>
              <w:rPr>
                <w:rStyle w:val="mqInternal"/>
                <w:noProof/>
                <w:lang w:val="es-ES_tradnl"/>
              </w:rPr>
              <w:t>[1}[2]{3]</w:t>
            </w:r>
            <w:r>
              <w:rPr>
                <w:lang w:val="es-ES_tradnl"/>
              </w:rPr>
              <w:t xml:space="preserve"> , el predeterminado)</w:t>
            </w:r>
            <w:r>
              <w:rPr>
                <w:lang w:val="es-ES_tradnl"/>
              </w:rPr>
              <w:t xml:space="preserve"> a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a4c8fcf6-d75c-4eaa-b6a1-d52e78ef59b7</w:t>
            </w:r>
          </w:p>
        </w:tc>
        <w:tc>
          <w:tcPr>
            <w:tcW w:w="7407" w:type="dxa"/>
            <w:shd w:val="clear" w:color="auto" w:fill="F2F2F2" w:themeFill="background1" w:themeFillShade="F2"/>
          </w:tcPr>
          <w:p w:rsidR="00000000" w:rsidRDefault="004A7845">
            <w:pPr>
              <w:rPr>
                <w:noProof/>
              </w:rPr>
            </w:pPr>
            <w:r>
              <w:rPr>
                <w:noProof/>
              </w:rPr>
              <w:t>required (remote assets only)</w:t>
            </w:r>
          </w:p>
        </w:tc>
        <w:tc>
          <w:tcPr>
            <w:tcW w:w="7407" w:type="dxa"/>
          </w:tcPr>
          <w:p w:rsidR="00000000" w:rsidRDefault="004A7845">
            <w:pPr>
              <w:rPr>
                <w:lang w:val="es-ES_tradnl"/>
              </w:rPr>
            </w:pPr>
            <w:r>
              <w:rPr>
                <w:lang w:val="es-ES_tradnl"/>
              </w:rPr>
              <w:t>requerido (solo activos remotos)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b96809ce-2e35-400a-a595-d86e98b57b55</w:t>
            </w:r>
          </w:p>
        </w:tc>
        <w:tc>
          <w:tcPr>
            <w:tcW w:w="7407" w:type="dxa"/>
            <w:shd w:val="clear" w:color="auto" w:fill="F2F2F2" w:themeFill="background1" w:themeFillShade="F2"/>
          </w:tcPr>
          <w:p w:rsidR="00000000" w:rsidRDefault="004A7845">
            <w:pPr>
              <w:rPr>
                <w:noProof/>
              </w:rPr>
            </w:pPr>
            <w:r>
              <w:rPr>
                <w:noProof/>
              </w:rPr>
              <w:t>Description of the video.</w:t>
            </w:r>
          </w:p>
        </w:tc>
        <w:tc>
          <w:tcPr>
            <w:tcW w:w="7407" w:type="dxa"/>
          </w:tcPr>
          <w:p w:rsidR="00000000" w:rsidRDefault="004A7845">
            <w:pPr>
              <w:rPr>
                <w:lang w:val="es-ES_tradnl"/>
              </w:rPr>
            </w:pPr>
            <w:r>
              <w:rPr>
                <w:lang w:val="es-ES_tradnl"/>
              </w:rPr>
              <w:t>Descripci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f4a115a8-37cc-4b6f-8b1c-bddd2f55f430</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2c84c369-1934-4550-bce0-8321a8676a03</w:t>
            </w:r>
          </w:p>
        </w:tc>
        <w:tc>
          <w:tcPr>
            <w:tcW w:w="7407" w:type="dxa"/>
            <w:shd w:val="clear" w:color="auto" w:fill="F2F2F2" w:themeFill="background1" w:themeFillShade="F2"/>
          </w:tcPr>
          <w:p w:rsidR="00000000" w:rsidRDefault="004A7845">
            <w:pPr>
              <w:rPr>
                <w:noProof/>
              </w:rPr>
            </w:pPr>
            <w:r>
              <w:rPr>
                <w:noProof/>
              </w:rPr>
              <w:t>Permanent URL where you embed the video.</w:t>
            </w:r>
          </w:p>
        </w:tc>
        <w:tc>
          <w:tcPr>
            <w:tcW w:w="7407" w:type="dxa"/>
          </w:tcPr>
          <w:p w:rsidR="00000000" w:rsidRDefault="004A7845">
            <w:pPr>
              <w:rPr>
                <w:lang w:val="es-ES_tradnl"/>
              </w:rPr>
            </w:pPr>
            <w:r>
              <w:rPr>
                <w:lang w:val="es-ES_tradnl"/>
              </w:rPr>
              <w:t>URL permanente donde incrusta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a3f0c379-9a0b-4db4-899b-aebb41665e45</w:t>
            </w:r>
          </w:p>
        </w:tc>
        <w:tc>
          <w:tcPr>
            <w:tcW w:w="7407" w:type="dxa"/>
            <w:shd w:val="clear" w:color="auto" w:fill="F2F2F2" w:themeFill="background1" w:themeFillShade="F2"/>
          </w:tcPr>
          <w:p w:rsidR="00000000" w:rsidRDefault="004A7845">
            <w:pPr>
              <w:rPr>
                <w:noProof/>
              </w:rPr>
            </w:pPr>
            <w:r>
              <w:rPr>
                <w:noProof/>
              </w:rPr>
              <w:t xml:space="preserve">Maps to the value of the </w:t>
            </w:r>
            <w:r>
              <w:rPr>
                <w:rStyle w:val="mqInternal"/>
                <w:noProof/>
              </w:rPr>
              <w:t>[1}[2]{3]</w:t>
            </w:r>
            <w:r>
              <w:rPr>
                <w:noProof/>
              </w:rPr>
              <w:t xml:space="preserve"> property for a remote asset.</w:t>
            </w:r>
          </w:p>
        </w:tc>
        <w:tc>
          <w:tcPr>
            <w:tcW w:w="7407" w:type="dxa"/>
          </w:tcPr>
          <w:p w:rsidR="00000000" w:rsidRDefault="004A7845">
            <w:pPr>
              <w:rPr>
                <w:lang w:val="es-ES_tradnl"/>
              </w:rPr>
            </w:pPr>
            <w:r>
              <w:rPr>
                <w:lang w:val="es-ES_tradnl"/>
              </w:rPr>
              <w:t xml:space="preserve">Se asigna al valor de la </w:t>
            </w:r>
            <w:r>
              <w:rPr>
                <w:rStyle w:val="mqInternal"/>
                <w:noProof/>
                <w:lang w:val="es-ES_tradnl"/>
              </w:rPr>
              <w:t>[1}[2]{3]</w:t>
            </w:r>
            <w:r>
              <w:rPr>
                <w:lang w:val="es-ES_tradnl"/>
              </w:rPr>
              <w:t xml:space="preserve"> propiedad para un activo remoto.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e55fa080-842b-4feb-bbcc-688e9f7abe0a</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b4821d3c-2dd6-4232-8a3b-7edd1b254998</w:t>
            </w:r>
          </w:p>
        </w:tc>
        <w:tc>
          <w:tcPr>
            <w:tcW w:w="7407" w:type="dxa"/>
            <w:shd w:val="clear" w:color="auto" w:fill="F2F2F2" w:themeFill="background1" w:themeFillShade="F2"/>
          </w:tcPr>
          <w:p w:rsidR="00000000" w:rsidRDefault="004A7845">
            <w:pPr>
              <w:rPr>
                <w:noProof/>
              </w:rPr>
            </w:pPr>
            <w:r>
              <w:rPr>
                <w:noProof/>
              </w:rPr>
              <w:t>After a remote asset has been created, its propagation to the various CDNs might</w:t>
            </w:r>
            <w:r>
              <w:rPr>
                <w:noProof/>
              </w:rPr>
              <w:t xml:space="preserve"> be delayed 60 seconds or more.</w:t>
            </w:r>
          </w:p>
        </w:tc>
        <w:tc>
          <w:tcPr>
            <w:tcW w:w="7407" w:type="dxa"/>
          </w:tcPr>
          <w:p w:rsidR="00000000" w:rsidRDefault="004A7845">
            <w:pPr>
              <w:rPr>
                <w:lang w:val="es-ES_tradnl"/>
              </w:rPr>
            </w:pPr>
            <w:r>
              <w:rPr>
                <w:lang w:val="es-ES_tradnl"/>
              </w:rPr>
              <w:t>Una vez que se ha creado un activo remoto, su propagaci</w:t>
            </w:r>
            <w:r>
              <w:rPr>
                <w:lang w:val="es-ES_tradnl"/>
              </w:rPr>
              <w:t>ó</w:t>
            </w:r>
            <w:r>
              <w:rPr>
                <w:lang w:val="es-ES_tradnl"/>
              </w:rPr>
              <w:t>n a las distintas CDN puede demorarse 60 segundos o m</w:t>
            </w:r>
            <w:r>
              <w:rPr>
                <w:lang w:val="es-ES_tradnl"/>
              </w:rPr>
              <w:t>á</w:t>
            </w:r>
            <w:r>
              <w:rPr>
                <w:lang w:val="es-ES_tradnl"/>
              </w:rPr>
              <w: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b8a179ca-e9db-44d1-81f4-1e81a24d5936</w:t>
            </w:r>
          </w:p>
        </w:tc>
        <w:tc>
          <w:tcPr>
            <w:tcW w:w="7407" w:type="dxa"/>
            <w:shd w:val="clear" w:color="auto" w:fill="F2F2F2" w:themeFill="background1" w:themeFillShade="F2"/>
          </w:tcPr>
          <w:p w:rsidR="00000000" w:rsidRDefault="004A7845">
            <w:pPr>
              <w:rPr>
                <w:noProof/>
              </w:rPr>
            </w:pPr>
            <w:r>
              <w:rPr>
                <w:noProof/>
              </w:rPr>
              <w:t>If you request a remote asset too soon after its creation, the results will be cached by the CDNs, which might take several minutes to clear.</w:t>
            </w:r>
          </w:p>
        </w:tc>
        <w:tc>
          <w:tcPr>
            <w:tcW w:w="7407" w:type="dxa"/>
          </w:tcPr>
          <w:p w:rsidR="00000000" w:rsidRDefault="004A7845">
            <w:pPr>
              <w:rPr>
                <w:lang w:val="es-ES_tradnl"/>
              </w:rPr>
            </w:pPr>
            <w:r>
              <w:rPr>
                <w:lang w:val="es-ES_tradnl"/>
              </w:rPr>
              <w:t>Si solicita un activo remoto demasiado pronto despu</w:t>
            </w:r>
            <w:r>
              <w:rPr>
                <w:lang w:val="es-ES_tradnl"/>
              </w:rPr>
              <w:t>é</w:t>
            </w:r>
            <w:r>
              <w:rPr>
                <w:lang w:val="es-ES_tradnl"/>
              </w:rPr>
              <w:t>s de su creaci</w:t>
            </w:r>
            <w:r>
              <w:rPr>
                <w:lang w:val="es-ES_tradnl"/>
              </w:rPr>
              <w:t>ó</w:t>
            </w:r>
            <w:r>
              <w:rPr>
                <w:lang w:val="es-ES_tradnl"/>
              </w:rPr>
              <w:t>n, los CDN almacenar</w:t>
            </w:r>
            <w:r>
              <w:rPr>
                <w:lang w:val="es-ES_tradnl"/>
              </w:rPr>
              <w:t>á</w:t>
            </w:r>
            <w:r>
              <w:rPr>
                <w:lang w:val="es-ES_tradnl"/>
              </w:rPr>
              <w:t>n en cach</w:t>
            </w:r>
            <w:r>
              <w:rPr>
                <w:lang w:val="es-ES_tradnl"/>
              </w:rPr>
              <w:t>é</w:t>
            </w:r>
            <w:r>
              <w:rPr>
                <w:lang w:val="es-ES_tradnl"/>
              </w:rPr>
              <w:t xml:space="preserve"> los resultados,</w:t>
            </w:r>
            <w:r>
              <w:rPr>
                <w:lang w:val="es-ES_tradnl"/>
              </w:rPr>
              <w:t xml:space="preserve"> lo que puede tardar varios minutos en borrarse.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b82dacae-0fb5-4469-af1c-673ff5dcce4c</w:t>
            </w:r>
          </w:p>
        </w:tc>
        <w:tc>
          <w:tcPr>
            <w:tcW w:w="7407" w:type="dxa"/>
            <w:shd w:val="clear" w:color="auto" w:fill="F2F2F2" w:themeFill="background1" w:themeFillShade="F2"/>
          </w:tcPr>
          <w:p w:rsidR="00000000" w:rsidRDefault="004A7845">
            <w:pPr>
              <w:rPr>
                <w:noProof/>
              </w:rPr>
            </w:pPr>
            <w:r>
              <w:rPr>
                <w:noProof/>
              </w:rPr>
              <w:t xml:space="preserve">Best practice: after creation,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w:t>
            </w:r>
            <w:r>
              <w:rPr>
                <w:noProof/>
              </w:rPr>
              <w:t>D or asset ID), then proceed to embed the asset.</w:t>
            </w:r>
          </w:p>
        </w:tc>
        <w:tc>
          <w:tcPr>
            <w:tcW w:w="7407" w:type="dxa"/>
          </w:tcPr>
          <w:p w:rsidR="00000000" w:rsidRDefault="004A7845">
            <w:pPr>
              <w:rPr>
                <w:lang w:val="es-ES_tradnl"/>
              </w:rPr>
            </w:pPr>
            <w:r>
              <w:rPr>
                <w:lang w:val="es-ES_tradnl"/>
              </w:rPr>
              <w:t>Pr</w:t>
            </w:r>
            <w:r>
              <w:rPr>
                <w:lang w:val="es-ES_tradnl"/>
              </w:rPr>
              <w:t>á</w:t>
            </w:r>
            <w:r>
              <w:rPr>
                <w:lang w:val="es-ES_tradnl"/>
              </w:rPr>
              <w:t>ctica recomendada: despu</w:t>
            </w:r>
            <w:r>
              <w:rPr>
                <w:lang w:val="es-ES_tradnl"/>
              </w:rPr>
              <w:t>é</w:t>
            </w:r>
            <w:r>
              <w:rPr>
                <w:lang w:val="es-ES_tradnl"/>
              </w:rPr>
              <w:t>s de la creaci</w:t>
            </w:r>
            <w:r>
              <w:rPr>
                <w:lang w:val="es-ES_tradnl"/>
              </w:rPr>
              <w:t>ó</w:t>
            </w:r>
            <w:r>
              <w:rPr>
                <w:lang w:val="es-ES_tradnl"/>
              </w:rPr>
              <w:t xml:space="preserve">n, espere 30 o 60 segundos, consulte con el </w:t>
            </w:r>
            <w:r>
              <w:rPr>
                <w:rStyle w:val="mqInternal"/>
                <w:noProof/>
                <w:lang w:val="es-ES_tradnl"/>
              </w:rPr>
              <w:t>[1}</w:t>
            </w:r>
            <w:r>
              <w:rPr>
                <w:lang w:val="es-ES_tradnl"/>
              </w:rPr>
              <w:t>API de backlot</w:t>
            </w:r>
            <w:r>
              <w:rPr>
                <w:rStyle w:val="mqInternal"/>
                <w:noProof/>
                <w:lang w:val="es-ES_tradnl"/>
              </w:rPr>
              <w:t>{2]</w:t>
            </w:r>
            <w:r>
              <w:rPr>
                <w:lang w:val="es-ES_tradnl"/>
              </w:rPr>
              <w:t xml:space="preserve"> </w:t>
            </w:r>
            <w:r>
              <w:rPr>
                <w:rStyle w:val="mqInternal"/>
                <w:noProof/>
                <w:lang w:val="es-ES_tradnl"/>
              </w:rPr>
              <w:t>[3}[4]{5]</w:t>
            </w:r>
            <w:r>
              <w:rPr>
                <w:lang w:val="es-ES_tradnl"/>
              </w:rPr>
              <w:t xml:space="preserve"> route, y despu</w:t>
            </w:r>
            <w:r>
              <w:rPr>
                <w:lang w:val="es-ES_tradnl"/>
              </w:rPr>
              <w:t>é</w:t>
            </w:r>
            <w:r>
              <w:rPr>
                <w:lang w:val="es-ES_tradnl"/>
              </w:rPr>
              <w:t>s de recuperar el c</w:t>
            </w:r>
            <w:r>
              <w:rPr>
                <w:lang w:val="es-ES_tradnl"/>
              </w:rPr>
              <w:t>ó</w:t>
            </w:r>
            <w:r>
              <w:rPr>
                <w:lang w:val="es-ES_tradnl"/>
              </w:rPr>
              <w:t>digo de inserci</w:t>
            </w:r>
            <w:r>
              <w:rPr>
                <w:lang w:val="es-ES_tradnl"/>
              </w:rPr>
              <w:t>ó</w:t>
            </w:r>
            <w:r>
              <w:rPr>
                <w:lang w:val="es-ES_tradnl"/>
              </w:rPr>
              <w:t>n del activo remoto (ID de contenido o</w:t>
            </w:r>
            <w:r>
              <w:rPr>
                <w:lang w:val="es-ES_tradnl"/>
              </w:rPr>
              <w:t xml:space="preserve"> ID de activo), proceda a insertar el activo.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06648501-f372-4836-b6c8-e78b61e6a52b</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743c030c-d6c5-4fdb-bbc6-2c531dc40b7f</w:t>
            </w:r>
          </w:p>
        </w:tc>
        <w:tc>
          <w:tcPr>
            <w:tcW w:w="7407" w:type="dxa"/>
            <w:shd w:val="clear" w:color="auto" w:fill="F2F2F2" w:themeFill="background1" w:themeFillShade="F2"/>
          </w:tcPr>
          <w:p w:rsidR="00000000" w:rsidRDefault="004A7845">
            <w:pPr>
              <w:rPr>
                <w:noProof/>
              </w:rPr>
            </w:pPr>
            <w:r>
              <w:rPr>
                <w:noProof/>
              </w:rPr>
              <w:t>The start time when the asset can be played, in UTC.</w:t>
            </w:r>
          </w:p>
        </w:tc>
        <w:tc>
          <w:tcPr>
            <w:tcW w:w="7407" w:type="dxa"/>
          </w:tcPr>
          <w:p w:rsidR="00000000" w:rsidRDefault="004A7845">
            <w:pPr>
              <w:rPr>
                <w:lang w:val="es-ES_tradnl"/>
              </w:rPr>
            </w:pPr>
            <w:r>
              <w:rPr>
                <w:lang w:val="es-ES_tradnl"/>
              </w:rPr>
              <w:t>La hora de inicio en la que se puede reproducir el acti</w:t>
            </w:r>
            <w:r>
              <w:rPr>
                <w:lang w:val="es-ES_tradnl"/>
              </w:rPr>
              <w:t>vo, en UTC.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b3332f81-6eb9-476b-a828-eab44d4a6ebb</w:t>
            </w:r>
          </w:p>
        </w:tc>
        <w:tc>
          <w:tcPr>
            <w:tcW w:w="7407" w:type="dxa"/>
            <w:shd w:val="clear" w:color="auto" w:fill="F2F2F2" w:themeFill="background1" w:themeFillShade="F2"/>
          </w:tcPr>
          <w:p w:rsidR="00000000" w:rsidRDefault="004A7845">
            <w:pPr>
              <w:rPr>
                <w:noProof/>
              </w:rPr>
            </w:pPr>
            <w:r>
              <w:rPr>
                <w:noProof/>
              </w:rPr>
              <w:t xml:space="preserve">Example: </w:t>
            </w:r>
            <w:r>
              <w:rPr>
                <w:rStyle w:val="mqInternal"/>
                <w:noProof/>
              </w:rPr>
              <w:t>[1}[2]{3]</w:t>
            </w:r>
          </w:p>
        </w:tc>
        <w:tc>
          <w:tcPr>
            <w:tcW w:w="7407" w:type="dxa"/>
          </w:tcPr>
          <w:p w:rsidR="00000000" w:rsidRDefault="004A7845">
            <w:pPr>
              <w:rPr>
                <w:lang w:val="es-ES_tradnl"/>
              </w:rPr>
            </w:pPr>
            <w:r>
              <w:rPr>
                <w:lang w:val="es-ES_tradnl"/>
              </w:rPr>
              <w:t xml:space="preserve">Ejemplo: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a1d593ea-eede-4583-802c-ef5f4c098ee2</w:t>
            </w:r>
          </w:p>
        </w:tc>
        <w:tc>
          <w:tcPr>
            <w:tcW w:w="7407" w:type="dxa"/>
            <w:shd w:val="clear" w:color="auto" w:fill="F2F2F2" w:themeFill="background1" w:themeFillShade="F2"/>
          </w:tcPr>
          <w:p w:rsidR="00000000" w:rsidRDefault="004A7845">
            <w:pPr>
              <w:rPr>
                <w:noProof/>
              </w:rPr>
            </w:pPr>
            <w:r>
              <w:rPr>
                <w:noProof/>
              </w:rPr>
              <w:t xml:space="preserve">required (only if </w:t>
            </w:r>
            <w:r>
              <w:rPr>
                <w:rStyle w:val="mqInternal"/>
                <w:noProof/>
              </w:rPr>
              <w:t>[1}[2]{3]</w:t>
            </w:r>
            <w:r>
              <w:rPr>
                <w:noProof/>
              </w:rPr>
              <w:t>is specified)</w:t>
            </w:r>
          </w:p>
        </w:tc>
        <w:tc>
          <w:tcPr>
            <w:tcW w:w="7407" w:type="dxa"/>
          </w:tcPr>
          <w:p w:rsidR="00000000" w:rsidRDefault="004A7845">
            <w:pPr>
              <w:rPr>
                <w:lang w:val="es-ES_tradnl"/>
              </w:rPr>
            </w:pPr>
            <w:r>
              <w:rPr>
                <w:lang w:val="es-ES_tradnl"/>
              </w:rPr>
              <w:t xml:space="preserve">requerido (solo si </w:t>
            </w:r>
            <w:r>
              <w:rPr>
                <w:rStyle w:val="mqInternal"/>
                <w:noProof/>
                <w:lang w:val="es-ES_tradnl"/>
              </w:rPr>
              <w:t>[1}[2]{3]</w:t>
            </w:r>
            <w:r>
              <w:rPr>
                <w:lang w:val="es-ES_tradnl"/>
              </w:rPr>
              <w:t>est</w:t>
            </w:r>
            <w:r>
              <w:rPr>
                <w:lang w:val="es-ES_tradnl"/>
              </w:rPr>
              <w:t>á</w:t>
            </w:r>
            <w:r>
              <w:rPr>
                <w:lang w:val="es-ES_tradnl"/>
              </w:rPr>
              <w:t xml:space="preserve"> especificado)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c48a8b7d-eb48-4f2e-80d2-57bd49a01f11</w:t>
            </w:r>
          </w:p>
        </w:tc>
        <w:tc>
          <w:tcPr>
            <w:tcW w:w="7407" w:type="dxa"/>
            <w:shd w:val="clear" w:color="auto" w:fill="F2F2F2" w:themeFill="background1" w:themeFillShade="F2"/>
          </w:tcPr>
          <w:p w:rsidR="00000000" w:rsidRDefault="004A7845">
            <w:pPr>
              <w:rPr>
                <w:noProof/>
              </w:rPr>
            </w:pPr>
            <w:r>
              <w:rPr>
                <w:noProof/>
              </w:rPr>
              <w:t>The end time when the asset can be played, in UTC.</w:t>
            </w:r>
          </w:p>
        </w:tc>
        <w:tc>
          <w:tcPr>
            <w:tcW w:w="7407" w:type="dxa"/>
          </w:tcPr>
          <w:p w:rsidR="00000000" w:rsidRDefault="004A7845">
            <w:pPr>
              <w:rPr>
                <w:lang w:val="es-ES_tradnl"/>
              </w:rPr>
            </w:pPr>
            <w:r>
              <w:rPr>
                <w:lang w:val="es-ES_tradnl"/>
              </w:rPr>
              <w:t>La hora de finalizaci</w:t>
            </w:r>
            <w:r>
              <w:rPr>
                <w:lang w:val="es-ES_tradnl"/>
              </w:rPr>
              <w:t>ó</w:t>
            </w:r>
            <w:r>
              <w:rPr>
                <w:lang w:val="es-ES_tradnl"/>
              </w:rPr>
              <w:t>n en la que se puede reproducir el activo, en UTC.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ff4abbed-5de8-47a6-b9be-1db2e82e7138</w:t>
            </w:r>
          </w:p>
        </w:tc>
        <w:tc>
          <w:tcPr>
            <w:tcW w:w="7407" w:type="dxa"/>
            <w:shd w:val="clear" w:color="auto" w:fill="F2F2F2" w:themeFill="background1" w:themeFillShade="F2"/>
          </w:tcPr>
          <w:p w:rsidR="00000000" w:rsidRDefault="004A7845">
            <w:pPr>
              <w:rPr>
                <w:noProof/>
              </w:rPr>
            </w:pPr>
            <w:r>
              <w:rPr>
                <w:noProof/>
              </w:rPr>
              <w:t xml:space="preserve">Example: </w:t>
            </w:r>
            <w:r>
              <w:rPr>
                <w:rStyle w:val="mqInternal"/>
                <w:noProof/>
              </w:rPr>
              <w:t>[1}[2]{3]</w:t>
            </w:r>
          </w:p>
        </w:tc>
        <w:tc>
          <w:tcPr>
            <w:tcW w:w="7407" w:type="dxa"/>
          </w:tcPr>
          <w:p w:rsidR="00000000" w:rsidRDefault="004A7845">
            <w:pPr>
              <w:rPr>
                <w:lang w:val="es-ES_tradnl"/>
              </w:rPr>
            </w:pPr>
            <w:r>
              <w:rPr>
                <w:lang w:val="es-ES_tradnl"/>
              </w:rPr>
              <w:t xml:space="preserve">Ejemplo: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68 </w:t>
            </w:r>
            <w:r>
              <w:rPr>
                <w:noProof/>
                <w:sz w:val="16"/>
              </w:rPr>
              <w:br/>
            </w:r>
            <w:r>
              <w:rPr>
                <w:noProof/>
                <w:sz w:val="2"/>
              </w:rPr>
              <w:t>b9afe1a2-b</w:t>
            </w:r>
            <w:r>
              <w:rPr>
                <w:noProof/>
                <w:sz w:val="2"/>
              </w:rPr>
              <w:t>153-4911-b362-d021ffc8c254</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cdd80ec6-fc38-4696-af0a-1c16aced6d11</w:t>
            </w:r>
          </w:p>
        </w:tc>
        <w:tc>
          <w:tcPr>
            <w:tcW w:w="7407" w:type="dxa"/>
            <w:shd w:val="clear" w:color="auto" w:fill="F2F2F2" w:themeFill="background1" w:themeFillShade="F2"/>
          </w:tcPr>
          <w:p w:rsidR="00000000" w:rsidRDefault="004A7845">
            <w:pPr>
              <w:rPr>
                <w:noProof/>
              </w:rPr>
            </w:pPr>
            <w:r>
              <w:rPr>
                <w:noProof/>
              </w:rPr>
              <w:t>(OS v2.5 only) The duration representing the length of the video (in milliseconds).</w:t>
            </w:r>
          </w:p>
        </w:tc>
        <w:tc>
          <w:tcPr>
            <w:tcW w:w="7407" w:type="dxa"/>
          </w:tcPr>
          <w:p w:rsidR="00000000" w:rsidRDefault="004A7845">
            <w:pPr>
              <w:rPr>
                <w:lang w:val="es-ES_tradnl"/>
              </w:rPr>
            </w:pPr>
            <w:r>
              <w:rPr>
                <w:lang w:val="es-ES_tradnl"/>
              </w:rPr>
              <w:t>(Solo OS v2.5) La duraci</w:t>
            </w:r>
            <w:r>
              <w:rPr>
                <w:lang w:val="es-ES_tradnl"/>
              </w:rPr>
              <w:t>ó</w:t>
            </w:r>
            <w:r>
              <w:rPr>
                <w:lang w:val="es-ES_tradnl"/>
              </w:rPr>
              <w:t>n que representa la duraci</w:t>
            </w:r>
            <w:r>
              <w:rPr>
                <w:lang w:val="es-ES_tradnl"/>
              </w:rPr>
              <w:t>ó</w:t>
            </w:r>
            <w:r>
              <w:rPr>
                <w:lang w:val="es-ES_tradnl"/>
              </w:rPr>
              <w:t>n del video (en milisegundos).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3bd97408-cabf-4665-879b-f738c2b501bd</w:t>
            </w:r>
          </w:p>
        </w:tc>
        <w:tc>
          <w:tcPr>
            <w:tcW w:w="7407" w:type="dxa"/>
            <w:shd w:val="clear" w:color="auto" w:fill="F2F2F2" w:themeFill="background1" w:themeFillShade="F2"/>
          </w:tcPr>
          <w:p w:rsidR="00000000" w:rsidRDefault="004A7845">
            <w:pPr>
              <w:rPr>
                <w:noProof/>
              </w:rPr>
            </w:pPr>
            <w:r>
              <w:rPr>
                <w:noProof/>
              </w:rPr>
              <w:t xml:space="preserve">Required when </w:t>
            </w:r>
            <w:r>
              <w:rPr>
                <w:rStyle w:val="mqInternal"/>
                <w:noProof/>
              </w:rPr>
              <w:t>[1}[2]{3]</w:t>
            </w:r>
            <w:r>
              <w:rPr>
                <w:noProof/>
              </w:rPr>
              <w:t>.</w:t>
            </w:r>
          </w:p>
        </w:tc>
        <w:tc>
          <w:tcPr>
            <w:tcW w:w="7407" w:type="dxa"/>
          </w:tcPr>
          <w:p w:rsidR="00000000" w:rsidRDefault="004A7845">
            <w:pPr>
              <w:rPr>
                <w:lang w:val="es-ES_tradnl"/>
              </w:rPr>
            </w:pPr>
            <w:r>
              <w:rPr>
                <w:lang w:val="es-ES_tradnl"/>
              </w:rPr>
              <w:t xml:space="preserve">Requerido cuando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8ff0235c-6e64-45d6-b701-f13165f5c066</w:t>
            </w:r>
          </w:p>
        </w:tc>
        <w:tc>
          <w:tcPr>
            <w:tcW w:w="7407" w:type="dxa"/>
            <w:shd w:val="clear" w:color="auto" w:fill="F2F2F2" w:themeFill="background1" w:themeFillShade="F2"/>
          </w:tcPr>
          <w:p w:rsidR="00000000" w:rsidRDefault="004A7845">
            <w:pPr>
              <w:rPr>
                <w:noProof/>
              </w:rPr>
            </w:pPr>
            <w:r>
              <w:rPr>
                <w:noProof/>
              </w:rPr>
              <w:t>required (for remote assets only)</w:t>
            </w:r>
          </w:p>
        </w:tc>
        <w:tc>
          <w:tcPr>
            <w:tcW w:w="7407" w:type="dxa"/>
          </w:tcPr>
          <w:p w:rsidR="00000000" w:rsidRDefault="004A7845">
            <w:pPr>
              <w:rPr>
                <w:lang w:val="es-ES_tradnl"/>
              </w:rPr>
            </w:pPr>
            <w:r>
              <w:rPr>
                <w:lang w:val="es-ES_tradnl"/>
              </w:rPr>
              <w:t>requerido (solo para activos remotos)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58cb6243-13a6-4dfd-a88e-53e13aac191c</w:t>
            </w:r>
          </w:p>
        </w:tc>
        <w:tc>
          <w:tcPr>
            <w:tcW w:w="7407" w:type="dxa"/>
            <w:shd w:val="clear" w:color="auto" w:fill="F2F2F2" w:themeFill="background1" w:themeFillShade="F2"/>
          </w:tcPr>
          <w:p w:rsidR="00000000" w:rsidRDefault="004A7845">
            <w:pPr>
              <w:rPr>
                <w:noProof/>
              </w:rPr>
            </w:pPr>
            <w:r>
              <w:rPr>
                <w:noProof/>
              </w:rPr>
              <w:t>One or</w:t>
            </w:r>
            <w:r>
              <w:rPr>
                <w:noProof/>
              </w:rPr>
              <w:t xml:space="preserve"> more labels, separated by commas.</w:t>
            </w:r>
          </w:p>
        </w:tc>
        <w:tc>
          <w:tcPr>
            <w:tcW w:w="7407" w:type="dxa"/>
          </w:tcPr>
          <w:p w:rsidR="00000000" w:rsidRDefault="004A7845">
            <w:pPr>
              <w:rPr>
                <w:lang w:val="es-ES_tradnl"/>
              </w:rPr>
            </w:pPr>
            <w:r>
              <w:rPr>
                <w:lang w:val="es-ES_tradnl"/>
              </w:rPr>
              <w:t>Una o m</w:t>
            </w:r>
            <w:r>
              <w:rPr>
                <w:lang w:val="es-ES_tradnl"/>
              </w:rPr>
              <w:t>á</w:t>
            </w:r>
            <w:r>
              <w:rPr>
                <w:lang w:val="es-ES_tradnl"/>
              </w:rPr>
              <w:t>s etiquetas, separadas por comas.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a0d25757-095f-439a-a449-4fa3af4aa3c8</w:t>
            </w:r>
          </w:p>
        </w:tc>
        <w:tc>
          <w:tcPr>
            <w:tcW w:w="7407" w:type="dxa"/>
            <w:shd w:val="clear" w:color="auto" w:fill="F2F2F2" w:themeFill="background1" w:themeFillShade="F2"/>
          </w:tcPr>
          <w:p w:rsidR="00000000" w:rsidRDefault="004A7845">
            <w:pPr>
              <w:rPr>
                <w:noProof/>
              </w:rPr>
            </w:pPr>
            <w:r>
              <w:rPr>
                <w:noProof/>
              </w:rPr>
              <w:t xml:space="preserve">For example: </w:t>
            </w:r>
            <w:r>
              <w:rPr>
                <w:rStyle w:val="mqInternal"/>
                <w:noProof/>
              </w:rPr>
              <w:t>[1}[2]{3]</w:t>
            </w:r>
            <w:r>
              <w:rPr>
                <w:noProof/>
              </w:rPr>
              <w:t>.</w:t>
            </w:r>
          </w:p>
        </w:tc>
        <w:tc>
          <w:tcPr>
            <w:tcW w:w="7407" w:type="dxa"/>
          </w:tcPr>
          <w:p w:rsidR="00000000" w:rsidRDefault="004A7845">
            <w:pPr>
              <w:rPr>
                <w:lang w:val="es-ES_tradnl"/>
              </w:rPr>
            </w:pPr>
            <w:r>
              <w:rPr>
                <w:lang w:val="es-ES_tradnl"/>
              </w:rPr>
              <w:t xml:space="preserve">Por ejemplo: </w:t>
            </w:r>
            <w:r>
              <w:rPr>
                <w:rStyle w:val="mqInternal"/>
                <w:noProof/>
                <w:lang w:val="es-ES_tradnl"/>
              </w:rPr>
              <w:t>[1}[2]{3]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f21b17c3-63a3-43a6-93fe-2cd2a7f64980</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97471628-2f44-4608-8ef7-4f977d05a6f4</w:t>
            </w:r>
          </w:p>
        </w:tc>
        <w:tc>
          <w:tcPr>
            <w:tcW w:w="7407" w:type="dxa"/>
            <w:shd w:val="clear" w:color="auto" w:fill="F2F2F2" w:themeFill="background1" w:themeFillShade="F2"/>
          </w:tcPr>
          <w:p w:rsidR="00000000" w:rsidRDefault="004A7845">
            <w:pPr>
              <w:rPr>
                <w:noProof/>
              </w:rPr>
            </w:pPr>
            <w:r>
              <w:rPr>
                <w:noProof/>
              </w:rPr>
              <w:t>Custom metadata for the video.</w:t>
            </w:r>
          </w:p>
        </w:tc>
        <w:tc>
          <w:tcPr>
            <w:tcW w:w="7407" w:type="dxa"/>
          </w:tcPr>
          <w:p w:rsidR="00000000" w:rsidRDefault="004A7845">
            <w:pPr>
              <w:rPr>
                <w:lang w:val="es-ES_tradnl"/>
              </w:rPr>
            </w:pPr>
            <w:r>
              <w:rPr>
                <w:lang w:val="es-ES_tradnl"/>
              </w:rPr>
              <w:t>Metadatos personalizados para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a72a0429-b60f-4994-a839-47df46c98b89</w:t>
            </w:r>
          </w:p>
        </w:tc>
        <w:tc>
          <w:tcPr>
            <w:tcW w:w="7407" w:type="dxa"/>
            <w:shd w:val="clear" w:color="auto" w:fill="F2F2F2" w:themeFill="background1" w:themeFillShade="F2"/>
          </w:tcPr>
          <w:p w:rsidR="00000000" w:rsidRDefault="004A7845">
            <w:pPr>
              <w:rPr>
                <w:noProof/>
              </w:rPr>
            </w:pPr>
            <w:r>
              <w:rPr>
                <w:noProof/>
              </w:rPr>
              <w:t>You can have a column for each type of metadata.</w:t>
            </w:r>
          </w:p>
        </w:tc>
        <w:tc>
          <w:tcPr>
            <w:tcW w:w="7407" w:type="dxa"/>
          </w:tcPr>
          <w:p w:rsidR="00000000" w:rsidRDefault="004A7845">
            <w:pPr>
              <w:rPr>
                <w:lang w:val="es-ES_tradnl"/>
              </w:rPr>
            </w:pPr>
            <w:r>
              <w:rPr>
                <w:lang w:val="es-ES_tradnl"/>
              </w:rPr>
              <w:t>Puede tener una columna para cada tipo de metadatos.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e217e938-fc24-49d6-bf47-0d2a0778109d</w:t>
            </w:r>
          </w:p>
        </w:tc>
        <w:tc>
          <w:tcPr>
            <w:tcW w:w="7407" w:type="dxa"/>
            <w:shd w:val="clear" w:color="auto" w:fill="F2F2F2" w:themeFill="background1" w:themeFillShade="F2"/>
          </w:tcPr>
          <w:p w:rsidR="00000000" w:rsidRDefault="004A7845">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above to see how metadata is mapped to Video Cloud video fields.</w:t>
            </w:r>
          </w:p>
        </w:tc>
        <w:tc>
          <w:tcPr>
            <w:tcW w:w="7407" w:type="dxa"/>
          </w:tcPr>
          <w:p w:rsidR="00000000" w:rsidRDefault="004A7845">
            <w:pPr>
              <w:rPr>
                <w:lang w:val="es-ES_tradnl"/>
              </w:rPr>
            </w:pPr>
            <w:r>
              <w:rPr>
                <w:lang w:val="es-ES_tradnl"/>
              </w:rPr>
              <w:t xml:space="preserve">Ver el </w:t>
            </w:r>
            <w:r>
              <w:rPr>
                <w:rStyle w:val="mqInternal"/>
                <w:noProof/>
                <w:lang w:val="es-ES_tradnl"/>
              </w:rPr>
              <w:t>[1}</w:t>
            </w:r>
            <w:r>
              <w:rPr>
                <w:lang w:val="es-ES_tradnl"/>
              </w:rPr>
              <w:t>Manejo de metadatos</w:t>
            </w:r>
            <w:r>
              <w:rPr>
                <w:rStyle w:val="mqInternal"/>
                <w:noProof/>
                <w:lang w:val="es-ES_tradnl"/>
              </w:rPr>
              <w:t>{2]</w:t>
            </w:r>
            <w:r>
              <w:rPr>
                <w:lang w:val="es-ES_tradnl"/>
              </w:rPr>
              <w:t xml:space="preserve"> secci</w:t>
            </w:r>
            <w:r>
              <w:rPr>
                <w:lang w:val="es-ES_tradnl"/>
              </w:rPr>
              <w:t>ó</w:t>
            </w:r>
            <w:r>
              <w:rPr>
                <w:lang w:val="es-ES_tradnl"/>
              </w:rPr>
              <w:t>n anterior para ver c</w:t>
            </w:r>
            <w:r>
              <w:rPr>
                <w:lang w:val="es-ES_tradnl"/>
              </w:rPr>
              <w:t>ó</w:t>
            </w:r>
            <w:r>
              <w:rPr>
                <w:lang w:val="es-ES_tradnl"/>
              </w:rPr>
              <w:t>mo se asignan los metadatos a los campos de video</w:t>
            </w:r>
            <w:r>
              <w:rPr>
                <w:lang w:val="es-ES_tradnl"/>
              </w:rPr>
              <w:t xml:space="preserve">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aff7c18b-eaf3-45e3-9502-5a0adb0f2ec6</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4d59ec5f-a51a-4998-997f-343aa96a8011</w:t>
            </w:r>
          </w:p>
        </w:tc>
        <w:tc>
          <w:tcPr>
            <w:tcW w:w="7407" w:type="dxa"/>
            <w:shd w:val="clear" w:color="auto" w:fill="F2F2F2" w:themeFill="background1" w:themeFillShade="F2"/>
          </w:tcPr>
          <w:p w:rsidR="00000000" w:rsidRDefault="004A7845">
            <w:pPr>
              <w:rPr>
                <w:noProof/>
              </w:rPr>
            </w:pPr>
            <w:r>
              <w:rPr>
                <w:noProof/>
              </w:rPr>
              <w:t>(Reserved).</w:t>
            </w:r>
          </w:p>
        </w:tc>
        <w:tc>
          <w:tcPr>
            <w:tcW w:w="7407" w:type="dxa"/>
          </w:tcPr>
          <w:p w:rsidR="00000000" w:rsidRDefault="004A7845">
            <w:pPr>
              <w:rPr>
                <w:lang w:val="es-ES_tradnl"/>
              </w:rPr>
            </w:pPr>
            <w:r>
              <w:rPr>
                <w:lang w:val="es-ES_tradnl"/>
              </w:rPr>
              <w:t>(Reservado).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112aa414-1901-40f0-a065-713cfc968482</w:t>
            </w:r>
          </w:p>
        </w:tc>
        <w:tc>
          <w:tcPr>
            <w:tcW w:w="7407" w:type="dxa"/>
            <w:shd w:val="clear" w:color="auto" w:fill="F2F2F2" w:themeFill="background1" w:themeFillShade="F2"/>
          </w:tcPr>
          <w:p w:rsidR="00000000" w:rsidRDefault="004A7845">
            <w:pPr>
              <w:rPr>
                <w:noProof/>
              </w:rPr>
            </w:pPr>
            <w:r>
              <w:rPr>
                <w:noProof/>
              </w:rPr>
              <w:t>Content ID in Backlot of the video asset.</w:t>
            </w:r>
          </w:p>
        </w:tc>
        <w:tc>
          <w:tcPr>
            <w:tcW w:w="7407" w:type="dxa"/>
          </w:tcPr>
          <w:p w:rsidR="00000000" w:rsidRDefault="004A7845">
            <w:pPr>
              <w:rPr>
                <w:lang w:val="es-ES_tradnl"/>
              </w:rPr>
            </w:pPr>
            <w:r>
              <w:rPr>
                <w:lang w:val="es-ES_tradnl"/>
              </w:rPr>
              <w:t>Content ID en Backlot del recurso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f509c843-1a3c-48a2-8705-42d5b35a5b3c</w:t>
            </w:r>
          </w:p>
        </w:tc>
        <w:tc>
          <w:tcPr>
            <w:tcW w:w="7407" w:type="dxa"/>
            <w:shd w:val="clear" w:color="auto" w:fill="F2F2F2" w:themeFill="background1" w:themeFillShade="F2"/>
          </w:tcPr>
          <w:p w:rsidR="00000000" w:rsidRDefault="004A7845">
            <w:pPr>
              <w:rPr>
                <w:noProof/>
              </w:rPr>
            </w:pPr>
            <w:r>
              <w:rPr>
                <w:noProof/>
              </w:rPr>
              <w:t>reserved</w:t>
            </w:r>
          </w:p>
        </w:tc>
        <w:tc>
          <w:tcPr>
            <w:tcW w:w="7407" w:type="dxa"/>
          </w:tcPr>
          <w:p w:rsidR="00000000" w:rsidRDefault="004A7845">
            <w:pPr>
              <w:rPr>
                <w:lang w:val="es-ES_tradnl"/>
              </w:rPr>
            </w:pPr>
            <w:r>
              <w:rPr>
                <w:lang w:val="es-ES_tradnl"/>
              </w:rPr>
              <w:t>reservado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efa99ec0-6c46-4c06-898e-2327d9a86bf6</w:t>
            </w:r>
          </w:p>
        </w:tc>
        <w:tc>
          <w:tcPr>
            <w:tcW w:w="7407" w:type="dxa"/>
            <w:shd w:val="clear" w:color="auto" w:fill="F2F2F2" w:themeFill="background1" w:themeFillShade="F2"/>
          </w:tcPr>
          <w:p w:rsidR="00000000" w:rsidRDefault="004A7845">
            <w:pPr>
              <w:rPr>
                <w:noProof/>
              </w:rPr>
            </w:pPr>
            <w:r>
              <w:rPr>
                <w:noProof/>
              </w:rPr>
              <w:t xml:space="preserve">Maps to the created asset's external ID property: a custom identifier you define that you can use instead of </w:t>
            </w:r>
            <w:r>
              <w:rPr>
                <w:noProof/>
              </w:rPr>
              <w:t>the content ID.</w:t>
            </w:r>
          </w:p>
        </w:tc>
        <w:tc>
          <w:tcPr>
            <w:tcW w:w="7407" w:type="dxa"/>
          </w:tcPr>
          <w:p w:rsidR="00000000" w:rsidRDefault="004A7845">
            <w:pPr>
              <w:rPr>
                <w:lang w:val="es-ES_tradnl"/>
              </w:rPr>
            </w:pPr>
            <w:r>
              <w:rPr>
                <w:lang w:val="es-ES_tradnl"/>
              </w:rPr>
              <w:t>Se asigna a la propiedad de ID externa del activo creado: un identificador personalizado que define que puede usar en lugar del ID de contenido.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5a2ac87e-4ffc-4ff1-b4a2-651d186483a0</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e8bbb281-7457-4ba6-a1b1-82a11f</w:t>
            </w:r>
            <w:r>
              <w:rPr>
                <w:noProof/>
                <w:sz w:val="2"/>
              </w:rPr>
              <w:t>6a483e</w:t>
            </w:r>
          </w:p>
        </w:tc>
        <w:tc>
          <w:tcPr>
            <w:tcW w:w="7407" w:type="dxa"/>
            <w:shd w:val="clear" w:color="auto" w:fill="F2F2F2" w:themeFill="background1" w:themeFillShade="F2"/>
          </w:tcPr>
          <w:p w:rsidR="00000000" w:rsidRDefault="004A7845">
            <w:pPr>
              <w:rPr>
                <w:noProof/>
              </w:rPr>
            </w:pPr>
            <w:r>
              <w:rPr>
                <w:noProof/>
              </w:rPr>
              <w:t>Specifies a closed caption file (supported for DFXP files only).</w:t>
            </w:r>
          </w:p>
        </w:tc>
        <w:tc>
          <w:tcPr>
            <w:tcW w:w="7407" w:type="dxa"/>
          </w:tcPr>
          <w:p w:rsidR="00000000" w:rsidRDefault="004A7845">
            <w:pPr>
              <w:rPr>
                <w:lang w:val="es-ES_tradnl"/>
              </w:rPr>
            </w:pPr>
            <w:r>
              <w:rPr>
                <w:lang w:val="es-ES_tradnl"/>
              </w:rPr>
              <w:t>Especifica un archivo de subt</w:t>
            </w:r>
            <w:r>
              <w:rPr>
                <w:lang w:val="es-ES_tradnl"/>
              </w:rPr>
              <w:t>í</w:t>
            </w:r>
            <w:r>
              <w:rPr>
                <w:lang w:val="es-ES_tradnl"/>
              </w:rPr>
              <w:t>tulos (compatible solo con archivos DFXP).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c645a97c-226a-441e-bdae-1d484b8f2c87</w:t>
            </w:r>
          </w:p>
        </w:tc>
        <w:tc>
          <w:tcPr>
            <w:tcW w:w="7407" w:type="dxa"/>
            <w:shd w:val="clear" w:color="auto" w:fill="F2F2F2" w:themeFill="background1" w:themeFillShade="F2"/>
          </w:tcPr>
          <w:p w:rsidR="00000000" w:rsidRDefault="004A7845">
            <w:pPr>
              <w:rPr>
                <w:noProof/>
              </w:rPr>
            </w:pPr>
            <w:r>
              <w:rPr>
                <w:noProof/>
              </w:rPr>
              <w:t>One of the following:</w:t>
            </w:r>
          </w:p>
        </w:tc>
        <w:tc>
          <w:tcPr>
            <w:tcW w:w="7407" w:type="dxa"/>
          </w:tcPr>
          <w:p w:rsidR="00000000" w:rsidRDefault="004A7845">
            <w:pPr>
              <w:rPr>
                <w:lang w:val="es-ES_tradnl"/>
              </w:rPr>
            </w:pPr>
            <w:r>
              <w:rPr>
                <w:lang w:val="es-ES_tradnl"/>
              </w:rPr>
              <w:t>Uno de los siguientes: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74cb0f3a-92d8-41f8-99f5-6ae081d0fa0d</w:t>
            </w:r>
          </w:p>
        </w:tc>
        <w:tc>
          <w:tcPr>
            <w:tcW w:w="7407" w:type="dxa"/>
            <w:shd w:val="clear" w:color="auto" w:fill="F2F2F2" w:themeFill="background1" w:themeFillShade="F2"/>
          </w:tcPr>
          <w:p w:rsidR="00000000" w:rsidRDefault="004A7845">
            <w:pPr>
              <w:rPr>
                <w:noProof/>
              </w:rPr>
            </w:pPr>
            <w:r>
              <w:rPr>
                <w:noProof/>
              </w:rPr>
              <w:t>Filename of the closed caption file you uploaded.</w:t>
            </w:r>
          </w:p>
        </w:tc>
        <w:tc>
          <w:tcPr>
            <w:tcW w:w="7407" w:type="dxa"/>
          </w:tcPr>
          <w:p w:rsidR="00000000" w:rsidRDefault="004A7845">
            <w:pPr>
              <w:rPr>
                <w:lang w:val="es-ES_tradnl"/>
              </w:rPr>
            </w:pPr>
            <w:r>
              <w:rPr>
                <w:lang w:val="es-ES_tradnl"/>
              </w:rPr>
              <w:t>Nombre de archivo del archivo de subt</w:t>
            </w:r>
            <w:r>
              <w:rPr>
                <w:lang w:val="es-ES_tradnl"/>
              </w:rPr>
              <w:t>í</w:t>
            </w:r>
            <w:r>
              <w:rPr>
                <w:lang w:val="es-ES_tradnl"/>
              </w:rPr>
              <w:t>tulos que carg</w:t>
            </w:r>
            <w:r>
              <w:rPr>
                <w:lang w:val="es-ES_tradnl"/>
              </w:rPr>
              <w:t>ó</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cd0e814a-7708-47b7-8230-ee430622858a</w:t>
            </w:r>
          </w:p>
        </w:tc>
        <w:tc>
          <w:tcPr>
            <w:tcW w:w="7407" w:type="dxa"/>
            <w:shd w:val="clear" w:color="auto" w:fill="F2F2F2" w:themeFill="background1" w:themeFillShade="F2"/>
          </w:tcPr>
          <w:p w:rsidR="00000000" w:rsidRDefault="004A7845">
            <w:pPr>
              <w:rPr>
                <w:noProof/>
              </w:rPr>
            </w:pPr>
            <w:r>
              <w:rPr>
                <w:noProof/>
              </w:rPr>
              <w:t xml:space="preserve">Example: </w:t>
            </w:r>
            <w:r>
              <w:rPr>
                <w:rStyle w:val="mqInternal"/>
                <w:noProof/>
              </w:rPr>
              <w:t>[1}[2]{3]</w:t>
            </w:r>
          </w:p>
        </w:tc>
        <w:tc>
          <w:tcPr>
            <w:tcW w:w="7407" w:type="dxa"/>
          </w:tcPr>
          <w:p w:rsidR="00000000" w:rsidRDefault="004A7845">
            <w:pPr>
              <w:rPr>
                <w:lang w:val="es-ES_tradnl"/>
              </w:rPr>
            </w:pPr>
            <w:r>
              <w:rPr>
                <w:lang w:val="es-ES_tradnl"/>
              </w:rPr>
              <w:t xml:space="preserve">Ejemplo: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a2f3dd65-b8fa-438b-a5f0-21ff7</w:t>
            </w:r>
            <w:r>
              <w:rPr>
                <w:noProof/>
                <w:sz w:val="2"/>
              </w:rPr>
              <w:t>109fbbf</w:t>
            </w:r>
          </w:p>
        </w:tc>
        <w:tc>
          <w:tcPr>
            <w:tcW w:w="7407" w:type="dxa"/>
            <w:shd w:val="clear" w:color="auto" w:fill="F2F2F2" w:themeFill="background1" w:themeFillShade="F2"/>
          </w:tcPr>
          <w:p w:rsidR="00000000" w:rsidRDefault="004A7845">
            <w:pPr>
              <w:rPr>
                <w:noProof/>
              </w:rPr>
            </w:pPr>
            <w:r>
              <w:rPr>
                <w:noProof/>
              </w:rPr>
              <w:t>URL where the closed caption file is located.</w:t>
            </w:r>
          </w:p>
        </w:tc>
        <w:tc>
          <w:tcPr>
            <w:tcW w:w="7407" w:type="dxa"/>
          </w:tcPr>
          <w:p w:rsidR="00000000" w:rsidRDefault="004A7845">
            <w:pPr>
              <w:rPr>
                <w:lang w:val="es-ES_tradnl"/>
              </w:rPr>
            </w:pPr>
            <w:r>
              <w:rPr>
                <w:lang w:val="es-ES_tradnl"/>
              </w:rPr>
              <w:t>URL donde se encuentra el archivo de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ff05fa02-8d0c-4999-a332-6412f976796d</w:t>
            </w:r>
          </w:p>
        </w:tc>
        <w:tc>
          <w:tcPr>
            <w:tcW w:w="7407" w:type="dxa"/>
            <w:shd w:val="clear" w:color="auto" w:fill="F2F2F2" w:themeFill="background1" w:themeFillShade="F2"/>
          </w:tcPr>
          <w:p w:rsidR="00000000" w:rsidRDefault="004A784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A7845">
            <w:pPr>
              <w:rPr>
                <w:lang w:val="es-ES_tradnl"/>
              </w:rPr>
            </w:pPr>
            <w:r>
              <w:rPr>
                <w:lang w:val="es-ES_tradnl"/>
              </w:rPr>
              <w:t xml:space="preserve">La URL puede incluir </w:t>
            </w:r>
            <w:r>
              <w:rPr>
                <w:rStyle w:val="mqInternal"/>
                <w:noProof/>
                <w:lang w:val="es-ES_tradnl"/>
              </w:rPr>
              <w:t>[1}[2]{3]</w:t>
            </w:r>
            <w:r>
              <w:rPr>
                <w:lang w:val="es-ES_tradnl"/>
              </w:rPr>
              <w:t xml:space="preserve"> 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8e06682c-f0be-40c1-903f-1ca59735c5cd</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Ingesta de archivos de subt</w:t>
            </w:r>
            <w:r>
              <w:rPr>
                <w:lang w:val="es-ES_tradnl"/>
              </w:rPr>
              <w:t>í</w:t>
            </w:r>
            <w:r>
              <w:rPr>
                <w:lang w:val="es-ES_tradnl"/>
              </w:rPr>
              <w:t>tulos ocultos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f95278ae-1e64-4f6a-b082-385f55879133</w:t>
            </w:r>
          </w:p>
        </w:tc>
        <w:tc>
          <w:tcPr>
            <w:tcW w:w="7407" w:type="dxa"/>
            <w:shd w:val="clear" w:color="auto" w:fill="F2F2F2" w:themeFill="background1" w:themeFillShade="F2"/>
          </w:tcPr>
          <w:p w:rsidR="00000000" w:rsidRDefault="004A7845">
            <w:pPr>
              <w:rPr>
                <w:noProof/>
              </w:rPr>
            </w:pPr>
            <w:r>
              <w:rPr>
                <w:noProof/>
              </w:rPr>
              <w:t>You can ingest closed caption files via Backlot or the Ooyala Ingestion Service (O</w:t>
            </w:r>
            <w:r>
              <w:rPr>
                <w:noProof/>
              </w:rPr>
              <w:t>IS).</w:t>
            </w:r>
          </w:p>
        </w:tc>
        <w:tc>
          <w:tcPr>
            <w:tcW w:w="7407" w:type="dxa"/>
          </w:tcPr>
          <w:p w:rsidR="00000000" w:rsidRDefault="004A7845">
            <w:pPr>
              <w:rPr>
                <w:lang w:val="es-ES_tradnl"/>
              </w:rPr>
            </w:pPr>
            <w:r>
              <w:rPr>
                <w:lang w:val="es-ES_tradnl"/>
              </w:rPr>
              <w:t>Puede ingerir archivos de subt</w:t>
            </w:r>
            <w:r>
              <w:rPr>
                <w:lang w:val="es-ES_tradnl"/>
              </w:rPr>
              <w:t>í</w:t>
            </w:r>
            <w:r>
              <w:rPr>
                <w:lang w:val="es-ES_tradnl"/>
              </w:rPr>
              <w:t>tulos cerrados a trav</w:t>
            </w:r>
            <w:r>
              <w:rPr>
                <w:lang w:val="es-ES_tradnl"/>
              </w:rPr>
              <w:t>é</w:t>
            </w:r>
            <w:r>
              <w:rPr>
                <w:lang w:val="es-ES_tradnl"/>
              </w:rPr>
              <w:t>s de Backlot o el Servicio de ingesti</w:t>
            </w:r>
            <w:r>
              <w:rPr>
                <w:lang w:val="es-ES_tradnl"/>
              </w:rPr>
              <w:t>ó</w:t>
            </w:r>
            <w:r>
              <w:rPr>
                <w:lang w:val="es-ES_tradnl"/>
              </w:rPr>
              <w:t>n de Ooyala (OIS).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4519dffd-4db0-4887-bdce-25dde31cac11</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f87c9b86-fbaf-424c-bd03-0ef2cdef7d7b</w:t>
            </w:r>
          </w:p>
        </w:tc>
        <w:tc>
          <w:tcPr>
            <w:tcW w:w="7407" w:type="dxa"/>
            <w:shd w:val="clear" w:color="auto" w:fill="F2F2F2" w:themeFill="background1" w:themeFillShade="F2"/>
          </w:tcPr>
          <w:p w:rsidR="00000000" w:rsidRDefault="004A7845">
            <w:pPr>
              <w:rPr>
                <w:noProof/>
              </w:rPr>
            </w:pPr>
            <w:r>
              <w:rPr>
                <w:noProof/>
              </w:rPr>
              <w:t>(optional) - Language of the closed ca</w:t>
            </w:r>
            <w:r>
              <w:rPr>
                <w:noProof/>
              </w:rPr>
              <w:t>ption file.</w:t>
            </w:r>
          </w:p>
        </w:tc>
        <w:tc>
          <w:tcPr>
            <w:tcW w:w="7407" w:type="dxa"/>
          </w:tcPr>
          <w:p w:rsidR="00000000" w:rsidRDefault="004A7845">
            <w:pPr>
              <w:rPr>
                <w:lang w:val="es-ES_tradnl"/>
              </w:rPr>
            </w:pPr>
            <w:r>
              <w:rPr>
                <w:lang w:val="es-ES_tradnl"/>
              </w:rPr>
              <w:t>(opcional): idioma del archivo de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f6bb3301-131c-4080-be11-6ecd34448c43</w:t>
            </w:r>
          </w:p>
        </w:tc>
        <w:tc>
          <w:tcPr>
            <w:tcW w:w="7407" w:type="dxa"/>
            <w:shd w:val="clear" w:color="auto" w:fill="F2F2F2" w:themeFill="background1" w:themeFillShade="F2"/>
          </w:tcPr>
          <w:p w:rsidR="00000000" w:rsidRDefault="004A7845">
            <w:pPr>
              <w:rPr>
                <w:noProof/>
              </w:rPr>
            </w:pPr>
            <w:r>
              <w:rPr>
                <w:noProof/>
              </w:rPr>
              <w:t>Two-letter language code./td&gt;</w:t>
            </w:r>
          </w:p>
        </w:tc>
        <w:tc>
          <w:tcPr>
            <w:tcW w:w="7407" w:type="dxa"/>
          </w:tcPr>
          <w:p w:rsidR="00000000" w:rsidRDefault="004A7845">
            <w:pPr>
              <w:rPr>
                <w:lang w:val="es-ES_tradnl"/>
              </w:rPr>
            </w:pPr>
            <w:r>
              <w:rPr>
                <w:lang w:val="es-ES_tradnl"/>
              </w:rPr>
              <w:t>C</w:t>
            </w:r>
            <w:r>
              <w:rPr>
                <w:lang w:val="es-ES_tradnl"/>
              </w:rPr>
              <w:t>ó</w:t>
            </w:r>
            <w:r>
              <w:rPr>
                <w:lang w:val="es-ES_tradnl"/>
              </w:rPr>
              <w:t>digo de idioma de dos letras./td&gt;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4e582633-ffef-432c-a7aa-5595cd714797</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353a40b4-7d2f-428f-8d26-15e3a87e2f22</w:t>
            </w:r>
          </w:p>
        </w:tc>
        <w:tc>
          <w:tcPr>
            <w:tcW w:w="7407" w:type="dxa"/>
            <w:shd w:val="clear" w:color="auto" w:fill="F2F2F2" w:themeFill="background1" w:themeFillShade="F2"/>
          </w:tcPr>
          <w:p w:rsidR="00000000" w:rsidRDefault="004A7845">
            <w:pPr>
              <w:rPr>
                <w:noProof/>
              </w:rPr>
            </w:pPr>
            <w:r>
              <w:rPr>
                <w:noProof/>
              </w:rPr>
              <w:t>(optional) - Frame rate of the closed caption file.</w:t>
            </w:r>
          </w:p>
        </w:tc>
        <w:tc>
          <w:tcPr>
            <w:tcW w:w="7407" w:type="dxa"/>
          </w:tcPr>
          <w:p w:rsidR="00000000" w:rsidRDefault="004A7845">
            <w:pPr>
              <w:rPr>
                <w:lang w:val="es-ES_tradnl"/>
              </w:rPr>
            </w:pPr>
            <w:r>
              <w:rPr>
                <w:lang w:val="es-ES_tradnl"/>
              </w:rPr>
              <w:t>(opcional): velocidad de fotogramas del archivo de subt</w:t>
            </w:r>
            <w:r>
              <w:rPr>
                <w:lang w:val="es-ES_tradnl"/>
              </w:rPr>
              <w:t>í</w:t>
            </w:r>
            <w:r>
              <w:rPr>
                <w:lang w:val="es-ES_tradnl"/>
              </w:rPr>
              <w:t>tulos cerrados.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2126a1e6-0503-481a-8445-abc77cbf9f2c</w:t>
            </w:r>
          </w:p>
        </w:tc>
        <w:tc>
          <w:tcPr>
            <w:tcW w:w="7407" w:type="dxa"/>
            <w:shd w:val="clear" w:color="auto" w:fill="F2F2F2" w:themeFill="background1" w:themeFillShade="F2"/>
          </w:tcPr>
          <w:p w:rsidR="00000000" w:rsidRDefault="004A7845">
            <w:pPr>
              <w:rPr>
                <w:noProof/>
              </w:rPr>
            </w:pPr>
            <w:r>
              <w:rPr>
                <w:noProof/>
              </w:rPr>
              <w:t>Units are in Frames Per Second (FPS).</w:t>
            </w:r>
          </w:p>
        </w:tc>
        <w:tc>
          <w:tcPr>
            <w:tcW w:w="7407" w:type="dxa"/>
          </w:tcPr>
          <w:p w:rsidR="00000000" w:rsidRDefault="004A7845">
            <w:pPr>
              <w:rPr>
                <w:lang w:val="es-ES_tradnl"/>
              </w:rPr>
            </w:pPr>
            <w:r>
              <w:rPr>
                <w:lang w:val="es-ES_tradnl"/>
              </w:rPr>
              <w:t>Las unidades e</w:t>
            </w:r>
            <w:r>
              <w:rPr>
                <w:lang w:val="es-ES_tradnl"/>
              </w:rPr>
              <w:t>st</w:t>
            </w:r>
            <w:r>
              <w:rPr>
                <w:lang w:val="es-ES_tradnl"/>
              </w:rPr>
              <w:t>á</w:t>
            </w:r>
            <w:r>
              <w:rPr>
                <w:lang w:val="es-ES_tradnl"/>
              </w:rPr>
              <w:t>n en cuadros por segundo (FPS).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896525b7-6a95-479e-8682-68a7f02dd91c</w:t>
            </w:r>
          </w:p>
        </w:tc>
        <w:tc>
          <w:tcPr>
            <w:tcW w:w="7407" w:type="dxa"/>
            <w:shd w:val="clear" w:color="auto" w:fill="F2F2F2" w:themeFill="background1" w:themeFillShade="F2"/>
          </w:tcPr>
          <w:p w:rsidR="00000000" w:rsidRDefault="004A7845">
            <w:pPr>
              <w:rPr>
                <w:noProof/>
              </w:rPr>
            </w:pPr>
            <w:r>
              <w:rPr>
                <w:noProof/>
              </w:rPr>
              <w:t>Default is 30.</w:t>
            </w:r>
          </w:p>
        </w:tc>
        <w:tc>
          <w:tcPr>
            <w:tcW w:w="7407" w:type="dxa"/>
          </w:tcPr>
          <w:p w:rsidR="00000000" w:rsidRDefault="004A7845">
            <w:pPr>
              <w:rPr>
                <w:lang w:val="es-ES_tradnl"/>
              </w:rPr>
            </w:pPr>
            <w:r>
              <w:rPr>
                <w:lang w:val="es-ES_tradnl"/>
              </w:rPr>
              <w:t>El valor predeterminado es 30.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1cbe8890-f244-471d-ba63-a91cb7966deb</w:t>
            </w:r>
          </w:p>
        </w:tc>
        <w:tc>
          <w:tcPr>
            <w:tcW w:w="7407" w:type="dxa"/>
            <w:shd w:val="clear" w:color="auto" w:fill="F2F2F2" w:themeFill="background1" w:themeFillShade="F2"/>
          </w:tcPr>
          <w:p w:rsidR="00000000" w:rsidRDefault="004A7845">
            <w:pPr>
              <w:rPr>
                <w:noProof/>
              </w:rPr>
            </w:pPr>
            <w:r>
              <w:rPr>
                <w:noProof/>
              </w:rPr>
              <w:t>Older closed caption files might be 24.</w:t>
            </w:r>
          </w:p>
        </w:tc>
        <w:tc>
          <w:tcPr>
            <w:tcW w:w="7407" w:type="dxa"/>
          </w:tcPr>
          <w:p w:rsidR="00000000" w:rsidRDefault="004A7845">
            <w:pPr>
              <w:rPr>
                <w:lang w:val="es-ES_tradnl"/>
              </w:rPr>
            </w:pPr>
            <w:r>
              <w:rPr>
                <w:lang w:val="es-ES_tradnl"/>
              </w:rPr>
              <w:t>Los archivos de subt</w:t>
            </w:r>
            <w:r>
              <w:rPr>
                <w:lang w:val="es-ES_tradnl"/>
              </w:rPr>
              <w:t>í</w:t>
            </w:r>
            <w:r>
              <w:rPr>
                <w:lang w:val="es-ES_tradnl"/>
              </w:rPr>
              <w:t>tulos cerrados m</w:t>
            </w:r>
            <w:r>
              <w:rPr>
                <w:lang w:val="es-ES_tradnl"/>
              </w:rPr>
              <w:t>á</w:t>
            </w:r>
            <w:r>
              <w:rPr>
                <w:lang w:val="es-ES_tradnl"/>
              </w:rPr>
              <w:t xml:space="preserve">s antiguos </w:t>
            </w:r>
            <w:r>
              <w:rPr>
                <w:lang w:val="es-ES_tradnl"/>
              </w:rPr>
              <w:t>pueden tener 24.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c3424b51-3c76-4445-a69b-6c223203549f</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b7e36208-8291-4964-9dc8-1e40938f2e36</w:t>
            </w:r>
          </w:p>
        </w:tc>
        <w:tc>
          <w:tcPr>
            <w:tcW w:w="7407" w:type="dxa"/>
            <w:shd w:val="clear" w:color="auto" w:fill="F2F2F2" w:themeFill="background1" w:themeFillShade="F2"/>
          </w:tcPr>
          <w:p w:rsidR="00000000" w:rsidRDefault="004A7845">
            <w:pPr>
              <w:rPr>
                <w:noProof/>
              </w:rPr>
            </w:pPr>
            <w:r>
              <w:rPr>
                <w:noProof/>
              </w:rPr>
              <w:t>ID of the processing profile, which is a group of encodes that define the formats a master video must be converted into during transcoding.</w:t>
            </w:r>
          </w:p>
        </w:tc>
        <w:tc>
          <w:tcPr>
            <w:tcW w:w="7407" w:type="dxa"/>
          </w:tcPr>
          <w:p w:rsidR="00000000" w:rsidRDefault="004A7845">
            <w:pPr>
              <w:rPr>
                <w:lang w:val="es-ES_tradnl"/>
              </w:rPr>
            </w:pPr>
            <w:r>
              <w:rPr>
                <w:lang w:val="es-ES_tradnl"/>
              </w:rPr>
              <w:t>ID del perfil de procesamiento, que es un grupo de codificaciones que definen los formatos a los que se debe convert</w:t>
            </w:r>
            <w:r>
              <w:rPr>
                <w:lang w:val="es-ES_tradnl"/>
              </w:rPr>
              <w:t>ir un video maestro durante la transcodificaci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111 </w:t>
            </w:r>
            <w:r>
              <w:rPr>
                <w:noProof/>
                <w:sz w:val="16"/>
              </w:rPr>
              <w:br/>
            </w:r>
            <w:r>
              <w:rPr>
                <w:noProof/>
                <w:sz w:val="2"/>
              </w:rPr>
              <w:t>2c44628d-38f5-4fdf-9f95-057349b73d30</w:t>
            </w:r>
          </w:p>
        </w:tc>
        <w:tc>
          <w:tcPr>
            <w:tcW w:w="7407" w:type="dxa"/>
            <w:shd w:val="clear" w:color="auto" w:fill="F2F2F2" w:themeFill="background1" w:themeFillShade="F2"/>
          </w:tcPr>
          <w:p w:rsidR="00000000" w:rsidRDefault="004A7845">
            <w:pPr>
              <w:rPr>
                <w:noProof/>
              </w:rPr>
            </w:pPr>
            <w:r>
              <w:rPr>
                <w:noProof/>
              </w:rPr>
              <w:t>If you do not want to use the default Video Cloud ingest profile, you must include the ID of the one you want to use.</w:t>
            </w:r>
          </w:p>
        </w:tc>
        <w:tc>
          <w:tcPr>
            <w:tcW w:w="7407" w:type="dxa"/>
          </w:tcPr>
          <w:p w:rsidR="00000000" w:rsidRDefault="004A7845">
            <w:pPr>
              <w:rPr>
                <w:lang w:val="es-ES_tradnl"/>
              </w:rPr>
            </w:pPr>
            <w:r>
              <w:rPr>
                <w:lang w:val="es-ES_tradnl"/>
              </w:rPr>
              <w:t xml:space="preserve">Si no desea utilizar el perfil de ingesta de </w:t>
            </w:r>
            <w:r>
              <w:rPr>
                <w:lang w:val="es-ES_tradnl"/>
              </w:rPr>
              <w:t>Video Cloud predeterminado, debe incluir el ID del que desea utilizar.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5d16a5f2-4d36-4621-95a3-698f6be846c8</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Gesti</w:t>
            </w:r>
            <w:r>
              <w:rPr>
                <w:lang w:val="es-ES_tradnl"/>
              </w:rPr>
              <w:t>ó</w:t>
            </w:r>
            <w:r>
              <w:rPr>
                <w:lang w:val="es-ES_tradnl"/>
              </w:rPr>
              <w:t>n de perfiles de ingesta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ce941c94-5505-4247-a762-6dce88ed2175</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5167f7e3-4c85-40d3-9dc8-c5e819b83450</w:t>
            </w:r>
          </w:p>
        </w:tc>
        <w:tc>
          <w:tcPr>
            <w:tcW w:w="7407" w:type="dxa"/>
            <w:shd w:val="clear" w:color="auto" w:fill="F2F2F2" w:themeFill="background1" w:themeFillShade="F2"/>
          </w:tcPr>
          <w:p w:rsidR="00000000" w:rsidRDefault="004A7845">
            <w:pPr>
              <w:rPr>
                <w:noProof/>
              </w:rPr>
            </w:pPr>
            <w:r>
              <w:rPr>
                <w:rStyle w:val="mqInternal"/>
                <w:noProof/>
              </w:rPr>
              <w:t>[1}</w:t>
            </w:r>
            <w:r>
              <w:rPr>
                <w:noProof/>
              </w:rPr>
              <w:t>Example CSV Manifest File (OIS v2.5)</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Ejemplo de archivo de manifiesto CSV (OIS v2.5)</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f58c7b3d-c519-49c8-aad6-558d725d4348</w:t>
            </w:r>
          </w:p>
        </w:tc>
        <w:tc>
          <w:tcPr>
            <w:tcW w:w="7407" w:type="dxa"/>
            <w:shd w:val="clear" w:color="auto" w:fill="F2F2F2" w:themeFill="background1" w:themeFillShade="F2"/>
          </w:tcPr>
          <w:p w:rsidR="00000000" w:rsidRDefault="004A7845">
            <w:pPr>
              <w:rPr>
                <w:noProof/>
              </w:rPr>
            </w:pPr>
            <w:r>
              <w:rPr>
                <w:rStyle w:val="mqInternal"/>
                <w:noProof/>
              </w:rPr>
              <w:t>[1}</w:t>
            </w:r>
            <w:r>
              <w:rPr>
                <w:noProof/>
              </w:rPr>
              <w:t>Creating a CSV Manifest File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Creaci</w:t>
            </w:r>
            <w:r>
              <w:rPr>
                <w:lang w:val="es-ES_tradnl"/>
              </w:rPr>
              <w:t>ó</w:t>
            </w:r>
            <w:r>
              <w:rPr>
                <w:lang w:val="es-ES_tradnl"/>
              </w:rPr>
              <w:t>n de un archivo de manifiesto CSV</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8f58a40b-d1f7-40e7-9f5f-ebe427428301</w:t>
            </w:r>
          </w:p>
        </w:tc>
        <w:tc>
          <w:tcPr>
            <w:tcW w:w="7407" w:type="dxa"/>
            <w:shd w:val="clear" w:color="auto" w:fill="F2F2F2" w:themeFill="background1" w:themeFillShade="F2"/>
          </w:tcPr>
          <w:p w:rsidR="00000000" w:rsidRDefault="004A7845">
            <w:pPr>
              <w:rPr>
                <w:noProof/>
              </w:rPr>
            </w:pPr>
            <w:r>
              <w:rPr>
                <w:noProof/>
              </w:rPr>
              <w:t>Keep the following in mind when generating a CSV metadata file:</w:t>
            </w:r>
          </w:p>
        </w:tc>
        <w:tc>
          <w:tcPr>
            <w:tcW w:w="7407" w:type="dxa"/>
          </w:tcPr>
          <w:p w:rsidR="00000000" w:rsidRDefault="004A7845">
            <w:pPr>
              <w:rPr>
                <w:lang w:val="es-ES_tradnl"/>
              </w:rPr>
            </w:pPr>
            <w:r>
              <w:rPr>
                <w:lang w:val="es-ES_tradnl"/>
              </w:rPr>
              <w:t>Tenga en cuenta lo siguiente al generar un archivo de metadatos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410d6d87-a197-4d12-a809-2c3bb23ced66</w:t>
            </w:r>
          </w:p>
        </w:tc>
        <w:tc>
          <w:tcPr>
            <w:tcW w:w="7407" w:type="dxa"/>
            <w:shd w:val="clear" w:color="auto" w:fill="F2F2F2" w:themeFill="background1" w:themeFillShade="F2"/>
          </w:tcPr>
          <w:p w:rsidR="00000000" w:rsidRDefault="004A7845">
            <w:pPr>
              <w:rPr>
                <w:noProof/>
              </w:rPr>
            </w:pPr>
            <w:r>
              <w:rPr>
                <w:noProof/>
              </w:rPr>
              <w:t>If a text value in a data field has a comma (,), you must enclose the field in double quotes (").</w:t>
            </w:r>
          </w:p>
        </w:tc>
        <w:tc>
          <w:tcPr>
            <w:tcW w:w="7407" w:type="dxa"/>
          </w:tcPr>
          <w:p w:rsidR="00000000" w:rsidRDefault="004A7845">
            <w:pPr>
              <w:rPr>
                <w:lang w:val="es-ES_tradnl"/>
              </w:rPr>
            </w:pPr>
            <w:r>
              <w:rPr>
                <w:lang w:val="es-ES_tradnl"/>
              </w:rPr>
              <w:t>Si un valor de texto en un campo de datos tiene una coma (,), debe encerrar el campo entre comillas dobles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603d5203-290d-4505-aac1-51875915ef38</w:t>
            </w:r>
          </w:p>
        </w:tc>
        <w:tc>
          <w:tcPr>
            <w:tcW w:w="7407" w:type="dxa"/>
            <w:shd w:val="clear" w:color="auto" w:fill="F2F2F2" w:themeFill="background1" w:themeFillShade="F2"/>
          </w:tcPr>
          <w:p w:rsidR="00000000" w:rsidRDefault="004A7845">
            <w:pPr>
              <w:rPr>
                <w:noProof/>
              </w:rPr>
            </w:pPr>
            <w:r>
              <w:rPr>
                <w:noProof/>
              </w:rPr>
              <w:t xml:space="preserve">If </w:t>
            </w:r>
            <w:r>
              <w:rPr>
                <w:noProof/>
              </w:rPr>
              <w:t>a text value in a data field has a double quote (") in it, you must enclose the field in double quotes and escape the double quote character in the text field with a second quote (e.g., "She said, ""Have a nice day.""" )</w:t>
            </w:r>
          </w:p>
        </w:tc>
        <w:tc>
          <w:tcPr>
            <w:tcW w:w="7407" w:type="dxa"/>
          </w:tcPr>
          <w:p w:rsidR="00000000" w:rsidRDefault="004A7845">
            <w:pPr>
              <w:rPr>
                <w:lang w:val="es-ES_tradnl"/>
              </w:rPr>
            </w:pPr>
            <w:r>
              <w:rPr>
                <w:lang w:val="es-ES_tradnl"/>
              </w:rPr>
              <w:t>Si un valor de texto en un campo de</w:t>
            </w:r>
            <w:r>
              <w:rPr>
                <w:lang w:val="es-ES_tradnl"/>
              </w:rPr>
              <w:t xml:space="preserve"> datos tiene comillas dobles (") en </w:t>
            </w:r>
            <w:r>
              <w:rPr>
                <w:lang w:val="es-ES_tradnl"/>
              </w:rPr>
              <w:t>é</w:t>
            </w:r>
            <w:r>
              <w:rPr>
                <w:lang w:val="es-ES_tradnl"/>
              </w:rPr>
              <w:t>l, debe encerrar el campo entre comillas dobles y escapar del car</w:t>
            </w:r>
            <w:r>
              <w:rPr>
                <w:lang w:val="es-ES_tradnl"/>
              </w:rPr>
              <w:t>á</w:t>
            </w:r>
            <w:r>
              <w:rPr>
                <w:lang w:val="es-ES_tradnl"/>
              </w:rPr>
              <w:t>cter de comillas dobles en el campo de texto con una segunda comilla (por ejemplo," Ella dijo "," Tener un buen d</w:t>
            </w:r>
            <w:r>
              <w:rPr>
                <w:lang w:val="es-ES_tradnl"/>
              </w:rPr>
              <w:t>í</w:t>
            </w:r>
            <w:r>
              <w:rPr>
                <w:lang w:val="es-ES_tradnl"/>
              </w:rPr>
              <w:t>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ba996ae3-a0a1-449b-b878-5d32602db13e</w:t>
            </w:r>
          </w:p>
        </w:tc>
        <w:tc>
          <w:tcPr>
            <w:tcW w:w="7407" w:type="dxa"/>
            <w:shd w:val="clear" w:color="auto" w:fill="F2F2F2" w:themeFill="background1" w:themeFillShade="F2"/>
          </w:tcPr>
          <w:p w:rsidR="00000000" w:rsidRDefault="004A7845">
            <w:pPr>
              <w:rPr>
                <w:noProof/>
              </w:rPr>
            </w:pPr>
            <w:r>
              <w:rPr>
                <w:noProof/>
              </w:rPr>
              <w:t>If you are creating your CSV metadata file from Excel, it automatically handles escaping.</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creando su archivo de metadatos CSV desde Excel, autom</w:t>
            </w:r>
            <w:r>
              <w:rPr>
                <w:lang w:val="es-ES_tradnl"/>
              </w:rPr>
              <w:t>á</w:t>
            </w:r>
            <w:r>
              <w:rPr>
                <w:lang w:val="es-ES_tradnl"/>
              </w:rPr>
              <w:t>ticamente maneja el escape.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122 </w:t>
            </w:r>
            <w:r>
              <w:rPr>
                <w:noProof/>
                <w:sz w:val="16"/>
              </w:rPr>
              <w:br/>
            </w:r>
            <w:r>
              <w:rPr>
                <w:noProof/>
                <w:sz w:val="2"/>
              </w:rPr>
              <w:t>69f85770-3c92-4344-ba7f-89141a43</w:t>
            </w:r>
            <w:r>
              <w:rPr>
                <w:noProof/>
                <w:sz w:val="2"/>
              </w:rPr>
              <w:t>01a6</w:t>
            </w:r>
          </w:p>
        </w:tc>
        <w:tc>
          <w:tcPr>
            <w:tcW w:w="7407" w:type="dxa"/>
            <w:shd w:val="clear" w:color="auto" w:fill="F2F2F2" w:themeFill="background1" w:themeFillShade="F2"/>
          </w:tcPr>
          <w:p w:rsidR="00000000" w:rsidRDefault="004A7845">
            <w:pPr>
              <w:rPr>
                <w:noProof/>
              </w:rPr>
            </w:pPr>
            <w:r>
              <w:rPr>
                <w:noProof/>
              </w:rPr>
              <w:t>To create a CSV metadata file:</w:t>
            </w:r>
          </w:p>
        </w:tc>
        <w:tc>
          <w:tcPr>
            <w:tcW w:w="7407" w:type="dxa"/>
          </w:tcPr>
          <w:p w:rsidR="00000000" w:rsidRDefault="004A7845">
            <w:pPr>
              <w:rPr>
                <w:lang w:val="es-ES_tradnl"/>
              </w:rPr>
            </w:pPr>
            <w:r>
              <w:rPr>
                <w:lang w:val="es-ES_tradnl"/>
              </w:rPr>
              <w:t>Para crear un archivo de metadatos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c8d38cbe-b169-4a29-ad40-3a5192d8939c</w:t>
            </w:r>
          </w:p>
        </w:tc>
        <w:tc>
          <w:tcPr>
            <w:tcW w:w="7407" w:type="dxa"/>
            <w:shd w:val="clear" w:color="auto" w:fill="F2F2F2" w:themeFill="background1" w:themeFillShade="F2"/>
          </w:tcPr>
          <w:p w:rsidR="00000000" w:rsidRDefault="004A7845">
            <w:pPr>
              <w:rPr>
                <w:noProof/>
              </w:rPr>
            </w:pPr>
            <w:r>
              <w:rPr>
                <w:noProof/>
              </w:rPr>
              <w:t>Upload one or more videos.</w:t>
            </w:r>
          </w:p>
        </w:tc>
        <w:tc>
          <w:tcPr>
            <w:tcW w:w="7407" w:type="dxa"/>
          </w:tcPr>
          <w:p w:rsidR="00000000" w:rsidRDefault="004A7845">
            <w:pPr>
              <w:rPr>
                <w:lang w:val="es-ES_tradnl"/>
              </w:rPr>
            </w:pPr>
            <w:r>
              <w:rPr>
                <w:lang w:val="es-ES_tradnl"/>
              </w:rPr>
              <w:t>Sube uno o m</w:t>
            </w:r>
            <w:r>
              <w:rPr>
                <w:lang w:val="es-ES_tradnl"/>
              </w:rPr>
              <w:t>á</w:t>
            </w:r>
            <w:r>
              <w:rPr>
                <w:lang w:val="es-ES_tradnl"/>
              </w:rPr>
              <w:t>s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124 </w:t>
            </w:r>
            <w:r>
              <w:rPr>
                <w:noProof/>
                <w:sz w:val="16"/>
              </w:rPr>
              <w:br/>
            </w:r>
            <w:r>
              <w:rPr>
                <w:noProof/>
                <w:sz w:val="2"/>
              </w:rPr>
              <w:t>61130231-79dd-48b7-bca1-a1d4ad2ea844</w:t>
            </w:r>
          </w:p>
        </w:tc>
        <w:tc>
          <w:tcPr>
            <w:tcW w:w="7407" w:type="dxa"/>
            <w:shd w:val="clear" w:color="auto" w:fill="F2F2F2" w:themeFill="background1" w:themeFillShade="F2"/>
          </w:tcPr>
          <w:p w:rsidR="00000000" w:rsidRDefault="004A7845">
            <w:pPr>
              <w:rPr>
                <w:noProof/>
              </w:rPr>
            </w:pPr>
            <w:r>
              <w:rPr>
                <w:noProof/>
              </w:rPr>
              <w:t>Open a spreadsheet program, such as Microsof</w:t>
            </w:r>
            <w:r>
              <w:rPr>
                <w:noProof/>
              </w:rPr>
              <w:t>t Excel.</w:t>
            </w:r>
          </w:p>
        </w:tc>
        <w:tc>
          <w:tcPr>
            <w:tcW w:w="7407" w:type="dxa"/>
          </w:tcPr>
          <w:p w:rsidR="00000000" w:rsidRDefault="004A7845">
            <w:pPr>
              <w:rPr>
                <w:lang w:val="es-ES_tradnl"/>
              </w:rPr>
            </w:pPr>
            <w:r>
              <w:rPr>
                <w:lang w:val="es-ES_tradnl"/>
              </w:rPr>
              <w:t>Abra un programa de hoja de c</w:t>
            </w:r>
            <w:r>
              <w:rPr>
                <w:lang w:val="es-ES_tradnl"/>
              </w:rPr>
              <w:t>á</w:t>
            </w:r>
            <w:r>
              <w:rPr>
                <w:lang w:val="es-ES_tradnl"/>
              </w:rPr>
              <w:t>lculo, como Microsoft Excel.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bceeccc6-acfd-49a0-95db-f1d9558f551b</w:t>
            </w:r>
          </w:p>
        </w:tc>
        <w:tc>
          <w:tcPr>
            <w:tcW w:w="7407" w:type="dxa"/>
            <w:shd w:val="clear" w:color="auto" w:fill="F2F2F2" w:themeFill="background1" w:themeFillShade="F2"/>
          </w:tcPr>
          <w:p w:rsidR="00000000" w:rsidRDefault="004A7845">
            <w:pPr>
              <w:rPr>
                <w:noProof/>
              </w:rPr>
            </w:pPr>
            <w:r>
              <w:rPr>
                <w:noProof/>
              </w:rPr>
              <w:t>Add the column headings to the first row.</w:t>
            </w:r>
          </w:p>
        </w:tc>
        <w:tc>
          <w:tcPr>
            <w:tcW w:w="7407" w:type="dxa"/>
          </w:tcPr>
          <w:p w:rsidR="00000000" w:rsidRDefault="004A7845">
            <w:pPr>
              <w:rPr>
                <w:lang w:val="es-ES_tradnl"/>
              </w:rPr>
            </w:pPr>
            <w:r>
              <w:rPr>
                <w:lang w:val="es-ES_tradnl"/>
              </w:rPr>
              <w:t>Agregue los encabezados de las columnas a la primera fila.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97291979-afcb-4f78-a440-3f5db134507a</w:t>
            </w:r>
          </w:p>
        </w:tc>
        <w:tc>
          <w:tcPr>
            <w:tcW w:w="7407" w:type="dxa"/>
            <w:shd w:val="clear" w:color="auto" w:fill="F2F2F2" w:themeFill="background1" w:themeFillShade="F2"/>
          </w:tcPr>
          <w:p w:rsidR="00000000" w:rsidRDefault="004A7845">
            <w:pPr>
              <w:rPr>
                <w:noProof/>
              </w:rPr>
            </w:pPr>
            <w:r>
              <w:rPr>
                <w:noProof/>
              </w:rPr>
              <w:t>Add a row for each video.</w:t>
            </w:r>
          </w:p>
        </w:tc>
        <w:tc>
          <w:tcPr>
            <w:tcW w:w="7407" w:type="dxa"/>
          </w:tcPr>
          <w:p w:rsidR="00000000" w:rsidRDefault="004A7845">
            <w:pPr>
              <w:rPr>
                <w:lang w:val="es-ES_tradnl"/>
              </w:rPr>
            </w:pPr>
            <w:r>
              <w:rPr>
                <w:lang w:val="es-ES_tradnl"/>
              </w:rPr>
              <w:t>Agrega una fila para cada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f04a22be-4347-4aee-a1fd-fcd7c6739f1c</w:t>
            </w:r>
          </w:p>
        </w:tc>
        <w:tc>
          <w:tcPr>
            <w:tcW w:w="7407" w:type="dxa"/>
            <w:shd w:val="clear" w:color="auto" w:fill="F2F2F2" w:themeFill="background1" w:themeFillShade="F2"/>
          </w:tcPr>
          <w:p w:rsidR="00000000" w:rsidRDefault="004A7845">
            <w:pPr>
              <w:rPr>
                <w:noProof/>
              </w:rPr>
            </w:pPr>
            <w:r>
              <w:rPr>
                <w:noProof/>
              </w:rPr>
              <w:t>Save the file as a CSV.</w:t>
            </w:r>
          </w:p>
        </w:tc>
        <w:tc>
          <w:tcPr>
            <w:tcW w:w="7407" w:type="dxa"/>
          </w:tcPr>
          <w:p w:rsidR="00000000" w:rsidRDefault="004A7845">
            <w:pPr>
              <w:rPr>
                <w:lang w:val="es-ES_tradnl"/>
              </w:rPr>
            </w:pPr>
            <w:r>
              <w:rPr>
                <w:lang w:val="es-ES_tradnl"/>
              </w:rPr>
              <w:t>Guarde el archivo como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1aa2281e-312c-421e-b6a9-4bf5b04d20be</w:t>
            </w:r>
          </w:p>
        </w:tc>
        <w:tc>
          <w:tcPr>
            <w:tcW w:w="7407" w:type="dxa"/>
            <w:shd w:val="clear" w:color="auto" w:fill="F2F2F2" w:themeFill="background1" w:themeFillShade="F2"/>
          </w:tcPr>
          <w:p w:rsidR="00000000" w:rsidRDefault="004A7845">
            <w:pPr>
              <w:rPr>
                <w:noProof/>
              </w:rPr>
            </w:pPr>
            <w:r>
              <w:rPr>
                <w:noProof/>
              </w:rPr>
              <w:t xml:space="preserve">For example, you might select </w:t>
            </w:r>
            <w:r>
              <w:rPr>
                <w:rStyle w:val="mqInternal"/>
                <w:noProof/>
              </w:rPr>
              <w:t>[1}</w:t>
            </w:r>
            <w:r>
              <w:rPr>
                <w:noProof/>
              </w:rPr>
              <w:t>Save as</w:t>
            </w:r>
            <w:r>
              <w:rPr>
                <w:rStyle w:val="mqInternal"/>
                <w:noProof/>
              </w:rPr>
              <w:t>{2]</w:t>
            </w:r>
            <w:r>
              <w:rPr>
                <w:noProof/>
              </w:rPr>
              <w:t xml:space="preserve"> from the </w:t>
            </w:r>
            <w:r>
              <w:rPr>
                <w:rStyle w:val="mqInternal"/>
                <w:noProof/>
              </w:rPr>
              <w:t>[1}</w:t>
            </w:r>
            <w:r>
              <w:rPr>
                <w:noProof/>
              </w:rPr>
              <w:t>File</w:t>
            </w:r>
            <w:r>
              <w:rPr>
                <w:rStyle w:val="mqInternal"/>
                <w:noProof/>
              </w:rPr>
              <w:t>{2]</w:t>
            </w:r>
            <w:r>
              <w:rPr>
                <w:noProof/>
              </w:rPr>
              <w:t xml:space="preserve"> menu.</w:t>
            </w:r>
          </w:p>
        </w:tc>
        <w:tc>
          <w:tcPr>
            <w:tcW w:w="7407" w:type="dxa"/>
          </w:tcPr>
          <w:p w:rsidR="00000000" w:rsidRDefault="004A7845">
            <w:pPr>
              <w:rPr>
                <w:lang w:val="es-ES_tradnl"/>
              </w:rPr>
            </w:pPr>
            <w:r>
              <w:rPr>
                <w:lang w:val="es-ES_tradnl"/>
              </w:rPr>
              <w:t xml:space="preserve">Por ejemplo, puede seleccionar </w:t>
            </w:r>
            <w:r>
              <w:rPr>
                <w:rStyle w:val="mqInternal"/>
                <w:noProof/>
                <w:lang w:val="es-ES_tradnl"/>
              </w:rPr>
              <w:t>[1}</w:t>
            </w:r>
            <w:r>
              <w:rPr>
                <w:lang w:val="es-ES_tradnl"/>
              </w:rPr>
              <w:t>Guardar como</w:t>
            </w:r>
            <w:r>
              <w:rPr>
                <w:rStyle w:val="mqInternal"/>
                <w:noProof/>
                <w:lang w:val="es-ES_tradnl"/>
              </w:rPr>
              <w:t>{2]</w:t>
            </w:r>
            <w:r>
              <w:rPr>
                <w:lang w:val="es-ES_tradnl"/>
              </w:rPr>
              <w:t xml:space="preserve"> desde el </w:t>
            </w:r>
            <w:r>
              <w:rPr>
                <w:rStyle w:val="mqInternal"/>
                <w:noProof/>
                <w:lang w:val="es-ES_tradnl"/>
              </w:rPr>
              <w:t>[1}</w:t>
            </w:r>
            <w:r>
              <w:rPr>
                <w:lang w:val="es-ES_tradnl"/>
              </w:rPr>
              <w:t>Archivo</w:t>
            </w:r>
            <w:r>
              <w:rPr>
                <w:rStyle w:val="mqInternal"/>
                <w:noProof/>
                <w:lang w:val="es-ES_tradnl"/>
              </w:rPr>
              <w:t>{2]</w:t>
            </w:r>
            <w:r>
              <w:rPr>
                <w:lang w:val="es-ES_tradnl"/>
              </w:rPr>
              <w:t xml:space="preserve"> men</w:t>
            </w:r>
            <w:r>
              <w:rPr>
                <w:lang w:val="es-ES_tradnl"/>
              </w:rPr>
              <w:t>ú</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181a43e3-0e49-43bc-ba4a-abd1ed95dc3f</w:t>
            </w:r>
          </w:p>
        </w:tc>
        <w:tc>
          <w:tcPr>
            <w:tcW w:w="7407" w:type="dxa"/>
            <w:shd w:val="clear" w:color="auto" w:fill="F2F2F2" w:themeFill="background1" w:themeFillShade="F2"/>
          </w:tcPr>
          <w:p w:rsidR="00000000" w:rsidRDefault="004A7845">
            <w:pPr>
              <w:rPr>
                <w:noProof/>
              </w:rPr>
            </w:pPr>
            <w:r>
              <w:rPr>
                <w:noProof/>
              </w:rPr>
              <w:t>When prompted, select the comma-separated value file type.</w:t>
            </w:r>
          </w:p>
        </w:tc>
        <w:tc>
          <w:tcPr>
            <w:tcW w:w="7407" w:type="dxa"/>
          </w:tcPr>
          <w:p w:rsidR="00000000" w:rsidRDefault="004A7845">
            <w:pPr>
              <w:rPr>
                <w:lang w:val="es-ES_tradnl"/>
              </w:rPr>
            </w:pPr>
            <w:r>
              <w:rPr>
                <w:lang w:val="es-ES_tradnl"/>
              </w:rPr>
              <w:t>Cuando se le solicite, seleccione el tipo de archivo de valor</w:t>
            </w:r>
            <w:r>
              <w:rPr>
                <w:lang w:val="es-ES_tradnl"/>
              </w:rPr>
              <w:t>es separados por comas.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a908fe2f-b66f-4ba8-9b8e-6e89ebc2fad9</w:t>
            </w:r>
          </w:p>
        </w:tc>
        <w:tc>
          <w:tcPr>
            <w:tcW w:w="7407" w:type="dxa"/>
            <w:shd w:val="clear" w:color="auto" w:fill="F2F2F2" w:themeFill="background1" w:themeFillShade="F2"/>
          </w:tcPr>
          <w:p w:rsidR="00000000" w:rsidRDefault="004A7845">
            <w:pPr>
              <w:rPr>
                <w:noProof/>
              </w:rPr>
            </w:pPr>
            <w:r>
              <w:rPr>
                <w:rStyle w:val="mqInternal"/>
                <w:noProof/>
              </w:rPr>
              <w:t>[1}</w:t>
            </w:r>
            <w:r>
              <w:rPr>
                <w:noProof/>
              </w:rPr>
              <w:t>With your upload method of choice, upload the CSV file as you uploaded the video(s).</w:t>
            </w:r>
          </w:p>
        </w:tc>
        <w:tc>
          <w:tcPr>
            <w:tcW w:w="7407" w:type="dxa"/>
          </w:tcPr>
          <w:p w:rsidR="00000000" w:rsidRDefault="004A7845">
            <w:pPr>
              <w:rPr>
                <w:lang w:val="es-ES_tradnl"/>
              </w:rPr>
            </w:pPr>
            <w:r>
              <w:rPr>
                <w:rStyle w:val="mqInternal"/>
                <w:noProof/>
                <w:lang w:val="es-ES_tradnl"/>
              </w:rPr>
              <w:t>[1}</w:t>
            </w:r>
            <w:r>
              <w:rPr>
                <w:lang w:val="es-ES_tradnl"/>
              </w:rPr>
              <w:t>Con el m</w:t>
            </w:r>
            <w:r>
              <w:rPr>
                <w:lang w:val="es-ES_tradnl"/>
              </w:rPr>
              <w:t>é</w:t>
            </w:r>
            <w:r>
              <w:rPr>
                <w:lang w:val="es-ES_tradnl"/>
              </w:rPr>
              <w:t>todo de carga que elija, cargue el archivo CSV a medida que subi</w:t>
            </w:r>
            <w:r>
              <w:rPr>
                <w:lang w:val="es-ES_tradnl"/>
              </w:rPr>
              <w:t>ó</w:t>
            </w:r>
            <w:r>
              <w:rPr>
                <w:lang w:val="es-ES_tradnl"/>
              </w:rPr>
              <w:t xml:space="preserve"> los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29319adf-13ff-4f7a-9f98-290a2bd9fafb</w:t>
            </w:r>
          </w:p>
        </w:tc>
        <w:tc>
          <w:tcPr>
            <w:tcW w:w="7407" w:type="dxa"/>
            <w:shd w:val="clear" w:color="auto" w:fill="F2F2F2" w:themeFill="background1" w:themeFillShade="F2"/>
          </w:tcPr>
          <w:p w:rsidR="00000000" w:rsidRDefault="004A7845">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4A7845">
            <w:pPr>
              <w:rPr>
                <w:lang w:val="es-ES_tradnl"/>
              </w:rPr>
            </w:pPr>
            <w:r>
              <w:rPr>
                <w:lang w:val="es-ES_tradnl"/>
              </w:rPr>
              <w:t xml:space="preserve">Ver cualquiera </w:t>
            </w:r>
            <w:r>
              <w:rPr>
                <w:rStyle w:val="mqInternal"/>
                <w:noProof/>
                <w:lang w:val="es-ES_tradnl"/>
              </w:rPr>
              <w:t>[1}</w:t>
            </w:r>
            <w:r>
              <w:rPr>
                <w:lang w:val="es-ES_tradnl"/>
              </w:rPr>
              <w:t>FTP</w:t>
            </w:r>
            <w:r>
              <w:rPr>
                <w:rStyle w:val="mqInternal"/>
                <w:noProof/>
                <w:lang w:val="es-ES_tradnl"/>
              </w:rPr>
              <w:t>{2]</w:t>
            </w:r>
            <w:r>
              <w:rPr>
                <w:lang w:val="es-ES_tradnl"/>
              </w:rPr>
              <w:t xml:space="preserve"> o </w:t>
            </w:r>
            <w:r>
              <w:rPr>
                <w:rStyle w:val="mqInternal"/>
                <w:noProof/>
                <w:lang w:val="es-ES_tradnl"/>
              </w:rPr>
              <w:t>[3}</w:t>
            </w:r>
            <w:r>
              <w:rPr>
                <w:lang w:val="es-ES_tradnl"/>
              </w:rPr>
              <w:t>Aspera</w:t>
            </w:r>
            <w:r>
              <w:rPr>
                <w:rStyle w:val="mqInternal"/>
                <w:noProof/>
                <w:lang w:val="es-ES_tradnl"/>
              </w:rPr>
              <w:t>{2]</w:t>
            </w:r>
            <w:r>
              <w:rPr>
                <w:lang w:val="es-ES_tradnl"/>
              </w:rPr>
              <w:t>.</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05321346-9a7c-466b-b7c2-1d5a87dd22c3</w:t>
            </w:r>
          </w:p>
        </w:tc>
        <w:tc>
          <w:tcPr>
            <w:tcW w:w="7407" w:type="dxa"/>
            <w:shd w:val="clear" w:color="auto" w:fill="F2F2F2" w:themeFill="background1" w:themeFillShade="F2"/>
          </w:tcPr>
          <w:p w:rsidR="00000000" w:rsidRDefault="004A7845">
            <w:pPr>
              <w:rPr>
                <w:noProof/>
              </w:rPr>
            </w:pPr>
            <w:r>
              <w:rPr>
                <w:noProof/>
              </w:rPr>
              <w:t>You can use FTPS (recommended) or FTP (deprecated) to upload videos, thumbnails, closed cap</w:t>
            </w:r>
            <w:r>
              <w:rPr>
                <w:noProof/>
              </w:rPr>
              <w:t>tions, and manifest files to Backlot.</w:t>
            </w:r>
          </w:p>
        </w:tc>
        <w:tc>
          <w:tcPr>
            <w:tcW w:w="7407" w:type="dxa"/>
          </w:tcPr>
          <w:p w:rsidR="00000000" w:rsidRDefault="004A7845">
            <w:pPr>
              <w:rPr>
                <w:lang w:val="es-ES_tradnl"/>
              </w:rPr>
            </w:pPr>
            <w:r>
              <w:rPr>
                <w:lang w:val="es-ES_tradnl"/>
              </w:rPr>
              <w:t>Puede usar FTPS (recomendado) o FTP (obsoleto) para cargar videos, miniaturas, subt</w:t>
            </w:r>
            <w:r>
              <w:rPr>
                <w:lang w:val="es-ES_tradnl"/>
              </w:rPr>
              <w:t>í</w:t>
            </w:r>
            <w:r>
              <w:rPr>
                <w:lang w:val="es-ES_tradnl"/>
              </w:rPr>
              <w:t>tulos y archivos de manifiesto en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133 </w:t>
            </w:r>
            <w:r>
              <w:rPr>
                <w:noProof/>
                <w:sz w:val="16"/>
              </w:rPr>
              <w:br/>
            </w:r>
            <w:r>
              <w:rPr>
                <w:noProof/>
                <w:sz w:val="2"/>
              </w:rPr>
              <w:t>930cdaa4-bfea-4a3b-b302-74f34b1056b5</w:t>
            </w:r>
          </w:p>
        </w:tc>
        <w:tc>
          <w:tcPr>
            <w:tcW w:w="7407" w:type="dxa"/>
            <w:shd w:val="clear" w:color="auto" w:fill="F2F2F2" w:themeFill="background1" w:themeFillShade="F2"/>
          </w:tcPr>
          <w:p w:rsidR="00000000" w:rsidRDefault="004A7845">
            <w:pPr>
              <w:rPr>
                <w:noProof/>
              </w:rPr>
            </w:pPr>
            <w:r>
              <w:rPr>
                <w:noProof/>
              </w:rPr>
              <w:t>You can use Aspera file transfer software to upload videos, thumbnails, closed captions and manifest files to Backlot.</w:t>
            </w:r>
          </w:p>
        </w:tc>
        <w:tc>
          <w:tcPr>
            <w:tcW w:w="7407" w:type="dxa"/>
          </w:tcPr>
          <w:p w:rsidR="00000000" w:rsidRDefault="004A7845">
            <w:pPr>
              <w:rPr>
                <w:lang w:val="es-ES_tradnl"/>
              </w:rPr>
            </w:pPr>
            <w:r>
              <w:rPr>
                <w:lang w:val="es-ES_tradnl"/>
              </w:rPr>
              <w:t>Puede utilizar el software de transferencia de archivos Aspera para cargar videos, miniaturas, subt</w:t>
            </w:r>
            <w:r>
              <w:rPr>
                <w:lang w:val="es-ES_tradnl"/>
              </w:rPr>
              <w:t>í</w:t>
            </w:r>
            <w:r>
              <w:rPr>
                <w:lang w:val="es-ES_tradnl"/>
              </w:rPr>
              <w:t>tulos y archivos de manifiesto en Bac</w:t>
            </w:r>
            <w:r>
              <w:rPr>
                <w:lang w:val="es-ES_tradnl"/>
              </w:rPr>
              <w:t>klot.</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ooyala-video-cloud-ingestion-adapter-ingesting-aspera.html</w:t>
            </w:r>
          </w:p>
          <w:p w:rsidR="00000000" w:rsidRDefault="004A7845">
            <w:pPr>
              <w:jc w:val="center"/>
              <w:rPr>
                <w:b/>
                <w:noProof/>
              </w:rPr>
            </w:pPr>
            <w:r>
              <w:rPr>
                <w:b/>
                <w:noProof/>
              </w:rPr>
              <w:t>MQ971010 79302c72-4664-49f6-b797-0c30848974f9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122fd519-07c8-4b23-806d-cc02f9c55904</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fcd6a727-d236-44ad-8bad-ce656ea51f76</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a0f22313-af13-4f7e-8cc6-fea7ee2c132a</w:t>
            </w:r>
          </w:p>
        </w:tc>
        <w:tc>
          <w:tcPr>
            <w:tcW w:w="7407" w:type="dxa"/>
            <w:shd w:val="clear" w:color="auto" w:fill="F2F2F2" w:themeFill="background1" w:themeFillShade="F2"/>
          </w:tcPr>
          <w:p w:rsidR="00000000" w:rsidRDefault="004A7845">
            <w:pPr>
              <w:rPr>
                <w:noProof/>
              </w:rPr>
            </w:pPr>
            <w:r>
              <w:rPr>
                <w:noProof/>
              </w:rPr>
              <w:t>Ingesting with Aspera' parent:</w:t>
            </w:r>
          </w:p>
        </w:tc>
        <w:tc>
          <w:tcPr>
            <w:tcW w:w="7407" w:type="dxa"/>
          </w:tcPr>
          <w:p w:rsidR="00000000" w:rsidRDefault="004A7845">
            <w:pPr>
              <w:rPr>
                <w:lang w:val="es-ES_tradnl"/>
              </w:rPr>
            </w:pPr>
            <w:r>
              <w:rPr>
                <w:lang w:val="es-ES_tradnl"/>
              </w:rPr>
              <w:t>Ingerir con el padre de Aspera: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f35ff5bf-a204-47f1-85a4-e7beaf9e3235</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e6481d74-582f-424f-b74f-5196c6656228</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8e16cafd-d10f-478b-93a9-efdd5dd514a9</w:t>
            </w:r>
          </w:p>
        </w:tc>
        <w:tc>
          <w:tcPr>
            <w:tcW w:w="7407" w:type="dxa"/>
            <w:shd w:val="clear" w:color="auto" w:fill="F2F2F2" w:themeFill="background1" w:themeFillShade="F2"/>
          </w:tcPr>
          <w:p w:rsidR="00000000" w:rsidRDefault="004A7845">
            <w:pPr>
              <w:rPr>
                <w:noProof/>
              </w:rPr>
            </w:pPr>
            <w:r>
              <w:rPr>
                <w:noProof/>
              </w:rPr>
              <w:t>Ingesting with Aspera</w:t>
            </w:r>
          </w:p>
        </w:tc>
        <w:tc>
          <w:tcPr>
            <w:tcW w:w="7407" w:type="dxa"/>
          </w:tcPr>
          <w:p w:rsidR="00000000" w:rsidRDefault="004A7845">
            <w:pPr>
              <w:rPr>
                <w:lang w:val="es-ES_tradnl"/>
              </w:rPr>
            </w:pPr>
            <w:r>
              <w:rPr>
                <w:lang w:val="es-ES_tradnl"/>
              </w:rPr>
              <w:t>Ingerir con Aspera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7 </w:t>
            </w:r>
            <w:r>
              <w:rPr>
                <w:noProof/>
                <w:sz w:val="16"/>
              </w:rPr>
              <w:br/>
            </w:r>
            <w:r>
              <w:rPr>
                <w:noProof/>
                <w:sz w:val="2"/>
              </w:rPr>
              <w:t>a6728d2e-b85c-44df-a160-77f00397ef2d</w:t>
            </w:r>
          </w:p>
        </w:tc>
        <w:tc>
          <w:tcPr>
            <w:tcW w:w="7407" w:type="dxa"/>
            <w:shd w:val="clear" w:color="auto" w:fill="F2F2F2" w:themeFill="background1" w:themeFillShade="F2"/>
          </w:tcPr>
          <w:p w:rsidR="00000000" w:rsidRDefault="004A7845">
            <w:pPr>
              <w:rPr>
                <w:noProof/>
              </w:rPr>
            </w:pPr>
            <w:r>
              <w:rPr>
                <w:noProof/>
              </w:rPr>
              <w:t xml:space="preserve">You can use </w:t>
            </w:r>
            <w:r>
              <w:rPr>
                <w:noProof/>
              </w:rPr>
              <w:t>Aspera file transfer software to upload videos, thumbnails, closed captions and manifest files to Backlot.</w:t>
            </w:r>
          </w:p>
        </w:tc>
        <w:tc>
          <w:tcPr>
            <w:tcW w:w="7407" w:type="dxa"/>
          </w:tcPr>
          <w:p w:rsidR="00000000" w:rsidRDefault="004A7845">
            <w:pPr>
              <w:rPr>
                <w:lang w:val="es-ES_tradnl"/>
              </w:rPr>
            </w:pPr>
            <w:r>
              <w:rPr>
                <w:lang w:val="es-ES_tradnl"/>
              </w:rPr>
              <w:t>Puede utilizar el software de transferencia de archivos Aspera para cargar videos, miniaturas, subt</w:t>
            </w:r>
            <w:r>
              <w:rPr>
                <w:lang w:val="es-ES_tradnl"/>
              </w:rPr>
              <w:t>í</w:t>
            </w:r>
            <w:r>
              <w:rPr>
                <w:lang w:val="es-ES_tradnl"/>
              </w:rPr>
              <w:t>tulos y archivos de manifiesto en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e9</w:t>
            </w:r>
            <w:r>
              <w:rPr>
                <w:noProof/>
                <w:sz w:val="2"/>
              </w:rPr>
              <w:t>c5fcce-72be-4b48-9dfc-2bd41d89f466</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38292945-9aef-4673-bc4e-47906e9e9c18</w:t>
            </w:r>
          </w:p>
        </w:tc>
        <w:tc>
          <w:tcPr>
            <w:tcW w:w="7407" w:type="dxa"/>
            <w:shd w:val="clear" w:color="auto" w:fill="F2F2F2" w:themeFill="background1" w:themeFillShade="F2"/>
          </w:tcPr>
          <w:p w:rsidR="00000000" w:rsidRDefault="004A7845">
            <w:pPr>
              <w:rPr>
                <w:noProof/>
              </w:rPr>
            </w:pPr>
            <w:r>
              <w:rPr>
                <w:noProof/>
              </w:rPr>
              <w:t>Overview of A</w:t>
            </w:r>
            <w:r>
              <w:rPr>
                <w:noProof/>
              </w:rPr>
              <w:t>spera Ingest</w:t>
            </w:r>
          </w:p>
        </w:tc>
        <w:tc>
          <w:tcPr>
            <w:tcW w:w="7407" w:type="dxa"/>
          </w:tcPr>
          <w:p w:rsidR="00000000" w:rsidRDefault="004A7845">
            <w:pPr>
              <w:rPr>
                <w:lang w:val="es-ES_tradnl"/>
              </w:rPr>
            </w:pPr>
            <w:r>
              <w:rPr>
                <w:lang w:val="es-ES_tradnl"/>
              </w:rPr>
              <w:t>Descripci</w:t>
            </w:r>
            <w:r>
              <w:rPr>
                <w:lang w:val="es-ES_tradnl"/>
              </w:rPr>
              <w:t>ó</w:t>
            </w:r>
            <w:r>
              <w:rPr>
                <w:lang w:val="es-ES_tradnl"/>
              </w:rPr>
              <w:t>n general de Aspera Ingest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04875ec6-0646-49c2-a445-51a44561173a</w:t>
            </w:r>
          </w:p>
        </w:tc>
        <w:tc>
          <w:tcPr>
            <w:tcW w:w="7407" w:type="dxa"/>
            <w:shd w:val="clear" w:color="auto" w:fill="F2F2F2" w:themeFill="background1" w:themeFillShade="F2"/>
          </w:tcPr>
          <w:p w:rsidR="00000000" w:rsidRDefault="004A7845">
            <w:pPr>
              <w:rPr>
                <w:noProof/>
              </w:rPr>
            </w:pPr>
            <w:r>
              <w:rPr>
                <w:noProof/>
              </w:rPr>
              <w:t>Ingesting via Aspera</w:t>
            </w:r>
          </w:p>
        </w:tc>
        <w:tc>
          <w:tcPr>
            <w:tcW w:w="7407" w:type="dxa"/>
          </w:tcPr>
          <w:p w:rsidR="00000000" w:rsidRDefault="004A7845">
            <w:pPr>
              <w:rPr>
                <w:lang w:val="es-ES_tradnl"/>
              </w:rPr>
            </w:pPr>
            <w:r>
              <w:rPr>
                <w:lang w:val="es-ES_tradnl"/>
              </w:rPr>
              <w:t>Ingesti</w:t>
            </w:r>
            <w:r>
              <w:rPr>
                <w:lang w:val="es-ES_tradnl"/>
              </w:rPr>
              <w:t>ó</w:t>
            </w:r>
            <w:r>
              <w:rPr>
                <w:lang w:val="es-ES_tradnl"/>
              </w:rPr>
              <w:t>n a trav</w:t>
            </w:r>
            <w:r>
              <w:rPr>
                <w:lang w:val="es-ES_tradnl"/>
              </w:rPr>
              <w:t>é</w:t>
            </w:r>
            <w:r>
              <w:rPr>
                <w:lang w:val="es-ES_tradnl"/>
              </w:rPr>
              <w:t>s de Aspera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02f345c2-568d-4da5-86e6-4c79246a4410</w:t>
            </w:r>
          </w:p>
        </w:tc>
        <w:tc>
          <w:tcPr>
            <w:tcW w:w="7407" w:type="dxa"/>
            <w:shd w:val="clear" w:color="auto" w:fill="F2F2F2" w:themeFill="background1" w:themeFillShade="F2"/>
          </w:tcPr>
          <w:p w:rsidR="00000000" w:rsidRDefault="004A7845">
            <w:pPr>
              <w:rPr>
                <w:noProof/>
              </w:rPr>
            </w:pPr>
            <w:r>
              <w:rPr>
                <w:noProof/>
              </w:rPr>
              <w:t>Ingesting via Aspera</w:t>
            </w:r>
          </w:p>
        </w:tc>
        <w:tc>
          <w:tcPr>
            <w:tcW w:w="7407" w:type="dxa"/>
          </w:tcPr>
          <w:p w:rsidR="00000000" w:rsidRDefault="004A7845">
            <w:pPr>
              <w:rPr>
                <w:lang w:val="es-ES_tradnl"/>
              </w:rPr>
            </w:pPr>
            <w:r>
              <w:rPr>
                <w:lang w:val="es-ES_tradnl"/>
              </w:rPr>
              <w:t>Ingesti</w:t>
            </w:r>
            <w:r>
              <w:rPr>
                <w:lang w:val="es-ES_tradnl"/>
              </w:rPr>
              <w:t>ó</w:t>
            </w:r>
            <w:r>
              <w:rPr>
                <w:lang w:val="es-ES_tradnl"/>
              </w:rPr>
              <w:t>n a trav</w:t>
            </w:r>
            <w:r>
              <w:rPr>
                <w:lang w:val="es-ES_tradnl"/>
              </w:rPr>
              <w:t>é</w:t>
            </w:r>
            <w:r>
              <w:rPr>
                <w:lang w:val="es-ES_tradnl"/>
              </w:rPr>
              <w:t>s de Aspera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17ffb6b9-10c8-4e7e-8fb8-252d76564f53</w:t>
            </w:r>
          </w:p>
        </w:tc>
        <w:tc>
          <w:tcPr>
            <w:tcW w:w="7407" w:type="dxa"/>
            <w:shd w:val="clear" w:color="auto" w:fill="F2F2F2" w:themeFill="background1" w:themeFillShade="F2"/>
          </w:tcPr>
          <w:p w:rsidR="00000000" w:rsidRDefault="004A7845">
            <w:pPr>
              <w:rPr>
                <w:noProof/>
              </w:rPr>
            </w:pPr>
            <w:r>
              <w:rPr>
                <w:noProof/>
              </w:rPr>
              <w:t>About Aspera</w:t>
            </w:r>
          </w:p>
        </w:tc>
        <w:tc>
          <w:tcPr>
            <w:tcW w:w="7407" w:type="dxa"/>
          </w:tcPr>
          <w:p w:rsidR="00000000" w:rsidRDefault="004A7845">
            <w:pPr>
              <w:rPr>
                <w:lang w:val="es-ES_tradnl"/>
              </w:rPr>
            </w:pPr>
            <w:r>
              <w:rPr>
                <w:lang w:val="es-ES_tradnl"/>
              </w:rPr>
              <w:t>Sobre Aspera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923fd1dd-ccfb-48c3-9215-2148cd6feea5</w:t>
            </w:r>
          </w:p>
        </w:tc>
        <w:tc>
          <w:tcPr>
            <w:tcW w:w="7407" w:type="dxa"/>
            <w:shd w:val="clear" w:color="auto" w:fill="F2F2F2" w:themeFill="background1" w:themeFillShade="F2"/>
          </w:tcPr>
          <w:p w:rsidR="00000000" w:rsidRDefault="004A7845">
            <w:pPr>
              <w:rPr>
                <w:noProof/>
              </w:rPr>
            </w:pPr>
            <w:r>
              <w:rPr>
                <w:rStyle w:val="mqInternal"/>
                <w:noProof/>
              </w:rPr>
              <w:t>[1}</w:t>
            </w:r>
            <w:r>
              <w:rPr>
                <w:noProof/>
              </w:rPr>
              <w:t>Aspera</w:t>
            </w:r>
            <w:r>
              <w:rPr>
                <w:rStyle w:val="mqInternal"/>
                <w:noProof/>
              </w:rPr>
              <w:t>{2]</w:t>
            </w:r>
            <w:r>
              <w:rPr>
                <w:noProof/>
              </w:rPr>
              <w:t xml:space="preserve"> provides a high-performance file transfer client for uploading videos to Backlot.</w:t>
            </w:r>
          </w:p>
        </w:tc>
        <w:tc>
          <w:tcPr>
            <w:tcW w:w="7407" w:type="dxa"/>
          </w:tcPr>
          <w:p w:rsidR="00000000" w:rsidRDefault="004A7845">
            <w:pPr>
              <w:rPr>
                <w:lang w:val="es-ES_tradnl"/>
              </w:rPr>
            </w:pPr>
            <w:r>
              <w:rPr>
                <w:rStyle w:val="mqInternal"/>
                <w:noProof/>
                <w:lang w:val="es-ES_tradnl"/>
              </w:rPr>
              <w:t>[1}</w:t>
            </w:r>
            <w:r>
              <w:rPr>
                <w:lang w:val="es-ES_tradnl"/>
              </w:rPr>
              <w:t>Aspera</w:t>
            </w:r>
            <w:r>
              <w:rPr>
                <w:rStyle w:val="mqInternal"/>
                <w:noProof/>
                <w:lang w:val="es-ES_tradnl"/>
              </w:rPr>
              <w:t>{2]</w:t>
            </w:r>
            <w:r>
              <w:rPr>
                <w:lang w:val="es-ES_tradnl"/>
              </w:rPr>
              <w:t xml:space="preserve"> proporciona un cliente de transferencia de </w:t>
            </w:r>
            <w:r>
              <w:rPr>
                <w:lang w:val="es-ES_tradnl"/>
              </w:rPr>
              <w:t>archivos de alto rendimiento para cargar videos en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56960135-58d7-4cfa-aa7f-b5e8e4123b5f</w:t>
            </w:r>
          </w:p>
        </w:tc>
        <w:tc>
          <w:tcPr>
            <w:tcW w:w="7407" w:type="dxa"/>
            <w:shd w:val="clear" w:color="auto" w:fill="F2F2F2" w:themeFill="background1" w:themeFillShade="F2"/>
          </w:tcPr>
          <w:p w:rsidR="00000000" w:rsidRDefault="004A7845">
            <w:pPr>
              <w:rPr>
                <w:noProof/>
              </w:rPr>
            </w:pPr>
            <w:r>
              <w:rPr>
                <w:noProof/>
              </w:rPr>
              <w:t>Aspera uses encryption while transferring data.</w:t>
            </w:r>
          </w:p>
        </w:tc>
        <w:tc>
          <w:tcPr>
            <w:tcW w:w="7407" w:type="dxa"/>
          </w:tcPr>
          <w:p w:rsidR="00000000" w:rsidRDefault="004A7845">
            <w:pPr>
              <w:rPr>
                <w:lang w:val="es-ES_tradnl"/>
              </w:rPr>
            </w:pPr>
            <w:r>
              <w:rPr>
                <w:lang w:val="es-ES_tradnl"/>
              </w:rPr>
              <w:t>Aspera usa encriptaci</w:t>
            </w:r>
            <w:r>
              <w:rPr>
                <w:lang w:val="es-ES_tradnl"/>
              </w:rPr>
              <w:t>ó</w:t>
            </w:r>
            <w:r>
              <w:rPr>
                <w:lang w:val="es-ES_tradnl"/>
              </w:rPr>
              <w:t>n mientras transfiere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9a21b5f4-0ced-4d9c-a64a-068c74e31727</w:t>
            </w:r>
          </w:p>
        </w:tc>
        <w:tc>
          <w:tcPr>
            <w:tcW w:w="7407" w:type="dxa"/>
            <w:shd w:val="clear" w:color="auto" w:fill="F2F2F2" w:themeFill="background1" w:themeFillShade="F2"/>
          </w:tcPr>
          <w:p w:rsidR="00000000" w:rsidRDefault="004A7845">
            <w:pPr>
              <w:rPr>
                <w:noProof/>
              </w:rPr>
            </w:pPr>
            <w:r>
              <w:rPr>
                <w:noProof/>
              </w:rPr>
              <w:t>Account Policy</w:t>
            </w:r>
          </w:p>
        </w:tc>
        <w:tc>
          <w:tcPr>
            <w:tcW w:w="7407" w:type="dxa"/>
          </w:tcPr>
          <w:p w:rsidR="00000000" w:rsidRDefault="004A7845">
            <w:pPr>
              <w:rPr>
                <w:lang w:val="es-ES_tradnl"/>
              </w:rPr>
            </w:pPr>
            <w:r>
              <w:rPr>
                <w:lang w:val="es-ES_tradnl"/>
              </w:rPr>
              <w:t>Pol</w:t>
            </w:r>
            <w:r>
              <w:rPr>
                <w:lang w:val="es-ES_tradnl"/>
              </w:rPr>
              <w:t>í</w:t>
            </w:r>
            <w:r>
              <w:rPr>
                <w:lang w:val="es-ES_tradnl"/>
              </w:rPr>
              <w:t>tica de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f272adf9-4ce8-4210-99bf-0029587db5ae</w:t>
            </w:r>
          </w:p>
        </w:tc>
        <w:tc>
          <w:tcPr>
            <w:tcW w:w="7407" w:type="dxa"/>
            <w:shd w:val="clear" w:color="auto" w:fill="F2F2F2" w:themeFill="background1" w:themeFillShade="F2"/>
          </w:tcPr>
          <w:p w:rsidR="00000000" w:rsidRDefault="004A7845">
            <w:pPr>
              <w:rPr>
                <w:noProof/>
              </w:rPr>
            </w:pPr>
            <w:r>
              <w:rPr>
                <w:noProof/>
              </w:rPr>
              <w:t>Your account is limited to a maximum of 100GB on the ingestion server at any time.</w:t>
            </w:r>
          </w:p>
        </w:tc>
        <w:tc>
          <w:tcPr>
            <w:tcW w:w="7407" w:type="dxa"/>
          </w:tcPr>
          <w:p w:rsidR="00000000" w:rsidRDefault="004A7845">
            <w:pPr>
              <w:rPr>
                <w:lang w:val="es-ES_tradnl"/>
              </w:rPr>
            </w:pPr>
            <w:r>
              <w:rPr>
                <w:lang w:val="es-ES_tradnl"/>
              </w:rPr>
              <w:t>Su cuenta est</w:t>
            </w:r>
            <w:r>
              <w:rPr>
                <w:lang w:val="es-ES_tradnl"/>
              </w:rPr>
              <w:t>á</w:t>
            </w:r>
            <w:r>
              <w:rPr>
                <w:lang w:val="es-ES_tradnl"/>
              </w:rPr>
              <w:t xml:space="preserve"> limitada a un m</w:t>
            </w:r>
            <w:r>
              <w:rPr>
                <w:lang w:val="es-ES_tradnl"/>
              </w:rPr>
              <w:t>á</w:t>
            </w:r>
            <w:r>
              <w:rPr>
                <w:lang w:val="es-ES_tradnl"/>
              </w:rPr>
              <w:t>ximo de 100 GB en el servidor de ingesti</w:t>
            </w:r>
            <w:r>
              <w:rPr>
                <w:lang w:val="es-ES_tradnl"/>
              </w:rPr>
              <w:t>ó</w:t>
            </w:r>
            <w:r>
              <w:rPr>
                <w:lang w:val="es-ES_tradnl"/>
              </w:rPr>
              <w:t>n en cualquier momento.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d7c29511-138e-4247-840a-2720af567327</w:t>
            </w:r>
          </w:p>
        </w:tc>
        <w:tc>
          <w:tcPr>
            <w:tcW w:w="7407" w:type="dxa"/>
            <w:shd w:val="clear" w:color="auto" w:fill="F2F2F2" w:themeFill="background1" w:themeFillShade="F2"/>
          </w:tcPr>
          <w:p w:rsidR="00000000" w:rsidRDefault="004A7845">
            <w:pPr>
              <w:rPr>
                <w:noProof/>
              </w:rPr>
            </w:pPr>
            <w:r>
              <w:rPr>
                <w:noProof/>
              </w:rPr>
              <w:t>If you expect to upload more content, you can request a temporary increase from your Account Manager or Brightcove Support.</w:t>
            </w:r>
          </w:p>
        </w:tc>
        <w:tc>
          <w:tcPr>
            <w:tcW w:w="7407" w:type="dxa"/>
          </w:tcPr>
          <w:p w:rsidR="00000000" w:rsidRDefault="004A7845">
            <w:pPr>
              <w:rPr>
                <w:lang w:val="es-ES_tradnl"/>
              </w:rPr>
            </w:pPr>
            <w:r>
              <w:rPr>
                <w:lang w:val="es-ES_tradnl"/>
              </w:rPr>
              <w:t>Si espera cargar m</w:t>
            </w:r>
            <w:r>
              <w:rPr>
                <w:lang w:val="es-ES_tradnl"/>
              </w:rPr>
              <w:t>á</w:t>
            </w:r>
            <w:r>
              <w:rPr>
                <w:lang w:val="es-ES_tradnl"/>
              </w:rPr>
              <w:t>s contenido, puede solicitar un aumento temporal a su administrador de c</w:t>
            </w:r>
            <w:r>
              <w:rPr>
                <w:lang w:val="es-ES_tradnl"/>
              </w:rPr>
              <w:t>uentas o al soporte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9ff145a5-000d-4f8d-ba06-e8d3b1222acc</w:t>
            </w:r>
          </w:p>
        </w:tc>
        <w:tc>
          <w:tcPr>
            <w:tcW w:w="7407" w:type="dxa"/>
            <w:shd w:val="clear" w:color="auto" w:fill="F2F2F2" w:themeFill="background1" w:themeFillShade="F2"/>
          </w:tcPr>
          <w:p w:rsidR="00000000" w:rsidRDefault="004A7845">
            <w:pPr>
              <w:rPr>
                <w:noProof/>
              </w:rPr>
            </w:pPr>
            <w:r>
              <w:rPr>
                <w:noProof/>
              </w:rPr>
              <w:t>Downloading the Aspera Client</w:t>
            </w:r>
          </w:p>
        </w:tc>
        <w:tc>
          <w:tcPr>
            <w:tcW w:w="7407" w:type="dxa"/>
          </w:tcPr>
          <w:p w:rsidR="00000000" w:rsidRDefault="004A7845">
            <w:pPr>
              <w:rPr>
                <w:lang w:val="es-ES_tradnl"/>
              </w:rPr>
            </w:pPr>
            <w:r>
              <w:rPr>
                <w:lang w:val="es-ES_tradnl"/>
              </w:rPr>
              <w:t>Descarga del cliente Aspera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44f635dd-7a8d-4d21-8470-aa74a88e423a</w:t>
            </w:r>
          </w:p>
        </w:tc>
        <w:tc>
          <w:tcPr>
            <w:tcW w:w="7407" w:type="dxa"/>
            <w:shd w:val="clear" w:color="auto" w:fill="F2F2F2" w:themeFill="background1" w:themeFillShade="F2"/>
          </w:tcPr>
          <w:p w:rsidR="00000000" w:rsidRDefault="004A7845">
            <w:pPr>
              <w:rPr>
                <w:noProof/>
              </w:rPr>
            </w:pPr>
            <w:r>
              <w:rPr>
                <w:noProof/>
              </w:rPr>
              <w:t>Aspera is available as a free browser plug-in or as a licensed desktop client.</w:t>
            </w:r>
          </w:p>
        </w:tc>
        <w:tc>
          <w:tcPr>
            <w:tcW w:w="7407" w:type="dxa"/>
          </w:tcPr>
          <w:p w:rsidR="00000000" w:rsidRDefault="004A7845">
            <w:pPr>
              <w:rPr>
                <w:lang w:val="es-ES_tradnl"/>
              </w:rPr>
            </w:pPr>
            <w:r>
              <w:rPr>
                <w:lang w:val="es-ES_tradnl"/>
              </w:rPr>
              <w:t>Aspera est</w:t>
            </w:r>
            <w:r>
              <w:rPr>
                <w:lang w:val="es-ES_tradnl"/>
              </w:rPr>
              <w:t>á</w:t>
            </w:r>
            <w:r>
              <w:rPr>
                <w:lang w:val="es-ES_tradnl"/>
              </w:rPr>
              <w:t xml:space="preserve"> disponible como un complemento de navegador gratuito o como un cliente de escritorio con licencia.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06e1b458-8782-4e05-82aa-ef2f279bd978</w:t>
            </w:r>
          </w:p>
        </w:tc>
        <w:tc>
          <w:tcPr>
            <w:tcW w:w="7407" w:type="dxa"/>
            <w:shd w:val="clear" w:color="auto" w:fill="F2F2F2" w:themeFill="background1" w:themeFillShade="F2"/>
          </w:tcPr>
          <w:p w:rsidR="00000000" w:rsidRDefault="004A7845">
            <w:pPr>
              <w:rPr>
                <w:noProof/>
              </w:rPr>
            </w:pPr>
            <w:r>
              <w:rPr>
                <w:noProof/>
              </w:rPr>
              <w:t>The Aspera browser plugin will be offered for download the first time a user connects to the ingest end</w:t>
            </w:r>
            <w:r>
              <w:rPr>
                <w:noProof/>
              </w:rPr>
              <w:t>point and logs in successfully.</w:t>
            </w:r>
          </w:p>
        </w:tc>
        <w:tc>
          <w:tcPr>
            <w:tcW w:w="7407" w:type="dxa"/>
          </w:tcPr>
          <w:p w:rsidR="00000000" w:rsidRDefault="004A7845">
            <w:pPr>
              <w:rPr>
                <w:lang w:val="es-ES_tradnl"/>
              </w:rPr>
            </w:pPr>
            <w:r>
              <w:rPr>
                <w:lang w:val="es-ES_tradnl"/>
              </w:rPr>
              <w:t>El complemento del navegador Aspera se ofrecer</w:t>
            </w:r>
            <w:r>
              <w:rPr>
                <w:lang w:val="es-ES_tradnl"/>
              </w:rPr>
              <w:t>á</w:t>
            </w:r>
            <w:r>
              <w:rPr>
                <w:lang w:val="es-ES_tradnl"/>
              </w:rPr>
              <w:t xml:space="preserve"> para su descarga la primera vez que un usuario se conecte al punto final de ingesta e inicie sesi</w:t>
            </w:r>
            <w:r>
              <w:rPr>
                <w:lang w:val="es-ES_tradnl"/>
              </w:rPr>
              <w:t>ó</w:t>
            </w:r>
            <w:r>
              <w:rPr>
                <w:lang w:val="es-ES_tradnl"/>
              </w:rPr>
              <w:t>n correctamente.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b5007dab-87d6-42d8-bbb6-87d6a6213fc6</w:t>
            </w:r>
          </w:p>
        </w:tc>
        <w:tc>
          <w:tcPr>
            <w:tcW w:w="7407" w:type="dxa"/>
            <w:shd w:val="clear" w:color="auto" w:fill="F2F2F2" w:themeFill="background1" w:themeFillShade="F2"/>
          </w:tcPr>
          <w:p w:rsidR="00000000" w:rsidRDefault="004A7845">
            <w:pPr>
              <w:rPr>
                <w:noProof/>
              </w:rPr>
            </w:pPr>
            <w:r>
              <w:rPr>
                <w:noProof/>
              </w:rPr>
              <w:t>You can also download the software separately.</w:t>
            </w:r>
          </w:p>
        </w:tc>
        <w:tc>
          <w:tcPr>
            <w:tcW w:w="7407" w:type="dxa"/>
          </w:tcPr>
          <w:p w:rsidR="00000000" w:rsidRDefault="004A7845">
            <w:pPr>
              <w:rPr>
                <w:lang w:val="es-ES_tradnl"/>
              </w:rPr>
            </w:pPr>
            <w:r>
              <w:rPr>
                <w:lang w:val="es-ES_tradnl"/>
              </w:rPr>
              <w:t>Tambi</w:t>
            </w:r>
            <w:r>
              <w:rPr>
                <w:lang w:val="es-ES_tradnl"/>
              </w:rPr>
              <w:t>é</w:t>
            </w:r>
            <w:r>
              <w:rPr>
                <w:lang w:val="es-ES_tradnl"/>
              </w:rPr>
              <w:t>n puede descargar el software por separado.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11341e38-93fc-4ff6-acc9-e46df757d0e4</w:t>
            </w:r>
          </w:p>
        </w:tc>
        <w:tc>
          <w:tcPr>
            <w:tcW w:w="7407" w:type="dxa"/>
            <w:shd w:val="clear" w:color="auto" w:fill="F2F2F2" w:themeFill="background1" w:themeFillShade="F2"/>
          </w:tcPr>
          <w:p w:rsidR="00000000" w:rsidRDefault="004A7845">
            <w:pPr>
              <w:rPr>
                <w:noProof/>
              </w:rPr>
            </w:pPr>
            <w:r>
              <w:rPr>
                <w:noProof/>
              </w:rPr>
              <w:t xml:space="preserve">To download the free browser plugin, go to </w:t>
            </w:r>
            <w:r>
              <w:rPr>
                <w:rStyle w:val="mqInternal"/>
                <w:noProof/>
              </w:rPr>
              <w:t>[1}</w:t>
            </w:r>
            <w:r>
              <w:rPr>
                <w:noProof/>
              </w:rPr>
              <w:t>Aspera downloads page</w:t>
            </w:r>
            <w:r>
              <w:rPr>
                <w:rStyle w:val="mqInternal"/>
                <w:noProof/>
              </w:rPr>
              <w:t>{2]</w:t>
            </w:r>
            <w:r>
              <w:rPr>
                <w:noProof/>
              </w:rPr>
              <w:t xml:space="preserve"> and download the Aspera Connect plugin.</w:t>
            </w:r>
          </w:p>
        </w:tc>
        <w:tc>
          <w:tcPr>
            <w:tcW w:w="7407" w:type="dxa"/>
          </w:tcPr>
          <w:p w:rsidR="00000000" w:rsidRDefault="004A7845">
            <w:pPr>
              <w:rPr>
                <w:lang w:val="es-ES_tradnl"/>
              </w:rPr>
            </w:pPr>
            <w:r>
              <w:rPr>
                <w:lang w:val="es-ES_tradnl"/>
              </w:rPr>
              <w:t>Para d</w:t>
            </w:r>
            <w:r>
              <w:rPr>
                <w:lang w:val="es-ES_tradnl"/>
              </w:rPr>
              <w:t xml:space="preserve">escargar el complemento de navegador gratuito, vaya a </w:t>
            </w:r>
            <w:r>
              <w:rPr>
                <w:rStyle w:val="mqInternal"/>
                <w:noProof/>
                <w:lang w:val="es-ES_tradnl"/>
              </w:rPr>
              <w:t>[1}</w:t>
            </w:r>
            <w:r>
              <w:rPr>
                <w:lang w:val="es-ES_tradnl"/>
              </w:rPr>
              <w:t>P</w:t>
            </w:r>
            <w:r>
              <w:rPr>
                <w:lang w:val="es-ES_tradnl"/>
              </w:rPr>
              <w:t>á</w:t>
            </w:r>
            <w:r>
              <w:rPr>
                <w:lang w:val="es-ES_tradnl"/>
              </w:rPr>
              <w:t>gina de descargas de Aspera</w:t>
            </w:r>
            <w:r>
              <w:rPr>
                <w:rStyle w:val="mqInternal"/>
                <w:noProof/>
                <w:lang w:val="es-ES_tradnl"/>
              </w:rPr>
              <w:t>{2]</w:t>
            </w:r>
            <w:r>
              <w:rPr>
                <w:lang w:val="es-ES_tradnl"/>
              </w:rPr>
              <w:t xml:space="preserve"> y descargue el complemento Aspera Connect.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0050fe0a-df1f-4c76-862a-ed48179020f4</w:t>
            </w:r>
          </w:p>
        </w:tc>
        <w:tc>
          <w:tcPr>
            <w:tcW w:w="7407" w:type="dxa"/>
            <w:shd w:val="clear" w:color="auto" w:fill="F2F2F2" w:themeFill="background1" w:themeFillShade="F2"/>
          </w:tcPr>
          <w:p w:rsidR="00000000" w:rsidRDefault="004A7845">
            <w:pPr>
              <w:rPr>
                <w:noProof/>
              </w:rPr>
            </w:pPr>
            <w:r>
              <w:rPr>
                <w:noProof/>
              </w:rPr>
              <w:t xml:space="preserve">To download the desktop client, go to </w:t>
            </w:r>
            <w:r>
              <w:rPr>
                <w:rStyle w:val="mqInternal"/>
                <w:noProof/>
              </w:rPr>
              <w:t>[1}</w:t>
            </w:r>
            <w:r>
              <w:rPr>
                <w:noProof/>
              </w:rPr>
              <w:t>aspera client</w:t>
            </w:r>
            <w:r>
              <w:rPr>
                <w:rStyle w:val="mqInternal"/>
                <w:noProof/>
              </w:rPr>
              <w:t>{2]</w:t>
            </w:r>
            <w:r>
              <w:rPr>
                <w:noProof/>
              </w:rPr>
              <w:t>.</w:t>
            </w:r>
          </w:p>
        </w:tc>
        <w:tc>
          <w:tcPr>
            <w:tcW w:w="7407" w:type="dxa"/>
          </w:tcPr>
          <w:p w:rsidR="00000000" w:rsidRDefault="004A7845">
            <w:pPr>
              <w:rPr>
                <w:lang w:val="es-ES_tradnl"/>
              </w:rPr>
            </w:pPr>
            <w:r>
              <w:rPr>
                <w:lang w:val="es-ES_tradnl"/>
              </w:rPr>
              <w:t>Para descargar el clie</w:t>
            </w:r>
            <w:r>
              <w:rPr>
                <w:lang w:val="es-ES_tradnl"/>
              </w:rPr>
              <w:t xml:space="preserve">nte de escritorio, vaya a </w:t>
            </w:r>
            <w:r>
              <w:rPr>
                <w:rStyle w:val="mqInternal"/>
                <w:noProof/>
                <w:lang w:val="es-ES_tradnl"/>
              </w:rPr>
              <w:t>[1}</w:t>
            </w:r>
            <w:r>
              <w:rPr>
                <w:lang w:val="es-ES_tradnl"/>
              </w:rPr>
              <w:t>cliente aspera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604a344e-ed38-45bb-a0e9-dbf764eb46a1</w:t>
            </w:r>
          </w:p>
        </w:tc>
        <w:tc>
          <w:tcPr>
            <w:tcW w:w="7407" w:type="dxa"/>
            <w:shd w:val="clear" w:color="auto" w:fill="F2F2F2" w:themeFill="background1" w:themeFillShade="F2"/>
          </w:tcPr>
          <w:p w:rsidR="00000000" w:rsidRDefault="004A7845">
            <w:pPr>
              <w:rPr>
                <w:noProof/>
              </w:rPr>
            </w:pPr>
            <w:r>
              <w:rPr>
                <w:noProof/>
              </w:rPr>
              <w:t>Ingesting with the Aspera Client</w:t>
            </w:r>
          </w:p>
        </w:tc>
        <w:tc>
          <w:tcPr>
            <w:tcW w:w="7407" w:type="dxa"/>
          </w:tcPr>
          <w:p w:rsidR="00000000" w:rsidRDefault="004A7845">
            <w:pPr>
              <w:rPr>
                <w:lang w:val="es-ES_tradnl"/>
              </w:rPr>
            </w:pPr>
            <w:r>
              <w:rPr>
                <w:lang w:val="es-ES_tradnl"/>
              </w:rPr>
              <w:t>Ingesta con el cliente Aspera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9bd16846-78a2-44ba-8749-22f1d2f1b84d</w:t>
            </w:r>
          </w:p>
        </w:tc>
        <w:tc>
          <w:tcPr>
            <w:tcW w:w="7407" w:type="dxa"/>
            <w:shd w:val="clear" w:color="auto" w:fill="F2F2F2" w:themeFill="background1" w:themeFillShade="F2"/>
          </w:tcPr>
          <w:p w:rsidR="00000000" w:rsidRDefault="004A7845">
            <w:pPr>
              <w:rPr>
                <w:noProof/>
              </w:rPr>
            </w:pPr>
            <w:r>
              <w:rPr>
                <w:noProof/>
              </w:rPr>
              <w:t>You can upload a video via the Aspera client either with or without a manifest.</w:t>
            </w:r>
          </w:p>
        </w:tc>
        <w:tc>
          <w:tcPr>
            <w:tcW w:w="7407" w:type="dxa"/>
          </w:tcPr>
          <w:p w:rsidR="00000000" w:rsidRDefault="004A7845">
            <w:pPr>
              <w:rPr>
                <w:lang w:val="es-ES_tradnl"/>
              </w:rPr>
            </w:pPr>
            <w:r>
              <w:rPr>
                <w:lang w:val="es-ES_tradnl"/>
              </w:rPr>
              <w:t>Puede cargar un video a trav</w:t>
            </w:r>
            <w:r>
              <w:rPr>
                <w:lang w:val="es-ES_tradnl"/>
              </w:rPr>
              <w:t>é</w:t>
            </w:r>
            <w:r>
              <w:rPr>
                <w:lang w:val="es-ES_tradnl"/>
              </w:rPr>
              <w:t>s del cliente Aspera con o sin un manifiesto.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f7ee7571-93ea-4814-86c4-a2c2184c63a8</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8f0ea9b7-4a8a-482c-bc0c-6d8cd1</w:t>
            </w:r>
            <w:r>
              <w:rPr>
                <w:noProof/>
                <w:sz w:val="2"/>
              </w:rPr>
              <w:t>a347a2</w:t>
            </w:r>
          </w:p>
        </w:tc>
        <w:tc>
          <w:tcPr>
            <w:tcW w:w="7407" w:type="dxa"/>
            <w:shd w:val="clear" w:color="auto" w:fill="F2F2F2" w:themeFill="background1" w:themeFillShade="F2"/>
          </w:tcPr>
          <w:p w:rsidR="00000000" w:rsidRDefault="004A7845">
            <w:pPr>
              <w:rPr>
                <w:noProof/>
              </w:rPr>
            </w:pPr>
            <w:r>
              <w:rPr>
                <w:noProof/>
              </w:rPr>
              <w:t xml:space="preserve">All upload files must comply with the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4A7845">
            <w:pPr>
              <w:rPr>
                <w:lang w:val="es-ES_tradnl"/>
              </w:rPr>
            </w:pPr>
            <w:r>
              <w:rPr>
                <w:lang w:val="es-ES_tradnl"/>
              </w:rPr>
              <w:t xml:space="preserve">Todos los archivos cargados deben cumplir con los requisitos de ingesta descritos en </w:t>
            </w:r>
            <w:r>
              <w:rPr>
                <w:rStyle w:val="mqInternal"/>
                <w:noProof/>
                <w:lang w:val="es-ES_tradnl"/>
              </w:rPr>
              <w:t>[1}</w:t>
            </w:r>
            <w:r>
              <w:rPr>
                <w:lang w:val="es-ES_tradnl"/>
              </w:rPr>
              <w:t>Formatos de ingesta admitidos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d353fa56-dabd-43ab-82</w:t>
            </w:r>
            <w:r>
              <w:rPr>
                <w:noProof/>
                <w:sz w:val="2"/>
              </w:rPr>
              <w:t>e3-85cbba3be88d</w:t>
            </w:r>
          </w:p>
        </w:tc>
        <w:tc>
          <w:tcPr>
            <w:tcW w:w="7407" w:type="dxa"/>
            <w:shd w:val="clear" w:color="auto" w:fill="F2F2F2" w:themeFill="background1" w:themeFillShade="F2"/>
          </w:tcPr>
          <w:p w:rsidR="00000000" w:rsidRDefault="004A7845">
            <w:pPr>
              <w:rPr>
                <w:noProof/>
              </w:rPr>
            </w:pPr>
            <w:r>
              <w:rPr>
                <w:noProof/>
              </w:rPr>
              <w:t>Before uploading content to Backlot, make sure you are using a supported file format and following the best practices for source files.</w:t>
            </w:r>
          </w:p>
        </w:tc>
        <w:tc>
          <w:tcPr>
            <w:tcW w:w="7407" w:type="dxa"/>
          </w:tcPr>
          <w:p w:rsidR="00000000" w:rsidRDefault="004A7845">
            <w:pPr>
              <w:rPr>
                <w:lang w:val="es-ES_tradnl"/>
              </w:rPr>
            </w:pPr>
            <w:r>
              <w:rPr>
                <w:lang w:val="es-ES_tradnl"/>
              </w:rPr>
              <w:t>Antes de cargar contenido en Backlot, aseg</w:t>
            </w:r>
            <w:r>
              <w:rPr>
                <w:lang w:val="es-ES_tradnl"/>
              </w:rPr>
              <w:t>ú</w:t>
            </w:r>
            <w:r>
              <w:rPr>
                <w:lang w:val="es-ES_tradnl"/>
              </w:rPr>
              <w:t>rese de utilizar un formato de archivo compatible y de seguir las mejores pr</w:t>
            </w:r>
            <w:r>
              <w:rPr>
                <w:lang w:val="es-ES_tradnl"/>
              </w:rPr>
              <w:t>á</w:t>
            </w:r>
            <w:r>
              <w:rPr>
                <w:lang w:val="es-ES_tradnl"/>
              </w:rPr>
              <w:t>cticas para los archivos de origen.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80ab48db-2a9f-4417-b85b-dd31f93641de</w:t>
            </w:r>
          </w:p>
        </w:tc>
        <w:tc>
          <w:tcPr>
            <w:tcW w:w="7407" w:type="dxa"/>
            <w:shd w:val="clear" w:color="auto" w:fill="F2F2F2" w:themeFill="background1" w:themeFillShade="F2"/>
          </w:tcPr>
          <w:p w:rsidR="00000000" w:rsidRDefault="004A7845">
            <w:pPr>
              <w:rPr>
                <w:noProof/>
              </w:rPr>
            </w:pPr>
            <w:r>
              <w:rPr>
                <w:noProof/>
              </w:rPr>
              <w:t>Uploading Your File(s) via the Aspera Client (OIS v2.5)</w:t>
            </w:r>
          </w:p>
        </w:tc>
        <w:tc>
          <w:tcPr>
            <w:tcW w:w="7407" w:type="dxa"/>
          </w:tcPr>
          <w:p w:rsidR="00000000" w:rsidRDefault="004A7845">
            <w:pPr>
              <w:rPr>
                <w:lang w:val="es-ES_tradnl"/>
              </w:rPr>
            </w:pPr>
            <w:r>
              <w:rPr>
                <w:lang w:val="es-ES_tradnl"/>
              </w:rPr>
              <w:t>Carga de sus archivos a trav</w:t>
            </w:r>
            <w:r>
              <w:rPr>
                <w:lang w:val="es-ES_tradnl"/>
              </w:rPr>
              <w:t>é</w:t>
            </w:r>
            <w:r>
              <w:rPr>
                <w:lang w:val="es-ES_tradnl"/>
              </w:rPr>
              <w:t>s del cliente Aspera (OIS v2.5)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4e332343-41c2-4d83-841d-f153338c7c41</w:t>
            </w:r>
          </w:p>
        </w:tc>
        <w:tc>
          <w:tcPr>
            <w:tcW w:w="7407" w:type="dxa"/>
            <w:shd w:val="clear" w:color="auto" w:fill="F2F2F2" w:themeFill="background1" w:themeFillShade="F2"/>
          </w:tcPr>
          <w:p w:rsidR="00000000" w:rsidRDefault="004A7845">
            <w:pPr>
              <w:rPr>
                <w:noProof/>
              </w:rPr>
            </w:pPr>
            <w:r>
              <w:rPr>
                <w:noProof/>
              </w:rPr>
              <w:t>Prepare the file(s) you want to upload.</w:t>
            </w:r>
          </w:p>
        </w:tc>
        <w:tc>
          <w:tcPr>
            <w:tcW w:w="7407" w:type="dxa"/>
          </w:tcPr>
          <w:p w:rsidR="00000000" w:rsidRDefault="004A7845">
            <w:pPr>
              <w:rPr>
                <w:lang w:val="es-ES_tradnl"/>
              </w:rPr>
            </w:pPr>
            <w:r>
              <w:rPr>
                <w:lang w:val="es-ES_tradnl"/>
              </w:rPr>
              <w:t>Prepare los archivos que desea cargar.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7b15c566-7b0e-4c2b-a46e-8c6f669dcb1f</w:t>
            </w:r>
          </w:p>
        </w:tc>
        <w:tc>
          <w:tcPr>
            <w:tcW w:w="7407" w:type="dxa"/>
            <w:shd w:val="clear" w:color="auto" w:fill="F2F2F2" w:themeFill="background1" w:themeFillShade="F2"/>
          </w:tcPr>
          <w:p w:rsidR="00000000" w:rsidRDefault="004A7845">
            <w:pPr>
              <w:rPr>
                <w:noProof/>
              </w:rPr>
            </w:pPr>
            <w:r>
              <w:rPr>
                <w:noProof/>
              </w:rPr>
              <w:t>In a browser, enter the endpoint transfer.ooyala.com.</w:t>
            </w:r>
          </w:p>
        </w:tc>
        <w:tc>
          <w:tcPr>
            <w:tcW w:w="7407" w:type="dxa"/>
          </w:tcPr>
          <w:p w:rsidR="00000000" w:rsidRDefault="004A7845">
            <w:pPr>
              <w:rPr>
                <w:lang w:val="es-ES_tradnl"/>
              </w:rPr>
            </w:pPr>
            <w:r>
              <w:rPr>
                <w:lang w:val="es-ES_tradnl"/>
              </w:rPr>
              <w:t>En un n</w:t>
            </w:r>
            <w:r>
              <w:rPr>
                <w:lang w:val="es-ES_tradnl"/>
              </w:rPr>
              <w:t>avegador, ingrese el endpoint transfer.ooyala.com.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db362153-35c3-4344-9ae2-00742d1925e6</w:t>
            </w:r>
          </w:p>
        </w:tc>
        <w:tc>
          <w:tcPr>
            <w:tcW w:w="7407" w:type="dxa"/>
            <w:shd w:val="clear" w:color="auto" w:fill="F2F2F2" w:themeFill="background1" w:themeFillShade="F2"/>
          </w:tcPr>
          <w:p w:rsidR="00000000" w:rsidRDefault="004A7845">
            <w:pPr>
              <w:rPr>
                <w:noProof/>
              </w:rPr>
            </w:pPr>
            <w:r>
              <w:rPr>
                <w:noProof/>
              </w:rPr>
              <w:t>This endpoint will work from all locations.</w:t>
            </w:r>
          </w:p>
        </w:tc>
        <w:tc>
          <w:tcPr>
            <w:tcW w:w="7407" w:type="dxa"/>
          </w:tcPr>
          <w:p w:rsidR="00000000" w:rsidRDefault="004A7845">
            <w:pPr>
              <w:rPr>
                <w:lang w:val="es-ES_tradnl"/>
              </w:rPr>
            </w:pPr>
            <w:r>
              <w:rPr>
                <w:lang w:val="es-ES_tradnl"/>
              </w:rPr>
              <w:t>Este punto final funcionar</w:t>
            </w:r>
            <w:r>
              <w:rPr>
                <w:lang w:val="es-ES_tradnl"/>
              </w:rPr>
              <w:t>á</w:t>
            </w:r>
            <w:r>
              <w:rPr>
                <w:lang w:val="es-ES_tradnl"/>
              </w:rPr>
              <w:t xml:space="preserve"> desde todas las ubicaciones.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90d8a71d-5816-4c0f-991a-99597121ec6b</w:t>
            </w:r>
          </w:p>
        </w:tc>
        <w:tc>
          <w:tcPr>
            <w:tcW w:w="7407" w:type="dxa"/>
            <w:shd w:val="clear" w:color="auto" w:fill="F2F2F2" w:themeFill="background1" w:themeFillShade="F2"/>
          </w:tcPr>
          <w:p w:rsidR="00000000" w:rsidRDefault="004A7845">
            <w:pPr>
              <w:rPr>
                <w:noProof/>
              </w:rPr>
            </w:pPr>
            <w:r>
              <w:rPr>
                <w:noProof/>
              </w:rPr>
              <w:t xml:space="preserve">Log into the ingest </w:t>
            </w:r>
            <w:r>
              <w:rPr>
                <w:noProof/>
              </w:rPr>
              <w:t>endpoint using the credentials (email and password) of your Backlot user account.</w:t>
            </w:r>
          </w:p>
        </w:tc>
        <w:tc>
          <w:tcPr>
            <w:tcW w:w="7407" w:type="dxa"/>
          </w:tcPr>
          <w:p w:rsidR="00000000" w:rsidRDefault="004A7845">
            <w:pPr>
              <w:rPr>
                <w:lang w:val="es-ES_tradnl"/>
              </w:rPr>
            </w:pPr>
            <w:r>
              <w:rPr>
                <w:lang w:val="es-ES_tradnl"/>
              </w:rPr>
              <w:t>Inicie sesi</w:t>
            </w:r>
            <w:r>
              <w:rPr>
                <w:lang w:val="es-ES_tradnl"/>
              </w:rPr>
              <w:t>ó</w:t>
            </w:r>
            <w:r>
              <w:rPr>
                <w:lang w:val="es-ES_tradnl"/>
              </w:rPr>
              <w:t>n en el punto final de ingesta con las credenciales (correo electr</w:t>
            </w:r>
            <w:r>
              <w:rPr>
                <w:lang w:val="es-ES_tradnl"/>
              </w:rPr>
              <w:t>ó</w:t>
            </w:r>
            <w:r>
              <w:rPr>
                <w:lang w:val="es-ES_tradnl"/>
              </w:rPr>
              <w:t>nico y contrase</w:t>
            </w:r>
            <w:r>
              <w:rPr>
                <w:lang w:val="es-ES_tradnl"/>
              </w:rPr>
              <w:t>ñ</w:t>
            </w:r>
            <w:r>
              <w:rPr>
                <w:lang w:val="es-ES_tradnl"/>
              </w:rPr>
              <w:t>a) de su cuenta de usuario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f8e12a9f-fb73-4b78-adc9-b4b2a5b7bf2</w:t>
            </w:r>
            <w:r>
              <w:rPr>
                <w:noProof/>
                <w:sz w:val="2"/>
              </w:rPr>
              <w:t>8</w:t>
            </w:r>
          </w:p>
        </w:tc>
        <w:tc>
          <w:tcPr>
            <w:tcW w:w="7407" w:type="dxa"/>
            <w:shd w:val="clear" w:color="auto" w:fill="F2F2F2" w:themeFill="background1" w:themeFillShade="F2"/>
          </w:tcPr>
          <w:p w:rsidR="00000000" w:rsidRDefault="004A7845">
            <w:pPr>
              <w:rPr>
                <w:noProof/>
              </w:rPr>
            </w:pPr>
            <w:r>
              <w:rPr>
                <w:noProof/>
              </w:rPr>
              <w:t>If prompted, open the Aspera app.</w:t>
            </w:r>
          </w:p>
        </w:tc>
        <w:tc>
          <w:tcPr>
            <w:tcW w:w="7407" w:type="dxa"/>
          </w:tcPr>
          <w:p w:rsidR="00000000" w:rsidRDefault="004A7845">
            <w:pPr>
              <w:rPr>
                <w:lang w:val="es-ES_tradnl"/>
              </w:rPr>
            </w:pPr>
            <w:r>
              <w:rPr>
                <w:lang w:val="es-ES_tradnl"/>
              </w:rPr>
              <w:t>Si se le solicita, abra la aplicaci</w:t>
            </w:r>
            <w:r>
              <w:rPr>
                <w:lang w:val="es-ES_tradnl"/>
              </w:rPr>
              <w:t>ó</w:t>
            </w:r>
            <w:r>
              <w:rPr>
                <w:lang w:val="es-ES_tradnl"/>
              </w:rPr>
              <w:t>n Aspera.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36 </w:t>
            </w:r>
            <w:r>
              <w:rPr>
                <w:noProof/>
                <w:sz w:val="16"/>
              </w:rPr>
              <w:br/>
            </w:r>
            <w:r>
              <w:rPr>
                <w:noProof/>
                <w:sz w:val="2"/>
              </w:rPr>
              <w:t>2cdcf320-54ed-49fa-8067-024988cb4e32</w:t>
            </w:r>
          </w:p>
        </w:tc>
        <w:tc>
          <w:tcPr>
            <w:tcW w:w="7407" w:type="dxa"/>
            <w:shd w:val="clear" w:color="auto" w:fill="F2F2F2" w:themeFill="background1" w:themeFillShade="F2"/>
          </w:tcPr>
          <w:p w:rsidR="00000000" w:rsidRDefault="004A7845">
            <w:pPr>
              <w:rPr>
                <w:noProof/>
              </w:rPr>
            </w:pPr>
            <w:r>
              <w:rPr>
                <w:noProof/>
              </w:rPr>
              <w:t>(If no prompt appears, the Aspera app is already open.)</w:t>
            </w:r>
          </w:p>
        </w:tc>
        <w:tc>
          <w:tcPr>
            <w:tcW w:w="7407" w:type="dxa"/>
          </w:tcPr>
          <w:p w:rsidR="00000000" w:rsidRDefault="004A7845">
            <w:pPr>
              <w:rPr>
                <w:lang w:val="es-ES_tradnl"/>
              </w:rPr>
            </w:pPr>
            <w:r>
              <w:rPr>
                <w:lang w:val="es-ES_tradnl"/>
              </w:rPr>
              <w:t>(Si no aparece ning</w:t>
            </w:r>
            <w:r>
              <w:rPr>
                <w:lang w:val="es-ES_tradnl"/>
              </w:rPr>
              <w:t>ú</w:t>
            </w:r>
            <w:r>
              <w:rPr>
                <w:lang w:val="es-ES_tradnl"/>
              </w:rPr>
              <w:t>n mensaje, la aplicaci</w:t>
            </w:r>
            <w:r>
              <w:rPr>
                <w:lang w:val="es-ES_tradnl"/>
              </w:rPr>
              <w:t>ó</w:t>
            </w:r>
            <w:r>
              <w:rPr>
                <w:lang w:val="es-ES_tradnl"/>
              </w:rPr>
              <w:t>n Aspera ya est</w:t>
            </w:r>
            <w:r>
              <w:rPr>
                <w:lang w:val="es-ES_tradnl"/>
              </w:rPr>
              <w:t>á</w:t>
            </w:r>
            <w:r>
              <w:rPr>
                <w:lang w:val="es-ES_tradnl"/>
              </w:rPr>
              <w:t xml:space="preserve"> abierta).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2b8ed998-0667-41b1-9d56-1b37f1eff85e</w:t>
            </w:r>
          </w:p>
        </w:tc>
        <w:tc>
          <w:tcPr>
            <w:tcW w:w="7407" w:type="dxa"/>
            <w:shd w:val="clear" w:color="auto" w:fill="F2F2F2" w:themeFill="background1" w:themeFillShade="F2"/>
          </w:tcPr>
          <w:p w:rsidR="00000000" w:rsidRDefault="004A7845">
            <w:pPr>
              <w:rPr>
                <w:noProof/>
              </w:rPr>
            </w:pPr>
            <w:r>
              <w:rPr>
                <w:noProof/>
              </w:rPr>
              <w:t>Upload the file(s) you want to ingest (videos, thumbnails, closed caption files, and so on).</w:t>
            </w:r>
          </w:p>
        </w:tc>
        <w:tc>
          <w:tcPr>
            <w:tcW w:w="7407" w:type="dxa"/>
          </w:tcPr>
          <w:p w:rsidR="00000000" w:rsidRDefault="004A7845">
            <w:pPr>
              <w:rPr>
                <w:lang w:val="es-ES_tradnl"/>
              </w:rPr>
            </w:pPr>
            <w:r>
              <w:rPr>
                <w:lang w:val="es-ES_tradnl"/>
              </w:rPr>
              <w:t>Cargue los archivos que desea ingerir (videos, miniaturas, archivos de subt</w:t>
            </w:r>
            <w:r>
              <w:rPr>
                <w:lang w:val="es-ES_tradnl"/>
              </w:rPr>
              <w:t>í</w:t>
            </w:r>
            <w:r>
              <w:rPr>
                <w:lang w:val="es-ES_tradnl"/>
              </w:rPr>
              <w:t>tulos, etc.).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6aaa07b1-904f-4976-a871-a3f1089</w:t>
            </w:r>
            <w:r>
              <w:rPr>
                <w:noProof/>
                <w:sz w:val="2"/>
              </w:rPr>
              <w:t>a1a83</w:t>
            </w:r>
          </w:p>
        </w:tc>
        <w:tc>
          <w:tcPr>
            <w:tcW w:w="7407" w:type="dxa"/>
            <w:shd w:val="clear" w:color="auto" w:fill="F2F2F2" w:themeFill="background1" w:themeFillShade="F2"/>
          </w:tcPr>
          <w:p w:rsidR="00000000" w:rsidRDefault="004A7845">
            <w:pPr>
              <w:rPr>
                <w:noProof/>
              </w:rPr>
            </w:pPr>
            <w:r>
              <w:rPr>
                <w:noProof/>
              </w:rPr>
              <w:t>If you are using a manifest file, be sure to upload all of the files that are referenced in the manifest file.</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utilizando un archivo de manifiesto, aseg</w:t>
            </w:r>
            <w:r>
              <w:rPr>
                <w:lang w:val="es-ES_tradnl"/>
              </w:rPr>
              <w:t>ú</w:t>
            </w:r>
            <w:r>
              <w:rPr>
                <w:lang w:val="es-ES_tradnl"/>
              </w:rPr>
              <w:t>rese de cargar todos los archivos a los que se hace referencia en el archivo de manifiest</w:t>
            </w:r>
            <w:r>
              <w:rPr>
                <w:lang w:val="es-ES_tradnl"/>
              </w:rPr>
              <w: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c74b4602-4c81-4e20-8df1-e11f003e1dda</w:t>
            </w:r>
          </w:p>
        </w:tc>
        <w:tc>
          <w:tcPr>
            <w:tcW w:w="7407" w:type="dxa"/>
            <w:shd w:val="clear" w:color="auto" w:fill="F2F2F2" w:themeFill="background1" w:themeFillShade="F2"/>
          </w:tcPr>
          <w:p w:rsidR="00000000" w:rsidRDefault="004A7845">
            <w:pPr>
              <w:rPr>
                <w:noProof/>
              </w:rPr>
            </w:pPr>
            <w:r>
              <w:rPr>
                <w:noProof/>
              </w:rPr>
              <w:t>Ooyala suggests that you upload the manifest file last.</w:t>
            </w:r>
          </w:p>
        </w:tc>
        <w:tc>
          <w:tcPr>
            <w:tcW w:w="7407" w:type="dxa"/>
          </w:tcPr>
          <w:p w:rsidR="00000000" w:rsidRDefault="004A7845">
            <w:pPr>
              <w:rPr>
                <w:lang w:val="es-ES_tradnl"/>
              </w:rPr>
            </w:pPr>
            <w:r>
              <w:rPr>
                <w:lang w:val="es-ES_tradnl"/>
              </w:rPr>
              <w:t xml:space="preserve">Ooyala sugiere que cargue el archivo de manifiesto en </w:t>
            </w:r>
            <w:r>
              <w:rPr>
                <w:lang w:val="es-ES_tradnl"/>
              </w:rPr>
              <w:t>ú</w:t>
            </w:r>
            <w:r>
              <w:rPr>
                <w:lang w:val="es-ES_tradnl"/>
              </w:rPr>
              <w:t>ltimo lugar.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b5b6c732-fade-4df0-8036-cd2fe76b1308</w:t>
            </w:r>
          </w:p>
        </w:tc>
        <w:tc>
          <w:tcPr>
            <w:tcW w:w="7407" w:type="dxa"/>
            <w:shd w:val="clear" w:color="auto" w:fill="F2F2F2" w:themeFill="background1" w:themeFillShade="F2"/>
          </w:tcPr>
          <w:p w:rsidR="00000000" w:rsidRDefault="004A7845">
            <w:pPr>
              <w:rPr>
                <w:noProof/>
              </w:rPr>
            </w:pPr>
            <w:r>
              <w:rPr>
                <w:noProof/>
              </w:rPr>
              <w:t xml:space="preserve">Files are deleted immediately after they are </w:t>
            </w:r>
            <w:r>
              <w:rPr>
                <w:noProof/>
              </w:rPr>
              <w:t>all processed.</w:t>
            </w:r>
          </w:p>
        </w:tc>
        <w:tc>
          <w:tcPr>
            <w:tcW w:w="7407" w:type="dxa"/>
          </w:tcPr>
          <w:p w:rsidR="00000000" w:rsidRDefault="004A7845">
            <w:pPr>
              <w:rPr>
                <w:lang w:val="es-ES_tradnl"/>
              </w:rPr>
            </w:pPr>
            <w:r>
              <w:rPr>
                <w:lang w:val="es-ES_tradnl"/>
              </w:rPr>
              <w:t>Los archivos se eliminan inmediatamente despu</w:t>
            </w:r>
            <w:r>
              <w:rPr>
                <w:lang w:val="es-ES_tradnl"/>
              </w:rPr>
              <w:t>é</w:t>
            </w:r>
            <w:r>
              <w:rPr>
                <w:lang w:val="es-ES_tradnl"/>
              </w:rPr>
              <w:t>s de que se procesan todos.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855a69d2-ee36-4bce-8ba4-ab207711d924</w:t>
            </w:r>
          </w:p>
        </w:tc>
        <w:tc>
          <w:tcPr>
            <w:tcW w:w="7407" w:type="dxa"/>
            <w:shd w:val="clear" w:color="auto" w:fill="F2F2F2" w:themeFill="background1" w:themeFillShade="F2"/>
          </w:tcPr>
          <w:p w:rsidR="00000000" w:rsidRDefault="004A7845">
            <w:pPr>
              <w:rPr>
                <w:noProof/>
              </w:rPr>
            </w:pPr>
            <w:r>
              <w:rPr>
                <w:noProof/>
              </w:rPr>
              <w:t>Submitted files that do not go through the entire ingestion workflow (for example, awaiting the upload of the manife</w:t>
            </w:r>
            <w:r>
              <w:rPr>
                <w:noProof/>
              </w:rPr>
              <w:t>st file) are deleted from the server after 7 days.</w:t>
            </w:r>
          </w:p>
        </w:tc>
        <w:tc>
          <w:tcPr>
            <w:tcW w:w="7407" w:type="dxa"/>
          </w:tcPr>
          <w:p w:rsidR="00000000" w:rsidRDefault="004A7845">
            <w:pPr>
              <w:rPr>
                <w:lang w:val="es-ES_tradnl"/>
              </w:rPr>
            </w:pPr>
            <w:r>
              <w:rPr>
                <w:lang w:val="es-ES_tradnl"/>
              </w:rPr>
              <w:t>Los archivos enviados que no pasan por todo el flujo de trabajo de ingesti</w:t>
            </w:r>
            <w:r>
              <w:rPr>
                <w:lang w:val="es-ES_tradnl"/>
              </w:rPr>
              <w:t>ó</w:t>
            </w:r>
            <w:r>
              <w:rPr>
                <w:lang w:val="es-ES_tradnl"/>
              </w:rPr>
              <w:t>n (por ejemplo, esperando la carga del archivo de manifiesto) se eliminan del servidor despu</w:t>
            </w:r>
            <w:r>
              <w:rPr>
                <w:lang w:val="es-ES_tradnl"/>
              </w:rPr>
              <w:t>é</w:t>
            </w:r>
            <w:r>
              <w:rPr>
                <w:lang w:val="es-ES_tradnl"/>
              </w:rPr>
              <w:t>s de 7 d</w:t>
            </w:r>
            <w:r>
              <w:rPr>
                <w:lang w:val="es-ES_tradnl"/>
              </w:rPr>
              <w:t>í</w:t>
            </w:r>
            <w:r>
              <w:rPr>
                <w:lang w:val="es-ES_tradnl"/>
              </w:rPr>
              <w:t>as.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w:t>
            </w:r>
            <w:r>
              <w:rPr>
                <w:b/>
                <w:noProof/>
              </w:rPr>
              <w:t>stion-adapter-ingesting-backlot-api.html</w:t>
            </w:r>
          </w:p>
          <w:p w:rsidR="00000000" w:rsidRDefault="004A7845">
            <w:pPr>
              <w:jc w:val="center"/>
              <w:rPr>
                <w:b/>
                <w:noProof/>
              </w:rPr>
            </w:pPr>
            <w:r>
              <w:rPr>
                <w:b/>
                <w:noProof/>
              </w:rPr>
              <w:t>MQ971010 b1506770-0a9d-48c1-a93d-ed9c26b5a181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9b4f3d04-b80a-4133-b1af-d5cb10267a9b</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dfa567f8-347b-40ef-892f-83c0907292f7</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1021f307-582e-460b-8787-e2b1c595dfee</w:t>
            </w:r>
          </w:p>
        </w:tc>
        <w:tc>
          <w:tcPr>
            <w:tcW w:w="7407" w:type="dxa"/>
            <w:shd w:val="clear" w:color="auto" w:fill="F2F2F2" w:themeFill="background1" w:themeFillShade="F2"/>
          </w:tcPr>
          <w:p w:rsidR="00000000" w:rsidRDefault="004A7845">
            <w:pPr>
              <w:rPr>
                <w:noProof/>
              </w:rPr>
            </w:pPr>
            <w:r>
              <w:rPr>
                <w:noProof/>
              </w:rPr>
              <w:t>Ingesting with the Backlot API' description: '</w:t>
            </w:r>
          </w:p>
        </w:tc>
        <w:tc>
          <w:tcPr>
            <w:tcW w:w="7407" w:type="dxa"/>
          </w:tcPr>
          <w:p w:rsidR="00000000" w:rsidRDefault="004A7845">
            <w:pPr>
              <w:rPr>
                <w:lang w:val="es-ES_tradnl"/>
              </w:rPr>
            </w:pPr>
            <w:r>
              <w:rPr>
                <w:lang w:val="es-ES_tradnl"/>
              </w:rPr>
              <w:t>Ingesta con la 'descripci</w:t>
            </w:r>
            <w:r>
              <w:rPr>
                <w:lang w:val="es-ES_tradnl"/>
              </w:rPr>
              <w:t>ó</w:t>
            </w:r>
            <w:r>
              <w:rPr>
                <w:lang w:val="es-ES_tradnl"/>
              </w:rPr>
              <w:t>n' de la API de Backlot: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5dd6766b-25a0-4952-a545-5bba2e82997d</w:t>
            </w:r>
          </w:p>
        </w:tc>
        <w:tc>
          <w:tcPr>
            <w:tcW w:w="7407" w:type="dxa"/>
            <w:shd w:val="clear" w:color="auto" w:fill="F2F2F2" w:themeFill="background1" w:themeFillShade="F2"/>
          </w:tcPr>
          <w:p w:rsidR="00000000" w:rsidRDefault="004A7845">
            <w:pPr>
              <w:rPr>
                <w:noProof/>
              </w:rPr>
            </w:pPr>
            <w:r>
              <w:rPr>
                <w:noProof/>
              </w:rPr>
              <w:t xml:space="preserve">This topic covers using the </w:t>
            </w:r>
            <w:r>
              <w:rPr>
                <w:rStyle w:val="mqInternal"/>
                <w:noProof/>
              </w:rPr>
              <w:t>[1}[2]{3]</w:t>
            </w:r>
            <w:r>
              <w:rPr>
                <w:noProof/>
              </w:rPr>
              <w:t xml:space="preserve"> to ingest</w:t>
            </w:r>
            <w:r>
              <w:rPr>
                <w:noProof/>
              </w:rPr>
              <w:t xml:space="preserve"> content to Video Cloud.</w:t>
            </w:r>
          </w:p>
        </w:tc>
        <w:tc>
          <w:tcPr>
            <w:tcW w:w="7407" w:type="dxa"/>
          </w:tcPr>
          <w:p w:rsidR="00000000" w:rsidRDefault="004A7845">
            <w:pPr>
              <w:rPr>
                <w:lang w:val="es-ES_tradnl"/>
              </w:rPr>
            </w:pPr>
            <w:r>
              <w:rPr>
                <w:lang w:val="es-ES_tradnl"/>
              </w:rPr>
              <w:t xml:space="preserve">Este tema cubre el uso de </w:t>
            </w:r>
            <w:r>
              <w:rPr>
                <w:rStyle w:val="mqInternal"/>
                <w:noProof/>
                <w:lang w:val="es-ES_tradnl"/>
              </w:rPr>
              <w:t>[1}[2]{3]</w:t>
            </w:r>
            <w:r>
              <w:rPr>
                <w:lang w:val="es-ES_tradnl"/>
              </w:rPr>
              <w:t xml:space="preserve"> para ingerir contenido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9539dc78-9543-4c6e-a8d0-20cbc66fe5db</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5b986461-336a-4a1e-9512-c6e6fcc889cb</w:t>
            </w:r>
          </w:p>
        </w:tc>
        <w:tc>
          <w:tcPr>
            <w:tcW w:w="7407" w:type="dxa"/>
            <w:shd w:val="clear" w:color="auto" w:fill="F2F2F2" w:themeFill="background1" w:themeFillShade="F2"/>
          </w:tcPr>
          <w:p w:rsidR="00000000" w:rsidRDefault="004A7845">
            <w:pPr>
              <w:rPr>
                <w:noProof/>
              </w:rPr>
            </w:pPr>
            <w:r>
              <w:rPr>
                <w:noProof/>
              </w:rPr>
              <w:t>' parent:</w:t>
            </w:r>
          </w:p>
        </w:tc>
        <w:tc>
          <w:tcPr>
            <w:tcW w:w="7407" w:type="dxa"/>
          </w:tcPr>
          <w:p w:rsidR="00000000" w:rsidRDefault="004A7845">
            <w:pPr>
              <w:rPr>
                <w:lang w:val="es-ES_tradnl"/>
              </w:rPr>
            </w:pPr>
            <w:r>
              <w:rPr>
                <w:lang w:val="es-ES_tradnl"/>
              </w:rPr>
              <w:t>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6b4cc3a6-6c44-436b-8a1e-8eb3f19cd831</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7ae5e3b4-3300-4034-ba3c-2eb3025f5cd8</w:t>
            </w:r>
          </w:p>
        </w:tc>
        <w:tc>
          <w:tcPr>
            <w:tcW w:w="7407" w:type="dxa"/>
            <w:shd w:val="clear" w:color="auto" w:fill="F2F2F2" w:themeFill="background1" w:themeFillShade="F2"/>
          </w:tcPr>
          <w:p w:rsidR="00000000" w:rsidRDefault="004A7845">
            <w:pPr>
              <w:rPr>
                <w:noProof/>
              </w:rPr>
            </w:pPr>
            <w:r>
              <w:rPr>
                <w:noProof/>
              </w:rPr>
              <w:t>\{\{</w:t>
            </w:r>
            <w:r>
              <w:rPr>
                <w:noProof/>
              </w:rPr>
              <w:t xml:space="preserve">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2b755d1d-3156-481a-9081-a7a968049352</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adbb3ec0-0703-41f0-b6ff-b9535b56c27e</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9c7df7b1-5c6c-4b71-bf9f-ec2d2ed70ae7</w:t>
            </w:r>
          </w:p>
        </w:tc>
        <w:tc>
          <w:tcPr>
            <w:tcW w:w="7407" w:type="dxa"/>
            <w:shd w:val="clear" w:color="auto" w:fill="F2F2F2" w:themeFill="background1" w:themeFillShade="F2"/>
          </w:tcPr>
          <w:p w:rsidR="00000000" w:rsidRDefault="004A7845">
            <w:pPr>
              <w:rPr>
                <w:noProof/>
              </w:rPr>
            </w:pPr>
            <w:r>
              <w:rPr>
                <w:noProof/>
              </w:rPr>
              <w:t xml:space="preserve">Use the </w:t>
            </w:r>
            <w:r>
              <w:rPr>
                <w:rStyle w:val="mqInternal"/>
                <w:noProof/>
              </w:rPr>
              <w:t>[1}[2]{3]</w:t>
            </w:r>
            <w:r>
              <w:rPr>
                <w:noProof/>
              </w:rPr>
              <w:t xml:space="preserve"> to programmatically upload content into Video Cloud.</w:t>
            </w:r>
          </w:p>
        </w:tc>
        <w:tc>
          <w:tcPr>
            <w:tcW w:w="7407" w:type="dxa"/>
          </w:tcPr>
          <w:p w:rsidR="00000000" w:rsidRDefault="004A7845">
            <w:pPr>
              <w:rPr>
                <w:lang w:val="es-ES_tradnl"/>
              </w:rPr>
            </w:pPr>
            <w:r>
              <w:rPr>
                <w:lang w:val="es-ES_tradnl"/>
              </w:rPr>
              <w:t xml:space="preserve">Utilizar el </w:t>
            </w:r>
            <w:r>
              <w:rPr>
                <w:rStyle w:val="mqInternal"/>
                <w:noProof/>
                <w:lang w:val="es-ES_tradnl"/>
              </w:rPr>
              <w:t>[1}[2]{3]</w:t>
            </w:r>
            <w:r>
              <w:rPr>
                <w:lang w:val="es-ES_tradnl"/>
              </w:rPr>
              <w:t xml:space="preserve"> para cargar contenido mediante programaci</w:t>
            </w:r>
            <w:r>
              <w:rPr>
                <w:lang w:val="es-ES_tradnl"/>
              </w:rPr>
              <w:t>ó</w:t>
            </w:r>
            <w:r>
              <w:rPr>
                <w:lang w:val="es-ES_tradnl"/>
              </w:rPr>
              <w:t>n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5efaaa8c-a77e-412f-b7cf-e4c5278b8213</w:t>
            </w:r>
          </w:p>
        </w:tc>
        <w:tc>
          <w:tcPr>
            <w:tcW w:w="7407" w:type="dxa"/>
            <w:shd w:val="clear" w:color="auto" w:fill="F2F2F2" w:themeFill="background1" w:themeFillShade="F2"/>
          </w:tcPr>
          <w:p w:rsidR="00000000" w:rsidRDefault="004A7845">
            <w:pPr>
              <w:rPr>
                <w:noProof/>
              </w:rPr>
            </w:pPr>
            <w:r>
              <w:rPr>
                <w:noProof/>
              </w:rPr>
              <w:t>This approach enables you to integrate your content management system (CMS) or workflows directly with the Video Cloud platform.</w:t>
            </w:r>
          </w:p>
        </w:tc>
        <w:tc>
          <w:tcPr>
            <w:tcW w:w="7407" w:type="dxa"/>
          </w:tcPr>
          <w:p w:rsidR="00000000" w:rsidRDefault="004A7845">
            <w:pPr>
              <w:rPr>
                <w:lang w:val="es-ES_tradnl"/>
              </w:rPr>
            </w:pPr>
            <w:r>
              <w:rPr>
                <w:lang w:val="es-ES_tradnl"/>
              </w:rPr>
              <w:t>Este enfoque le permite integrar su sistema de gesti</w:t>
            </w:r>
            <w:r>
              <w:rPr>
                <w:lang w:val="es-ES_tradnl"/>
              </w:rPr>
              <w:t>ó</w:t>
            </w:r>
            <w:r>
              <w:rPr>
                <w:lang w:val="es-ES_tradnl"/>
              </w:rPr>
              <w:t>n de contenido (CMS) o flujos de trabajo directamente con la plataforma Vi</w:t>
            </w:r>
            <w:r>
              <w:rPr>
                <w:lang w:val="es-ES_tradnl"/>
              </w:rPr>
              <w:t>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24fd8666-095c-4e1c-a8f9-3e841607015b</w:t>
            </w:r>
          </w:p>
        </w:tc>
        <w:tc>
          <w:tcPr>
            <w:tcW w:w="7407" w:type="dxa"/>
            <w:shd w:val="clear" w:color="auto" w:fill="F2F2F2" w:themeFill="background1" w:themeFillShade="F2"/>
          </w:tcPr>
          <w:p w:rsidR="00000000" w:rsidRDefault="004A7845">
            <w:pPr>
              <w:rPr>
                <w:noProof/>
              </w:rPr>
            </w:pPr>
            <w:r>
              <w:rPr>
                <w:noProof/>
              </w:rPr>
              <w:t xml:space="preserve">Note that you can also migrate your integrations or apps to the </w:t>
            </w:r>
            <w:r>
              <w:rPr>
                <w:rStyle w:val="mqInternal"/>
                <w:noProof/>
              </w:rPr>
              <w:t>[1}</w:t>
            </w:r>
            <w:r>
              <w:rPr>
                <w:noProof/>
              </w:rPr>
              <w:t>CMS API</w:t>
            </w:r>
            <w:r>
              <w:rPr>
                <w:rStyle w:val="mqInternal"/>
                <w:noProof/>
              </w:rPr>
              <w:t>{2]</w:t>
            </w:r>
            <w:r>
              <w:rPr>
                <w:noProof/>
              </w:rPr>
              <w:t xml:space="preserve"> and </w:t>
            </w:r>
            <w:r>
              <w:rPr>
                <w:rStyle w:val="mqInternal"/>
                <w:noProof/>
              </w:rPr>
              <w:t>[3}</w:t>
            </w:r>
            <w:r>
              <w:rPr>
                <w:noProof/>
              </w:rPr>
              <w:t>Dynamic Ingest API</w:t>
            </w:r>
            <w:r>
              <w:rPr>
                <w:rStyle w:val="mqInternal"/>
                <w:noProof/>
              </w:rPr>
              <w:t>{2]</w:t>
            </w:r>
            <w:r>
              <w:rPr>
                <w:noProof/>
              </w:rPr>
              <w:t xml:space="preserve"> at any time.</w:t>
            </w:r>
          </w:p>
        </w:tc>
        <w:tc>
          <w:tcPr>
            <w:tcW w:w="7407" w:type="dxa"/>
          </w:tcPr>
          <w:p w:rsidR="00000000" w:rsidRDefault="004A7845">
            <w:pPr>
              <w:rPr>
                <w:lang w:val="es-ES_tradnl"/>
              </w:rPr>
            </w:pPr>
            <w:r>
              <w:rPr>
                <w:lang w:val="es-ES_tradnl"/>
              </w:rPr>
              <w:t>Tenga en cuenta que tambi</w:t>
            </w:r>
            <w:r>
              <w:rPr>
                <w:lang w:val="es-ES_tradnl"/>
              </w:rPr>
              <w:t>é</w:t>
            </w:r>
            <w:r>
              <w:rPr>
                <w:lang w:val="es-ES_tradnl"/>
              </w:rPr>
              <w:t xml:space="preserve">n puede migrar sus integraciones o aplicaciones a la </w:t>
            </w:r>
            <w:r>
              <w:rPr>
                <w:rStyle w:val="mqInternal"/>
                <w:noProof/>
                <w:lang w:val="es-ES_tradnl"/>
              </w:rPr>
              <w:t>[1}</w:t>
            </w:r>
            <w:r>
              <w:rPr>
                <w:lang w:val="es-ES_tradnl"/>
              </w:rPr>
              <w:t>A</w:t>
            </w:r>
            <w:r>
              <w:rPr>
                <w:lang w:val="es-ES_tradnl"/>
              </w:rPr>
              <w:t>PI de CMS</w:t>
            </w:r>
            <w:r>
              <w:rPr>
                <w:rStyle w:val="mqInternal"/>
                <w:noProof/>
                <w:lang w:val="es-ES_tradnl"/>
              </w:rPr>
              <w:t>{2]</w:t>
            </w:r>
            <w:r>
              <w:rPr>
                <w:lang w:val="es-ES_tradnl"/>
              </w:rPr>
              <w:t xml:space="preserve"> y </w:t>
            </w:r>
            <w:r>
              <w:rPr>
                <w:rStyle w:val="mqInternal"/>
                <w:noProof/>
                <w:lang w:val="es-ES_tradnl"/>
              </w:rPr>
              <w:t>[3}</w:t>
            </w:r>
            <w:r>
              <w:rPr>
                <w:lang w:val="es-ES_tradnl"/>
              </w:rPr>
              <w:t>API de ingesta din</w:t>
            </w:r>
            <w:r>
              <w:rPr>
                <w:lang w:val="es-ES_tradnl"/>
              </w:rPr>
              <w:t>á</w:t>
            </w:r>
            <w:r>
              <w:rPr>
                <w:lang w:val="es-ES_tradnl"/>
              </w:rPr>
              <w:t>mica</w:t>
            </w:r>
            <w:r>
              <w:rPr>
                <w:rStyle w:val="mqInternal"/>
                <w:noProof/>
                <w:lang w:val="es-ES_tradnl"/>
              </w:rPr>
              <w:t>{2]</w:t>
            </w:r>
            <w:r>
              <w:rPr>
                <w:lang w:val="es-ES_tradnl"/>
              </w:rPr>
              <w:t xml:space="preserve"> en cualquier momento.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117e702e-3b2a-4ea0-8198-24a7beb17c6b</w:t>
            </w:r>
          </w:p>
        </w:tc>
        <w:tc>
          <w:tcPr>
            <w:tcW w:w="7407" w:type="dxa"/>
            <w:shd w:val="clear" w:color="auto" w:fill="F2F2F2" w:themeFill="background1" w:themeFillShade="F2"/>
          </w:tcPr>
          <w:p w:rsidR="00000000" w:rsidRDefault="004A7845">
            <w:pPr>
              <w:rPr>
                <w:noProof/>
              </w:rPr>
            </w:pPr>
            <w:r>
              <w:rPr>
                <w:noProof/>
              </w:rPr>
              <w:t xml:space="preserve">You can use the </w:t>
            </w:r>
            <w:r>
              <w:rPr>
                <w:rStyle w:val="mqInternal"/>
                <w:noProof/>
              </w:rPr>
              <w:t>[1}[2]{3]</w:t>
            </w:r>
            <w:r>
              <w:rPr>
                <w:noProof/>
              </w:rPr>
              <w:t xml:space="preserve"> to programmatically upload and manage videos, thumbnails, and closed caption files.</w:t>
            </w:r>
          </w:p>
        </w:tc>
        <w:tc>
          <w:tcPr>
            <w:tcW w:w="7407" w:type="dxa"/>
          </w:tcPr>
          <w:p w:rsidR="00000000" w:rsidRDefault="004A7845">
            <w:pPr>
              <w:rPr>
                <w:lang w:val="es-ES_tradnl"/>
              </w:rPr>
            </w:pPr>
            <w:r>
              <w:rPr>
                <w:lang w:val="es-ES_tradnl"/>
              </w:rPr>
              <w:t xml:space="preserve">Puedes usar el </w:t>
            </w:r>
            <w:r>
              <w:rPr>
                <w:rStyle w:val="mqInternal"/>
                <w:noProof/>
                <w:lang w:val="es-ES_tradnl"/>
              </w:rPr>
              <w:t>[1}[2]{3]</w:t>
            </w:r>
            <w:r>
              <w:rPr>
                <w:lang w:val="es-ES_tradnl"/>
              </w:rPr>
              <w:t xml:space="preserve"> para cargar </w:t>
            </w:r>
            <w:r>
              <w:rPr>
                <w:lang w:val="es-ES_tradnl"/>
              </w:rPr>
              <w:t>y administrar videos, miniaturas y archivos de subt</w:t>
            </w:r>
            <w:r>
              <w:rPr>
                <w:lang w:val="es-ES_tradnl"/>
              </w:rPr>
              <w:t>í</w:t>
            </w:r>
            <w:r>
              <w:rPr>
                <w:lang w:val="es-ES_tradnl"/>
              </w:rPr>
              <w:t>tulos cerrados mediante programaci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b8495bc8-f3ec-44b8-81fe-fe80af332003</w:t>
            </w:r>
          </w:p>
        </w:tc>
        <w:tc>
          <w:tcPr>
            <w:tcW w:w="7407" w:type="dxa"/>
            <w:shd w:val="clear" w:color="auto" w:fill="F2F2F2" w:themeFill="background1" w:themeFillShade="F2"/>
          </w:tcPr>
          <w:p w:rsidR="00000000" w:rsidRDefault="004A7845">
            <w:pPr>
              <w:rPr>
                <w:noProof/>
              </w:rPr>
            </w:pPr>
            <w:r>
              <w:rPr>
                <w:noProof/>
              </w:rPr>
              <w:t>Ingestion via Backlot API</w:t>
            </w:r>
          </w:p>
        </w:tc>
        <w:tc>
          <w:tcPr>
            <w:tcW w:w="7407" w:type="dxa"/>
          </w:tcPr>
          <w:p w:rsidR="00000000" w:rsidRDefault="004A7845">
            <w:pPr>
              <w:rPr>
                <w:lang w:val="es-ES_tradnl"/>
              </w:rPr>
            </w:pPr>
            <w:r>
              <w:rPr>
                <w:lang w:val="es-ES_tradnl"/>
              </w:rPr>
              <w:t>Ingesti</w:t>
            </w:r>
            <w:r>
              <w:rPr>
                <w:lang w:val="es-ES_tradnl"/>
              </w:rPr>
              <w:t>ó</w:t>
            </w:r>
            <w:r>
              <w:rPr>
                <w:lang w:val="es-ES_tradnl"/>
              </w:rPr>
              <w:t>n a trav</w:t>
            </w:r>
            <w:r>
              <w:rPr>
                <w:lang w:val="es-ES_tradnl"/>
              </w:rPr>
              <w:t>é</w:t>
            </w:r>
            <w:r>
              <w:rPr>
                <w:lang w:val="es-ES_tradnl"/>
              </w:rPr>
              <w:t>s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375f00fe-a06b-407d-a0ba-6b23ab0543fd</w:t>
            </w:r>
          </w:p>
        </w:tc>
        <w:tc>
          <w:tcPr>
            <w:tcW w:w="7407" w:type="dxa"/>
            <w:shd w:val="clear" w:color="auto" w:fill="F2F2F2" w:themeFill="background1" w:themeFillShade="F2"/>
          </w:tcPr>
          <w:p w:rsidR="00000000" w:rsidRDefault="004A7845">
            <w:pPr>
              <w:rPr>
                <w:noProof/>
              </w:rPr>
            </w:pPr>
            <w:r>
              <w:rPr>
                <w:noProof/>
              </w:rPr>
              <w:t>Ingestion via Ba</w:t>
            </w:r>
            <w:r>
              <w:rPr>
                <w:noProof/>
              </w:rPr>
              <w:t>cklot API</w:t>
            </w:r>
          </w:p>
        </w:tc>
        <w:tc>
          <w:tcPr>
            <w:tcW w:w="7407" w:type="dxa"/>
          </w:tcPr>
          <w:p w:rsidR="00000000" w:rsidRDefault="004A7845">
            <w:pPr>
              <w:rPr>
                <w:lang w:val="es-ES_tradnl"/>
              </w:rPr>
            </w:pPr>
            <w:r>
              <w:rPr>
                <w:lang w:val="es-ES_tradnl"/>
              </w:rPr>
              <w:t>Ingesti</w:t>
            </w:r>
            <w:r>
              <w:rPr>
                <w:lang w:val="es-ES_tradnl"/>
              </w:rPr>
              <w:t>ó</w:t>
            </w:r>
            <w:r>
              <w:rPr>
                <w:lang w:val="es-ES_tradnl"/>
              </w:rPr>
              <w:t>n a trav</w:t>
            </w:r>
            <w:r>
              <w:rPr>
                <w:lang w:val="es-ES_tradnl"/>
              </w:rPr>
              <w:t>é</w:t>
            </w:r>
            <w:r>
              <w:rPr>
                <w:lang w:val="es-ES_tradnl"/>
              </w:rPr>
              <w:t>s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0d722b40-ec11-45fe-b906-e0d709a39ade</w:t>
            </w:r>
          </w:p>
        </w:tc>
        <w:tc>
          <w:tcPr>
            <w:tcW w:w="7407" w:type="dxa"/>
            <w:shd w:val="clear" w:color="auto" w:fill="F2F2F2" w:themeFill="background1" w:themeFillShade="F2"/>
          </w:tcPr>
          <w:p w:rsidR="00000000" w:rsidRDefault="004A7845">
            <w:pPr>
              <w:rPr>
                <w:noProof/>
              </w:rPr>
            </w:pPr>
            <w:r>
              <w:rPr>
                <w:noProof/>
              </w:rPr>
              <w:t>If you want to ingest content using the Backlot API, see:</w:t>
            </w:r>
          </w:p>
        </w:tc>
        <w:tc>
          <w:tcPr>
            <w:tcW w:w="7407" w:type="dxa"/>
          </w:tcPr>
          <w:p w:rsidR="00000000" w:rsidRDefault="004A7845">
            <w:pPr>
              <w:rPr>
                <w:lang w:val="es-ES_tradnl"/>
              </w:rPr>
            </w:pPr>
            <w:r>
              <w:rPr>
                <w:lang w:val="es-ES_tradnl"/>
              </w:rPr>
              <w:t>Si desea ingerir contenido mediante la API de Backlot, consulte: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b586d897-e52b-4d67-8f57-fe92f190590b</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and Audio Assets</w:t>
            </w:r>
            <w:r>
              <w:rPr>
                <w:rStyle w:val="mqInternal"/>
                <w:noProof/>
              </w:rPr>
              <w:t>{2]</w:t>
            </w:r>
            <w:r>
              <w:rPr>
                <w:noProof/>
              </w:rPr>
              <w:t xml:space="preserve"> (for videos and thumbnails)</w:t>
            </w:r>
          </w:p>
        </w:tc>
        <w:tc>
          <w:tcPr>
            <w:tcW w:w="7407" w:type="dxa"/>
          </w:tcPr>
          <w:p w:rsidR="00000000" w:rsidRDefault="004A7845">
            <w:pPr>
              <w:rPr>
                <w:lang w:val="es-ES_tradnl"/>
              </w:rPr>
            </w:pPr>
            <w:r>
              <w:rPr>
                <w:rStyle w:val="mqInternal"/>
                <w:noProof/>
                <w:lang w:val="es-ES_tradnl"/>
              </w:rPr>
              <w:t>[1}</w:t>
            </w:r>
            <w:r>
              <w:rPr>
                <w:lang w:val="es-ES_tradnl"/>
              </w:rPr>
              <w:t>Activos de video y audio</w:t>
            </w:r>
            <w:r>
              <w:rPr>
                <w:rStyle w:val="mqInternal"/>
                <w:noProof/>
                <w:lang w:val="es-ES_tradnl"/>
              </w:rPr>
              <w:t>{2]</w:t>
            </w:r>
            <w:r>
              <w:rPr>
                <w:lang w:val="es-ES_tradnl"/>
              </w:rPr>
              <w:t xml:space="preserve"> (para videos y miniaturas)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c0d3a80a-a1bf-4a62-8d50-b3da6b2c07ee</w:t>
            </w:r>
          </w:p>
        </w:tc>
        <w:tc>
          <w:tcPr>
            <w:tcW w:w="7407" w:type="dxa"/>
            <w:shd w:val="clear" w:color="auto" w:fill="F2F2F2" w:themeFill="background1" w:themeFillShade="F2"/>
          </w:tcPr>
          <w:p w:rsidR="00000000" w:rsidRDefault="004A7845">
            <w:pPr>
              <w:rPr>
                <w:noProof/>
              </w:rPr>
            </w:pPr>
            <w:r>
              <w:rPr>
                <w:noProof/>
              </w:rPr>
              <w:t>When you upload a video to Ooyala, Ooyala automatically transcodes it using the settings specified for your account and makes the videos available for playback through your player.</w:t>
            </w:r>
          </w:p>
        </w:tc>
        <w:tc>
          <w:tcPr>
            <w:tcW w:w="7407" w:type="dxa"/>
          </w:tcPr>
          <w:p w:rsidR="00000000" w:rsidRDefault="004A7845">
            <w:pPr>
              <w:rPr>
                <w:lang w:val="es-ES_tradnl"/>
              </w:rPr>
            </w:pPr>
            <w:r>
              <w:rPr>
                <w:lang w:val="es-ES_tradnl"/>
              </w:rPr>
              <w:t>Cuando subes un video a Ooyala, Ooyala lo transcodifica autom</w:t>
            </w:r>
            <w:r>
              <w:rPr>
                <w:lang w:val="es-ES_tradnl"/>
              </w:rPr>
              <w:t>á</w:t>
            </w:r>
            <w:r>
              <w:rPr>
                <w:lang w:val="es-ES_tradnl"/>
              </w:rPr>
              <w:t>ticamente usa</w:t>
            </w:r>
            <w:r>
              <w:rPr>
                <w:lang w:val="es-ES_tradnl"/>
              </w:rPr>
              <w:t>ndo la configuraci</w:t>
            </w:r>
            <w:r>
              <w:rPr>
                <w:lang w:val="es-ES_tradnl"/>
              </w:rPr>
              <w:t>ó</w:t>
            </w:r>
            <w:r>
              <w:rPr>
                <w:lang w:val="es-ES_tradnl"/>
              </w:rPr>
              <w:t>n especificada para tu cuenta y hace que los videos est</w:t>
            </w:r>
            <w:r>
              <w:rPr>
                <w:lang w:val="es-ES_tradnl"/>
              </w:rPr>
              <w:t>é</w:t>
            </w:r>
            <w:r>
              <w:rPr>
                <w:lang w:val="es-ES_tradnl"/>
              </w:rPr>
              <w:t>n disponibles para su reproducci</w:t>
            </w:r>
            <w:r>
              <w:rPr>
                <w:lang w:val="es-ES_tradnl"/>
              </w:rPr>
              <w:t>ó</w:t>
            </w:r>
            <w:r>
              <w:rPr>
                <w:lang w:val="es-ES_tradnl"/>
              </w:rPr>
              <w:t>n a trav</w:t>
            </w:r>
            <w:r>
              <w:rPr>
                <w:lang w:val="es-ES_tradnl"/>
              </w:rPr>
              <w:t>é</w:t>
            </w:r>
            <w:r>
              <w:rPr>
                <w:lang w:val="es-ES_tradnl"/>
              </w:rPr>
              <w:t>s de tu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d6b035fd-263c-4fd9-89d1-86e13d21aa2a</w:t>
            </w:r>
          </w:p>
        </w:tc>
        <w:tc>
          <w:tcPr>
            <w:tcW w:w="7407" w:type="dxa"/>
            <w:shd w:val="clear" w:color="auto" w:fill="F2F2F2" w:themeFill="background1" w:themeFillShade="F2"/>
          </w:tcPr>
          <w:p w:rsidR="00000000" w:rsidRDefault="004A7845">
            <w:pPr>
              <w:rPr>
                <w:noProof/>
              </w:rPr>
            </w:pPr>
            <w:r>
              <w:rPr>
                <w:rStyle w:val="mqInternal"/>
                <w:noProof/>
              </w:rPr>
              <w:t>[1}</w:t>
            </w:r>
            <w:r>
              <w:rPr>
                <w:noProof/>
              </w:rPr>
              <w:t>Working with Closed Captions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Trabajar con subt</w:t>
            </w:r>
            <w:r>
              <w:rPr>
                <w:lang w:val="es-ES_tradnl"/>
              </w:rPr>
              <w:t>í</w:t>
            </w:r>
            <w:r>
              <w:rPr>
                <w:lang w:val="es-ES_tradnl"/>
              </w:rPr>
              <w:t>tulos ocultos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22</w:t>
            </w:r>
            <w:r>
              <w:rPr>
                <w:noProof/>
                <w:sz w:val="16"/>
              </w:rPr>
              <w:t xml:space="preserve"> </w:t>
            </w:r>
            <w:r>
              <w:rPr>
                <w:noProof/>
                <w:sz w:val="16"/>
              </w:rPr>
              <w:br/>
            </w:r>
            <w:r>
              <w:rPr>
                <w:noProof/>
                <w:sz w:val="2"/>
              </w:rPr>
              <w:t>2c0f1c54-9753-4f9e-a54d-0f1366400bfc</w:t>
            </w:r>
          </w:p>
        </w:tc>
        <w:tc>
          <w:tcPr>
            <w:tcW w:w="7407" w:type="dxa"/>
            <w:shd w:val="clear" w:color="auto" w:fill="F2F2F2" w:themeFill="background1" w:themeFillShade="F2"/>
          </w:tcPr>
          <w:p w:rsidR="00000000" w:rsidRDefault="004A7845">
            <w:pPr>
              <w:rPr>
                <w:noProof/>
              </w:rPr>
            </w:pPr>
            <w:r>
              <w:rPr>
                <w:noProof/>
              </w:rPr>
              <w:t>You can add closed captions to videos, or remote assets.</w:t>
            </w:r>
          </w:p>
        </w:tc>
        <w:tc>
          <w:tcPr>
            <w:tcW w:w="7407" w:type="dxa"/>
          </w:tcPr>
          <w:p w:rsidR="00000000" w:rsidRDefault="004A7845">
            <w:pPr>
              <w:rPr>
                <w:lang w:val="es-ES_tradnl"/>
              </w:rPr>
            </w:pPr>
            <w:r>
              <w:rPr>
                <w:lang w:val="es-ES_tradnl"/>
              </w:rPr>
              <w:t>Puede agregar subt</w:t>
            </w:r>
            <w:r>
              <w:rPr>
                <w:lang w:val="es-ES_tradnl"/>
              </w:rPr>
              <w:t>í</w:t>
            </w:r>
            <w:r>
              <w:rPr>
                <w:lang w:val="es-ES_tradnl"/>
              </w:rPr>
              <w:t>tulos a videos o activos remotos.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23 </w:t>
            </w:r>
            <w:r>
              <w:rPr>
                <w:noProof/>
                <w:sz w:val="16"/>
              </w:rPr>
              <w:br/>
            </w:r>
            <w:r>
              <w:rPr>
                <w:noProof/>
                <w:sz w:val="2"/>
              </w:rPr>
              <w:t>96a1fa13-1151-44c3-ba7c-f9c420c5b267</w:t>
            </w:r>
          </w:p>
        </w:tc>
        <w:tc>
          <w:tcPr>
            <w:tcW w:w="7407" w:type="dxa"/>
            <w:shd w:val="clear" w:color="auto" w:fill="F2F2F2" w:themeFill="background1" w:themeFillShade="F2"/>
          </w:tcPr>
          <w:p w:rsidR="00000000" w:rsidRDefault="004A7845">
            <w:pPr>
              <w:rPr>
                <w:noProof/>
              </w:rPr>
            </w:pPr>
            <w:r>
              <w:rPr>
                <w:noProof/>
              </w:rPr>
              <w:t xml:space="preserve">The primary call used to upload files (called "assets") is the </w:t>
            </w:r>
            <w:r>
              <w:rPr>
                <w:rStyle w:val="mqInternal"/>
                <w:noProof/>
              </w:rPr>
              <w:t>[1</w:t>
            </w:r>
            <w:r>
              <w:rPr>
                <w:rStyle w:val="mqInternal"/>
                <w:noProof/>
              </w:rPr>
              <w:t>}[2]{3]</w:t>
            </w:r>
            <w:r>
              <w:rPr>
                <w:noProof/>
              </w:rPr>
              <w:t xml:space="preserve"> route.</w:t>
            </w:r>
          </w:p>
        </w:tc>
        <w:tc>
          <w:tcPr>
            <w:tcW w:w="7407" w:type="dxa"/>
          </w:tcPr>
          <w:p w:rsidR="00000000" w:rsidRDefault="004A7845">
            <w:pPr>
              <w:rPr>
                <w:lang w:val="es-ES_tradnl"/>
              </w:rPr>
            </w:pPr>
            <w:r>
              <w:rPr>
                <w:lang w:val="es-ES_tradnl"/>
              </w:rPr>
              <w:t xml:space="preserve">La llamada principal que se utiliza para cargar archivos (denominada "activos") es la </w:t>
            </w:r>
            <w:r>
              <w:rPr>
                <w:rStyle w:val="mqInternal"/>
                <w:noProof/>
                <w:lang w:val="es-ES_tradnl"/>
              </w:rPr>
              <w:t>[1}[2]{3]</w:t>
            </w:r>
            <w:r>
              <w:rPr>
                <w:lang w:val="es-ES_tradnl"/>
              </w:rPr>
              <w:t xml:space="preserve"> ruta.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c7c2a1da-8be0-4b61-83aa-a8d208e0ce50</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9c94ad48-9c0c-442c-a941-dda89293d85b</w:t>
            </w:r>
          </w:p>
        </w:tc>
        <w:tc>
          <w:tcPr>
            <w:tcW w:w="7407" w:type="dxa"/>
            <w:shd w:val="clear" w:color="auto" w:fill="F2F2F2" w:themeFill="background1" w:themeFillShade="F2"/>
          </w:tcPr>
          <w:p w:rsidR="00000000" w:rsidRDefault="004A7845">
            <w:pPr>
              <w:rPr>
                <w:noProof/>
              </w:rPr>
            </w:pPr>
            <w:r>
              <w:rPr>
                <w:noProof/>
              </w:rPr>
              <w:t xml:space="preserve">Do not add a video with a null </w:t>
            </w:r>
            <w:r>
              <w:rPr>
                <w:rStyle w:val="mqInternal"/>
                <w:noProof/>
              </w:rPr>
              <w:t>[1}[2]{3]</w:t>
            </w:r>
            <w:r>
              <w:rPr>
                <w:noProof/>
              </w:rPr>
              <w:t xml:space="preserve">, that is, an </w:t>
            </w:r>
            <w:r>
              <w:rPr>
                <w:rStyle w:val="mqInternal"/>
                <w:noProof/>
              </w:rPr>
              <w:t>[1}[2]{3]</w:t>
            </w:r>
            <w:r>
              <w:rPr>
                <w:noProof/>
              </w:rPr>
              <w:t xml:space="preserve"> with no value (</w:t>
            </w:r>
            <w:r>
              <w:rPr>
                <w:rStyle w:val="mqInternal"/>
                <w:noProof/>
              </w:rPr>
              <w:t>[1}[8]{3]</w:t>
            </w:r>
            <w:r>
              <w:rPr>
                <w:noProof/>
              </w:rPr>
              <w:t xml:space="preserve">) or a value of </w:t>
            </w:r>
            <w:r>
              <w:rPr>
                <w:rStyle w:val="mqInternal"/>
                <w:noProof/>
              </w:rPr>
              <w:t>[1}[11]{3]</w:t>
            </w:r>
            <w:r>
              <w:rPr>
                <w:noProof/>
              </w:rPr>
              <w:t>.</w:t>
            </w:r>
          </w:p>
        </w:tc>
        <w:tc>
          <w:tcPr>
            <w:tcW w:w="7407" w:type="dxa"/>
          </w:tcPr>
          <w:p w:rsidR="00000000" w:rsidRDefault="004A7845">
            <w:pPr>
              <w:rPr>
                <w:lang w:val="es-ES_tradnl"/>
              </w:rPr>
            </w:pPr>
            <w:r>
              <w:rPr>
                <w:lang w:val="es-ES_tradnl"/>
              </w:rPr>
              <w:t xml:space="preserve">No agregue un video con un nulo </w:t>
            </w:r>
            <w:r>
              <w:rPr>
                <w:rStyle w:val="mqInternal"/>
                <w:noProof/>
                <w:lang w:val="es-ES_tradnl"/>
              </w:rPr>
              <w:t>[1}[2]{3]</w:t>
            </w:r>
            <w:r>
              <w:rPr>
                <w:lang w:val="es-ES_tradnl"/>
              </w:rPr>
              <w:t xml:space="preserve"> , es decir, un </w:t>
            </w:r>
            <w:r>
              <w:rPr>
                <w:rStyle w:val="mqInternal"/>
                <w:noProof/>
                <w:lang w:val="es-ES_tradnl"/>
              </w:rPr>
              <w:t>[1}[2]{3]</w:t>
            </w:r>
            <w:r>
              <w:rPr>
                <w:lang w:val="es-ES_tradnl"/>
              </w:rPr>
              <w:t xml:space="preserve"> sin valor</w:t>
            </w:r>
            <w:r>
              <w:rPr>
                <w:rStyle w:val="mqInternal"/>
                <w:noProof/>
                <w:lang w:val="es-ES_tradnl"/>
              </w:rPr>
              <w:t>[1}[8]{3]</w:t>
            </w:r>
            <w:r>
              <w:rPr>
                <w:lang w:val="es-ES_tradnl"/>
              </w:rPr>
              <w:t xml:space="preserve"> ) o un valor de </w:t>
            </w:r>
            <w:r>
              <w:rPr>
                <w:rStyle w:val="mqInternal"/>
                <w:noProof/>
                <w:lang w:val="es-ES_tradnl"/>
              </w:rPr>
              <w:t>[1}[11]{3]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e0844a2d-651d-497a-92b4-7ee949b94609</w:t>
            </w:r>
          </w:p>
        </w:tc>
        <w:tc>
          <w:tcPr>
            <w:tcW w:w="7407" w:type="dxa"/>
            <w:shd w:val="clear" w:color="auto" w:fill="F2F2F2" w:themeFill="background1" w:themeFillShade="F2"/>
          </w:tcPr>
          <w:p w:rsidR="00000000" w:rsidRDefault="004A7845">
            <w:pPr>
              <w:rPr>
                <w:noProof/>
              </w:rPr>
            </w:pPr>
            <w:r>
              <w:rPr>
                <w:noProof/>
              </w:rPr>
              <w:t>Such null exter</w:t>
            </w:r>
            <w:r>
              <w:rPr>
                <w:noProof/>
              </w:rPr>
              <w:t>nal IDs cannot be searched for later.</w:t>
            </w:r>
          </w:p>
        </w:tc>
        <w:tc>
          <w:tcPr>
            <w:tcW w:w="7407" w:type="dxa"/>
          </w:tcPr>
          <w:p w:rsidR="00000000" w:rsidRDefault="004A7845">
            <w:pPr>
              <w:rPr>
                <w:lang w:val="es-ES_tradnl"/>
              </w:rPr>
            </w:pPr>
            <w:r>
              <w:rPr>
                <w:lang w:val="es-ES_tradnl"/>
              </w:rPr>
              <w:t>Estos ID externos nulos no se pueden buscar m</w:t>
            </w:r>
            <w:r>
              <w:rPr>
                <w:lang w:val="es-ES_tradnl"/>
              </w:rPr>
              <w:t>á</w:t>
            </w:r>
            <w:r>
              <w:rPr>
                <w:lang w:val="es-ES_tradnl"/>
              </w:rPr>
              <w:t>s adelante.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d6c8e95c-1044-4c37-88d3-628f1d0c2da2</w:t>
            </w:r>
          </w:p>
        </w:tc>
        <w:tc>
          <w:tcPr>
            <w:tcW w:w="7407" w:type="dxa"/>
            <w:shd w:val="clear" w:color="auto" w:fill="F2F2F2" w:themeFill="background1" w:themeFillShade="F2"/>
          </w:tcPr>
          <w:p w:rsidR="00000000" w:rsidRDefault="004A7845">
            <w:pPr>
              <w:rPr>
                <w:noProof/>
              </w:rPr>
            </w:pPr>
            <w:r>
              <w:rPr>
                <w:noProof/>
              </w:rPr>
              <w:t>Video and Audio Assets</w:t>
            </w:r>
          </w:p>
        </w:tc>
        <w:tc>
          <w:tcPr>
            <w:tcW w:w="7407" w:type="dxa"/>
          </w:tcPr>
          <w:p w:rsidR="00000000" w:rsidRDefault="004A7845">
            <w:pPr>
              <w:rPr>
                <w:lang w:val="es-ES_tradnl"/>
              </w:rPr>
            </w:pPr>
            <w:r>
              <w:rPr>
                <w:lang w:val="es-ES_tradnl"/>
              </w:rPr>
              <w:t>Activos de video y audio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9219bbd0-d4af-462e-95ce-b63f47994981</w:t>
            </w:r>
          </w:p>
        </w:tc>
        <w:tc>
          <w:tcPr>
            <w:tcW w:w="7407" w:type="dxa"/>
            <w:shd w:val="clear" w:color="auto" w:fill="F2F2F2" w:themeFill="background1" w:themeFillShade="F2"/>
          </w:tcPr>
          <w:p w:rsidR="00000000" w:rsidRDefault="004A7845">
            <w:pPr>
              <w:rPr>
                <w:noProof/>
              </w:rPr>
            </w:pPr>
            <w:r>
              <w:rPr>
                <w:noProof/>
              </w:rPr>
              <w:t xml:space="preserve">When you upload a video to </w:t>
            </w:r>
            <w:r>
              <w:rPr>
                <w:rStyle w:val="mqInternal"/>
                <w:noProof/>
              </w:rPr>
              <w:t>[1}</w:t>
            </w:r>
            <w:r>
              <w:rPr>
                <w:noProof/>
              </w:rPr>
              <w:t>Ooyala</w:t>
            </w:r>
            <w:r>
              <w:rPr>
                <w:rStyle w:val="mqInternal"/>
                <w:noProof/>
              </w:rPr>
              <w:t>{2]</w:t>
            </w:r>
            <w:r>
              <w:rPr>
                <w:noProof/>
              </w:rPr>
              <w:t xml:space="preserve">, </w:t>
            </w:r>
            <w:r>
              <w:rPr>
                <w:rStyle w:val="mqInternal"/>
                <w:noProof/>
              </w:rPr>
              <w:t>[1}</w:t>
            </w:r>
            <w:r>
              <w:rPr>
                <w:noProof/>
              </w:rPr>
              <w:t>Ooyala</w:t>
            </w:r>
            <w:r>
              <w:rPr>
                <w:rStyle w:val="mqInternal"/>
                <w:noProof/>
              </w:rPr>
              <w:t>{2]</w:t>
            </w:r>
            <w:r>
              <w:rPr>
                <w:noProof/>
              </w:rPr>
              <w:t xml:space="preserve"> automatically transcodes it using the settings specified for your account and makes the videos available for playback through your player.</w:t>
            </w:r>
          </w:p>
        </w:tc>
        <w:tc>
          <w:tcPr>
            <w:tcW w:w="7407" w:type="dxa"/>
          </w:tcPr>
          <w:p w:rsidR="00000000" w:rsidRDefault="004A7845">
            <w:pPr>
              <w:rPr>
                <w:lang w:val="es-ES_tradnl"/>
              </w:rPr>
            </w:pPr>
            <w:r>
              <w:rPr>
                <w:lang w:val="es-ES_tradnl"/>
              </w:rPr>
              <w:t xml:space="preserve">Cuando subes un video a </w:t>
            </w:r>
            <w:r>
              <w:rPr>
                <w:rStyle w:val="mqInternal"/>
                <w:noProof/>
                <w:lang w:val="es-ES_tradnl"/>
              </w:rPr>
              <w:t>[1}</w:t>
            </w:r>
            <w:r>
              <w:rPr>
                <w:lang w:val="es-ES_tradnl"/>
              </w:rPr>
              <w:t>Ooyala</w:t>
            </w:r>
            <w:r>
              <w:rPr>
                <w:rStyle w:val="mqInternal"/>
                <w:noProof/>
                <w:lang w:val="es-ES_tradnl"/>
              </w:rPr>
              <w:t>{2]</w:t>
            </w:r>
            <w:r>
              <w:rPr>
                <w:lang w:val="es-ES_tradnl"/>
              </w:rPr>
              <w:t xml:space="preserve"> , </w:t>
            </w:r>
            <w:r>
              <w:rPr>
                <w:rStyle w:val="mqInternal"/>
                <w:noProof/>
                <w:lang w:val="es-ES_tradnl"/>
              </w:rPr>
              <w:t>[1}</w:t>
            </w:r>
            <w:r>
              <w:rPr>
                <w:lang w:val="es-ES_tradnl"/>
              </w:rPr>
              <w:t>Ooyala</w:t>
            </w:r>
            <w:r>
              <w:rPr>
                <w:rStyle w:val="mqInternal"/>
                <w:noProof/>
                <w:lang w:val="es-ES_tradnl"/>
              </w:rPr>
              <w:t>{2]</w:t>
            </w:r>
            <w:r>
              <w:rPr>
                <w:lang w:val="es-ES_tradnl"/>
              </w:rPr>
              <w:t xml:space="preserve"> lo transcodifica autom</w:t>
            </w:r>
            <w:r>
              <w:rPr>
                <w:lang w:val="es-ES_tradnl"/>
              </w:rPr>
              <w:t>á</w:t>
            </w:r>
            <w:r>
              <w:rPr>
                <w:lang w:val="es-ES_tradnl"/>
              </w:rPr>
              <w:t>ticamente utili</w:t>
            </w:r>
            <w:r>
              <w:rPr>
                <w:lang w:val="es-ES_tradnl"/>
              </w:rPr>
              <w:t>zando la configuraci</w:t>
            </w:r>
            <w:r>
              <w:rPr>
                <w:lang w:val="es-ES_tradnl"/>
              </w:rPr>
              <w:t>ó</w:t>
            </w:r>
            <w:r>
              <w:rPr>
                <w:lang w:val="es-ES_tradnl"/>
              </w:rPr>
              <w:t>n especificada para su cuenta y hace que los videos est</w:t>
            </w:r>
            <w:r>
              <w:rPr>
                <w:lang w:val="es-ES_tradnl"/>
              </w:rPr>
              <w:t>é</w:t>
            </w:r>
            <w:r>
              <w:rPr>
                <w:lang w:val="es-ES_tradnl"/>
              </w:rPr>
              <w:t>n disponibles para su reproducci</w:t>
            </w:r>
            <w:r>
              <w:rPr>
                <w:lang w:val="es-ES_tradnl"/>
              </w:rPr>
              <w:t>ó</w:t>
            </w:r>
            <w:r>
              <w:rPr>
                <w:lang w:val="es-ES_tradnl"/>
              </w:rPr>
              <w:t>n a trav</w:t>
            </w:r>
            <w:r>
              <w:rPr>
                <w:lang w:val="es-ES_tradnl"/>
              </w:rPr>
              <w:t>é</w:t>
            </w:r>
            <w:r>
              <w:rPr>
                <w:lang w:val="es-ES_tradnl"/>
              </w:rPr>
              <w:t>s de su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53bf08ed-495b-489e-9e81-f2731b9507bb</w:t>
            </w:r>
          </w:p>
        </w:tc>
        <w:tc>
          <w:tcPr>
            <w:tcW w:w="7407" w:type="dxa"/>
            <w:shd w:val="clear" w:color="auto" w:fill="F2F2F2" w:themeFill="background1" w:themeFillShade="F2"/>
          </w:tcPr>
          <w:p w:rsidR="00000000" w:rsidRDefault="004A7845">
            <w:pPr>
              <w:rPr>
                <w:noProof/>
              </w:rPr>
            </w:pPr>
            <w:r>
              <w:rPr>
                <w:noProof/>
              </w:rPr>
              <w:t>Note that audio assets will be stored in Video Cloud as videos with no vid</w:t>
            </w:r>
            <w:r>
              <w:rPr>
                <w:noProof/>
              </w:rPr>
              <w:t>eo track.</w:t>
            </w:r>
          </w:p>
        </w:tc>
        <w:tc>
          <w:tcPr>
            <w:tcW w:w="7407" w:type="dxa"/>
          </w:tcPr>
          <w:p w:rsidR="00000000" w:rsidRDefault="004A7845">
            <w:pPr>
              <w:rPr>
                <w:lang w:val="es-ES_tradnl"/>
              </w:rPr>
            </w:pPr>
            <w:r>
              <w:rPr>
                <w:lang w:val="es-ES_tradnl"/>
              </w:rPr>
              <w:t>Tenga en cuenta que los activos de audio se almacenar</w:t>
            </w:r>
            <w:r>
              <w:rPr>
                <w:lang w:val="es-ES_tradnl"/>
              </w:rPr>
              <w:t>á</w:t>
            </w:r>
            <w:r>
              <w:rPr>
                <w:lang w:val="es-ES_tradnl"/>
              </w:rPr>
              <w:t>n en Video Cloud como videos sin pista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de7f5966-28e1-4ad9-a4e8-8b1254e7e847</w:t>
            </w:r>
          </w:p>
        </w:tc>
        <w:tc>
          <w:tcPr>
            <w:tcW w:w="7407" w:type="dxa"/>
            <w:shd w:val="clear" w:color="auto" w:fill="F2F2F2" w:themeFill="background1" w:themeFillShade="F2"/>
          </w:tcPr>
          <w:p w:rsidR="00000000" w:rsidRDefault="004A7845">
            <w:pPr>
              <w:rPr>
                <w:noProof/>
              </w:rPr>
            </w:pPr>
            <w:r>
              <w:rPr>
                <w:noProof/>
              </w:rPr>
              <w:t xml:space="preserve">We recommend that you upload videos to </w:t>
            </w:r>
            <w:r>
              <w:rPr>
                <w:rStyle w:val="mqInternal"/>
                <w:noProof/>
              </w:rPr>
              <w:t>[1}</w:t>
            </w:r>
            <w:r>
              <w:rPr>
                <w:noProof/>
              </w:rPr>
              <w:t>Ooyala</w:t>
            </w:r>
            <w:r>
              <w:rPr>
                <w:rStyle w:val="mqInternal"/>
                <w:noProof/>
              </w:rPr>
              <w:t>{2]</w:t>
            </w:r>
            <w:r>
              <w:rPr>
                <w:noProof/>
              </w:rPr>
              <w:t xml:space="preserve"> in H.264, but we also support many commonly used </w:t>
            </w:r>
            <w:r>
              <w:rPr>
                <w:noProof/>
              </w:rPr>
              <w:t>codecs.</w:t>
            </w:r>
          </w:p>
        </w:tc>
        <w:tc>
          <w:tcPr>
            <w:tcW w:w="7407" w:type="dxa"/>
          </w:tcPr>
          <w:p w:rsidR="00000000" w:rsidRDefault="004A7845">
            <w:pPr>
              <w:rPr>
                <w:lang w:val="es-ES_tradnl"/>
              </w:rPr>
            </w:pPr>
            <w:r>
              <w:rPr>
                <w:lang w:val="es-ES_tradnl"/>
              </w:rPr>
              <w:t xml:space="preserve">Le recomendamos que suba videos a </w:t>
            </w:r>
            <w:r>
              <w:rPr>
                <w:rStyle w:val="mqInternal"/>
                <w:noProof/>
                <w:lang w:val="es-ES_tradnl"/>
              </w:rPr>
              <w:t>[1}</w:t>
            </w:r>
            <w:r>
              <w:rPr>
                <w:lang w:val="es-ES_tradnl"/>
              </w:rPr>
              <w:t>Ooyala</w:t>
            </w:r>
            <w:r>
              <w:rPr>
                <w:rStyle w:val="mqInternal"/>
                <w:noProof/>
                <w:lang w:val="es-ES_tradnl"/>
              </w:rPr>
              <w:t>{2]</w:t>
            </w:r>
            <w:r>
              <w:rPr>
                <w:lang w:val="es-ES_tradnl"/>
              </w:rPr>
              <w:t xml:space="preserve"> en H.264, pero tambi</w:t>
            </w:r>
            <w:r>
              <w:rPr>
                <w:lang w:val="es-ES_tradnl"/>
              </w:rPr>
              <w:t>é</w:t>
            </w:r>
            <w:r>
              <w:rPr>
                <w:lang w:val="es-ES_tradnl"/>
              </w:rPr>
              <w:t>n admitimos muchos c</w:t>
            </w:r>
            <w:r>
              <w:rPr>
                <w:lang w:val="es-ES_tradnl"/>
              </w:rPr>
              <w:t>ó</w:t>
            </w:r>
            <w:r>
              <w:rPr>
                <w:lang w:val="es-ES_tradnl"/>
              </w:rPr>
              <w:t>decs de uso com</w:t>
            </w:r>
            <w:r>
              <w:rPr>
                <w:lang w:val="es-ES_tradnl"/>
              </w:rPr>
              <w:t>ú</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68e6feaf-d90c-4783-aed3-3242aa533999</w:t>
            </w:r>
          </w:p>
        </w:tc>
        <w:tc>
          <w:tcPr>
            <w:tcW w:w="7407" w:type="dxa"/>
            <w:shd w:val="clear" w:color="auto" w:fill="F2F2F2" w:themeFill="background1" w:themeFillShade="F2"/>
          </w:tcPr>
          <w:p w:rsidR="00000000" w:rsidRDefault="004A7845">
            <w:pPr>
              <w:rPr>
                <w:noProof/>
              </w:rPr>
            </w:pPr>
            <w:r>
              <w:rPr>
                <w:noProof/>
              </w:rPr>
              <w:t>To create new video or audio assets:</w:t>
            </w:r>
          </w:p>
        </w:tc>
        <w:tc>
          <w:tcPr>
            <w:tcW w:w="7407" w:type="dxa"/>
          </w:tcPr>
          <w:p w:rsidR="00000000" w:rsidRDefault="004A7845">
            <w:pPr>
              <w:rPr>
                <w:lang w:val="es-ES_tradnl"/>
              </w:rPr>
            </w:pPr>
            <w:r>
              <w:rPr>
                <w:lang w:val="es-ES_tradnl"/>
              </w:rPr>
              <w:t>Para crear nuevos activos de video o audio: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72fbb394-51d</w:t>
            </w:r>
            <w:r>
              <w:rPr>
                <w:noProof/>
                <w:sz w:val="2"/>
              </w:rPr>
              <w:t>6-4240-9e1b-08a25b4326a6</w:t>
            </w:r>
          </w:p>
        </w:tc>
        <w:tc>
          <w:tcPr>
            <w:tcW w:w="7407" w:type="dxa"/>
            <w:shd w:val="clear" w:color="auto" w:fill="F2F2F2" w:themeFill="background1" w:themeFillShade="F2"/>
          </w:tcPr>
          <w:p w:rsidR="00000000" w:rsidRDefault="004A7845">
            <w:pPr>
              <w:rPr>
                <w:noProof/>
              </w:rPr>
            </w:pPr>
            <w:r>
              <w:rPr>
                <w:noProof/>
              </w:rPr>
              <w:t>Create the asset with basic properties</w:t>
            </w:r>
          </w:p>
        </w:tc>
        <w:tc>
          <w:tcPr>
            <w:tcW w:w="7407" w:type="dxa"/>
          </w:tcPr>
          <w:p w:rsidR="00000000" w:rsidRDefault="004A7845">
            <w:pPr>
              <w:rPr>
                <w:lang w:val="es-ES_tradnl"/>
              </w:rPr>
            </w:pPr>
            <w:r>
              <w:rPr>
                <w:lang w:val="es-ES_tradnl"/>
              </w:rPr>
              <w:t>Crea el activo con propiedades b</w:t>
            </w:r>
            <w:r>
              <w:rPr>
                <w:lang w:val="es-ES_tradnl"/>
              </w:rPr>
              <w:t>á</w:t>
            </w:r>
            <w:r>
              <w:rPr>
                <w:lang w:val="es-ES_tradnl"/>
              </w:rPr>
              <w:t>sicas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1909a6ba-b16c-4b94-80e6-ca59470b2a31</w:t>
            </w:r>
          </w:p>
        </w:tc>
        <w:tc>
          <w:tcPr>
            <w:tcW w:w="7407" w:type="dxa"/>
            <w:shd w:val="clear" w:color="auto" w:fill="F2F2F2" w:themeFill="background1" w:themeFillShade="F2"/>
          </w:tcPr>
          <w:p w:rsidR="00000000" w:rsidRDefault="004A7845">
            <w:pPr>
              <w:rPr>
                <w:noProof/>
              </w:rPr>
            </w:pPr>
            <w:r>
              <w:rPr>
                <w:noProof/>
              </w:rPr>
              <w:t>Retrieve the "uploading URLs" from the system</w:t>
            </w:r>
          </w:p>
        </w:tc>
        <w:tc>
          <w:tcPr>
            <w:tcW w:w="7407" w:type="dxa"/>
          </w:tcPr>
          <w:p w:rsidR="00000000" w:rsidRDefault="004A7845">
            <w:pPr>
              <w:rPr>
                <w:lang w:val="es-ES_tradnl"/>
              </w:rPr>
            </w:pPr>
            <w:r>
              <w:rPr>
                <w:lang w:val="es-ES_tradnl"/>
              </w:rPr>
              <w:t>Recuperar las "URL de carga" del sistema.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281aabe3-cfab-41f0-8427-f717d4941974</w:t>
            </w:r>
          </w:p>
        </w:tc>
        <w:tc>
          <w:tcPr>
            <w:tcW w:w="7407" w:type="dxa"/>
            <w:shd w:val="clear" w:color="auto" w:fill="F2F2F2" w:themeFill="background1" w:themeFillShade="F2"/>
          </w:tcPr>
          <w:p w:rsidR="00000000" w:rsidRDefault="004A7845">
            <w:pPr>
              <w:rPr>
                <w:noProof/>
              </w:rPr>
            </w:pPr>
            <w:r>
              <w:rPr>
                <w:noProof/>
              </w:rPr>
              <w:t>For each "uploading URL", put the appropriate file chunk to the system</w:t>
            </w:r>
          </w:p>
        </w:tc>
        <w:tc>
          <w:tcPr>
            <w:tcW w:w="7407" w:type="dxa"/>
          </w:tcPr>
          <w:p w:rsidR="00000000" w:rsidRDefault="004A7845">
            <w:pPr>
              <w:rPr>
                <w:lang w:val="es-ES_tradnl"/>
              </w:rPr>
            </w:pPr>
            <w:r>
              <w:rPr>
                <w:lang w:val="es-ES_tradnl"/>
              </w:rPr>
              <w:t>Para cada "URL de carga", coloque el fragmento de archivo correspondiente en el sistema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221ea79a-5141-40be-bfbc-f2e730717920</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c68a64dc-40c1-4ef4-b05b-f073508612e4</w:t>
            </w:r>
          </w:p>
        </w:tc>
        <w:tc>
          <w:tcPr>
            <w:tcW w:w="7407" w:type="dxa"/>
            <w:shd w:val="clear" w:color="auto" w:fill="F2F2F2" w:themeFill="background1" w:themeFillShade="F2"/>
          </w:tcPr>
          <w:p w:rsidR="00000000" w:rsidRDefault="004A7845">
            <w:pPr>
              <w:rPr>
                <w:noProof/>
              </w:rPr>
            </w:pPr>
            <w:r>
              <w:rPr>
                <w:rStyle w:val="mqInternal"/>
                <w:noProof/>
              </w:rPr>
              <w:t>[1}[2}</w:t>
            </w:r>
            <w:r>
              <w:rPr>
                <w:noProof/>
              </w:rPr>
              <w:t>When you upload each chunk, do not sign the request</w:t>
            </w:r>
            <w:r>
              <w:rPr>
                <w:rStyle w:val="mqInternal"/>
                <w:noProof/>
              </w:rPr>
              <w:t>{3]{4]</w:t>
            </w:r>
            <w:r>
              <w:rPr>
                <w:noProof/>
              </w:rPr>
              <w:t>, as you would other requests.</w:t>
            </w:r>
          </w:p>
        </w:tc>
        <w:tc>
          <w:tcPr>
            <w:tcW w:w="7407" w:type="dxa"/>
          </w:tcPr>
          <w:p w:rsidR="00000000" w:rsidRDefault="004A7845">
            <w:pPr>
              <w:rPr>
                <w:lang w:val="es-ES_tradnl"/>
              </w:rPr>
            </w:pPr>
            <w:r>
              <w:rPr>
                <w:rStyle w:val="mqInternal"/>
                <w:noProof/>
                <w:lang w:val="es-ES_tradnl"/>
              </w:rPr>
              <w:t>[1}[2}</w:t>
            </w:r>
            <w:r>
              <w:rPr>
                <w:lang w:val="es-ES_tradnl"/>
              </w:rPr>
              <w:t>Cuando cargue cada fragmento, no firme la solicitud</w:t>
            </w:r>
            <w:r>
              <w:rPr>
                <w:rStyle w:val="mqInternal"/>
                <w:noProof/>
                <w:lang w:val="es-ES_tradnl"/>
              </w:rPr>
              <w:t>{3]{4]</w:t>
            </w:r>
            <w:r>
              <w:rPr>
                <w:lang w:val="es-ES_tradnl"/>
              </w:rPr>
              <w:t xml:space="preserve"> , como lo har</w:t>
            </w:r>
            <w:r>
              <w:rPr>
                <w:lang w:val="es-ES_tradnl"/>
              </w:rPr>
              <w:t>í</w:t>
            </w:r>
            <w:r>
              <w:rPr>
                <w:lang w:val="es-ES_tradnl"/>
              </w:rPr>
              <w:t>a con otras solicitudes.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5b3</w:t>
            </w:r>
            <w:r>
              <w:rPr>
                <w:noProof/>
                <w:sz w:val="2"/>
              </w:rPr>
              <w:t>e013c-63f4-4370-bb5f-3dc288820ba9</w:t>
            </w:r>
          </w:p>
        </w:tc>
        <w:tc>
          <w:tcPr>
            <w:tcW w:w="7407" w:type="dxa"/>
            <w:shd w:val="clear" w:color="auto" w:fill="F2F2F2" w:themeFill="background1" w:themeFillShade="F2"/>
          </w:tcPr>
          <w:p w:rsidR="00000000" w:rsidRDefault="004A7845">
            <w:pPr>
              <w:rPr>
                <w:noProof/>
              </w:rPr>
            </w:pPr>
            <w:r>
              <w:rPr>
                <w:noProof/>
              </w:rPr>
              <w:t>Simply PUT the chunk contents to the exact URLs.</w:t>
            </w:r>
          </w:p>
        </w:tc>
        <w:tc>
          <w:tcPr>
            <w:tcW w:w="7407" w:type="dxa"/>
          </w:tcPr>
          <w:p w:rsidR="00000000" w:rsidRDefault="004A7845">
            <w:pPr>
              <w:rPr>
                <w:lang w:val="es-ES_tradnl"/>
              </w:rPr>
            </w:pPr>
            <w:r>
              <w:rPr>
                <w:lang w:val="es-ES_tradnl"/>
              </w:rPr>
              <w:t>Simplemente COLOQUE el contenido del fragmento en las URL exactas.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e31043a9-d015-4efa-b331-afdeb9cf72a8</w:t>
            </w:r>
          </w:p>
        </w:tc>
        <w:tc>
          <w:tcPr>
            <w:tcW w:w="7407" w:type="dxa"/>
            <w:shd w:val="clear" w:color="auto" w:fill="F2F2F2" w:themeFill="background1" w:themeFillShade="F2"/>
          </w:tcPr>
          <w:p w:rsidR="00000000" w:rsidRDefault="004A7845">
            <w:pPr>
              <w:rPr>
                <w:noProof/>
              </w:rPr>
            </w:pPr>
            <w:r>
              <w:rPr>
                <w:noProof/>
              </w:rPr>
              <w:t>These URLs have already been signed for you.</w:t>
            </w:r>
          </w:p>
        </w:tc>
        <w:tc>
          <w:tcPr>
            <w:tcW w:w="7407" w:type="dxa"/>
          </w:tcPr>
          <w:p w:rsidR="00000000" w:rsidRDefault="004A7845">
            <w:pPr>
              <w:rPr>
                <w:lang w:val="es-ES_tradnl"/>
              </w:rPr>
            </w:pPr>
            <w:r>
              <w:rPr>
                <w:lang w:val="es-ES_tradnl"/>
              </w:rPr>
              <w:t>Estas URL ya se han firmado por ti.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d149a72d-c8c8-4dc2-b164-fbd1280e9b59</w:t>
            </w:r>
          </w:p>
        </w:tc>
        <w:tc>
          <w:tcPr>
            <w:tcW w:w="7407" w:type="dxa"/>
            <w:shd w:val="clear" w:color="auto" w:fill="F2F2F2" w:themeFill="background1" w:themeFillShade="F2"/>
          </w:tcPr>
          <w:p w:rsidR="00000000" w:rsidRDefault="004A7845">
            <w:pPr>
              <w:rPr>
                <w:noProof/>
              </w:rPr>
            </w:pPr>
            <w:r>
              <w:rPr>
                <w:noProof/>
              </w:rPr>
              <w:t>Get Uploading URLs for Newly Created Asset</w:t>
            </w:r>
          </w:p>
        </w:tc>
        <w:tc>
          <w:tcPr>
            <w:tcW w:w="7407" w:type="dxa"/>
          </w:tcPr>
          <w:p w:rsidR="00000000" w:rsidRDefault="004A7845">
            <w:pPr>
              <w:rPr>
                <w:lang w:val="es-ES_tradnl"/>
              </w:rPr>
            </w:pPr>
            <w:r>
              <w:rPr>
                <w:lang w:val="es-ES_tradnl"/>
              </w:rPr>
              <w:t>Obtenga las URL de carga para los activos reci</w:t>
            </w:r>
            <w:r>
              <w:rPr>
                <w:lang w:val="es-ES_tradnl"/>
              </w:rPr>
              <w:t>é</w:t>
            </w:r>
            <w:r>
              <w:rPr>
                <w:lang w:val="es-ES_tradnl"/>
              </w:rPr>
              <w:t>n creados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fa0a8d88-6766-4553-83bc-13278101c6a2</w:t>
            </w:r>
          </w:p>
        </w:tc>
        <w:tc>
          <w:tcPr>
            <w:tcW w:w="7407" w:type="dxa"/>
            <w:shd w:val="clear" w:color="auto" w:fill="F2F2F2" w:themeFill="background1" w:themeFillShade="F2"/>
          </w:tcPr>
          <w:p w:rsidR="00000000" w:rsidRDefault="004A7845">
            <w:pPr>
              <w:rPr>
                <w:noProof/>
              </w:rPr>
            </w:pPr>
            <w:r>
              <w:rPr>
                <w:noProof/>
              </w:rPr>
              <w:t>\[GET]/v2/assets/\{asset_id}/uploadi</w:t>
            </w:r>
            <w:r>
              <w:rPr>
                <w:noProof/>
              </w:rPr>
              <w:t>ng_urls</w:t>
            </w:r>
          </w:p>
        </w:tc>
        <w:tc>
          <w:tcPr>
            <w:tcW w:w="7407" w:type="dxa"/>
          </w:tcPr>
          <w:p w:rsidR="00000000" w:rsidRDefault="004A7845">
            <w:pPr>
              <w:rPr>
                <w:lang w:val="es-ES_tradnl"/>
              </w:rPr>
            </w:pPr>
            <w:r>
              <w:rPr>
                <w:lang w:val="es-ES_tradnl"/>
              </w:rPr>
              <w:t>\[GET] / v2 / assets / \{asset_id} / uploading_urls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6a8d42b0-4dbd-4cc2-91ee-45508d37c149</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c017c73e-e7a6-42af-ac78-21f60290363d</w:t>
            </w:r>
          </w:p>
        </w:tc>
        <w:tc>
          <w:tcPr>
            <w:tcW w:w="7407" w:type="dxa"/>
            <w:shd w:val="clear" w:color="auto" w:fill="F2F2F2" w:themeFill="background1" w:themeFillShade="F2"/>
          </w:tcPr>
          <w:p w:rsidR="00000000" w:rsidRDefault="004A7845">
            <w:pPr>
              <w:rPr>
                <w:noProof/>
              </w:rPr>
            </w:pPr>
            <w:r>
              <w:rPr>
                <w:rStyle w:val="mqInternal"/>
                <w:noProof/>
              </w:rPr>
              <w:t>[1}[2}</w:t>
            </w:r>
            <w:r>
              <w:rPr>
                <w:noProof/>
              </w:rPr>
              <w:t>When you upload each chunk, do not sign the request</w:t>
            </w:r>
            <w:r>
              <w:rPr>
                <w:rStyle w:val="mqInternal"/>
                <w:noProof/>
              </w:rPr>
              <w:t>{3]{4]</w:t>
            </w:r>
            <w:r>
              <w:rPr>
                <w:noProof/>
              </w:rPr>
              <w:t>, as you would other requ</w:t>
            </w:r>
            <w:r>
              <w:rPr>
                <w:noProof/>
              </w:rPr>
              <w:t>ests.</w:t>
            </w:r>
          </w:p>
        </w:tc>
        <w:tc>
          <w:tcPr>
            <w:tcW w:w="7407" w:type="dxa"/>
          </w:tcPr>
          <w:p w:rsidR="00000000" w:rsidRDefault="004A7845">
            <w:pPr>
              <w:rPr>
                <w:lang w:val="es-ES_tradnl"/>
              </w:rPr>
            </w:pPr>
            <w:r>
              <w:rPr>
                <w:rStyle w:val="mqInternal"/>
                <w:noProof/>
                <w:lang w:val="es-ES_tradnl"/>
              </w:rPr>
              <w:t>[1}[2}</w:t>
            </w:r>
            <w:r>
              <w:rPr>
                <w:lang w:val="es-ES_tradnl"/>
              </w:rPr>
              <w:t>Cuando cargue cada fragmento, no firme la solicitud</w:t>
            </w:r>
            <w:r>
              <w:rPr>
                <w:rStyle w:val="mqInternal"/>
                <w:noProof/>
                <w:lang w:val="es-ES_tradnl"/>
              </w:rPr>
              <w:t>{3]{4]</w:t>
            </w:r>
            <w:r>
              <w:rPr>
                <w:lang w:val="es-ES_tradnl"/>
              </w:rPr>
              <w:t xml:space="preserve"> , como lo har</w:t>
            </w:r>
            <w:r>
              <w:rPr>
                <w:lang w:val="es-ES_tradnl"/>
              </w:rPr>
              <w:t>í</w:t>
            </w:r>
            <w:r>
              <w:rPr>
                <w:lang w:val="es-ES_tradnl"/>
              </w:rPr>
              <w:t>a con otras solicitudes.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885c2c55-fbdb-433a-ac1c-a9ae9375bbff</w:t>
            </w:r>
          </w:p>
        </w:tc>
        <w:tc>
          <w:tcPr>
            <w:tcW w:w="7407" w:type="dxa"/>
            <w:shd w:val="clear" w:color="auto" w:fill="F2F2F2" w:themeFill="background1" w:themeFillShade="F2"/>
          </w:tcPr>
          <w:p w:rsidR="00000000" w:rsidRDefault="004A7845">
            <w:pPr>
              <w:rPr>
                <w:noProof/>
              </w:rPr>
            </w:pPr>
            <w:r>
              <w:rPr>
                <w:noProof/>
              </w:rPr>
              <w:t>Simply PUT the chunk contents to the exact URLs.</w:t>
            </w:r>
          </w:p>
        </w:tc>
        <w:tc>
          <w:tcPr>
            <w:tcW w:w="7407" w:type="dxa"/>
          </w:tcPr>
          <w:p w:rsidR="00000000" w:rsidRDefault="004A7845">
            <w:pPr>
              <w:rPr>
                <w:lang w:val="es-ES_tradnl"/>
              </w:rPr>
            </w:pPr>
            <w:r>
              <w:rPr>
                <w:lang w:val="es-ES_tradnl"/>
              </w:rPr>
              <w:t>Simplemente COLOQUE el contenido del fragmento en las URL exactas.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f6e07ca9-fa1f-4c46-a598-da41fbf451f3</w:t>
            </w:r>
          </w:p>
        </w:tc>
        <w:tc>
          <w:tcPr>
            <w:tcW w:w="7407" w:type="dxa"/>
            <w:shd w:val="clear" w:color="auto" w:fill="F2F2F2" w:themeFill="background1" w:themeFillShade="F2"/>
          </w:tcPr>
          <w:p w:rsidR="00000000" w:rsidRDefault="004A7845">
            <w:pPr>
              <w:rPr>
                <w:noProof/>
              </w:rPr>
            </w:pPr>
            <w:r>
              <w:rPr>
                <w:noProof/>
              </w:rPr>
              <w:t>These URLs have already been signed for you.</w:t>
            </w:r>
          </w:p>
        </w:tc>
        <w:tc>
          <w:tcPr>
            <w:tcW w:w="7407" w:type="dxa"/>
          </w:tcPr>
          <w:p w:rsidR="00000000" w:rsidRDefault="004A7845">
            <w:pPr>
              <w:rPr>
                <w:lang w:val="es-ES_tradnl"/>
              </w:rPr>
            </w:pPr>
            <w:r>
              <w:rPr>
                <w:lang w:val="es-ES_tradnl"/>
              </w:rPr>
              <w:t>Estas URL ya se han firmado por ti.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81042904-f1de-4af0-9afe-6250b517fade</w:t>
            </w:r>
          </w:p>
        </w:tc>
        <w:tc>
          <w:tcPr>
            <w:tcW w:w="7407" w:type="dxa"/>
            <w:shd w:val="clear" w:color="auto" w:fill="F2F2F2" w:themeFill="background1" w:themeFillShade="F2"/>
          </w:tcPr>
          <w:p w:rsidR="00000000" w:rsidRDefault="004A7845">
            <w:pPr>
              <w:rPr>
                <w:noProof/>
              </w:rPr>
            </w:pPr>
            <w:r>
              <w:rPr>
                <w:noProof/>
              </w:rPr>
              <w:t>Set Uploading Status</w:t>
            </w:r>
          </w:p>
        </w:tc>
        <w:tc>
          <w:tcPr>
            <w:tcW w:w="7407" w:type="dxa"/>
          </w:tcPr>
          <w:p w:rsidR="00000000" w:rsidRDefault="004A7845">
            <w:pPr>
              <w:rPr>
                <w:lang w:val="es-ES_tradnl"/>
              </w:rPr>
            </w:pPr>
            <w:r>
              <w:rPr>
                <w:lang w:val="es-ES_tradnl"/>
              </w:rPr>
              <w:t>Est</w:t>
            </w:r>
            <w:r>
              <w:rPr>
                <w:lang w:val="es-ES_tradnl"/>
              </w:rPr>
              <w:t>ablecer estado de carga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e6728a4c-d3eb-4dc4-8bc7-84d3989c642f</w:t>
            </w:r>
          </w:p>
        </w:tc>
        <w:tc>
          <w:tcPr>
            <w:tcW w:w="7407" w:type="dxa"/>
            <w:shd w:val="clear" w:color="auto" w:fill="F2F2F2" w:themeFill="background1" w:themeFillShade="F2"/>
          </w:tcPr>
          <w:p w:rsidR="00000000" w:rsidRDefault="004A7845">
            <w:pPr>
              <w:rPr>
                <w:noProof/>
              </w:rPr>
            </w:pPr>
            <w:r>
              <w:rPr>
                <w:noProof/>
              </w:rPr>
              <w:t>\[PUT] /v2/assets/\{asset_id}/upload_status</w:t>
            </w:r>
          </w:p>
        </w:tc>
        <w:tc>
          <w:tcPr>
            <w:tcW w:w="7407" w:type="dxa"/>
          </w:tcPr>
          <w:p w:rsidR="00000000" w:rsidRDefault="004A7845">
            <w:pPr>
              <w:rPr>
                <w:lang w:val="es-ES_tradnl"/>
              </w:rPr>
            </w:pPr>
            <w:r>
              <w:rPr>
                <w:lang w:val="es-ES_tradnl"/>
              </w:rPr>
              <w:t>\[PUT] / v2 / assets / \{asset_id} / upload_status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dec13a7e-c4a5-4864-9cf1-632610077055</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a76ec86d-a190-4cb6-a8a1-21bc4cbbde66</w:t>
            </w:r>
          </w:p>
        </w:tc>
        <w:tc>
          <w:tcPr>
            <w:tcW w:w="7407" w:type="dxa"/>
            <w:shd w:val="clear" w:color="auto" w:fill="F2F2F2" w:themeFill="background1" w:themeFillShade="F2"/>
          </w:tcPr>
          <w:p w:rsidR="00000000" w:rsidRDefault="004A7845">
            <w:pPr>
              <w:rPr>
                <w:noProof/>
              </w:rPr>
            </w:pPr>
            <w:r>
              <w:rPr>
                <w:noProof/>
              </w:rPr>
              <w:t>"status":"uploaded"</w:t>
            </w:r>
          </w:p>
        </w:tc>
        <w:tc>
          <w:tcPr>
            <w:tcW w:w="7407" w:type="dxa"/>
          </w:tcPr>
          <w:p w:rsidR="00000000" w:rsidRDefault="004A7845">
            <w:pPr>
              <w:rPr>
                <w:lang w:val="es-ES_tradnl"/>
              </w:rPr>
            </w:pPr>
            <w:r>
              <w:rPr>
                <w:lang w:val="es-ES_tradnl"/>
              </w:rPr>
              <w:t>"estado": "subido"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860e68c1-10b2-443c-91df-be6df698c122</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b7243d4b-23b5-4434-a577-6e6a792f7651</w:t>
            </w:r>
          </w:p>
        </w:tc>
        <w:tc>
          <w:tcPr>
            <w:tcW w:w="7407" w:type="dxa"/>
            <w:shd w:val="clear" w:color="auto" w:fill="F2F2F2" w:themeFill="background1" w:themeFillShade="F2"/>
          </w:tcPr>
          <w:p w:rsidR="00000000" w:rsidRDefault="004A7845">
            <w:pPr>
              <w:rPr>
                <w:noProof/>
              </w:rPr>
            </w:pPr>
            <w:r>
              <w:rPr>
                <w:noProof/>
              </w:rPr>
              <w:t>View Streams for a Video</w:t>
            </w:r>
          </w:p>
        </w:tc>
        <w:tc>
          <w:tcPr>
            <w:tcW w:w="7407" w:type="dxa"/>
          </w:tcPr>
          <w:p w:rsidR="00000000" w:rsidRDefault="004A7845">
            <w:pPr>
              <w:rPr>
                <w:lang w:val="es-ES_tradnl"/>
              </w:rPr>
            </w:pPr>
            <w:r>
              <w:rPr>
                <w:lang w:val="es-ES_tradnl"/>
              </w:rPr>
              <w:t>Ver transmisiones de un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ebf1e334-5b6f-4f28-be89-a16b5e0eb267</w:t>
            </w:r>
          </w:p>
        </w:tc>
        <w:tc>
          <w:tcPr>
            <w:tcW w:w="7407" w:type="dxa"/>
            <w:shd w:val="clear" w:color="auto" w:fill="F2F2F2" w:themeFill="background1" w:themeFillShade="F2"/>
          </w:tcPr>
          <w:p w:rsidR="00000000" w:rsidRDefault="004A7845">
            <w:pPr>
              <w:rPr>
                <w:noProof/>
              </w:rPr>
            </w:pPr>
            <w:r>
              <w:rPr>
                <w:noProof/>
              </w:rPr>
              <w:t xml:space="preserve">The term </w:t>
            </w:r>
            <w:r>
              <w:rPr>
                <w:rStyle w:val="mqInternal"/>
                <w:noProof/>
              </w:rPr>
              <w:t>[1}</w:t>
            </w:r>
            <w:r>
              <w:rPr>
                <w:noProof/>
              </w:rPr>
              <w:t>streams</w:t>
            </w:r>
            <w:r>
              <w:rPr>
                <w:rStyle w:val="mqInternal"/>
                <w:noProof/>
              </w:rPr>
              <w:t>{2]</w:t>
            </w:r>
            <w:r>
              <w:rPr>
                <w:noProof/>
              </w:rPr>
              <w:t xml:space="preserve"> in this c</w:t>
            </w:r>
            <w:r>
              <w:rPr>
                <w:noProof/>
              </w:rPr>
              <w:t>ontext means the internal-to-Ooyala processes that are started by the system to transcode your videos.</w:t>
            </w:r>
          </w:p>
        </w:tc>
        <w:tc>
          <w:tcPr>
            <w:tcW w:w="7407" w:type="dxa"/>
          </w:tcPr>
          <w:p w:rsidR="00000000" w:rsidRDefault="004A7845">
            <w:pPr>
              <w:rPr>
                <w:lang w:val="es-ES_tradnl"/>
              </w:rPr>
            </w:pPr>
            <w:r>
              <w:rPr>
                <w:lang w:val="es-ES_tradnl"/>
              </w:rPr>
              <w:t xml:space="preserve">El termino </w:t>
            </w:r>
            <w:r>
              <w:rPr>
                <w:rStyle w:val="mqInternal"/>
                <w:noProof/>
                <w:lang w:val="es-ES_tradnl"/>
              </w:rPr>
              <w:t>[1}</w:t>
            </w:r>
            <w:r>
              <w:rPr>
                <w:lang w:val="es-ES_tradnl"/>
              </w:rPr>
              <w:t>arroyos</w:t>
            </w:r>
            <w:r>
              <w:rPr>
                <w:rStyle w:val="mqInternal"/>
                <w:noProof/>
                <w:lang w:val="es-ES_tradnl"/>
              </w:rPr>
              <w:t>{2]</w:t>
            </w:r>
            <w:r>
              <w:rPr>
                <w:lang w:val="es-ES_tradnl"/>
              </w:rPr>
              <w:t xml:space="preserve"> en este contexto se refiere a los procesos internos de Ooyala que el sistema inicia para transcodificar sus videos.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52 </w:t>
            </w:r>
            <w:r>
              <w:rPr>
                <w:noProof/>
                <w:sz w:val="16"/>
              </w:rPr>
              <w:br/>
            </w:r>
            <w:r>
              <w:rPr>
                <w:noProof/>
                <w:sz w:val="2"/>
              </w:rPr>
              <w:t>ea5b096</w:t>
            </w:r>
            <w:r>
              <w:rPr>
                <w:noProof/>
                <w:sz w:val="2"/>
              </w:rPr>
              <w:t>0-1b56-41ac-98cb-3bca0f8badd0</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7f0156f5-c3f0-42ac-a817-a98e8fea8313</w:t>
            </w:r>
          </w:p>
        </w:tc>
        <w:tc>
          <w:tcPr>
            <w:tcW w:w="7407" w:type="dxa"/>
            <w:shd w:val="clear" w:color="auto" w:fill="F2F2F2" w:themeFill="background1" w:themeFillShade="F2"/>
          </w:tcPr>
          <w:p w:rsidR="00000000" w:rsidRDefault="004A7845">
            <w:pPr>
              <w:rPr>
                <w:noProof/>
              </w:rPr>
            </w:pPr>
            <w:r>
              <w:rPr>
                <w:noProof/>
              </w:rPr>
              <w:t>You cannot control or manipulate these streams; they are controlled by the system.</w:t>
            </w:r>
          </w:p>
        </w:tc>
        <w:tc>
          <w:tcPr>
            <w:tcW w:w="7407" w:type="dxa"/>
          </w:tcPr>
          <w:p w:rsidR="00000000" w:rsidRDefault="004A7845">
            <w:pPr>
              <w:rPr>
                <w:lang w:val="es-ES_tradnl"/>
              </w:rPr>
            </w:pPr>
            <w:r>
              <w:rPr>
                <w:lang w:val="es-ES_tradnl"/>
              </w:rPr>
              <w:t>No puede controlar ni manipular estos flujos; est</w:t>
            </w:r>
            <w:r>
              <w:rPr>
                <w:lang w:val="es-ES_tradnl"/>
              </w:rPr>
              <w:t>á</w:t>
            </w:r>
            <w:r>
              <w:rPr>
                <w:lang w:val="es-ES_tradnl"/>
              </w:rPr>
              <w:t>n controlados por el sistema.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3db87d3b-cf13-4428-81fc-bb94d580a45d</w:t>
            </w:r>
          </w:p>
        </w:tc>
        <w:tc>
          <w:tcPr>
            <w:tcW w:w="7407" w:type="dxa"/>
            <w:shd w:val="clear" w:color="auto" w:fill="F2F2F2" w:themeFill="background1" w:themeFillShade="F2"/>
          </w:tcPr>
          <w:p w:rsidR="00000000" w:rsidRDefault="004A7845">
            <w:pPr>
              <w:rPr>
                <w:noProof/>
              </w:rPr>
            </w:pPr>
            <w:r>
              <w:rPr>
                <w:noProof/>
              </w:rPr>
              <w:t>You can only view their names, not change them.</w:t>
            </w:r>
          </w:p>
        </w:tc>
        <w:tc>
          <w:tcPr>
            <w:tcW w:w="7407" w:type="dxa"/>
          </w:tcPr>
          <w:p w:rsidR="00000000" w:rsidRDefault="004A7845">
            <w:pPr>
              <w:rPr>
                <w:lang w:val="es-ES_tradnl"/>
              </w:rPr>
            </w:pPr>
            <w:r>
              <w:rPr>
                <w:lang w:val="es-ES_tradnl"/>
              </w:rPr>
              <w:t>Solo puede ver sus nombres, no cambiarlos.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86f69767-23a0-44d6-8124-815a9ba9e444</w:t>
            </w:r>
          </w:p>
        </w:tc>
        <w:tc>
          <w:tcPr>
            <w:tcW w:w="7407" w:type="dxa"/>
            <w:shd w:val="clear" w:color="auto" w:fill="F2F2F2" w:themeFill="background1" w:themeFillShade="F2"/>
          </w:tcPr>
          <w:p w:rsidR="00000000" w:rsidRDefault="004A7845">
            <w:pPr>
              <w:rPr>
                <w:noProof/>
              </w:rPr>
            </w:pPr>
            <w:r>
              <w:rPr>
                <w:noProof/>
              </w:rPr>
              <w:t>\[GET]/v2/assets/\{asset_id}/streams</w:t>
            </w:r>
          </w:p>
        </w:tc>
        <w:tc>
          <w:tcPr>
            <w:tcW w:w="7407" w:type="dxa"/>
          </w:tcPr>
          <w:p w:rsidR="00000000" w:rsidRDefault="004A7845">
            <w:pPr>
              <w:rPr>
                <w:lang w:val="es-ES_tradnl"/>
              </w:rPr>
            </w:pPr>
            <w:r>
              <w:rPr>
                <w:lang w:val="es-ES_tradnl"/>
              </w:rPr>
              <w:t xml:space="preserve">\[GET] / v2 / </w:t>
            </w:r>
            <w:r>
              <w:rPr>
                <w:lang w:val="es-ES_tradnl"/>
              </w:rPr>
              <w:t>assets / \{asset_id} / streams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39083104-6bb8-4e79-b9a0-0014795813bd</w:t>
            </w:r>
          </w:p>
        </w:tc>
        <w:tc>
          <w:tcPr>
            <w:tcW w:w="7407" w:type="dxa"/>
            <w:shd w:val="clear" w:color="auto" w:fill="F2F2F2" w:themeFill="background1" w:themeFillShade="F2"/>
          </w:tcPr>
          <w:p w:rsidR="00000000" w:rsidRDefault="004A7845">
            <w:pPr>
              <w:rPr>
                <w:noProof/>
              </w:rPr>
            </w:pPr>
            <w:r>
              <w:rPr>
                <w:noProof/>
              </w:rPr>
              <w:t>View Source Files for a Video</w:t>
            </w:r>
          </w:p>
        </w:tc>
        <w:tc>
          <w:tcPr>
            <w:tcW w:w="7407" w:type="dxa"/>
          </w:tcPr>
          <w:p w:rsidR="00000000" w:rsidRDefault="004A7845">
            <w:pPr>
              <w:rPr>
                <w:lang w:val="es-ES_tradnl"/>
              </w:rPr>
            </w:pPr>
            <w:r>
              <w:rPr>
                <w:lang w:val="es-ES_tradnl"/>
              </w:rPr>
              <w:t>Ver archivos fuente para un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c565f30a-bead-4e19-a775-95872f675a77</w:t>
            </w:r>
          </w:p>
        </w:tc>
        <w:tc>
          <w:tcPr>
            <w:tcW w:w="7407" w:type="dxa"/>
            <w:shd w:val="clear" w:color="auto" w:fill="F2F2F2" w:themeFill="background1" w:themeFillShade="F2"/>
          </w:tcPr>
          <w:p w:rsidR="00000000" w:rsidRDefault="004A7845">
            <w:pPr>
              <w:rPr>
                <w:noProof/>
              </w:rPr>
            </w:pPr>
            <w:r>
              <w:rPr>
                <w:noProof/>
              </w:rPr>
              <w:t>\[GET]/v2/assets/\{asset_id}/source_file_info</w:t>
            </w:r>
          </w:p>
        </w:tc>
        <w:tc>
          <w:tcPr>
            <w:tcW w:w="7407" w:type="dxa"/>
          </w:tcPr>
          <w:p w:rsidR="00000000" w:rsidRDefault="004A7845">
            <w:pPr>
              <w:rPr>
                <w:lang w:val="es-ES_tradnl"/>
              </w:rPr>
            </w:pPr>
            <w:r>
              <w:rPr>
                <w:lang w:val="es-ES_tradnl"/>
              </w:rPr>
              <w:t>\[GET] / v2 / assets / \{asset_</w:t>
            </w:r>
            <w:r>
              <w:rPr>
                <w:lang w:val="es-ES_tradnl"/>
              </w:rPr>
              <w:t>id} / source_file_info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6b29b781-a17e-4f65-b48e-f4ea0432df40</w:t>
            </w:r>
          </w:p>
        </w:tc>
        <w:tc>
          <w:tcPr>
            <w:tcW w:w="7407" w:type="dxa"/>
            <w:shd w:val="clear" w:color="auto" w:fill="F2F2F2" w:themeFill="background1" w:themeFillShade="F2"/>
          </w:tcPr>
          <w:p w:rsidR="00000000" w:rsidRDefault="004A7845">
            <w:pPr>
              <w:rPr>
                <w:noProof/>
              </w:rPr>
            </w:pPr>
            <w:r>
              <w:rPr>
                <w:noProof/>
              </w:rPr>
              <w:t>Get URLs for Autogenerated Preview Images</w:t>
            </w:r>
          </w:p>
        </w:tc>
        <w:tc>
          <w:tcPr>
            <w:tcW w:w="7407" w:type="dxa"/>
          </w:tcPr>
          <w:p w:rsidR="00000000" w:rsidRDefault="004A7845">
            <w:pPr>
              <w:rPr>
                <w:lang w:val="es-ES_tradnl"/>
              </w:rPr>
            </w:pPr>
            <w:r>
              <w:rPr>
                <w:lang w:val="es-ES_tradnl"/>
              </w:rPr>
              <w:t>Obtener URL para im</w:t>
            </w:r>
            <w:r>
              <w:rPr>
                <w:lang w:val="es-ES_tradnl"/>
              </w:rPr>
              <w:t>á</w:t>
            </w:r>
            <w:r>
              <w:rPr>
                <w:lang w:val="es-ES_tradnl"/>
              </w:rPr>
              <w:t>genes de vista previa generadas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80e529ed-0028-450e-ab8a-7bef09be2945</w:t>
            </w:r>
          </w:p>
        </w:tc>
        <w:tc>
          <w:tcPr>
            <w:tcW w:w="7407" w:type="dxa"/>
            <w:shd w:val="clear" w:color="auto" w:fill="F2F2F2" w:themeFill="background1" w:themeFillShade="F2"/>
          </w:tcPr>
          <w:p w:rsidR="00000000" w:rsidRDefault="004A7845">
            <w:pPr>
              <w:rPr>
                <w:noProof/>
              </w:rPr>
            </w:pPr>
            <w:r>
              <w:rPr>
                <w:noProof/>
              </w:rPr>
              <w:t>\[GET] /v2/assets/\{asset_id}</w:t>
            </w:r>
            <w:r>
              <w:rPr>
                <w:noProof/>
              </w:rPr>
              <w:t>/generated_preview_images</w:t>
            </w:r>
          </w:p>
        </w:tc>
        <w:tc>
          <w:tcPr>
            <w:tcW w:w="7407" w:type="dxa"/>
          </w:tcPr>
          <w:p w:rsidR="00000000" w:rsidRDefault="004A7845">
            <w:pPr>
              <w:rPr>
                <w:lang w:val="es-ES_tradnl"/>
              </w:rPr>
            </w:pPr>
            <w:r>
              <w:rPr>
                <w:lang w:val="es-ES_tradnl"/>
              </w:rPr>
              <w:t>\[GET] / v2 / assets / \{asset_id} / generate_preview_images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dbb6c208-c935-47e5-947f-4fa4718b56a4</w:t>
            </w:r>
          </w:p>
        </w:tc>
        <w:tc>
          <w:tcPr>
            <w:tcW w:w="7407" w:type="dxa"/>
            <w:shd w:val="clear" w:color="auto" w:fill="F2F2F2" w:themeFill="background1" w:themeFillShade="F2"/>
          </w:tcPr>
          <w:p w:rsidR="00000000" w:rsidRDefault="004A7845">
            <w:pPr>
              <w:rPr>
                <w:noProof/>
              </w:rPr>
            </w:pPr>
            <w:r>
              <w:rPr>
                <w:noProof/>
              </w:rPr>
              <w:t>Upload Custom Preview Image</w:t>
            </w:r>
          </w:p>
        </w:tc>
        <w:tc>
          <w:tcPr>
            <w:tcW w:w="7407" w:type="dxa"/>
          </w:tcPr>
          <w:p w:rsidR="00000000" w:rsidRDefault="004A7845">
            <w:pPr>
              <w:rPr>
                <w:lang w:val="es-ES_tradnl"/>
              </w:rPr>
            </w:pPr>
            <w:r>
              <w:rPr>
                <w:lang w:val="es-ES_tradnl"/>
              </w:rPr>
              <w:t>Cargar imagen de vista previa personalizada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ca964e5b-d428-430e-8f62-afcd048e1119</w:t>
            </w:r>
          </w:p>
        </w:tc>
        <w:tc>
          <w:tcPr>
            <w:tcW w:w="7407" w:type="dxa"/>
            <w:shd w:val="clear" w:color="auto" w:fill="F2F2F2" w:themeFill="background1" w:themeFillShade="F2"/>
          </w:tcPr>
          <w:p w:rsidR="00000000" w:rsidRDefault="004A7845">
            <w:pPr>
              <w:rPr>
                <w:noProof/>
              </w:rPr>
            </w:pPr>
            <w:r>
              <w:rPr>
                <w:noProof/>
              </w:rPr>
              <w:t>\[POST]/v2/as</w:t>
            </w:r>
            <w:r>
              <w:rPr>
                <w:noProof/>
              </w:rPr>
              <w:t>sets/\{asset_id}/preview_image_files</w:t>
            </w:r>
          </w:p>
        </w:tc>
        <w:tc>
          <w:tcPr>
            <w:tcW w:w="7407" w:type="dxa"/>
          </w:tcPr>
          <w:p w:rsidR="00000000" w:rsidRDefault="004A7845">
            <w:pPr>
              <w:rPr>
                <w:lang w:val="es-ES_tradnl"/>
              </w:rPr>
            </w:pPr>
            <w:r>
              <w:rPr>
                <w:lang w:val="es-ES_tradnl"/>
              </w:rPr>
              <w:t>\[POST] / v2 / assets / \{asset_id} / preview_image_files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ce8dad9b-40c3-424b-aad3-d853d94bade7</w:t>
            </w:r>
          </w:p>
        </w:tc>
        <w:tc>
          <w:tcPr>
            <w:tcW w:w="7407" w:type="dxa"/>
            <w:shd w:val="clear" w:color="auto" w:fill="F2F2F2" w:themeFill="background1" w:themeFillShade="F2"/>
          </w:tcPr>
          <w:p w:rsidR="00000000" w:rsidRDefault="004A7845">
            <w:pPr>
              <w:rPr>
                <w:noProof/>
              </w:rPr>
            </w:pPr>
            <w:r>
              <w:rPr>
                <w:noProof/>
              </w:rPr>
              <w:t>&lt;file_contents&gt;</w:t>
            </w:r>
          </w:p>
        </w:tc>
        <w:tc>
          <w:tcPr>
            <w:tcW w:w="7407" w:type="dxa"/>
          </w:tcPr>
          <w:p w:rsidR="00000000" w:rsidRDefault="004A7845">
            <w:pPr>
              <w:rPr>
                <w:lang w:val="es-ES_tradnl"/>
              </w:rPr>
            </w:pPr>
            <w:r>
              <w:rPr>
                <w:lang w:val="es-ES_tradnl"/>
              </w:rPr>
              <w:t>&lt;file_contents&gt;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f542ae6b-1f3f-456f-9283-9db7aaa07731</w:t>
            </w:r>
          </w:p>
        </w:tc>
        <w:tc>
          <w:tcPr>
            <w:tcW w:w="7407" w:type="dxa"/>
            <w:shd w:val="clear" w:color="auto" w:fill="F2F2F2" w:themeFill="background1" w:themeFillShade="F2"/>
          </w:tcPr>
          <w:p w:rsidR="00000000" w:rsidRDefault="004A7845">
            <w:pPr>
              <w:rPr>
                <w:noProof/>
              </w:rPr>
            </w:pPr>
            <w:r>
              <w:rPr>
                <w:noProof/>
              </w:rPr>
              <w:t>Set Primary Preview Image Configuration</w:t>
            </w:r>
          </w:p>
        </w:tc>
        <w:tc>
          <w:tcPr>
            <w:tcW w:w="7407" w:type="dxa"/>
          </w:tcPr>
          <w:p w:rsidR="00000000" w:rsidRDefault="004A7845">
            <w:pPr>
              <w:rPr>
                <w:lang w:val="es-ES_tradnl"/>
              </w:rPr>
            </w:pPr>
            <w:r>
              <w:rPr>
                <w:lang w:val="es-ES_tradnl"/>
              </w:rPr>
              <w:t>Establecer la configuraci</w:t>
            </w:r>
            <w:r>
              <w:rPr>
                <w:lang w:val="es-ES_tradnl"/>
              </w:rPr>
              <w:t>ó</w:t>
            </w:r>
            <w:r>
              <w:rPr>
                <w:lang w:val="es-ES_tradnl"/>
              </w:rPr>
              <w:t>n de la imagen de vista previa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3878e9c0-e6b5-4ca1-a343-afb48012b30a</w:t>
            </w:r>
          </w:p>
        </w:tc>
        <w:tc>
          <w:tcPr>
            <w:tcW w:w="7407" w:type="dxa"/>
            <w:shd w:val="clear" w:color="auto" w:fill="F2F2F2" w:themeFill="background1" w:themeFillShade="F2"/>
          </w:tcPr>
          <w:p w:rsidR="00000000" w:rsidRDefault="004A7845">
            <w:pPr>
              <w:rPr>
                <w:noProof/>
              </w:rPr>
            </w:pPr>
            <w:r>
              <w:rPr>
                <w:noProof/>
              </w:rPr>
              <w:t>Set the type of the primary preview image of an asset to one of the following:</w:t>
            </w:r>
          </w:p>
        </w:tc>
        <w:tc>
          <w:tcPr>
            <w:tcW w:w="7407" w:type="dxa"/>
          </w:tcPr>
          <w:p w:rsidR="00000000" w:rsidRDefault="004A7845">
            <w:pPr>
              <w:rPr>
                <w:lang w:val="es-ES_tradnl"/>
              </w:rPr>
            </w:pPr>
            <w:r>
              <w:rPr>
                <w:lang w:val="es-ES_tradnl"/>
              </w:rPr>
              <w:t xml:space="preserve">Establezca el tipo de imagen de vista previa principal de un activo </w:t>
            </w:r>
            <w:r>
              <w:rPr>
                <w:lang w:val="es-ES_tradnl"/>
              </w:rPr>
              <w:t>en uno de los siguientes: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1dba9769-2c62-464b-8e61-a826d2b2db28</w:t>
            </w:r>
          </w:p>
        </w:tc>
        <w:tc>
          <w:tcPr>
            <w:tcW w:w="7407" w:type="dxa"/>
            <w:shd w:val="clear" w:color="auto" w:fill="F2F2F2" w:themeFill="background1" w:themeFillShade="F2"/>
          </w:tcPr>
          <w:p w:rsidR="00000000" w:rsidRDefault="004A7845">
            <w:pPr>
              <w:rPr>
                <w:noProof/>
              </w:rPr>
            </w:pPr>
            <w:r>
              <w:rPr>
                <w:rStyle w:val="mqInternal"/>
                <w:noProof/>
              </w:rPr>
              <w:t>[1}[2]{3]</w:t>
            </w:r>
            <w:r>
              <w:rPr>
                <w:noProof/>
              </w:rPr>
              <w:t>: use the autogenerated preview image</w:t>
            </w:r>
          </w:p>
        </w:tc>
        <w:tc>
          <w:tcPr>
            <w:tcW w:w="7407" w:type="dxa"/>
          </w:tcPr>
          <w:p w:rsidR="00000000" w:rsidRDefault="004A7845">
            <w:pPr>
              <w:rPr>
                <w:lang w:val="es-ES_tradnl"/>
              </w:rPr>
            </w:pPr>
            <w:r>
              <w:rPr>
                <w:rStyle w:val="mqInternal"/>
                <w:noProof/>
                <w:lang w:val="es-ES_tradnl"/>
              </w:rPr>
              <w:t>[1}[2]{3]</w:t>
            </w:r>
            <w:r>
              <w:rPr>
                <w:lang w:val="es-ES_tradnl"/>
              </w:rPr>
              <w:t>: use la imagen de vista previa generada autom</w:t>
            </w:r>
            <w:r>
              <w:rPr>
                <w:lang w:val="es-ES_tradnl"/>
              </w:rPr>
              <w:t>á</w:t>
            </w:r>
            <w:r>
              <w:rPr>
                <w:lang w:val="es-ES_tradnl"/>
              </w:rPr>
              <w:t>ticamente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79408adc-31ce-409e-9e7e-6517850c7875</w:t>
            </w:r>
          </w:p>
        </w:tc>
        <w:tc>
          <w:tcPr>
            <w:tcW w:w="7407" w:type="dxa"/>
            <w:shd w:val="clear" w:color="auto" w:fill="F2F2F2" w:themeFill="background1" w:themeFillShade="F2"/>
          </w:tcPr>
          <w:p w:rsidR="00000000" w:rsidRDefault="004A7845">
            <w:pPr>
              <w:rPr>
                <w:noProof/>
              </w:rPr>
            </w:pPr>
            <w:r>
              <w:rPr>
                <w:rStyle w:val="mqInternal"/>
                <w:noProof/>
              </w:rPr>
              <w:t>[1}[2]{3]</w:t>
            </w:r>
            <w:r>
              <w:rPr>
                <w:noProof/>
              </w:rPr>
              <w:t>: use the uploaded custom preview image</w:t>
            </w:r>
          </w:p>
        </w:tc>
        <w:tc>
          <w:tcPr>
            <w:tcW w:w="7407" w:type="dxa"/>
          </w:tcPr>
          <w:p w:rsidR="00000000" w:rsidRDefault="004A7845">
            <w:pPr>
              <w:rPr>
                <w:lang w:val="es-ES_tradnl"/>
              </w:rPr>
            </w:pPr>
            <w:r>
              <w:rPr>
                <w:rStyle w:val="mqInternal"/>
                <w:noProof/>
                <w:lang w:val="es-ES_tradnl"/>
              </w:rPr>
              <w:t>[1}[2]{3]</w:t>
            </w:r>
            <w:r>
              <w:rPr>
                <w:lang w:val="es-ES_tradnl"/>
              </w:rPr>
              <w:t>: use la imagen de vista previa personalizada cargada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3534c738-8398-44a1-988e-f39b8e9fbfa7</w:t>
            </w:r>
          </w:p>
        </w:tc>
        <w:tc>
          <w:tcPr>
            <w:tcW w:w="7407" w:type="dxa"/>
            <w:shd w:val="clear" w:color="auto" w:fill="F2F2F2" w:themeFill="background1" w:themeFillShade="F2"/>
          </w:tcPr>
          <w:p w:rsidR="00000000" w:rsidRDefault="004A7845">
            <w:pPr>
              <w:rPr>
                <w:noProof/>
              </w:rPr>
            </w:pPr>
            <w:r>
              <w:rPr>
                <w:rStyle w:val="mqInternal"/>
                <w:noProof/>
              </w:rPr>
              <w:t>[1}[2]{3]</w:t>
            </w: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05c542e5-0adb-49cc-9ccd-ef204ebfcd9f</w:t>
            </w:r>
          </w:p>
        </w:tc>
        <w:tc>
          <w:tcPr>
            <w:tcW w:w="7407" w:type="dxa"/>
            <w:shd w:val="clear" w:color="auto" w:fill="F2F2F2" w:themeFill="background1" w:themeFillShade="F2"/>
          </w:tcPr>
          <w:p w:rsidR="00000000" w:rsidRDefault="004A7845">
            <w:pPr>
              <w:rPr>
                <w:noProof/>
              </w:rPr>
            </w:pPr>
            <w:r>
              <w:rPr>
                <w:noProof/>
              </w:rPr>
              <w:t>URL for the preview image</w:t>
            </w:r>
          </w:p>
        </w:tc>
        <w:tc>
          <w:tcPr>
            <w:tcW w:w="7407" w:type="dxa"/>
          </w:tcPr>
          <w:p w:rsidR="00000000" w:rsidRDefault="004A7845">
            <w:pPr>
              <w:rPr>
                <w:lang w:val="es-ES_tradnl"/>
              </w:rPr>
            </w:pPr>
            <w:r>
              <w:rPr>
                <w:lang w:val="es-ES_tradnl"/>
              </w:rPr>
              <w:t>URL de la imagen de vista previa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83ce80e6-8de8-44aa-a282-87515c124a67</w:t>
            </w:r>
          </w:p>
        </w:tc>
        <w:tc>
          <w:tcPr>
            <w:tcW w:w="7407" w:type="dxa"/>
            <w:shd w:val="clear" w:color="auto" w:fill="F2F2F2" w:themeFill="background1" w:themeFillShade="F2"/>
          </w:tcPr>
          <w:p w:rsidR="00000000" w:rsidRDefault="004A7845">
            <w:pPr>
              <w:rPr>
                <w:noProof/>
              </w:rPr>
            </w:pPr>
            <w:r>
              <w:rPr>
                <w:noProof/>
              </w:rPr>
              <w:t>\[PUT]/v2/assets/\{asset_id}/primary_preview_image</w:t>
            </w:r>
          </w:p>
        </w:tc>
        <w:tc>
          <w:tcPr>
            <w:tcW w:w="7407" w:type="dxa"/>
          </w:tcPr>
          <w:p w:rsidR="00000000" w:rsidRDefault="004A7845">
            <w:pPr>
              <w:rPr>
                <w:lang w:val="es-ES_tradnl"/>
              </w:rPr>
            </w:pPr>
            <w:r>
              <w:rPr>
                <w:lang w:val="es-ES_tradnl"/>
              </w:rPr>
              <w:t>\[PUT] / v2 / assets / \{asset_id} / primary_preview_image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93574008-37c5-4f0f-b184-4277919bdd86</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ec34d156-3dc5-4744</w:t>
            </w:r>
            <w:r>
              <w:rPr>
                <w:noProof/>
                <w:sz w:val="2"/>
              </w:rPr>
              <w:t>-a892-bc44f0f44be6</w:t>
            </w:r>
          </w:p>
        </w:tc>
        <w:tc>
          <w:tcPr>
            <w:tcW w:w="7407" w:type="dxa"/>
            <w:shd w:val="clear" w:color="auto" w:fill="F2F2F2" w:themeFill="background1" w:themeFillShade="F2"/>
          </w:tcPr>
          <w:p w:rsidR="00000000" w:rsidRDefault="004A7845">
            <w:pPr>
              <w:rPr>
                <w:noProof/>
              </w:rPr>
            </w:pPr>
            <w:r>
              <w:rPr>
                <w:noProof/>
              </w:rPr>
              <w:t>"type":"generated"   | "uploaded_file" | "remote_url"</w:t>
            </w:r>
          </w:p>
        </w:tc>
        <w:tc>
          <w:tcPr>
            <w:tcW w:w="7407" w:type="dxa"/>
          </w:tcPr>
          <w:p w:rsidR="00000000" w:rsidRDefault="004A7845">
            <w:pPr>
              <w:rPr>
                <w:lang w:val="es-ES_tradnl"/>
              </w:rPr>
            </w:pPr>
            <w:r>
              <w:rPr>
                <w:lang w:val="es-ES_tradnl"/>
              </w:rPr>
              <w:t>"tipo": "generado" | "uploaded_file" | "remote_url"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aa48f19b-2ecc-4904-8755-09ca6d17ba24</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050a6d4c-0e1e-4f1d-ba21-2304032d073a</w:t>
            </w:r>
          </w:p>
        </w:tc>
        <w:tc>
          <w:tcPr>
            <w:tcW w:w="7407" w:type="dxa"/>
            <w:shd w:val="clear" w:color="auto" w:fill="F2F2F2" w:themeFill="background1" w:themeFillShade="F2"/>
          </w:tcPr>
          <w:p w:rsidR="00000000" w:rsidRDefault="004A7845">
            <w:pPr>
              <w:rPr>
                <w:noProof/>
              </w:rPr>
            </w:pPr>
            <w:r>
              <w:rPr>
                <w:noProof/>
              </w:rPr>
              <w:t>About Metadata</w:t>
            </w:r>
          </w:p>
        </w:tc>
        <w:tc>
          <w:tcPr>
            <w:tcW w:w="7407" w:type="dxa"/>
          </w:tcPr>
          <w:p w:rsidR="00000000" w:rsidRDefault="004A7845">
            <w:pPr>
              <w:rPr>
                <w:lang w:val="es-ES_tradnl"/>
              </w:rPr>
            </w:pPr>
            <w:r>
              <w:rPr>
                <w:lang w:val="es-ES_tradnl"/>
              </w:rPr>
              <w:t>Acerca de los metadatos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392681e3-0678-420f-9427-37ca23c795c7</w:t>
            </w:r>
          </w:p>
        </w:tc>
        <w:tc>
          <w:tcPr>
            <w:tcW w:w="7407" w:type="dxa"/>
            <w:shd w:val="clear" w:color="auto" w:fill="F2F2F2" w:themeFill="background1" w:themeFillShade="F2"/>
          </w:tcPr>
          <w:p w:rsidR="00000000" w:rsidRDefault="004A7845">
            <w:pPr>
              <w:rPr>
                <w:noProof/>
              </w:rPr>
            </w:pPr>
            <w:r>
              <w:rPr>
                <w:noProof/>
              </w:rPr>
              <w:t>An asset can have up to 100 name/value pairs of custom metadata.</w:t>
            </w:r>
          </w:p>
        </w:tc>
        <w:tc>
          <w:tcPr>
            <w:tcW w:w="7407" w:type="dxa"/>
          </w:tcPr>
          <w:p w:rsidR="00000000" w:rsidRDefault="004A7845">
            <w:pPr>
              <w:rPr>
                <w:lang w:val="es-ES_tradnl"/>
              </w:rPr>
            </w:pPr>
            <w:r>
              <w:rPr>
                <w:lang w:val="es-ES_tradnl"/>
              </w:rPr>
              <w:t>Un activo puede tener hasta 100 pares de nombre / valor de metadatos personalizados.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dc8fc723-0630-4dd6-a86e-b239ca7f6812</w:t>
            </w:r>
          </w:p>
        </w:tc>
        <w:tc>
          <w:tcPr>
            <w:tcW w:w="7407" w:type="dxa"/>
            <w:shd w:val="clear" w:color="auto" w:fill="F2F2F2" w:themeFill="background1" w:themeFillShade="F2"/>
          </w:tcPr>
          <w:p w:rsidR="00000000" w:rsidRDefault="004A7845">
            <w:pPr>
              <w:rPr>
                <w:noProof/>
              </w:rPr>
            </w:pPr>
            <w:r>
              <w:rPr>
                <w:noProof/>
              </w:rPr>
              <w:t>A name is limited to 128 c</w:t>
            </w:r>
            <w:r>
              <w:rPr>
                <w:noProof/>
              </w:rPr>
              <w:t>haracters, and its value is limited to 2,048 characters.</w:t>
            </w:r>
          </w:p>
        </w:tc>
        <w:tc>
          <w:tcPr>
            <w:tcW w:w="7407" w:type="dxa"/>
          </w:tcPr>
          <w:p w:rsidR="00000000" w:rsidRDefault="004A7845">
            <w:pPr>
              <w:rPr>
                <w:lang w:val="es-ES_tradnl"/>
              </w:rPr>
            </w:pPr>
            <w:r>
              <w:rPr>
                <w:lang w:val="es-ES_tradnl"/>
              </w:rPr>
              <w:t>Un nombre est</w:t>
            </w:r>
            <w:r>
              <w:rPr>
                <w:lang w:val="es-ES_tradnl"/>
              </w:rPr>
              <w:t>á</w:t>
            </w:r>
            <w:r>
              <w:rPr>
                <w:lang w:val="es-ES_tradnl"/>
              </w:rPr>
              <w:t xml:space="preserve"> limitado a 128 caracteres y su valor est</w:t>
            </w:r>
            <w:r>
              <w:rPr>
                <w:lang w:val="es-ES_tradnl"/>
              </w:rPr>
              <w:t>á</w:t>
            </w:r>
            <w:r>
              <w:rPr>
                <w:lang w:val="es-ES_tradnl"/>
              </w:rPr>
              <w:t xml:space="preserve"> limitado a 2048 caracteres.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4c8d0857-4e37-4bea-bad5-b465a0e39aeb</w:t>
            </w:r>
          </w:p>
        </w:tc>
        <w:tc>
          <w:tcPr>
            <w:tcW w:w="7407" w:type="dxa"/>
            <w:shd w:val="clear" w:color="auto" w:fill="F2F2F2" w:themeFill="background1" w:themeFillShade="F2"/>
          </w:tcPr>
          <w:p w:rsidR="00000000" w:rsidRDefault="004A7845">
            <w:pPr>
              <w:rPr>
                <w:noProof/>
              </w:rPr>
            </w:pPr>
            <w:r>
              <w:rPr>
                <w:noProof/>
              </w:rPr>
              <w:t>Examples</w:t>
            </w:r>
          </w:p>
        </w:tc>
        <w:tc>
          <w:tcPr>
            <w:tcW w:w="7407" w:type="dxa"/>
          </w:tcPr>
          <w:p w:rsidR="00000000" w:rsidRDefault="004A7845">
            <w:pPr>
              <w:rPr>
                <w:lang w:val="es-ES_tradnl"/>
              </w:rPr>
            </w:pPr>
            <w:r>
              <w:rPr>
                <w:lang w:val="es-ES_tradnl"/>
              </w:rPr>
              <w:t>Ejemplos 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af26f92a-83f3-4041-99ec-2ad64a5c281b</w:t>
            </w:r>
          </w:p>
        </w:tc>
        <w:tc>
          <w:tcPr>
            <w:tcW w:w="7407" w:type="dxa"/>
            <w:shd w:val="clear" w:color="auto" w:fill="F2F2F2" w:themeFill="background1" w:themeFillShade="F2"/>
          </w:tcPr>
          <w:p w:rsidR="00000000" w:rsidRDefault="004A7845">
            <w:pPr>
              <w:rPr>
                <w:noProof/>
              </w:rPr>
            </w:pPr>
            <w:r>
              <w:rPr>
                <w:noProof/>
              </w:rPr>
              <w:t>This example creates a video:</w:t>
            </w:r>
          </w:p>
        </w:tc>
        <w:tc>
          <w:tcPr>
            <w:tcW w:w="7407" w:type="dxa"/>
          </w:tcPr>
          <w:p w:rsidR="00000000" w:rsidRDefault="004A7845">
            <w:pPr>
              <w:rPr>
                <w:lang w:val="es-ES_tradnl"/>
              </w:rPr>
            </w:pPr>
            <w:r>
              <w:rPr>
                <w:lang w:val="es-ES_tradnl"/>
              </w:rPr>
              <w:t>Este ejemplo crea un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86b7db5e-1dbc-45a2-9389-b558a8d0e4da</w:t>
            </w:r>
          </w:p>
        </w:tc>
        <w:tc>
          <w:tcPr>
            <w:tcW w:w="7407" w:type="dxa"/>
            <w:shd w:val="clear" w:color="auto" w:fill="F2F2F2" w:themeFill="background1" w:themeFillShade="F2"/>
          </w:tcPr>
          <w:p w:rsidR="00000000" w:rsidRDefault="004A7845">
            <w:pPr>
              <w:rPr>
                <w:noProof/>
              </w:rPr>
            </w:pPr>
            <w:r>
              <w:rPr>
                <w:noProof/>
              </w:rPr>
              <w:t>\[POST]/v2/assets\{</w:t>
            </w:r>
          </w:p>
        </w:tc>
        <w:tc>
          <w:tcPr>
            <w:tcW w:w="7407" w:type="dxa"/>
          </w:tcPr>
          <w:p w:rsidR="00000000" w:rsidRDefault="004A7845">
            <w:pPr>
              <w:rPr>
                <w:lang w:val="es-ES_tradnl"/>
              </w:rPr>
            </w:pPr>
            <w:r>
              <w:rPr>
                <w:lang w:val="es-ES_tradnl"/>
              </w:rPr>
              <w:t>\[POST] / v2 / assets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a500c8bd-a4a7-40de-8b67-67e52cf7511c</w:t>
            </w:r>
          </w:p>
        </w:tc>
        <w:tc>
          <w:tcPr>
            <w:tcW w:w="7407" w:type="dxa"/>
            <w:shd w:val="clear" w:color="auto" w:fill="F2F2F2" w:themeFill="background1" w:themeFillShade="F2"/>
          </w:tcPr>
          <w:p w:rsidR="00000000" w:rsidRDefault="004A7845">
            <w:pPr>
              <w:rPr>
                <w:noProof/>
              </w:rPr>
            </w:pPr>
            <w:r>
              <w:rPr>
                <w:noProof/>
              </w:rPr>
              <w:t>"name":"Honey Badger",</w:t>
            </w:r>
          </w:p>
        </w:tc>
        <w:tc>
          <w:tcPr>
            <w:tcW w:w="7407" w:type="dxa"/>
          </w:tcPr>
          <w:p w:rsidR="00000000" w:rsidRDefault="004A7845">
            <w:pPr>
              <w:rPr>
                <w:lang w:val="es-ES_tradnl"/>
              </w:rPr>
            </w:pPr>
            <w:r>
              <w:rPr>
                <w:lang w:val="es-ES_tradnl"/>
              </w:rPr>
              <w:t>"name": "Honey Badger",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596381e8-4b5c-48fa-a756-f98d964dc7fe</w:t>
            </w:r>
          </w:p>
        </w:tc>
        <w:tc>
          <w:tcPr>
            <w:tcW w:w="7407" w:type="dxa"/>
            <w:shd w:val="clear" w:color="auto" w:fill="F2F2F2" w:themeFill="background1" w:themeFillShade="F2"/>
          </w:tcPr>
          <w:p w:rsidR="00000000" w:rsidRDefault="004A7845">
            <w:pPr>
              <w:rPr>
                <w:noProof/>
              </w:rPr>
            </w:pPr>
            <w:r>
              <w:rPr>
                <w:noProof/>
              </w:rPr>
              <w:t>"file_name":"honeybadger.avi",</w:t>
            </w:r>
          </w:p>
        </w:tc>
        <w:tc>
          <w:tcPr>
            <w:tcW w:w="7407" w:type="dxa"/>
          </w:tcPr>
          <w:p w:rsidR="00000000" w:rsidRDefault="004A7845">
            <w:pPr>
              <w:rPr>
                <w:lang w:val="es-ES_tradnl"/>
              </w:rPr>
            </w:pPr>
            <w:r>
              <w:rPr>
                <w:lang w:val="es-ES_tradnl"/>
              </w:rPr>
              <w:t>"file_name": "honeybadger.avi",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eddbae8f-28a2-47dc-b2b8-540feda90b9f</w:t>
            </w:r>
          </w:p>
        </w:tc>
        <w:tc>
          <w:tcPr>
            <w:tcW w:w="7407" w:type="dxa"/>
            <w:shd w:val="clear" w:color="auto" w:fill="F2F2F2" w:themeFill="background1" w:themeFillShade="F2"/>
          </w:tcPr>
          <w:p w:rsidR="00000000" w:rsidRDefault="004A7845">
            <w:pPr>
              <w:rPr>
                <w:noProof/>
              </w:rPr>
            </w:pPr>
            <w:r>
              <w:rPr>
                <w:noProof/>
              </w:rPr>
              <w:t>"asset_type":"video",</w:t>
            </w:r>
          </w:p>
        </w:tc>
        <w:tc>
          <w:tcPr>
            <w:tcW w:w="7407" w:type="dxa"/>
          </w:tcPr>
          <w:p w:rsidR="00000000" w:rsidRDefault="004A7845">
            <w:pPr>
              <w:rPr>
                <w:lang w:val="es-ES_tradnl"/>
              </w:rPr>
            </w:pPr>
            <w:r>
              <w:rPr>
                <w:lang w:val="es-ES_tradnl"/>
              </w:rPr>
              <w:t>"asset_type":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78421edf-1aef-4cb9-b205-c54d0ac058f2</w:t>
            </w:r>
          </w:p>
        </w:tc>
        <w:tc>
          <w:tcPr>
            <w:tcW w:w="7407" w:type="dxa"/>
            <w:shd w:val="clear" w:color="auto" w:fill="F2F2F2" w:themeFill="background1" w:themeFillShade="F2"/>
          </w:tcPr>
          <w:p w:rsidR="00000000" w:rsidRDefault="004A7845">
            <w:pPr>
              <w:rPr>
                <w:noProof/>
              </w:rPr>
            </w:pPr>
            <w:r>
              <w:rPr>
                <w:noProof/>
              </w:rPr>
              <w:t>"file_size":398422,</w:t>
            </w:r>
          </w:p>
        </w:tc>
        <w:tc>
          <w:tcPr>
            <w:tcW w:w="7407" w:type="dxa"/>
          </w:tcPr>
          <w:p w:rsidR="00000000" w:rsidRDefault="004A7845">
            <w:pPr>
              <w:rPr>
                <w:lang w:val="es-ES_tradnl"/>
              </w:rPr>
            </w:pPr>
            <w:r>
              <w:rPr>
                <w:lang w:val="es-ES_tradnl"/>
              </w:rPr>
              <w:t>"file_s</w:t>
            </w:r>
            <w:r>
              <w:rPr>
                <w:lang w:val="es-ES_tradnl"/>
              </w:rPr>
              <w:t>ize": 398422,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531352f4-a92b-4321-94ad-745505319d9d</w:t>
            </w:r>
          </w:p>
        </w:tc>
        <w:tc>
          <w:tcPr>
            <w:tcW w:w="7407" w:type="dxa"/>
            <w:shd w:val="clear" w:color="auto" w:fill="F2F2F2" w:themeFill="background1" w:themeFillShade="F2"/>
          </w:tcPr>
          <w:p w:rsidR="00000000" w:rsidRDefault="004A7845">
            <w:pPr>
              <w:rPr>
                <w:noProof/>
              </w:rPr>
            </w:pPr>
            <w:r>
              <w:rPr>
                <w:noProof/>
              </w:rPr>
              <w:t>"chunk_size":100000</w:t>
            </w:r>
          </w:p>
        </w:tc>
        <w:tc>
          <w:tcPr>
            <w:tcW w:w="7407" w:type="dxa"/>
          </w:tcPr>
          <w:p w:rsidR="00000000" w:rsidRDefault="004A7845">
            <w:pPr>
              <w:rPr>
                <w:lang w:val="es-ES_tradnl"/>
              </w:rPr>
            </w:pPr>
            <w:r>
              <w:rPr>
                <w:lang w:val="es-ES_tradnl"/>
              </w:rPr>
              <w:t>"chunk_size": 100000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dd8d5b03-3d62-46c0-99e5-01bd1538152f</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fe05f016-63c9-4d5e-8f0c-868aab95545c</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4A7845">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devuelve una respuesta similar a la siguiente: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954de970-dba1-4b7a-affd-e2de6aac171a</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87 </w:t>
            </w:r>
            <w:r>
              <w:rPr>
                <w:noProof/>
                <w:sz w:val="16"/>
              </w:rPr>
              <w:br/>
            </w:r>
            <w:r>
              <w:rPr>
                <w:noProof/>
                <w:sz w:val="2"/>
              </w:rPr>
              <w:t>14b500e3-1996-4177-8b91-7224163e8f85</w:t>
            </w:r>
          </w:p>
        </w:tc>
        <w:tc>
          <w:tcPr>
            <w:tcW w:w="7407" w:type="dxa"/>
            <w:shd w:val="clear" w:color="auto" w:fill="F2F2F2" w:themeFill="background1" w:themeFillShade="F2"/>
          </w:tcPr>
          <w:p w:rsidR="00000000" w:rsidRDefault="004A7845">
            <w:pPr>
              <w:rPr>
                <w:noProof/>
              </w:rPr>
            </w:pPr>
            <w:r>
              <w:rPr>
                <w:noProof/>
              </w:rPr>
              <w:t>"name":"Honey Badger",</w:t>
            </w:r>
          </w:p>
        </w:tc>
        <w:tc>
          <w:tcPr>
            <w:tcW w:w="7407" w:type="dxa"/>
          </w:tcPr>
          <w:p w:rsidR="00000000" w:rsidRDefault="004A7845">
            <w:pPr>
              <w:rPr>
                <w:lang w:val="es-ES_tradnl"/>
              </w:rPr>
            </w:pPr>
            <w:r>
              <w:rPr>
                <w:lang w:val="es-ES_tradnl"/>
              </w:rPr>
              <w:t>"name": "Honey Badger",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86ebbdc7-5709-4ab0-8b65-5c19e3958ef6</w:t>
            </w:r>
          </w:p>
        </w:tc>
        <w:tc>
          <w:tcPr>
            <w:tcW w:w="7407" w:type="dxa"/>
            <w:shd w:val="clear" w:color="auto" w:fill="F2F2F2" w:themeFill="background1" w:themeFillShade="F2"/>
          </w:tcPr>
          <w:p w:rsidR="00000000" w:rsidRDefault="004A7845">
            <w:pPr>
              <w:rPr>
                <w:noProof/>
              </w:rPr>
            </w:pPr>
            <w:r>
              <w:rPr>
                <w:noProof/>
              </w:rPr>
              <w:t>"preview_image_url":null,</w:t>
            </w:r>
          </w:p>
        </w:tc>
        <w:tc>
          <w:tcPr>
            <w:tcW w:w="7407" w:type="dxa"/>
          </w:tcPr>
          <w:p w:rsidR="00000000" w:rsidRDefault="004A7845">
            <w:pPr>
              <w:rPr>
                <w:lang w:val="es-ES_tradnl"/>
              </w:rPr>
            </w:pPr>
            <w:r>
              <w:rPr>
                <w:lang w:val="es-ES_tradnl"/>
              </w:rPr>
              <w:t>"preview_image_url": nulo,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ec5600d3-19d6-44c6-b345-ca77322cbdbf</w:t>
            </w:r>
          </w:p>
        </w:tc>
        <w:tc>
          <w:tcPr>
            <w:tcW w:w="7407" w:type="dxa"/>
            <w:shd w:val="clear" w:color="auto" w:fill="F2F2F2" w:themeFill="background1" w:themeFillShade="F2"/>
          </w:tcPr>
          <w:p w:rsidR="00000000" w:rsidRDefault="004A7845">
            <w:pPr>
              <w:rPr>
                <w:noProof/>
              </w:rPr>
            </w:pPr>
            <w:r>
              <w:rPr>
                <w:noProof/>
              </w:rPr>
              <w:t>"asset_type":"video",</w:t>
            </w:r>
          </w:p>
        </w:tc>
        <w:tc>
          <w:tcPr>
            <w:tcW w:w="7407" w:type="dxa"/>
          </w:tcPr>
          <w:p w:rsidR="00000000" w:rsidRDefault="004A7845">
            <w:pPr>
              <w:rPr>
                <w:lang w:val="es-ES_tradnl"/>
              </w:rPr>
            </w:pPr>
            <w:r>
              <w:rPr>
                <w:lang w:val="es-ES_tradnl"/>
              </w:rPr>
              <w:t>"asset_type":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d2c23528-7793-49e9-b2b1-f72af40fdd33</w:t>
            </w:r>
          </w:p>
        </w:tc>
        <w:tc>
          <w:tcPr>
            <w:tcW w:w="7407" w:type="dxa"/>
            <w:shd w:val="clear" w:color="auto" w:fill="F2F2F2" w:themeFill="background1" w:themeFillShade="F2"/>
          </w:tcPr>
          <w:p w:rsidR="00000000" w:rsidRDefault="004A7845">
            <w:pPr>
              <w:rPr>
                <w:noProof/>
              </w:rPr>
            </w:pPr>
            <w:r>
              <w:rPr>
                <w:noProof/>
              </w:rPr>
              <w:t>"duration":0,</w:t>
            </w:r>
          </w:p>
        </w:tc>
        <w:tc>
          <w:tcPr>
            <w:tcW w:w="7407" w:type="dxa"/>
          </w:tcPr>
          <w:p w:rsidR="00000000" w:rsidRDefault="004A7845">
            <w:pPr>
              <w:rPr>
                <w:lang w:val="es-ES_tradnl"/>
              </w:rPr>
            </w:pPr>
            <w:r>
              <w:rPr>
                <w:lang w:val="es-ES_tradnl"/>
              </w:rPr>
              <w:t>"duraci</w:t>
            </w:r>
            <w:r>
              <w:rPr>
                <w:lang w:val="es-ES_tradnl"/>
              </w:rPr>
              <w:t>ó</w:t>
            </w:r>
            <w:r>
              <w:rPr>
                <w:lang w:val="es-ES_tradnl"/>
              </w:rPr>
              <w:t>n": 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7d508418-e0d9-4e26-901f-4ea80ce2d6e0</w:t>
            </w:r>
          </w:p>
        </w:tc>
        <w:tc>
          <w:tcPr>
            <w:tcW w:w="7407" w:type="dxa"/>
            <w:shd w:val="clear" w:color="auto" w:fill="F2F2F2" w:themeFill="background1" w:themeFillShade="F2"/>
          </w:tcPr>
          <w:p w:rsidR="00000000" w:rsidRDefault="004A7845">
            <w:pPr>
              <w:rPr>
                <w:noProof/>
              </w:rPr>
            </w:pPr>
            <w:r>
              <w:rPr>
                <w:noProof/>
              </w:rPr>
              <w:t>"embed_code":\{embed_code},</w:t>
            </w:r>
          </w:p>
        </w:tc>
        <w:tc>
          <w:tcPr>
            <w:tcW w:w="7407" w:type="dxa"/>
          </w:tcPr>
          <w:p w:rsidR="00000000" w:rsidRDefault="004A7845">
            <w:pPr>
              <w:rPr>
                <w:lang w:val="es-ES_tradnl"/>
              </w:rPr>
            </w:pPr>
            <w:r>
              <w:rPr>
                <w:lang w:val="es-ES_tradnl"/>
              </w:rPr>
              <w:t>"embed_code": \{embed_code},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c91b1415-bef5-4f25-b98e-a79baecb7ea8</w:t>
            </w:r>
          </w:p>
        </w:tc>
        <w:tc>
          <w:tcPr>
            <w:tcW w:w="7407" w:type="dxa"/>
            <w:shd w:val="clear" w:color="auto" w:fill="F2F2F2" w:themeFill="background1" w:themeFillShade="F2"/>
          </w:tcPr>
          <w:p w:rsidR="00000000" w:rsidRDefault="004A7845">
            <w:pPr>
              <w:rPr>
                <w:noProof/>
              </w:rPr>
            </w:pPr>
            <w:r>
              <w:rPr>
                <w:noProof/>
              </w:rPr>
              <w:t>"created_at":"2011-10-26T19:40:32+00:00",</w:t>
            </w:r>
          </w:p>
        </w:tc>
        <w:tc>
          <w:tcPr>
            <w:tcW w:w="7407" w:type="dxa"/>
          </w:tcPr>
          <w:p w:rsidR="00000000" w:rsidRDefault="004A7845">
            <w:pPr>
              <w:rPr>
                <w:lang w:val="es-ES_tradnl"/>
              </w:rPr>
            </w:pPr>
            <w:r>
              <w:rPr>
                <w:lang w:val="es-ES_tradnl"/>
              </w:rPr>
              <w:t>"created_at": "2011-10-26T19: 40: 32 + 00: 00",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9ed791ec-c9a5-4525-9d8b-844fb85abeff</w:t>
            </w:r>
          </w:p>
        </w:tc>
        <w:tc>
          <w:tcPr>
            <w:tcW w:w="7407" w:type="dxa"/>
            <w:shd w:val="clear" w:color="auto" w:fill="F2F2F2" w:themeFill="background1" w:themeFillShade="F2"/>
          </w:tcPr>
          <w:p w:rsidR="00000000" w:rsidRDefault="004A7845">
            <w:pPr>
              <w:rPr>
                <w:noProof/>
              </w:rPr>
            </w:pPr>
            <w:r>
              <w:rPr>
                <w:noProof/>
              </w:rPr>
              <w:t>"time_restrictions":null,</w:t>
            </w:r>
          </w:p>
        </w:tc>
        <w:tc>
          <w:tcPr>
            <w:tcW w:w="7407" w:type="dxa"/>
          </w:tcPr>
          <w:p w:rsidR="00000000" w:rsidRDefault="004A7845">
            <w:pPr>
              <w:rPr>
                <w:lang w:val="es-ES_tradnl"/>
              </w:rPr>
            </w:pPr>
            <w:r>
              <w:rPr>
                <w:lang w:val="es-ES_tradnl"/>
              </w:rPr>
              <w:t>"time_restrictions": nulo,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a1cd8619-3557-44bf-8e63-f2881a0af7a0</w:t>
            </w:r>
          </w:p>
        </w:tc>
        <w:tc>
          <w:tcPr>
            <w:tcW w:w="7407" w:type="dxa"/>
            <w:shd w:val="clear" w:color="auto" w:fill="F2F2F2" w:themeFill="background1" w:themeFillShade="F2"/>
          </w:tcPr>
          <w:p w:rsidR="00000000" w:rsidRDefault="004A7845">
            <w:pPr>
              <w:rPr>
                <w:noProof/>
              </w:rPr>
            </w:pPr>
            <w:r>
              <w:rPr>
                <w:noProof/>
              </w:rPr>
              <w:t>"updated_at":"2011-10-26T19:40:32+00:00",</w:t>
            </w:r>
          </w:p>
        </w:tc>
        <w:tc>
          <w:tcPr>
            <w:tcW w:w="7407" w:type="dxa"/>
          </w:tcPr>
          <w:p w:rsidR="00000000" w:rsidRDefault="004A7845">
            <w:pPr>
              <w:rPr>
                <w:lang w:val="es-ES_tradnl"/>
              </w:rPr>
            </w:pPr>
            <w:r>
              <w:rPr>
                <w:lang w:val="es-ES_tradnl"/>
              </w:rPr>
              <w:t>"updated_at": "2011-10-26T19: 40: 32 + 00: 00",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cb9ca328-4be1-46ec-9f8c-d0725e12f92c</w:t>
            </w:r>
          </w:p>
        </w:tc>
        <w:tc>
          <w:tcPr>
            <w:tcW w:w="7407" w:type="dxa"/>
            <w:shd w:val="clear" w:color="auto" w:fill="F2F2F2" w:themeFill="background1" w:themeFillShade="F2"/>
          </w:tcPr>
          <w:p w:rsidR="00000000" w:rsidRDefault="004A7845">
            <w:pPr>
              <w:rPr>
                <w:noProof/>
              </w:rPr>
            </w:pPr>
            <w:r>
              <w:rPr>
                <w:noProof/>
              </w:rPr>
              <w:t>"external_id":null,</w:t>
            </w:r>
          </w:p>
        </w:tc>
        <w:tc>
          <w:tcPr>
            <w:tcW w:w="7407" w:type="dxa"/>
          </w:tcPr>
          <w:p w:rsidR="00000000" w:rsidRDefault="004A7845">
            <w:pPr>
              <w:rPr>
                <w:lang w:val="es-ES_tradnl"/>
              </w:rPr>
            </w:pPr>
            <w:r>
              <w:rPr>
                <w:lang w:val="es-ES_tradnl"/>
              </w:rPr>
              <w:t>"external_id": nulo,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894c9bb7</w:t>
            </w:r>
            <w:r>
              <w:rPr>
                <w:noProof/>
                <w:sz w:val="2"/>
              </w:rPr>
              <w:t>-032d-4622-bb09-ed2f0c221e28</w:t>
            </w:r>
          </w:p>
        </w:tc>
        <w:tc>
          <w:tcPr>
            <w:tcW w:w="7407" w:type="dxa"/>
            <w:shd w:val="clear" w:color="auto" w:fill="F2F2F2" w:themeFill="background1" w:themeFillShade="F2"/>
          </w:tcPr>
          <w:p w:rsidR="00000000" w:rsidRDefault="004A7845">
            <w:pPr>
              <w:rPr>
                <w:noProof/>
              </w:rPr>
            </w:pPr>
            <w:r>
              <w:rPr>
                <w:noProof/>
              </w:rPr>
              <w:t>"hosted_at":null,</w:t>
            </w:r>
          </w:p>
        </w:tc>
        <w:tc>
          <w:tcPr>
            <w:tcW w:w="7407" w:type="dxa"/>
          </w:tcPr>
          <w:p w:rsidR="00000000" w:rsidRDefault="004A7845">
            <w:pPr>
              <w:rPr>
                <w:lang w:val="es-ES_tradnl"/>
              </w:rPr>
            </w:pPr>
            <w:r>
              <w:rPr>
                <w:lang w:val="es-ES_tradnl"/>
              </w:rPr>
              <w:t>"alojado_en": nulo,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39e9b1b0-1341-43eb-8532-c567f8054a2b</w:t>
            </w:r>
          </w:p>
        </w:tc>
        <w:tc>
          <w:tcPr>
            <w:tcW w:w="7407" w:type="dxa"/>
            <w:shd w:val="clear" w:color="auto" w:fill="F2F2F2" w:themeFill="background1" w:themeFillShade="F2"/>
          </w:tcPr>
          <w:p w:rsidR="00000000" w:rsidRDefault="004A7845">
            <w:pPr>
              <w:rPr>
                <w:noProof/>
              </w:rPr>
            </w:pPr>
            <w:r>
              <w:rPr>
                <w:noProof/>
              </w:rPr>
              <w:t>"original_file_name":"honeybadger.avi",</w:t>
            </w:r>
          </w:p>
        </w:tc>
        <w:tc>
          <w:tcPr>
            <w:tcW w:w="7407" w:type="dxa"/>
          </w:tcPr>
          <w:p w:rsidR="00000000" w:rsidRDefault="004A7845">
            <w:pPr>
              <w:rPr>
                <w:lang w:val="es-ES_tradnl"/>
              </w:rPr>
            </w:pPr>
            <w:r>
              <w:rPr>
                <w:lang w:val="es-ES_tradnl"/>
              </w:rPr>
              <w:t>"nombre_archivo_original": "honeybadger.avi",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be7b4507-352a-467d-ad32-a74c66f07699</w:t>
            </w:r>
          </w:p>
        </w:tc>
        <w:tc>
          <w:tcPr>
            <w:tcW w:w="7407" w:type="dxa"/>
            <w:shd w:val="clear" w:color="auto" w:fill="F2F2F2" w:themeFill="background1" w:themeFillShade="F2"/>
          </w:tcPr>
          <w:p w:rsidR="00000000" w:rsidRDefault="004A7845">
            <w:pPr>
              <w:rPr>
                <w:noProof/>
              </w:rPr>
            </w:pPr>
            <w:r>
              <w:rPr>
                <w:noProof/>
              </w:rPr>
              <w:t>"description":null,</w:t>
            </w:r>
          </w:p>
        </w:tc>
        <w:tc>
          <w:tcPr>
            <w:tcW w:w="7407" w:type="dxa"/>
          </w:tcPr>
          <w:p w:rsidR="00000000" w:rsidRDefault="004A7845">
            <w:pPr>
              <w:rPr>
                <w:lang w:val="es-ES_tradnl"/>
              </w:rPr>
            </w:pPr>
            <w:r>
              <w:rPr>
                <w:lang w:val="es-ES_tradnl"/>
              </w:rPr>
              <w:t>"descripci</w:t>
            </w:r>
            <w:r>
              <w:rPr>
                <w:lang w:val="es-ES_tradnl"/>
              </w:rPr>
              <w:t>ó</w:t>
            </w:r>
            <w:r>
              <w:rPr>
                <w:lang w:val="es-ES_tradnl"/>
              </w:rPr>
              <w:t>n": nulo,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55e31c45-3e57-42d1-be98-99651ba97f5b</w:t>
            </w:r>
          </w:p>
        </w:tc>
        <w:tc>
          <w:tcPr>
            <w:tcW w:w="7407" w:type="dxa"/>
            <w:shd w:val="clear" w:color="auto" w:fill="F2F2F2" w:themeFill="background1" w:themeFillShade="F2"/>
          </w:tcPr>
          <w:p w:rsidR="00000000" w:rsidRDefault="004A7845">
            <w:pPr>
              <w:rPr>
                <w:noProof/>
              </w:rPr>
            </w:pPr>
            <w:r>
              <w:rPr>
                <w:noProof/>
              </w:rPr>
              <w:t>"status":"uploading"</w:t>
            </w:r>
          </w:p>
        </w:tc>
        <w:tc>
          <w:tcPr>
            <w:tcW w:w="7407" w:type="dxa"/>
          </w:tcPr>
          <w:p w:rsidR="00000000" w:rsidRDefault="004A7845">
            <w:pPr>
              <w:rPr>
                <w:lang w:val="es-ES_tradnl"/>
              </w:rPr>
            </w:pPr>
            <w:r>
              <w:rPr>
                <w:lang w:val="es-ES_tradnl"/>
              </w:rPr>
              <w:t>"status": "subiendo"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97e20d97-0f6c-47ac-b622-eb7d8bd5c5ec</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22a3dd3f-cc39-4aed-864f-8ef7fbabaf6e</w:t>
            </w:r>
          </w:p>
        </w:tc>
        <w:tc>
          <w:tcPr>
            <w:tcW w:w="7407" w:type="dxa"/>
            <w:shd w:val="clear" w:color="auto" w:fill="F2F2F2" w:themeFill="background1" w:themeFillShade="F2"/>
          </w:tcPr>
          <w:p w:rsidR="00000000" w:rsidRDefault="004A7845">
            <w:pPr>
              <w:rPr>
                <w:noProof/>
              </w:rPr>
            </w:pPr>
            <w:r>
              <w:rPr>
                <w:noProof/>
              </w:rPr>
              <w:t>This example returns the uploading URLs:</w:t>
            </w:r>
          </w:p>
        </w:tc>
        <w:tc>
          <w:tcPr>
            <w:tcW w:w="7407" w:type="dxa"/>
          </w:tcPr>
          <w:p w:rsidR="00000000" w:rsidRDefault="004A7845">
            <w:pPr>
              <w:rPr>
                <w:lang w:val="es-ES_tradnl"/>
              </w:rPr>
            </w:pPr>
            <w:r>
              <w:rPr>
                <w:lang w:val="es-ES_tradnl"/>
              </w:rPr>
              <w:t>Este ejemplo devuel</w:t>
            </w:r>
            <w:r>
              <w:rPr>
                <w:lang w:val="es-ES_tradnl"/>
              </w:rPr>
              <w:t>ve las URL de carga: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4feac514-7c7f-4038-8737-aa2378574375</w:t>
            </w:r>
          </w:p>
        </w:tc>
        <w:tc>
          <w:tcPr>
            <w:tcW w:w="7407" w:type="dxa"/>
            <w:shd w:val="clear" w:color="auto" w:fill="F2F2F2" w:themeFill="background1" w:themeFillShade="F2"/>
          </w:tcPr>
          <w:p w:rsidR="00000000" w:rsidRDefault="004A7845">
            <w:pPr>
              <w:rPr>
                <w:noProof/>
              </w:rPr>
            </w:pPr>
            <w:r>
              <w:rPr>
                <w:noProof/>
              </w:rPr>
              <w:t>\[GET]/v2/assets/\{asset_id}/uploading_urls</w:t>
            </w:r>
          </w:p>
        </w:tc>
        <w:tc>
          <w:tcPr>
            <w:tcW w:w="7407" w:type="dxa"/>
          </w:tcPr>
          <w:p w:rsidR="00000000" w:rsidRDefault="004A7845">
            <w:pPr>
              <w:rPr>
                <w:lang w:val="es-ES_tradnl"/>
              </w:rPr>
            </w:pPr>
            <w:r>
              <w:rPr>
                <w:lang w:val="es-ES_tradnl"/>
              </w:rPr>
              <w:t>\[GET] / v2 / assets / \{asset_id} / uploading_urls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103 </w:t>
            </w:r>
            <w:r>
              <w:rPr>
                <w:noProof/>
                <w:sz w:val="16"/>
              </w:rPr>
              <w:br/>
            </w:r>
            <w:r>
              <w:rPr>
                <w:noProof/>
                <w:sz w:val="2"/>
              </w:rPr>
              <w:t>0fb587dc-429a-496f-9d3f-792939552714</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4A7845">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devuelve una respuesta similar a la siguiente: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3e549a7e-3599-4580-8044-ba084e901e87</w:t>
            </w:r>
          </w:p>
        </w:tc>
        <w:tc>
          <w:tcPr>
            <w:tcW w:w="7407" w:type="dxa"/>
            <w:shd w:val="clear" w:color="auto" w:fill="F2F2F2" w:themeFill="background1" w:themeFillShade="F2"/>
          </w:tcPr>
          <w:p w:rsidR="00000000" w:rsidRDefault="004A7845">
            <w:pPr>
              <w:rPr>
                <w:noProof/>
              </w:rPr>
            </w:pPr>
            <w:r>
              <w:rPr>
                <w:noProof/>
              </w:rPr>
              <w:t>\["https://uploader-v2.ooyala.com/send?filename=EwZ2RyMjrulwSBrJMpFd7xQ6FoftMnaA/0000000000000-0000000</w:t>
            </w:r>
            <w:r>
              <w:rPr>
                <w:noProof/>
              </w:rPr>
              <w:t>099999&amp;filesize=100000&amp;expires=1314391791&amp;signature=Jliypj/Q0c5dVu4tDFUDIjIngyDu/LGng+rCG3KNSF4",</w:t>
            </w:r>
          </w:p>
        </w:tc>
        <w:tc>
          <w:tcPr>
            <w:tcW w:w="7407" w:type="dxa"/>
          </w:tcPr>
          <w:p w:rsidR="00000000" w:rsidRDefault="004A7845">
            <w:pPr>
              <w:rPr>
                <w:lang w:val="es-ES_tradnl"/>
              </w:rPr>
            </w:pPr>
            <w:r>
              <w:rPr>
                <w:lang w:val="es-ES_tradnl"/>
              </w:rPr>
              <w:t>\["https://uploader-v2.ooyala.com/send?filename=EwZ2RyMjrulwSBrJMpFd7xQ6FoftMnaA/0000000000000-0000000099999&amp;filesize=100000&amp;expires=1314391791&amp;signature=Jliy</w:t>
            </w:r>
            <w:r>
              <w:rPr>
                <w:lang w:val="es-ES_tradnl"/>
              </w:rPr>
              <w:t>pj/Q0c5d4DVu4",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1d6696e2-a20c-4ef5-b02c-031609a08b91</w:t>
            </w:r>
          </w:p>
        </w:tc>
        <w:tc>
          <w:tcPr>
            <w:tcW w:w="7407" w:type="dxa"/>
            <w:shd w:val="clear" w:color="auto" w:fill="F2F2F2" w:themeFill="background1" w:themeFillShade="F2"/>
          </w:tcPr>
          <w:p w:rsidR="00000000" w:rsidRDefault="004A7845">
            <w:pPr>
              <w:rPr>
                <w:noProof/>
              </w:rPr>
            </w:pPr>
            <w:r>
              <w:rPr>
                <w:noProof/>
              </w:rPr>
              <w:t>"https://uploader-v2.ooyala.com/send?filename=EwZ2RyMjrulwSBrJMpFd7xQ6FoftMnaA/0000000100000-0000000199999&amp;filesize=100000&amp;expires=1314391791&amp;signature=qOjdkomEUO7mgWDjqu9z01QrI39sxa9W0zzRXDhOR9Y",</w:t>
            </w:r>
          </w:p>
        </w:tc>
        <w:tc>
          <w:tcPr>
            <w:tcW w:w="7407" w:type="dxa"/>
          </w:tcPr>
          <w:p w:rsidR="00000000" w:rsidRDefault="004A7845">
            <w:pPr>
              <w:rPr>
                <w:lang w:val="es-ES_tradnl"/>
              </w:rPr>
            </w:pPr>
            <w:r>
              <w:rPr>
                <w:lang w:val="es-ES_tradnl"/>
              </w:rPr>
              <w:t>"https://uploader-v2.ooyala.com/send?filename=EwZ2RyMjrulwSBrJMpFd7xQ6FoftMnaA/0000000100000-0000000199999&amp;filesize=100000&amp;expires=1314391791&amp;signature=qOjdkomEUOO7mgWjqu9s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c727c93c-d5ff-4601-80ac-83dd81649933</w:t>
            </w:r>
          </w:p>
        </w:tc>
        <w:tc>
          <w:tcPr>
            <w:tcW w:w="7407" w:type="dxa"/>
            <w:shd w:val="clear" w:color="auto" w:fill="F2F2F2" w:themeFill="background1" w:themeFillShade="F2"/>
          </w:tcPr>
          <w:p w:rsidR="00000000" w:rsidRDefault="004A7845">
            <w:pPr>
              <w:rPr>
                <w:noProof/>
              </w:rPr>
            </w:pPr>
            <w:r>
              <w:rPr>
                <w:noProof/>
              </w:rPr>
              <w:t>"https://uploader-v2.ooyala.com/send?fi</w:t>
            </w:r>
            <w:r>
              <w:rPr>
                <w:noProof/>
              </w:rPr>
              <w:t>lename=EwZ2RyMjrulwSBrJMpFd7xQ6FoftMnaA/0000000200000-0000000299999&amp;filesize=100000&amp;expires=1314391791&amp;signature=+bT8Jft9kvVdkYMND87BSs/VWu1r2imCNkl9v2++eTU",</w:t>
            </w:r>
          </w:p>
        </w:tc>
        <w:tc>
          <w:tcPr>
            <w:tcW w:w="7407" w:type="dxa"/>
          </w:tcPr>
          <w:p w:rsidR="00000000" w:rsidRDefault="004A7845">
            <w:pPr>
              <w:rPr>
                <w:lang w:val="es-ES_tradnl"/>
              </w:rPr>
            </w:pPr>
            <w:r>
              <w:rPr>
                <w:lang w:val="es-ES_tradnl"/>
              </w:rPr>
              <w:t>"https://uploader-v2.ooyala.com/send?filename=EwZ2RyMjrulwSBrJMpFd7xQ6FoftMnaA/0000000200000-0000</w:t>
            </w:r>
            <w:r>
              <w:rPr>
                <w:lang w:val="es-ES_tradnl"/>
              </w:rPr>
              <w:t>000299999&amp;filesize=100000&amp;expires=1314391791&amp;signature=+bT8Jft9kVDu1DK9SY",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a25bedf0-ab41-44c6-aa53-976b23dd9462</w:t>
            </w:r>
          </w:p>
        </w:tc>
        <w:tc>
          <w:tcPr>
            <w:tcW w:w="7407" w:type="dxa"/>
            <w:shd w:val="clear" w:color="auto" w:fill="F2F2F2" w:themeFill="background1" w:themeFillShade="F2"/>
          </w:tcPr>
          <w:p w:rsidR="00000000" w:rsidRDefault="004A7845">
            <w:pPr>
              <w:rPr>
                <w:noProof/>
              </w:rPr>
            </w:pPr>
            <w:r>
              <w:rPr>
                <w:noProof/>
              </w:rPr>
              <w:t>"https://uploader-v2.ooyala.com/send?filename=EwZ2RyMjrulwSBrJMpFd7xQ6FoftMnaA/0000000300000-0000000398421&amp;filesize=98422&amp;expires=1314391</w:t>
            </w:r>
            <w:r>
              <w:rPr>
                <w:noProof/>
              </w:rPr>
              <w:t>791&amp;signature=cObAITdnMHeT6/wuNCAjYABgxqdlfPaLeATOmsKxmdg" ]</w:t>
            </w:r>
          </w:p>
        </w:tc>
        <w:tc>
          <w:tcPr>
            <w:tcW w:w="7407" w:type="dxa"/>
          </w:tcPr>
          <w:p w:rsidR="00000000" w:rsidRDefault="004A7845">
            <w:pPr>
              <w:rPr>
                <w:lang w:val="es-ES_tradnl"/>
              </w:rPr>
            </w:pPr>
            <w:r>
              <w:rPr>
                <w:lang w:val="es-ES_tradnl"/>
              </w:rPr>
              <w:t>"https://uploader-v2.ooyala.com/send?filename=EwZ2RyMjrulwSBrJMpFd7xQ6FoftMnaA/0000000300000-0000000398421&amp;filesize=98422&amp;expires=1314391791&amp;signature=cObAITdnMjrulwSBrJMpFd7xQ6FoftMnaA/000000030</w:t>
            </w:r>
            <w:r>
              <w:rPr>
                <w:lang w:val="es-ES_tradnl"/>
              </w:rPr>
              <w:t>0000-0000000398421&amp;filesize=98422&amp;expires=1314391791&amp;signature=cObAITdnMqtoDXATO6/AdAdAtAdnMqAlF6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f9180d5b-4439-43e2-8132-a030fae81c9f</w:t>
            </w:r>
          </w:p>
        </w:tc>
        <w:tc>
          <w:tcPr>
            <w:tcW w:w="7407" w:type="dxa"/>
            <w:shd w:val="clear" w:color="auto" w:fill="F2F2F2" w:themeFill="background1" w:themeFillShade="F2"/>
          </w:tcPr>
          <w:p w:rsidR="00000000" w:rsidRDefault="004A7845">
            <w:pPr>
              <w:rPr>
                <w:noProof/>
              </w:rPr>
            </w:pPr>
            <w:r>
              <w:rPr>
                <w:noProof/>
              </w:rPr>
              <w:t xml:space="preserve">This example marks the video as uploaded, which tells </w:t>
            </w:r>
            <w:r>
              <w:rPr>
                <w:rStyle w:val="mqInternal"/>
                <w:noProof/>
              </w:rPr>
              <w:t>[1}</w:t>
            </w:r>
            <w:r>
              <w:rPr>
                <w:noProof/>
              </w:rPr>
              <w:t>Video Cloud</w:t>
            </w:r>
            <w:r>
              <w:rPr>
                <w:rStyle w:val="mqInternal"/>
                <w:noProof/>
              </w:rPr>
              <w:t>{2]</w:t>
            </w:r>
            <w:r>
              <w:rPr>
                <w:noProof/>
              </w:rPr>
              <w:t xml:space="preserve"> to start </w:t>
            </w:r>
            <w:r>
              <w:rPr>
                <w:noProof/>
              </w:rPr>
              <w:lastRenderedPageBreak/>
              <w:t>processing the file:</w:t>
            </w:r>
          </w:p>
        </w:tc>
        <w:tc>
          <w:tcPr>
            <w:tcW w:w="7407" w:type="dxa"/>
          </w:tcPr>
          <w:p w:rsidR="00000000" w:rsidRDefault="004A7845">
            <w:pPr>
              <w:rPr>
                <w:lang w:val="es-ES_tradnl"/>
              </w:rPr>
            </w:pPr>
            <w:r>
              <w:rPr>
                <w:lang w:val="es-ES_tradnl"/>
              </w:rPr>
              <w:lastRenderedPageBreak/>
              <w:t xml:space="preserve">Este ejemplo marca el video como subido, lo que dice </w:t>
            </w:r>
            <w:r>
              <w:rPr>
                <w:rStyle w:val="mqInternal"/>
                <w:noProof/>
                <w:lang w:val="es-ES_tradnl"/>
              </w:rPr>
              <w:t>[1}</w:t>
            </w:r>
            <w:r>
              <w:rPr>
                <w:lang w:val="es-ES_tradnl"/>
              </w:rPr>
              <w:t>Video Cloud</w:t>
            </w:r>
            <w:r>
              <w:rPr>
                <w:rStyle w:val="mqInternal"/>
                <w:noProof/>
                <w:lang w:val="es-ES_tradnl"/>
              </w:rPr>
              <w:t>{2]</w:t>
            </w:r>
            <w:r>
              <w:rPr>
                <w:lang w:val="es-ES_tradnl"/>
              </w:rPr>
              <w:t xml:space="preserve"> para </w:t>
            </w:r>
            <w:r>
              <w:rPr>
                <w:lang w:val="es-ES_tradnl"/>
              </w:rPr>
              <w:lastRenderedPageBreak/>
              <w:t>comenzar a procesar el archivo: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109 </w:t>
            </w:r>
            <w:r>
              <w:rPr>
                <w:noProof/>
                <w:sz w:val="16"/>
              </w:rPr>
              <w:br/>
            </w:r>
            <w:r>
              <w:rPr>
                <w:noProof/>
                <w:sz w:val="2"/>
              </w:rPr>
              <w:t>0ec5a285-54d3-4e51-b0ea-4ab3e2be0943</w:t>
            </w:r>
          </w:p>
        </w:tc>
        <w:tc>
          <w:tcPr>
            <w:tcW w:w="7407" w:type="dxa"/>
            <w:shd w:val="clear" w:color="auto" w:fill="F2F2F2" w:themeFill="background1" w:themeFillShade="F2"/>
          </w:tcPr>
          <w:p w:rsidR="00000000" w:rsidRDefault="004A7845">
            <w:pPr>
              <w:rPr>
                <w:noProof/>
              </w:rPr>
            </w:pPr>
            <w:r>
              <w:rPr>
                <w:noProof/>
              </w:rPr>
              <w:t>\[PUT]/v2/assets/\{asset_id}/upload_status</w:t>
            </w:r>
          </w:p>
        </w:tc>
        <w:tc>
          <w:tcPr>
            <w:tcW w:w="7407" w:type="dxa"/>
          </w:tcPr>
          <w:p w:rsidR="00000000" w:rsidRDefault="004A7845">
            <w:pPr>
              <w:rPr>
                <w:lang w:val="es-ES_tradnl"/>
              </w:rPr>
            </w:pPr>
            <w:r>
              <w:rPr>
                <w:lang w:val="es-ES_tradnl"/>
              </w:rPr>
              <w:t>\[PUT] / v2 / assets / \{asset_id} / upload_status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9058c</w:t>
            </w:r>
            <w:r>
              <w:rPr>
                <w:noProof/>
                <w:sz w:val="2"/>
              </w:rPr>
              <w:t>1f8-7c4a-4abf-9160-d1c465607ad2</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4c03e5fd-e2e6-4fc1-a312-e56e6b290853</w:t>
            </w:r>
          </w:p>
        </w:tc>
        <w:tc>
          <w:tcPr>
            <w:tcW w:w="7407" w:type="dxa"/>
            <w:shd w:val="clear" w:color="auto" w:fill="F2F2F2" w:themeFill="background1" w:themeFillShade="F2"/>
          </w:tcPr>
          <w:p w:rsidR="00000000" w:rsidRDefault="004A7845">
            <w:pPr>
              <w:rPr>
                <w:noProof/>
              </w:rPr>
            </w:pPr>
            <w:r>
              <w:rPr>
                <w:noProof/>
              </w:rPr>
              <w:t>"status":"uploaded"</w:t>
            </w:r>
          </w:p>
        </w:tc>
        <w:tc>
          <w:tcPr>
            <w:tcW w:w="7407" w:type="dxa"/>
          </w:tcPr>
          <w:p w:rsidR="00000000" w:rsidRDefault="004A7845">
            <w:pPr>
              <w:rPr>
                <w:lang w:val="es-ES_tradnl"/>
              </w:rPr>
            </w:pPr>
            <w:r>
              <w:rPr>
                <w:lang w:val="es-ES_tradnl"/>
              </w:rPr>
              <w:t>"estado": "subido"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55ec9c76-bb02-40e5-857f-5ad9a4aef2f0</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da186635-d4e7-4092-8be1-fa34983dd8a0</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4A7845">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devuelve una respuesta similar a la siguiente: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fc457b04-59e7-43c9-ae02-3ff52f36e47f</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115 </w:t>
            </w:r>
            <w:r>
              <w:rPr>
                <w:noProof/>
                <w:sz w:val="16"/>
              </w:rPr>
              <w:br/>
            </w:r>
            <w:r>
              <w:rPr>
                <w:noProof/>
                <w:sz w:val="2"/>
              </w:rPr>
              <w:t>2888deb2-328c-4c24-899f-01903f434869</w:t>
            </w:r>
          </w:p>
        </w:tc>
        <w:tc>
          <w:tcPr>
            <w:tcW w:w="7407" w:type="dxa"/>
            <w:shd w:val="clear" w:color="auto" w:fill="F2F2F2" w:themeFill="background1" w:themeFillShade="F2"/>
          </w:tcPr>
          <w:p w:rsidR="00000000" w:rsidRDefault="004A7845">
            <w:pPr>
              <w:rPr>
                <w:noProof/>
              </w:rPr>
            </w:pPr>
            <w:r>
              <w:rPr>
                <w:noProof/>
              </w:rPr>
              <w:t>"status": "uploaded"</w:t>
            </w:r>
          </w:p>
        </w:tc>
        <w:tc>
          <w:tcPr>
            <w:tcW w:w="7407" w:type="dxa"/>
          </w:tcPr>
          <w:p w:rsidR="00000000" w:rsidRDefault="004A7845">
            <w:pPr>
              <w:rPr>
                <w:lang w:val="es-ES_tradnl"/>
              </w:rPr>
            </w:pPr>
            <w:r>
              <w:rPr>
                <w:lang w:val="es-ES_tradnl"/>
              </w:rPr>
              <w:t>"estado": "subido"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1a3c25c</w:t>
            </w:r>
            <w:r>
              <w:rPr>
                <w:noProof/>
                <w:sz w:val="2"/>
              </w:rPr>
              <w:t>2-479d-4e84-844c-9880b0ed35e4</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84cc654f-810e-493e-ac17-a06e5bad9126</w:t>
            </w:r>
          </w:p>
        </w:tc>
        <w:tc>
          <w:tcPr>
            <w:tcW w:w="7407" w:type="dxa"/>
            <w:shd w:val="clear" w:color="auto" w:fill="F2F2F2" w:themeFill="background1" w:themeFillShade="F2"/>
          </w:tcPr>
          <w:p w:rsidR="00000000" w:rsidRDefault="004A7845">
            <w:pPr>
              <w:rPr>
                <w:noProof/>
              </w:rPr>
            </w:pPr>
            <w:r>
              <w:rPr>
                <w:noProof/>
              </w:rPr>
              <w:t>\[GET]/v2/assets/\{asset_id}/source_file_info</w:t>
            </w:r>
          </w:p>
        </w:tc>
        <w:tc>
          <w:tcPr>
            <w:tcW w:w="7407" w:type="dxa"/>
          </w:tcPr>
          <w:p w:rsidR="00000000" w:rsidRDefault="004A7845">
            <w:pPr>
              <w:rPr>
                <w:lang w:val="es-ES_tradnl"/>
              </w:rPr>
            </w:pPr>
            <w:r>
              <w:rPr>
                <w:lang w:val="es-ES_tradnl"/>
              </w:rPr>
              <w:t>\[GET] / v2 / assets / \{asset_id} / source_file_info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605aa81e-7633-4f95-b43b-c3a4e982640c</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Cloud</w:t>
            </w:r>
            <w:r>
              <w:rPr>
                <w:rStyle w:val="mqInternal"/>
                <w:noProof/>
              </w:rPr>
              <w:t>{2]</w:t>
            </w:r>
            <w:r>
              <w:rPr>
                <w:noProof/>
              </w:rPr>
              <w:t xml:space="preserve"> returns a response similar to the following:</w:t>
            </w:r>
          </w:p>
        </w:tc>
        <w:tc>
          <w:tcPr>
            <w:tcW w:w="7407" w:type="dxa"/>
          </w:tcPr>
          <w:p w:rsidR="00000000" w:rsidRDefault="004A7845">
            <w:pPr>
              <w:rPr>
                <w:lang w:val="es-ES_tradnl"/>
              </w:rPr>
            </w:pPr>
            <w:r>
              <w:rPr>
                <w:rStyle w:val="mqInternal"/>
                <w:noProof/>
                <w:lang w:val="es-ES_tradnl"/>
              </w:rPr>
              <w:t>[1}</w:t>
            </w:r>
            <w:r>
              <w:rPr>
                <w:lang w:val="es-ES_tradnl"/>
              </w:rPr>
              <w:t>Video Cloud</w:t>
            </w:r>
            <w:r>
              <w:rPr>
                <w:rStyle w:val="mqInternal"/>
                <w:noProof/>
                <w:lang w:val="es-ES_tradnl"/>
              </w:rPr>
              <w:t>{2]</w:t>
            </w:r>
            <w:r>
              <w:rPr>
                <w:lang w:val="es-ES_tradnl"/>
              </w:rPr>
              <w:t xml:space="preserve"> devuelve una respuesta similar a la siguiente: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857e0b0d-4e53-4876-a425-a49dab9229d4</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0d19a635-4bff-4652-ba32-2d8235d17f0c</w:t>
            </w:r>
          </w:p>
        </w:tc>
        <w:tc>
          <w:tcPr>
            <w:tcW w:w="7407" w:type="dxa"/>
            <w:shd w:val="clear" w:color="auto" w:fill="F2F2F2" w:themeFill="background1" w:themeFillShade="F2"/>
          </w:tcPr>
          <w:p w:rsidR="00000000" w:rsidRDefault="004A7845">
            <w:pPr>
              <w:rPr>
                <w:noProof/>
              </w:rPr>
            </w:pPr>
            <w:r>
              <w:rPr>
                <w:noProof/>
              </w:rPr>
              <w:t>"original_file_name": lakeside.wmv,</w:t>
            </w:r>
          </w:p>
        </w:tc>
        <w:tc>
          <w:tcPr>
            <w:tcW w:w="7407" w:type="dxa"/>
          </w:tcPr>
          <w:p w:rsidR="00000000" w:rsidRDefault="004A7845">
            <w:pPr>
              <w:rPr>
                <w:lang w:val="es-ES_tradnl"/>
              </w:rPr>
            </w:pPr>
            <w:r>
              <w:rPr>
                <w:lang w:val="es-ES_tradnl"/>
              </w:rPr>
              <w:t>"nombre_archivo_o</w:t>
            </w:r>
            <w:r>
              <w:rPr>
                <w:lang w:val="es-ES_tradnl"/>
              </w:rPr>
              <w:t>riginal": lakeside.wmv,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71b95654-08c8-4eb3-90d9-d4c24c2f1e49</w:t>
            </w:r>
          </w:p>
        </w:tc>
        <w:tc>
          <w:tcPr>
            <w:tcW w:w="7407" w:type="dxa"/>
            <w:shd w:val="clear" w:color="auto" w:fill="F2F2F2" w:themeFill="background1" w:themeFillShade="F2"/>
          </w:tcPr>
          <w:p w:rsidR="00000000" w:rsidRDefault="004A7845">
            <w:pPr>
              <w:rPr>
                <w:noProof/>
              </w:rPr>
            </w:pPr>
            <w:r>
              <w:rPr>
                <w:noProof/>
              </w:rPr>
              <w:t>"source_file_url":\{source_url}"</w:t>
            </w:r>
          </w:p>
        </w:tc>
        <w:tc>
          <w:tcPr>
            <w:tcW w:w="7407" w:type="dxa"/>
          </w:tcPr>
          <w:p w:rsidR="00000000" w:rsidRDefault="004A7845">
            <w:pPr>
              <w:rPr>
                <w:lang w:val="es-ES_tradnl"/>
              </w:rPr>
            </w:pPr>
            <w:r>
              <w:rPr>
                <w:lang w:val="es-ES_tradnl"/>
              </w:rPr>
              <w:t>"source_file_url": \{source_url}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122 </w:t>
            </w:r>
            <w:r>
              <w:rPr>
                <w:noProof/>
                <w:sz w:val="16"/>
              </w:rPr>
              <w:br/>
            </w:r>
            <w:r>
              <w:rPr>
                <w:noProof/>
                <w:sz w:val="2"/>
              </w:rPr>
              <w:t>cec15fda-c53e-4cfb-ae06-20d433b725b0</w:t>
            </w:r>
          </w:p>
        </w:tc>
        <w:tc>
          <w:tcPr>
            <w:tcW w:w="7407" w:type="dxa"/>
            <w:shd w:val="clear" w:color="auto" w:fill="F2F2F2" w:themeFill="background1" w:themeFillShade="F2"/>
          </w:tcPr>
          <w:p w:rsidR="00000000" w:rsidRDefault="004A7845">
            <w:pPr>
              <w:rPr>
                <w:noProof/>
              </w:rPr>
            </w:pPr>
            <w:r>
              <w:rPr>
                <w:noProof/>
              </w:rPr>
              <w:t>"file_size":</w:t>
            </w:r>
          </w:p>
        </w:tc>
        <w:tc>
          <w:tcPr>
            <w:tcW w:w="7407" w:type="dxa"/>
          </w:tcPr>
          <w:p w:rsidR="00000000" w:rsidRDefault="004A7845">
            <w:pPr>
              <w:rPr>
                <w:lang w:val="es-ES_tradnl"/>
              </w:rPr>
            </w:pPr>
            <w:r>
              <w:rPr>
                <w:lang w:val="es-ES_tradnl"/>
              </w:rPr>
              <w:t>"tama</w:t>
            </w:r>
            <w:r>
              <w:rPr>
                <w:lang w:val="es-ES_tradnl"/>
              </w:rPr>
              <w:t>ñ</w:t>
            </w:r>
            <w:r>
              <w:rPr>
                <w:lang w:val="es-ES_tradnl"/>
              </w:rPr>
              <w:t>o del archivo":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c88f61ef-7292-469e-bac4-f0233224a79a</w:t>
            </w:r>
          </w:p>
        </w:tc>
        <w:tc>
          <w:tcPr>
            <w:tcW w:w="7407" w:type="dxa"/>
            <w:shd w:val="clear" w:color="auto" w:fill="F2F2F2" w:themeFill="background1" w:themeFillShade="F2"/>
          </w:tcPr>
          <w:p w:rsidR="00000000" w:rsidRDefault="004A7845">
            <w:pPr>
              <w:rPr>
                <w:noProof/>
              </w:rPr>
            </w:pPr>
            <w:r>
              <w:rPr>
                <w:noProof/>
              </w:rPr>
              <w:t>25227886</w:t>
            </w:r>
          </w:p>
        </w:tc>
        <w:tc>
          <w:tcPr>
            <w:tcW w:w="7407" w:type="dxa"/>
          </w:tcPr>
          <w:p w:rsidR="00000000" w:rsidRDefault="004A7845">
            <w:pPr>
              <w:rPr>
                <w:lang w:val="es-ES_tradnl"/>
              </w:rPr>
            </w:pPr>
            <w:r>
              <w:rPr>
                <w:lang w:val="es-ES_tradnl"/>
              </w:rPr>
              <w:t>25227886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124 </w:t>
            </w:r>
            <w:r>
              <w:rPr>
                <w:noProof/>
                <w:sz w:val="16"/>
              </w:rPr>
              <w:br/>
            </w:r>
            <w:r>
              <w:rPr>
                <w:noProof/>
                <w:sz w:val="2"/>
              </w:rPr>
              <w:t>c782a040-2868-4368-987e-f8a55286af2f</w:t>
            </w:r>
          </w:p>
        </w:tc>
        <w:tc>
          <w:tcPr>
            <w:tcW w:w="7407" w:type="dxa"/>
            <w:shd w:val="clear" w:color="auto" w:fill="F2F2F2" w:themeFill="background1" w:themeFillShade="F2"/>
          </w:tcPr>
          <w:p w:rsidR="00000000" w:rsidRDefault="004A7845">
            <w:pPr>
              <w:rPr>
                <w:noProof/>
              </w:rPr>
            </w:pP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e57807c9-4d74-4722-a524-c86182d9569b</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e3a0ebce-4b42-4e6d-84dd-b2b35e611113</w:t>
            </w:r>
          </w:p>
        </w:tc>
        <w:tc>
          <w:tcPr>
            <w:tcW w:w="7407" w:type="dxa"/>
            <w:shd w:val="clear" w:color="auto" w:fill="F2F2F2" w:themeFill="background1" w:themeFillShade="F2"/>
          </w:tcPr>
          <w:p w:rsidR="00000000" w:rsidRDefault="004A7845">
            <w:pPr>
              <w:rPr>
                <w:noProof/>
              </w:rPr>
            </w:pPr>
            <w:r>
              <w:rPr>
                <w:noProof/>
              </w:rPr>
              <w:t>The URLs to the source files are signed and expire in 24 hours.</w:t>
            </w:r>
          </w:p>
        </w:tc>
        <w:tc>
          <w:tcPr>
            <w:tcW w:w="7407" w:type="dxa"/>
          </w:tcPr>
          <w:p w:rsidR="00000000" w:rsidRDefault="004A7845">
            <w:pPr>
              <w:rPr>
                <w:lang w:val="es-ES_tradnl"/>
              </w:rPr>
            </w:pPr>
            <w:r>
              <w:rPr>
                <w:lang w:val="es-ES_tradnl"/>
              </w:rPr>
              <w:t>Las URL de los ar</w:t>
            </w:r>
            <w:r>
              <w:rPr>
                <w:lang w:val="es-ES_tradnl"/>
              </w:rPr>
              <w:t>chivos de origen est</w:t>
            </w:r>
            <w:r>
              <w:rPr>
                <w:lang w:val="es-ES_tradnl"/>
              </w:rPr>
              <w:t>á</w:t>
            </w:r>
            <w:r>
              <w:rPr>
                <w:lang w:val="es-ES_tradnl"/>
              </w:rPr>
              <w:t>n firmadas y caducan en 24 horas.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d953ad83-5709-4de8-a826-e56055a00c9f</w:t>
            </w:r>
          </w:p>
        </w:tc>
        <w:tc>
          <w:tcPr>
            <w:tcW w:w="7407" w:type="dxa"/>
            <w:shd w:val="clear" w:color="auto" w:fill="F2F2F2" w:themeFill="background1" w:themeFillShade="F2"/>
          </w:tcPr>
          <w:p w:rsidR="00000000" w:rsidRDefault="004A7845">
            <w:pPr>
              <w:rPr>
                <w:noProof/>
              </w:rPr>
            </w:pPr>
            <w:r>
              <w:rPr>
                <w:noProof/>
              </w:rPr>
              <w:t>Working with Closed Captions</w:t>
            </w:r>
          </w:p>
        </w:tc>
        <w:tc>
          <w:tcPr>
            <w:tcW w:w="7407" w:type="dxa"/>
          </w:tcPr>
          <w:p w:rsidR="00000000" w:rsidRDefault="004A7845">
            <w:pPr>
              <w:rPr>
                <w:lang w:val="es-ES_tradnl"/>
              </w:rPr>
            </w:pPr>
            <w:r>
              <w:rPr>
                <w:lang w:val="es-ES_tradnl"/>
              </w:rPr>
              <w:t>Trabajar con subt</w:t>
            </w:r>
            <w:r>
              <w:rPr>
                <w:lang w:val="es-ES_tradnl"/>
              </w:rPr>
              <w:t>í</w:t>
            </w:r>
            <w:r>
              <w:rPr>
                <w:lang w:val="es-ES_tradnl"/>
              </w:rPr>
              <w:t>tulos ocultos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909362e2-cc0b-4ffa-b3a2-67319b5add88</w:t>
            </w:r>
          </w:p>
        </w:tc>
        <w:tc>
          <w:tcPr>
            <w:tcW w:w="7407" w:type="dxa"/>
            <w:shd w:val="clear" w:color="auto" w:fill="F2F2F2" w:themeFill="background1" w:themeFillShade="F2"/>
          </w:tcPr>
          <w:p w:rsidR="00000000" w:rsidRDefault="004A7845">
            <w:pPr>
              <w:rPr>
                <w:noProof/>
              </w:rPr>
            </w:pPr>
            <w:r>
              <w:rPr>
                <w:noProof/>
              </w:rPr>
              <w:t>You can add closed captions to videos or remote asset videos via the Backlot API.</w:t>
            </w:r>
          </w:p>
        </w:tc>
        <w:tc>
          <w:tcPr>
            <w:tcW w:w="7407" w:type="dxa"/>
          </w:tcPr>
          <w:p w:rsidR="00000000" w:rsidRDefault="004A7845">
            <w:pPr>
              <w:rPr>
                <w:lang w:val="es-ES_tradnl"/>
              </w:rPr>
            </w:pPr>
            <w:r>
              <w:rPr>
                <w:lang w:val="es-ES_tradnl"/>
              </w:rPr>
              <w:t>Puede agregar subt</w:t>
            </w:r>
            <w:r>
              <w:rPr>
                <w:lang w:val="es-ES_tradnl"/>
              </w:rPr>
              <w:t>í</w:t>
            </w:r>
            <w:r>
              <w:rPr>
                <w:lang w:val="es-ES_tradnl"/>
              </w:rPr>
              <w:t>tulos a videos o videos de activos remotos a trav</w:t>
            </w:r>
            <w:r>
              <w:rPr>
                <w:lang w:val="es-ES_tradnl"/>
              </w:rPr>
              <w:t>é</w:t>
            </w:r>
            <w:r>
              <w:rPr>
                <w:lang w:val="es-ES_tradnl"/>
              </w:rPr>
              <w:t>s de la API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7657555c-b9a8-4da9-84c8-c6b9873c7b49</w:t>
            </w:r>
          </w:p>
        </w:tc>
        <w:tc>
          <w:tcPr>
            <w:tcW w:w="7407" w:type="dxa"/>
            <w:shd w:val="clear" w:color="auto" w:fill="F2F2F2" w:themeFill="background1" w:themeFillShade="F2"/>
          </w:tcPr>
          <w:p w:rsidR="00000000" w:rsidRDefault="004A7845">
            <w:pPr>
              <w:rPr>
                <w:noProof/>
              </w:rPr>
            </w:pPr>
            <w:r>
              <w:rPr>
                <w:noProof/>
              </w:rPr>
              <w:t>Supported Formats for Captions</w:t>
            </w:r>
          </w:p>
        </w:tc>
        <w:tc>
          <w:tcPr>
            <w:tcW w:w="7407" w:type="dxa"/>
          </w:tcPr>
          <w:p w:rsidR="00000000" w:rsidRDefault="004A7845">
            <w:pPr>
              <w:rPr>
                <w:lang w:val="es-ES_tradnl"/>
              </w:rPr>
            </w:pPr>
            <w:r>
              <w:rPr>
                <w:lang w:val="es-ES_tradnl"/>
              </w:rPr>
              <w:t>Formato</w:t>
            </w:r>
            <w:r>
              <w:rPr>
                <w:lang w:val="es-ES_tradnl"/>
              </w:rPr>
              <w:t>s admitidos para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99b90389-ed2b-4230-850d-4fca0ffff777</w:t>
            </w:r>
          </w:p>
        </w:tc>
        <w:tc>
          <w:tcPr>
            <w:tcW w:w="7407" w:type="dxa"/>
            <w:shd w:val="clear" w:color="auto" w:fill="F2F2F2" w:themeFill="background1" w:themeFillShade="F2"/>
          </w:tcPr>
          <w:p w:rsidR="00000000" w:rsidRDefault="004A7845">
            <w:pPr>
              <w:rPr>
                <w:noProof/>
              </w:rPr>
            </w:pPr>
            <w:r>
              <w:rPr>
                <w:noProof/>
              </w:rPr>
              <w:t>Supported Formats</w:t>
            </w:r>
          </w:p>
        </w:tc>
        <w:tc>
          <w:tcPr>
            <w:tcW w:w="7407" w:type="dxa"/>
          </w:tcPr>
          <w:p w:rsidR="00000000" w:rsidRDefault="004A7845">
            <w:pPr>
              <w:rPr>
                <w:lang w:val="es-ES_tradnl"/>
              </w:rPr>
            </w:pPr>
            <w:r>
              <w:rPr>
                <w:lang w:val="es-ES_tradnl"/>
              </w:rPr>
              <w:t>Formatos admitidos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c3f2e0d0-a586-4597-a309-b0784eda3b59</w:t>
            </w:r>
          </w:p>
        </w:tc>
        <w:tc>
          <w:tcPr>
            <w:tcW w:w="7407" w:type="dxa"/>
            <w:shd w:val="clear" w:color="auto" w:fill="F2F2F2" w:themeFill="background1" w:themeFillShade="F2"/>
          </w:tcPr>
          <w:p w:rsidR="00000000" w:rsidRDefault="004A7845">
            <w:pPr>
              <w:rPr>
                <w:noProof/>
              </w:rPr>
            </w:pPr>
            <w:r>
              <w:rPr>
                <w:noProof/>
              </w:rPr>
              <w:t>File Extension</w:t>
            </w:r>
          </w:p>
        </w:tc>
        <w:tc>
          <w:tcPr>
            <w:tcW w:w="7407" w:type="dxa"/>
          </w:tcPr>
          <w:p w:rsidR="00000000" w:rsidRDefault="004A7845">
            <w:pPr>
              <w:rPr>
                <w:lang w:val="es-ES_tradnl"/>
              </w:rPr>
            </w:pPr>
            <w:r>
              <w:rPr>
                <w:lang w:val="es-ES_tradnl"/>
              </w:rPr>
              <w:t>Extensi</w:t>
            </w:r>
            <w:r>
              <w:rPr>
                <w:lang w:val="es-ES_tradnl"/>
              </w:rPr>
              <w:t>ó</w:t>
            </w:r>
            <w:r>
              <w:rPr>
                <w:lang w:val="es-ES_tradnl"/>
              </w:rPr>
              <w:t>n de archivo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d5e25e50-8918-413c-96fd-850d240a34fd</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133 </w:t>
            </w:r>
            <w:r>
              <w:rPr>
                <w:noProof/>
                <w:sz w:val="16"/>
              </w:rPr>
              <w:br/>
            </w:r>
            <w:r>
              <w:rPr>
                <w:noProof/>
                <w:sz w:val="2"/>
              </w:rPr>
              <w:t>20a2b824-0c49-4c0a-8e20-461bd17454fc</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w:t>
            </w:r>
            <w:r>
              <w:rPr>
                <w:rStyle w:val="mqInternal"/>
                <w:noProof/>
              </w:rPr>
              <w:t>[4}[5]{3]</w:t>
            </w:r>
          </w:p>
        </w:tc>
        <w:tc>
          <w:tcPr>
            <w:tcW w:w="7407" w:type="dxa"/>
          </w:tcPr>
          <w:p w:rsidR="00000000" w:rsidRDefault="004A7845">
            <w:pPr>
              <w:rPr>
                <w:lang w:val="es-ES_tradnl"/>
              </w:rPr>
            </w:pPr>
            <w:r>
              <w:rPr>
                <w:rStyle w:val="mqInternal"/>
                <w:noProof/>
                <w:lang w:val="es-ES_tradnl"/>
              </w:rPr>
              <w:t>[1}[2]{3]</w:t>
            </w:r>
            <w:r>
              <w:rPr>
                <w:lang w:val="es-ES_tradnl"/>
              </w:rPr>
              <w:t>(</w:t>
            </w:r>
            <w:r>
              <w:rPr>
                <w:rStyle w:val="mqInternal"/>
                <w:noProof/>
                <w:lang w:val="es-ES_tradnl"/>
              </w:rPr>
              <w:t>[4}[5]{3]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bd7cc639-a410-40fe-aeb7-d4c692e1b211</w:t>
            </w:r>
          </w:p>
        </w:tc>
        <w:tc>
          <w:tcPr>
            <w:tcW w:w="7407" w:type="dxa"/>
            <w:shd w:val="clear" w:color="auto" w:fill="F2F2F2" w:themeFill="background1" w:themeFillShade="F2"/>
          </w:tcPr>
          <w:p w:rsidR="00000000" w:rsidRDefault="004A7845">
            <w:pPr>
              <w:rPr>
                <w:noProof/>
              </w:rPr>
            </w:pPr>
            <w:r>
              <w:rPr>
                <w:noProof/>
              </w:rPr>
              <w:t>WebVTT can be used for both embedded and sidecar captions in HTTP streaming formats such as HLS and DASH.</w:t>
            </w:r>
          </w:p>
        </w:tc>
        <w:tc>
          <w:tcPr>
            <w:tcW w:w="7407" w:type="dxa"/>
          </w:tcPr>
          <w:p w:rsidR="00000000" w:rsidRDefault="004A7845">
            <w:pPr>
              <w:rPr>
                <w:lang w:val="es-ES_tradnl"/>
              </w:rPr>
            </w:pPr>
            <w:r>
              <w:rPr>
                <w:lang w:val="es-ES_tradnl"/>
              </w:rPr>
              <w:t>WebVTT se puede utilizar para subt</w:t>
            </w:r>
            <w:r>
              <w:rPr>
                <w:lang w:val="es-ES_tradnl"/>
              </w:rPr>
              <w:t>í</w:t>
            </w:r>
            <w:r>
              <w:rPr>
                <w:lang w:val="es-ES_tradnl"/>
              </w:rPr>
              <w:t>tulos integrados y secundarios en formatos de transmisi</w:t>
            </w:r>
            <w:r>
              <w:rPr>
                <w:lang w:val="es-ES_tradnl"/>
              </w:rPr>
              <w:t>ó</w:t>
            </w:r>
            <w:r>
              <w:rPr>
                <w:lang w:val="es-ES_tradnl"/>
              </w:rPr>
              <w:t>n HTTP como HLS y 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f97e7ca0-83e5-4b6e-822b-92ff0970cd25</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(formerly </w:t>
            </w:r>
            <w:r>
              <w:rPr>
                <w:rStyle w:val="mqInternal"/>
                <w:noProof/>
              </w:rPr>
              <w:t>[1}[5]{3]</w:t>
            </w:r>
            <w:r>
              <w:rPr>
                <w:noProof/>
              </w:rPr>
              <w:t>) - will be converted to WebVTT</w:t>
            </w:r>
          </w:p>
        </w:tc>
        <w:tc>
          <w:tcPr>
            <w:tcW w:w="7407" w:type="dxa"/>
          </w:tcPr>
          <w:p w:rsidR="00000000" w:rsidRDefault="004A7845">
            <w:pPr>
              <w:rPr>
                <w:lang w:val="es-ES_tradnl"/>
              </w:rPr>
            </w:pPr>
            <w:r>
              <w:rPr>
                <w:rStyle w:val="mqInternal"/>
                <w:noProof/>
                <w:lang w:val="es-ES_tradnl"/>
              </w:rPr>
              <w:t>[1}[2]{3]</w:t>
            </w:r>
            <w:r>
              <w:rPr>
                <w:lang w:val="es-ES_tradnl"/>
              </w:rPr>
              <w:t xml:space="preserve">(antes </w:t>
            </w:r>
            <w:r>
              <w:rPr>
                <w:rStyle w:val="mqInternal"/>
                <w:noProof/>
                <w:lang w:val="es-ES_tradnl"/>
              </w:rPr>
              <w:t>[1}[5]{3]</w:t>
            </w:r>
            <w:r>
              <w:rPr>
                <w:lang w:val="es-ES_tradnl"/>
              </w:rPr>
              <w:t xml:space="preserve"> ) - se conv</w:t>
            </w:r>
            <w:r>
              <w:rPr>
                <w:lang w:val="es-ES_tradnl"/>
              </w:rPr>
              <w:t>ertir</w:t>
            </w:r>
            <w:r>
              <w:rPr>
                <w:lang w:val="es-ES_tradnl"/>
              </w:rPr>
              <w:t>á</w:t>
            </w:r>
            <w:r>
              <w:rPr>
                <w:lang w:val="es-ES_tradnl"/>
              </w:rPr>
              <w:t xml:space="preserve"> a WebVTT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136 </w:t>
            </w:r>
            <w:r>
              <w:rPr>
                <w:noProof/>
                <w:sz w:val="16"/>
              </w:rPr>
              <w:br/>
            </w:r>
            <w:r>
              <w:rPr>
                <w:noProof/>
                <w:sz w:val="2"/>
              </w:rPr>
              <w:t>a46a3e4d-be6b-42c2-bd5a-7424f027bf90</w:t>
            </w:r>
          </w:p>
        </w:tc>
        <w:tc>
          <w:tcPr>
            <w:tcW w:w="7407" w:type="dxa"/>
            <w:shd w:val="clear" w:color="auto" w:fill="F2F2F2" w:themeFill="background1" w:themeFillShade="F2"/>
          </w:tcPr>
          <w:p w:rsidR="00000000" w:rsidRDefault="004A7845">
            <w:pPr>
              <w:rPr>
                <w:noProof/>
              </w:rPr>
            </w:pPr>
            <w:r>
              <w:rPr>
                <w:noProof/>
              </w:rPr>
              <w:t>TTML (Timed Text Markup Language file.</w:t>
            </w:r>
          </w:p>
        </w:tc>
        <w:tc>
          <w:tcPr>
            <w:tcW w:w="7407" w:type="dxa"/>
          </w:tcPr>
          <w:p w:rsidR="00000000" w:rsidRDefault="004A7845">
            <w:pPr>
              <w:rPr>
                <w:lang w:val="es-ES_tradnl"/>
              </w:rPr>
            </w:pPr>
            <w:r>
              <w:rPr>
                <w:lang w:val="es-ES_tradnl"/>
              </w:rPr>
              <w:t>TTML (archivo de lenguaje de marcado de texto cronometrado.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137 </w:t>
            </w:r>
            <w:r>
              <w:rPr>
                <w:noProof/>
                <w:sz w:val="16"/>
              </w:rPr>
              <w:br/>
            </w:r>
            <w:r>
              <w:rPr>
                <w:noProof/>
                <w:sz w:val="2"/>
              </w:rPr>
              <w:t>35ee2624-4925-431c-bd15-1d1a091f5d89</w:t>
            </w:r>
          </w:p>
        </w:tc>
        <w:tc>
          <w:tcPr>
            <w:tcW w:w="7407" w:type="dxa"/>
            <w:shd w:val="clear" w:color="auto" w:fill="F2F2F2" w:themeFill="background1" w:themeFillShade="F2"/>
          </w:tcPr>
          <w:p w:rsidR="00000000" w:rsidRDefault="004A7845">
            <w:pPr>
              <w:rPr>
                <w:noProof/>
              </w:rPr>
            </w:pPr>
            <w:r>
              <w:rPr>
                <w:noProof/>
              </w:rPr>
              <w:t>Generally, a closed caption file of this type will have</w:t>
            </w:r>
            <w:r>
              <w:rPr>
                <w:noProof/>
              </w:rPr>
              <w:t xml:space="preserve"> a .dfxp (Distribution Format Exchange Profile) extension.</w:t>
            </w:r>
          </w:p>
        </w:tc>
        <w:tc>
          <w:tcPr>
            <w:tcW w:w="7407" w:type="dxa"/>
          </w:tcPr>
          <w:p w:rsidR="00000000" w:rsidRDefault="004A7845">
            <w:pPr>
              <w:rPr>
                <w:lang w:val="es-ES_tradnl"/>
              </w:rPr>
            </w:pPr>
            <w:r>
              <w:rPr>
                <w:lang w:val="es-ES_tradnl"/>
              </w:rPr>
              <w:t>Generalmente, un archivo de subt</w:t>
            </w:r>
            <w:r>
              <w:rPr>
                <w:lang w:val="es-ES_tradnl"/>
              </w:rPr>
              <w:t>í</w:t>
            </w:r>
            <w:r>
              <w:rPr>
                <w:lang w:val="es-ES_tradnl"/>
              </w:rPr>
              <w:t>tulos de este tipo tendr</w:t>
            </w:r>
            <w:r>
              <w:rPr>
                <w:lang w:val="es-ES_tradnl"/>
              </w:rPr>
              <w:t>á</w:t>
            </w:r>
            <w:r>
              <w:rPr>
                <w:lang w:val="es-ES_tradnl"/>
              </w:rPr>
              <w:t xml:space="preserve"> una extensi</w:t>
            </w:r>
            <w:r>
              <w:rPr>
                <w:lang w:val="es-ES_tradnl"/>
              </w:rPr>
              <w:t>ó</w:t>
            </w:r>
            <w:r>
              <w:rPr>
                <w:lang w:val="es-ES_tradnl"/>
              </w:rPr>
              <w:t>n .dfxp (Perfil de intercambio de formato de distribuci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bebd1a0a-11ad-43a1-8f64-4d446fbf7a00</w:t>
            </w:r>
          </w:p>
        </w:tc>
        <w:tc>
          <w:tcPr>
            <w:tcW w:w="7407" w:type="dxa"/>
            <w:shd w:val="clear" w:color="auto" w:fill="F2F2F2" w:themeFill="background1" w:themeFillShade="F2"/>
          </w:tcPr>
          <w:p w:rsidR="00000000" w:rsidRDefault="004A7845">
            <w:pPr>
              <w:rPr>
                <w:noProof/>
              </w:rPr>
            </w:pPr>
            <w:r>
              <w:rPr>
                <w:noProof/>
              </w:rPr>
              <w:t>Upload Closed Captions</w:t>
            </w:r>
          </w:p>
        </w:tc>
        <w:tc>
          <w:tcPr>
            <w:tcW w:w="7407" w:type="dxa"/>
          </w:tcPr>
          <w:p w:rsidR="00000000" w:rsidRDefault="004A7845">
            <w:pPr>
              <w:rPr>
                <w:lang w:val="es-ES_tradnl"/>
              </w:rPr>
            </w:pPr>
            <w:r>
              <w:rPr>
                <w:lang w:val="es-ES_tradnl"/>
              </w:rPr>
              <w:t>Subir subt</w:t>
            </w:r>
            <w:r>
              <w:rPr>
                <w:lang w:val="es-ES_tradnl"/>
              </w:rPr>
              <w:t>í</w:t>
            </w:r>
            <w:r>
              <w:rPr>
                <w:lang w:val="es-ES_tradnl"/>
              </w:rPr>
              <w:t>tulos ocultos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127d0490-4250-440a-9827-7797f762b139</w:t>
            </w:r>
          </w:p>
        </w:tc>
        <w:tc>
          <w:tcPr>
            <w:tcW w:w="7407" w:type="dxa"/>
            <w:shd w:val="clear" w:color="auto" w:fill="F2F2F2" w:themeFill="background1" w:themeFillShade="F2"/>
          </w:tcPr>
          <w:p w:rsidR="00000000" w:rsidRDefault="004A7845">
            <w:pPr>
              <w:rPr>
                <w:noProof/>
              </w:rPr>
            </w:pPr>
            <w:r>
              <w:rPr>
                <w:noProof/>
              </w:rPr>
              <w:t>\[PUT]/v2/assets/\{asset_id}/closed_captions/\{dfxp_file_content}</w:t>
            </w:r>
          </w:p>
        </w:tc>
        <w:tc>
          <w:tcPr>
            <w:tcW w:w="7407" w:type="dxa"/>
          </w:tcPr>
          <w:p w:rsidR="00000000" w:rsidRDefault="004A7845">
            <w:pPr>
              <w:rPr>
                <w:lang w:val="es-ES_tradnl"/>
              </w:rPr>
            </w:pPr>
            <w:r>
              <w:rPr>
                <w:lang w:val="es-ES_tradnl"/>
              </w:rPr>
              <w:t>\[PUT] / v2 / assets / \{asset_id} / closed_captions / \{dfxp_file_content}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e1cf3ddb-30f7-4a72-af5e-8c8059237e28</w:t>
            </w:r>
          </w:p>
        </w:tc>
        <w:tc>
          <w:tcPr>
            <w:tcW w:w="7407" w:type="dxa"/>
            <w:shd w:val="clear" w:color="auto" w:fill="F2F2F2" w:themeFill="background1" w:themeFillShade="F2"/>
          </w:tcPr>
          <w:p w:rsidR="00000000" w:rsidRDefault="004A7845">
            <w:pPr>
              <w:rPr>
                <w:noProof/>
              </w:rPr>
            </w:pPr>
            <w:r>
              <w:rPr>
                <w:noProof/>
              </w:rPr>
              <w:t>Get</w:t>
            </w:r>
            <w:r>
              <w:rPr>
                <w:noProof/>
              </w:rPr>
              <w:t xml:space="preserve"> Closed Captions</w:t>
            </w:r>
          </w:p>
        </w:tc>
        <w:tc>
          <w:tcPr>
            <w:tcW w:w="7407" w:type="dxa"/>
          </w:tcPr>
          <w:p w:rsidR="00000000" w:rsidRDefault="004A7845">
            <w:pPr>
              <w:rPr>
                <w:lang w:val="es-ES_tradnl"/>
              </w:rPr>
            </w:pPr>
            <w:r>
              <w:rPr>
                <w:lang w:val="es-ES_tradnl"/>
              </w:rPr>
              <w:t>Obtener subt</w:t>
            </w:r>
            <w:r>
              <w:rPr>
                <w:lang w:val="es-ES_tradnl"/>
              </w:rPr>
              <w:t>í</w:t>
            </w:r>
            <w:r>
              <w:rPr>
                <w:lang w:val="es-ES_tradnl"/>
              </w:rPr>
              <w:t>tulos ocultos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141 </w:t>
            </w:r>
            <w:r>
              <w:rPr>
                <w:noProof/>
                <w:sz w:val="16"/>
              </w:rPr>
              <w:br/>
            </w:r>
            <w:r>
              <w:rPr>
                <w:noProof/>
                <w:sz w:val="2"/>
              </w:rPr>
              <w:t>42ce8e13-3dbb-42fd-b285-5fb31ad5732d</w:t>
            </w:r>
          </w:p>
        </w:tc>
        <w:tc>
          <w:tcPr>
            <w:tcW w:w="7407" w:type="dxa"/>
            <w:shd w:val="clear" w:color="auto" w:fill="F2F2F2" w:themeFill="background1" w:themeFillShade="F2"/>
          </w:tcPr>
          <w:p w:rsidR="00000000" w:rsidRDefault="004A7845">
            <w:pPr>
              <w:rPr>
                <w:noProof/>
              </w:rPr>
            </w:pPr>
            <w:r>
              <w:rPr>
                <w:noProof/>
              </w:rPr>
              <w:t>\[GET]/v2/assets/\{asset_id}/closed_captions</w:t>
            </w:r>
          </w:p>
        </w:tc>
        <w:tc>
          <w:tcPr>
            <w:tcW w:w="7407" w:type="dxa"/>
          </w:tcPr>
          <w:p w:rsidR="00000000" w:rsidRDefault="004A7845">
            <w:pPr>
              <w:rPr>
                <w:lang w:val="es-ES_tradnl"/>
              </w:rPr>
            </w:pPr>
            <w:r>
              <w:rPr>
                <w:lang w:val="es-ES_tradnl"/>
              </w:rPr>
              <w:t>\[GET] / v2 / assets / \{asset_id} / closed_captions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142 </w:t>
            </w:r>
            <w:r>
              <w:rPr>
                <w:noProof/>
                <w:sz w:val="16"/>
              </w:rPr>
              <w:br/>
            </w:r>
            <w:r>
              <w:rPr>
                <w:noProof/>
                <w:sz w:val="2"/>
              </w:rPr>
              <w:t>88825130-2d5c-4364-9908-276e5ef0b745</w:t>
            </w:r>
          </w:p>
        </w:tc>
        <w:tc>
          <w:tcPr>
            <w:tcW w:w="7407" w:type="dxa"/>
            <w:shd w:val="clear" w:color="auto" w:fill="F2F2F2" w:themeFill="background1" w:themeFillShade="F2"/>
          </w:tcPr>
          <w:p w:rsidR="00000000" w:rsidRDefault="004A7845">
            <w:pPr>
              <w:rPr>
                <w:noProof/>
              </w:rPr>
            </w:pPr>
            <w:r>
              <w:rPr>
                <w:noProof/>
              </w:rPr>
              <w:t>Update Closed Captions</w:t>
            </w:r>
          </w:p>
        </w:tc>
        <w:tc>
          <w:tcPr>
            <w:tcW w:w="7407" w:type="dxa"/>
          </w:tcPr>
          <w:p w:rsidR="00000000" w:rsidRDefault="004A7845">
            <w:pPr>
              <w:rPr>
                <w:lang w:val="es-ES_tradnl"/>
              </w:rPr>
            </w:pPr>
            <w:r>
              <w:rPr>
                <w:lang w:val="es-ES_tradnl"/>
              </w:rPr>
              <w:t>Actua</w:t>
            </w:r>
            <w:r>
              <w:rPr>
                <w:lang w:val="es-ES_tradnl"/>
              </w:rPr>
              <w:t>lizar subt</w:t>
            </w:r>
            <w:r>
              <w:rPr>
                <w:lang w:val="es-ES_tradnl"/>
              </w:rPr>
              <w:t>í</w:t>
            </w:r>
            <w:r>
              <w:rPr>
                <w:lang w:val="es-ES_tradnl"/>
              </w:rPr>
              <w:t>tulos ocultos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602fa1bf-137f-4f2a-ae81-a13daa46a755</w:t>
            </w:r>
          </w:p>
        </w:tc>
        <w:tc>
          <w:tcPr>
            <w:tcW w:w="7407" w:type="dxa"/>
            <w:shd w:val="clear" w:color="auto" w:fill="F2F2F2" w:themeFill="background1" w:themeFillShade="F2"/>
          </w:tcPr>
          <w:p w:rsidR="00000000" w:rsidRDefault="004A7845">
            <w:pPr>
              <w:rPr>
                <w:noProof/>
              </w:rPr>
            </w:pPr>
            <w:r>
              <w:rPr>
                <w:noProof/>
              </w:rPr>
              <w:t>\[PUT]/v2/assets/\{asset_id}/closed_captions</w:t>
            </w:r>
          </w:p>
        </w:tc>
        <w:tc>
          <w:tcPr>
            <w:tcW w:w="7407" w:type="dxa"/>
          </w:tcPr>
          <w:p w:rsidR="00000000" w:rsidRDefault="004A7845">
            <w:pPr>
              <w:rPr>
                <w:lang w:val="es-ES_tradnl"/>
              </w:rPr>
            </w:pPr>
            <w:r>
              <w:rPr>
                <w:lang w:val="es-ES_tradnl"/>
              </w:rPr>
              <w:t>\[PUT] / v2 / assets / \{asset_id} / closed_captions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144 </w:t>
            </w:r>
            <w:r>
              <w:rPr>
                <w:noProof/>
                <w:sz w:val="16"/>
              </w:rPr>
              <w:br/>
            </w:r>
            <w:r>
              <w:rPr>
                <w:noProof/>
                <w:sz w:val="2"/>
              </w:rPr>
              <w:t>53ec7fd8-6a21-4765-82bc-82b127cbd4e7</w:t>
            </w:r>
          </w:p>
        </w:tc>
        <w:tc>
          <w:tcPr>
            <w:tcW w:w="7407" w:type="dxa"/>
            <w:shd w:val="clear" w:color="auto" w:fill="F2F2F2" w:themeFill="background1" w:themeFillShade="F2"/>
          </w:tcPr>
          <w:p w:rsidR="00000000" w:rsidRDefault="004A7845">
            <w:pPr>
              <w:rPr>
                <w:noProof/>
              </w:rPr>
            </w:pPr>
            <w:r>
              <w:rPr>
                <w:noProof/>
              </w:rPr>
              <w:t>Delete Closed Captions</w:t>
            </w:r>
          </w:p>
        </w:tc>
        <w:tc>
          <w:tcPr>
            <w:tcW w:w="7407" w:type="dxa"/>
          </w:tcPr>
          <w:p w:rsidR="00000000" w:rsidRDefault="004A7845">
            <w:pPr>
              <w:rPr>
                <w:lang w:val="es-ES_tradnl"/>
              </w:rPr>
            </w:pPr>
            <w:r>
              <w:rPr>
                <w:lang w:val="es-ES_tradnl"/>
              </w:rPr>
              <w:t>Eliminar subt</w:t>
            </w:r>
            <w:r>
              <w:rPr>
                <w:lang w:val="es-ES_tradnl"/>
              </w:rPr>
              <w:t>í</w:t>
            </w:r>
            <w:r>
              <w:rPr>
                <w:lang w:val="es-ES_tradnl"/>
              </w:rPr>
              <w:t>tulos ocultos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145 </w:t>
            </w:r>
            <w:r>
              <w:rPr>
                <w:noProof/>
                <w:sz w:val="16"/>
              </w:rPr>
              <w:br/>
            </w:r>
            <w:r>
              <w:rPr>
                <w:noProof/>
                <w:sz w:val="2"/>
              </w:rPr>
              <w:t>88bdd9a7-8cd7-408c-95f6-3679de3fab50</w:t>
            </w:r>
          </w:p>
        </w:tc>
        <w:tc>
          <w:tcPr>
            <w:tcW w:w="7407" w:type="dxa"/>
            <w:shd w:val="clear" w:color="auto" w:fill="F2F2F2" w:themeFill="background1" w:themeFillShade="F2"/>
          </w:tcPr>
          <w:p w:rsidR="00000000" w:rsidRDefault="004A7845">
            <w:pPr>
              <w:rPr>
                <w:noProof/>
              </w:rPr>
            </w:pPr>
            <w:r>
              <w:rPr>
                <w:noProof/>
              </w:rPr>
              <w:t>\[DELETE]/v2/assets/\{asset_id}/closed_captions</w:t>
            </w:r>
          </w:p>
        </w:tc>
        <w:tc>
          <w:tcPr>
            <w:tcW w:w="7407" w:type="dxa"/>
          </w:tcPr>
          <w:p w:rsidR="00000000" w:rsidRDefault="004A7845">
            <w:pPr>
              <w:rPr>
                <w:lang w:val="es-ES_tradnl"/>
              </w:rPr>
            </w:pPr>
            <w:r>
              <w:rPr>
                <w:lang w:val="es-ES_tradnl"/>
              </w:rPr>
              <w:t>\[BORRAR] / v2 / assets / \{asset_id} / closed_captions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ooyala-video-cloud-ingestion-adapter-ingesting-ftps.html</w:t>
            </w:r>
          </w:p>
          <w:p w:rsidR="00000000" w:rsidRDefault="004A7845">
            <w:pPr>
              <w:jc w:val="center"/>
              <w:rPr>
                <w:b/>
                <w:noProof/>
              </w:rPr>
            </w:pPr>
            <w:r>
              <w:rPr>
                <w:b/>
                <w:noProof/>
              </w:rPr>
              <w:t>MQ971010 91a2fb47-2dc6-4e30-9da5-6e20</w:t>
            </w:r>
            <w:r>
              <w:rPr>
                <w:b/>
                <w:noProof/>
              </w:rPr>
              <w:t>79d8b93c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5b810efc-ed36-4ad0-b433-9724960f626d</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43376b73-332b-4dc6-9e2a-f4af8b381e04</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bc08b0da-42a7-4118-aff4-caf2feb404da</w:t>
            </w:r>
          </w:p>
        </w:tc>
        <w:tc>
          <w:tcPr>
            <w:tcW w:w="7407" w:type="dxa"/>
            <w:shd w:val="clear" w:color="auto" w:fill="F2F2F2" w:themeFill="background1" w:themeFillShade="F2"/>
          </w:tcPr>
          <w:p w:rsidR="00000000" w:rsidRDefault="004A7845">
            <w:pPr>
              <w:rPr>
                <w:noProof/>
              </w:rPr>
            </w:pPr>
            <w:r>
              <w:rPr>
                <w:noProof/>
              </w:rPr>
              <w:t>Ingesting with FTPS' parent:</w:t>
            </w:r>
          </w:p>
        </w:tc>
        <w:tc>
          <w:tcPr>
            <w:tcW w:w="7407" w:type="dxa"/>
          </w:tcPr>
          <w:p w:rsidR="00000000" w:rsidRDefault="004A7845">
            <w:pPr>
              <w:rPr>
                <w:lang w:val="es-ES_tradnl"/>
              </w:rPr>
            </w:pPr>
            <w:r>
              <w:rPr>
                <w:lang w:val="es-ES_tradnl"/>
              </w:rPr>
              <w:t>Ingerir con el padre de FTPS: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69c23b98-e51f-4de5-8ea9-a06cd9e5071b</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a08ad50f-f42f-4865-86fc-838eecbbe1f9</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01e3f65c-f3d2-4152-8cdb-c8148d805dbc</w:t>
            </w:r>
          </w:p>
        </w:tc>
        <w:tc>
          <w:tcPr>
            <w:tcW w:w="7407" w:type="dxa"/>
            <w:shd w:val="clear" w:color="auto" w:fill="F2F2F2" w:themeFill="background1" w:themeFillShade="F2"/>
          </w:tcPr>
          <w:p w:rsidR="00000000" w:rsidRDefault="004A7845">
            <w:pPr>
              <w:rPr>
                <w:noProof/>
              </w:rPr>
            </w:pPr>
            <w:r>
              <w:rPr>
                <w:noProof/>
              </w:rPr>
              <w:t>Ingesting with FTPS</w:t>
            </w:r>
          </w:p>
        </w:tc>
        <w:tc>
          <w:tcPr>
            <w:tcW w:w="7407" w:type="dxa"/>
          </w:tcPr>
          <w:p w:rsidR="00000000" w:rsidRDefault="004A7845">
            <w:pPr>
              <w:rPr>
                <w:lang w:val="es-ES_tradnl"/>
              </w:rPr>
            </w:pPr>
            <w:r>
              <w:rPr>
                <w:lang w:val="es-ES_tradnl"/>
              </w:rPr>
              <w:t>Ingerir con FTPS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7f722f26-8215-443c-a949-e2870016c343</w:t>
            </w:r>
          </w:p>
        </w:tc>
        <w:tc>
          <w:tcPr>
            <w:tcW w:w="7407" w:type="dxa"/>
            <w:shd w:val="clear" w:color="auto" w:fill="F2F2F2" w:themeFill="background1" w:themeFillShade="F2"/>
          </w:tcPr>
          <w:p w:rsidR="00000000" w:rsidRDefault="004A7845">
            <w:pPr>
              <w:rPr>
                <w:noProof/>
              </w:rPr>
            </w:pPr>
            <w:r>
              <w:rPr>
                <w:noProof/>
              </w:rPr>
              <w:t>You can continue to use FTP with an XML manifest to ingest your videos to Video Cloud.</w:t>
            </w:r>
          </w:p>
        </w:tc>
        <w:tc>
          <w:tcPr>
            <w:tcW w:w="7407" w:type="dxa"/>
          </w:tcPr>
          <w:p w:rsidR="00000000" w:rsidRDefault="004A7845">
            <w:pPr>
              <w:rPr>
                <w:lang w:val="es-ES_tradnl"/>
              </w:rPr>
            </w:pPr>
            <w:r>
              <w:rPr>
                <w:lang w:val="es-ES_tradnl"/>
              </w:rPr>
              <w:t>Puede continuar usando FT</w:t>
            </w:r>
            <w:r>
              <w:rPr>
                <w:lang w:val="es-ES_tradnl"/>
              </w:rPr>
              <w:t>P con un manifiesto XML para transferir sus videos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1725dac0-48aa-48a9-874c-97f4e5e7459a</w:t>
            </w:r>
          </w:p>
        </w:tc>
        <w:tc>
          <w:tcPr>
            <w:tcW w:w="7407" w:type="dxa"/>
            <w:shd w:val="clear" w:color="auto" w:fill="F2F2F2" w:themeFill="background1" w:themeFillShade="F2"/>
          </w:tcPr>
          <w:p w:rsidR="00000000" w:rsidRDefault="004A7845">
            <w:pPr>
              <w:rPr>
                <w:noProof/>
              </w:rPr>
            </w:pPr>
            <w:r>
              <w:rPr>
                <w:noProof/>
              </w:rPr>
              <w:t>This topic provides an overview of the process.</w:t>
            </w:r>
          </w:p>
        </w:tc>
        <w:tc>
          <w:tcPr>
            <w:tcW w:w="7407" w:type="dxa"/>
          </w:tcPr>
          <w:p w:rsidR="00000000" w:rsidRDefault="004A7845">
            <w:pPr>
              <w:rPr>
                <w:lang w:val="es-ES_tradnl"/>
              </w:rPr>
            </w:pPr>
            <w:r>
              <w:rPr>
                <w:lang w:val="es-ES_tradnl"/>
              </w:rPr>
              <w:t>Este tema proporciona una descripci</w:t>
            </w:r>
            <w:r>
              <w:rPr>
                <w:lang w:val="es-ES_tradnl"/>
              </w:rPr>
              <w:t>ó</w:t>
            </w:r>
            <w:r>
              <w:rPr>
                <w:lang w:val="es-ES_tradnl"/>
              </w:rPr>
              <w:t>n general del proceso.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899d8d7d-98bc-4e91-880a-3cca07d2709c</w:t>
            </w:r>
          </w:p>
        </w:tc>
        <w:tc>
          <w:tcPr>
            <w:tcW w:w="7407" w:type="dxa"/>
            <w:shd w:val="clear" w:color="auto" w:fill="F2F2F2" w:themeFill="background1" w:themeFillShade="F2"/>
          </w:tcPr>
          <w:p w:rsidR="00000000" w:rsidRDefault="004A7845">
            <w:pPr>
              <w:rPr>
                <w:noProof/>
              </w:rPr>
            </w:pPr>
            <w:r>
              <w:rPr>
                <w:noProof/>
              </w:rPr>
              <w:t>N</w:t>
            </w:r>
            <w:r>
              <w:rPr>
                <w:noProof/>
              </w:rPr>
              <w:t xml:space="preserve">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5a31d00f-0fb4-41ce-b21c-13d39142c2ab</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3e3c1aa8-ae7c-4f89-ac14-5cff081874c4</w:t>
            </w:r>
          </w:p>
        </w:tc>
        <w:tc>
          <w:tcPr>
            <w:tcW w:w="7407" w:type="dxa"/>
            <w:shd w:val="clear" w:color="auto" w:fill="F2F2F2" w:themeFill="background1" w:themeFillShade="F2"/>
          </w:tcPr>
          <w:p w:rsidR="00000000" w:rsidRDefault="004A7845">
            <w:pPr>
              <w:rPr>
                <w:noProof/>
              </w:rPr>
            </w:pPr>
            <w:r>
              <w:rPr>
                <w:noProof/>
              </w:rPr>
              <w:t>You can use FTPS (recommended) or FTP (deprecated) to upload videos, thumbnails, closed captions, and manifest files to Video Cloud.</w:t>
            </w:r>
          </w:p>
        </w:tc>
        <w:tc>
          <w:tcPr>
            <w:tcW w:w="7407" w:type="dxa"/>
          </w:tcPr>
          <w:p w:rsidR="00000000" w:rsidRDefault="004A7845">
            <w:pPr>
              <w:rPr>
                <w:lang w:val="es-ES_tradnl"/>
              </w:rPr>
            </w:pPr>
            <w:r>
              <w:rPr>
                <w:lang w:val="es-ES_tradnl"/>
              </w:rPr>
              <w:t>Puede utilizar FTPS (recomendado) o FTP (obsoleto) para cargar videos, miniaturas, sub</w:t>
            </w:r>
            <w:r>
              <w:rPr>
                <w:lang w:val="es-ES_tradnl"/>
              </w:rPr>
              <w:t>t</w:t>
            </w:r>
            <w:r>
              <w:rPr>
                <w:lang w:val="es-ES_tradnl"/>
              </w:rPr>
              <w:t>í</w:t>
            </w:r>
            <w:r>
              <w:rPr>
                <w:lang w:val="es-ES_tradnl"/>
              </w:rPr>
              <w:t>tulos y archivos de manifiesto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54b619e0-86a9-42c0-b319-57bc4b9f1602</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44685402-a56e-4692-b593-4614029fd305</w:t>
            </w:r>
          </w:p>
        </w:tc>
        <w:tc>
          <w:tcPr>
            <w:tcW w:w="7407" w:type="dxa"/>
            <w:shd w:val="clear" w:color="auto" w:fill="F2F2F2" w:themeFill="background1" w:themeFillShade="F2"/>
          </w:tcPr>
          <w:p w:rsidR="00000000" w:rsidRDefault="004A7845">
            <w:pPr>
              <w:rPr>
                <w:noProof/>
              </w:rPr>
            </w:pPr>
            <w:r>
              <w:rPr>
                <w:noProof/>
              </w:rPr>
              <w:t>This topic applies to OIS v2.5.</w:t>
            </w:r>
          </w:p>
        </w:tc>
        <w:tc>
          <w:tcPr>
            <w:tcW w:w="7407" w:type="dxa"/>
          </w:tcPr>
          <w:p w:rsidR="00000000" w:rsidRDefault="004A7845">
            <w:pPr>
              <w:rPr>
                <w:lang w:val="es-ES_tradnl"/>
              </w:rPr>
            </w:pPr>
            <w:r>
              <w:rPr>
                <w:lang w:val="es-ES_tradnl"/>
              </w:rPr>
              <w:t>Este tema se aplica a OIS v2.5.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88690470-8abf-4d27-bc2b-b76b3e</w:t>
            </w:r>
            <w:r>
              <w:rPr>
                <w:noProof/>
                <w:sz w:val="2"/>
              </w:rPr>
              <w:t>9f94d7</w:t>
            </w:r>
          </w:p>
        </w:tc>
        <w:tc>
          <w:tcPr>
            <w:tcW w:w="7407" w:type="dxa"/>
            <w:shd w:val="clear" w:color="auto" w:fill="F2F2F2" w:themeFill="background1" w:themeFillShade="F2"/>
          </w:tcPr>
          <w:p w:rsidR="00000000" w:rsidRDefault="004A7845">
            <w:pPr>
              <w:rPr>
                <w:noProof/>
              </w:rPr>
            </w:pPr>
            <w:r>
              <w:rPr>
                <w:noProof/>
              </w:rPr>
              <w:t>Overview of FTP Ingest</w:t>
            </w:r>
          </w:p>
        </w:tc>
        <w:tc>
          <w:tcPr>
            <w:tcW w:w="7407" w:type="dxa"/>
          </w:tcPr>
          <w:p w:rsidR="00000000" w:rsidRDefault="004A7845">
            <w:pPr>
              <w:rPr>
                <w:lang w:val="es-ES_tradnl"/>
              </w:rPr>
            </w:pPr>
            <w:r>
              <w:rPr>
                <w:lang w:val="es-ES_tradnl"/>
              </w:rPr>
              <w:t>Descripci</w:t>
            </w:r>
            <w:r>
              <w:rPr>
                <w:lang w:val="es-ES_tradnl"/>
              </w:rPr>
              <w:t>ó</w:t>
            </w:r>
            <w:r>
              <w:rPr>
                <w:lang w:val="es-ES_tradnl"/>
              </w:rPr>
              <w:t>n general de la ingesta de FTP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bd74606b-ebb4-4af5-9b6b-6f2dde1416d8</w:t>
            </w:r>
          </w:p>
        </w:tc>
        <w:tc>
          <w:tcPr>
            <w:tcW w:w="7407" w:type="dxa"/>
            <w:shd w:val="clear" w:color="auto" w:fill="F2F2F2" w:themeFill="background1" w:themeFillShade="F2"/>
          </w:tcPr>
          <w:p w:rsidR="00000000" w:rsidRDefault="004A7845">
            <w:pPr>
              <w:rPr>
                <w:noProof/>
              </w:rPr>
            </w:pPr>
            <w:r>
              <w:rPr>
                <w:noProof/>
              </w:rPr>
              <w:t>Ingest via FTPS</w:t>
            </w:r>
          </w:p>
        </w:tc>
        <w:tc>
          <w:tcPr>
            <w:tcW w:w="7407" w:type="dxa"/>
          </w:tcPr>
          <w:p w:rsidR="00000000" w:rsidRDefault="004A7845">
            <w:pPr>
              <w:rPr>
                <w:lang w:val="es-ES_tradnl"/>
              </w:rPr>
            </w:pPr>
            <w:r>
              <w:rPr>
                <w:lang w:val="es-ES_tradnl"/>
              </w:rPr>
              <w:t>Ingesta a trav</w:t>
            </w:r>
            <w:r>
              <w:rPr>
                <w:lang w:val="es-ES_tradnl"/>
              </w:rPr>
              <w:t>é</w:t>
            </w:r>
            <w:r>
              <w:rPr>
                <w:lang w:val="es-ES_tradnl"/>
              </w:rPr>
              <w:t>s de FTPS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9c80a97f-79a4-4a7b-9ecc-fb0bb4705c7e</w:t>
            </w:r>
          </w:p>
        </w:tc>
        <w:tc>
          <w:tcPr>
            <w:tcW w:w="7407" w:type="dxa"/>
            <w:shd w:val="clear" w:color="auto" w:fill="F2F2F2" w:themeFill="background1" w:themeFillShade="F2"/>
          </w:tcPr>
          <w:p w:rsidR="00000000" w:rsidRDefault="004A7845">
            <w:pPr>
              <w:rPr>
                <w:noProof/>
              </w:rPr>
            </w:pPr>
            <w:r>
              <w:rPr>
                <w:noProof/>
              </w:rPr>
              <w:t>Ingest via FTPS</w:t>
            </w:r>
          </w:p>
        </w:tc>
        <w:tc>
          <w:tcPr>
            <w:tcW w:w="7407" w:type="dxa"/>
          </w:tcPr>
          <w:p w:rsidR="00000000" w:rsidRDefault="004A7845">
            <w:pPr>
              <w:rPr>
                <w:lang w:val="es-ES_tradnl"/>
              </w:rPr>
            </w:pPr>
            <w:r>
              <w:rPr>
                <w:lang w:val="es-ES_tradnl"/>
              </w:rPr>
              <w:t>Ingesta a trav</w:t>
            </w:r>
            <w:r>
              <w:rPr>
                <w:lang w:val="es-ES_tradnl"/>
              </w:rPr>
              <w:t>é</w:t>
            </w:r>
            <w:r>
              <w:rPr>
                <w:lang w:val="es-ES_tradnl"/>
              </w:rPr>
              <w:t>s de FTPS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924a918b-dac7-4d0a-80fb-974c689a42a9</w:t>
            </w:r>
          </w:p>
        </w:tc>
        <w:tc>
          <w:tcPr>
            <w:tcW w:w="7407" w:type="dxa"/>
            <w:shd w:val="clear" w:color="auto" w:fill="F2F2F2" w:themeFill="background1" w:themeFillShade="F2"/>
          </w:tcPr>
          <w:p w:rsidR="00000000" w:rsidRDefault="004A7845">
            <w:pPr>
              <w:rPr>
                <w:noProof/>
              </w:rPr>
            </w:pPr>
            <w:r>
              <w:rPr>
                <w:noProof/>
              </w:rPr>
              <w:t>About FTPS</w:t>
            </w:r>
          </w:p>
        </w:tc>
        <w:tc>
          <w:tcPr>
            <w:tcW w:w="7407" w:type="dxa"/>
          </w:tcPr>
          <w:p w:rsidR="00000000" w:rsidRDefault="004A7845">
            <w:pPr>
              <w:rPr>
                <w:lang w:val="es-ES_tradnl"/>
              </w:rPr>
            </w:pPr>
            <w:r>
              <w:rPr>
                <w:lang w:val="es-ES_tradnl"/>
              </w:rPr>
              <w:t>Sobre FTPS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ad652490-22b7-4401-9ea2-d002384a5abb</w:t>
            </w:r>
          </w:p>
        </w:tc>
        <w:tc>
          <w:tcPr>
            <w:tcW w:w="7407" w:type="dxa"/>
            <w:shd w:val="clear" w:color="auto" w:fill="F2F2F2" w:themeFill="background1" w:themeFillShade="F2"/>
          </w:tcPr>
          <w:p w:rsidR="00000000" w:rsidRDefault="004A7845">
            <w:pPr>
              <w:rPr>
                <w:noProof/>
              </w:rPr>
            </w:pPr>
            <w:r>
              <w:rPr>
                <w:noProof/>
              </w:rPr>
              <w:t>FTP is a standard network protocol for transferring files from one computer to another.</w:t>
            </w:r>
          </w:p>
        </w:tc>
        <w:tc>
          <w:tcPr>
            <w:tcW w:w="7407" w:type="dxa"/>
          </w:tcPr>
          <w:p w:rsidR="00000000" w:rsidRDefault="004A7845">
            <w:pPr>
              <w:rPr>
                <w:lang w:val="es-ES_tradnl"/>
              </w:rPr>
            </w:pPr>
            <w:r>
              <w:rPr>
                <w:lang w:val="es-ES_tradnl"/>
              </w:rPr>
              <w:t>FTP es un protocolo de red est</w:t>
            </w:r>
            <w:r>
              <w:rPr>
                <w:lang w:val="es-ES_tradnl"/>
              </w:rPr>
              <w:t>á</w:t>
            </w:r>
            <w:r>
              <w:rPr>
                <w:lang w:val="es-ES_tradnl"/>
              </w:rPr>
              <w:t>ndar para transferir archivos de una</w:t>
            </w:r>
            <w:r>
              <w:rPr>
                <w:lang w:val="es-ES_tradnl"/>
              </w:rPr>
              <w:t xml:space="preserve"> computadora a otra.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555525fb-d0c2-41f5-879f-97d27406e0c4</w:t>
            </w:r>
          </w:p>
        </w:tc>
        <w:tc>
          <w:tcPr>
            <w:tcW w:w="7407" w:type="dxa"/>
            <w:shd w:val="clear" w:color="auto" w:fill="F2F2F2" w:themeFill="background1" w:themeFillShade="F2"/>
          </w:tcPr>
          <w:p w:rsidR="00000000" w:rsidRDefault="004A7845">
            <w:pPr>
              <w:rPr>
                <w:noProof/>
              </w:rPr>
            </w:pPr>
            <w:r>
              <w:rPr>
                <w:noProof/>
              </w:rPr>
              <w:t>For OIS v2.5, FTPS (FTP over SSL) is required.</w:t>
            </w:r>
          </w:p>
        </w:tc>
        <w:tc>
          <w:tcPr>
            <w:tcW w:w="7407" w:type="dxa"/>
          </w:tcPr>
          <w:p w:rsidR="00000000" w:rsidRDefault="004A7845">
            <w:pPr>
              <w:rPr>
                <w:lang w:val="es-ES_tradnl"/>
              </w:rPr>
            </w:pPr>
            <w:r>
              <w:rPr>
                <w:lang w:val="es-ES_tradnl"/>
              </w:rPr>
              <w:t>Para OIS v2.5, se requiere FTPS (FTP sobre SSL).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950ccd5f-a8b8-47cf-9897-3f0f3f25a959</w:t>
            </w:r>
          </w:p>
        </w:tc>
        <w:tc>
          <w:tcPr>
            <w:tcW w:w="7407" w:type="dxa"/>
            <w:shd w:val="clear" w:color="auto" w:fill="F2F2F2" w:themeFill="background1" w:themeFillShade="F2"/>
          </w:tcPr>
          <w:p w:rsidR="00000000" w:rsidRDefault="004A7845">
            <w:pPr>
              <w:rPr>
                <w:noProof/>
              </w:rPr>
            </w:pPr>
            <w:r>
              <w:rPr>
                <w:noProof/>
              </w:rPr>
              <w:t>Most operating systems support FTP natively, and you can choose from many FTP client applications.</w:t>
            </w:r>
          </w:p>
        </w:tc>
        <w:tc>
          <w:tcPr>
            <w:tcW w:w="7407" w:type="dxa"/>
          </w:tcPr>
          <w:p w:rsidR="00000000" w:rsidRDefault="004A7845">
            <w:pPr>
              <w:rPr>
                <w:lang w:val="es-ES_tradnl"/>
              </w:rPr>
            </w:pPr>
            <w:r>
              <w:rPr>
                <w:lang w:val="es-ES_tradnl"/>
              </w:rPr>
              <w:t>La mayor</w:t>
            </w:r>
            <w:r>
              <w:rPr>
                <w:lang w:val="es-ES_tradnl"/>
              </w:rPr>
              <w:t>í</w:t>
            </w:r>
            <w:r>
              <w:rPr>
                <w:lang w:val="es-ES_tradnl"/>
              </w:rPr>
              <w:t>a de los sistemas operativos admiten FTP de forma nativa y puede elegir entre muchas aplicaciones de cliente FTP.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26b2f229-735d-4a99-80df-6662f90dd0de</w:t>
            </w:r>
          </w:p>
        </w:tc>
        <w:tc>
          <w:tcPr>
            <w:tcW w:w="7407" w:type="dxa"/>
            <w:shd w:val="clear" w:color="auto" w:fill="F2F2F2" w:themeFill="background1" w:themeFillShade="F2"/>
          </w:tcPr>
          <w:p w:rsidR="00000000" w:rsidRDefault="004A7845">
            <w:pPr>
              <w:rPr>
                <w:noProof/>
              </w:rPr>
            </w:pPr>
            <w:r>
              <w:rPr>
                <w:noProof/>
              </w:rPr>
              <w:t>You can automate FTP uploads by writing scripts, have users bulk upload videos through a Windows, Mac, or Linux application, or have users bulk upload videos through a browser (e.g., FireFTP).</w:t>
            </w:r>
          </w:p>
        </w:tc>
        <w:tc>
          <w:tcPr>
            <w:tcW w:w="7407" w:type="dxa"/>
          </w:tcPr>
          <w:p w:rsidR="00000000" w:rsidRDefault="004A7845">
            <w:pPr>
              <w:rPr>
                <w:lang w:val="es-ES_tradnl"/>
              </w:rPr>
            </w:pPr>
            <w:r>
              <w:rPr>
                <w:lang w:val="es-ES_tradnl"/>
              </w:rPr>
              <w:t>Puede automatizar las carg</w:t>
            </w:r>
            <w:r>
              <w:rPr>
                <w:lang w:val="es-ES_tradnl"/>
              </w:rPr>
              <w:t>as de FTP escribiendo scripts, hacer que los usuarios carguen videos de forma masiva a trav</w:t>
            </w:r>
            <w:r>
              <w:rPr>
                <w:lang w:val="es-ES_tradnl"/>
              </w:rPr>
              <w:t>é</w:t>
            </w:r>
            <w:r>
              <w:rPr>
                <w:lang w:val="es-ES_tradnl"/>
              </w:rPr>
              <w:t>s de una aplicaci</w:t>
            </w:r>
            <w:r>
              <w:rPr>
                <w:lang w:val="es-ES_tradnl"/>
              </w:rPr>
              <w:t>ó</w:t>
            </w:r>
            <w:r>
              <w:rPr>
                <w:lang w:val="es-ES_tradnl"/>
              </w:rPr>
              <w:t>n de Windows, Mac o Linux, o hacer que los usuarios carguen videos de forma masiva a trav</w:t>
            </w:r>
            <w:r>
              <w:rPr>
                <w:lang w:val="es-ES_tradnl"/>
              </w:rPr>
              <w:t>é</w:t>
            </w:r>
            <w:r>
              <w:rPr>
                <w:lang w:val="es-ES_tradnl"/>
              </w:rPr>
              <w:t>s de un navegador (por ejemplo, FireFTP).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0d0a501f-</w:t>
            </w:r>
            <w:r>
              <w:rPr>
                <w:noProof/>
                <w:sz w:val="2"/>
              </w:rPr>
              <w:t>e793-47e1-a021-3cfe913dada5</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dae2ad1a-2baf-4b1a-83bb-9969c36590e9</w:t>
            </w:r>
          </w:p>
        </w:tc>
        <w:tc>
          <w:tcPr>
            <w:tcW w:w="7407" w:type="dxa"/>
            <w:shd w:val="clear" w:color="auto" w:fill="F2F2F2" w:themeFill="background1" w:themeFillShade="F2"/>
          </w:tcPr>
          <w:p w:rsidR="00000000" w:rsidRDefault="004A7845">
            <w:pPr>
              <w:rPr>
                <w:noProof/>
              </w:rPr>
            </w:pPr>
            <w:r>
              <w:rPr>
                <w:noProof/>
              </w:rPr>
              <w:t>You can use any FTP client to upload videos.</w:t>
            </w:r>
          </w:p>
        </w:tc>
        <w:tc>
          <w:tcPr>
            <w:tcW w:w="7407" w:type="dxa"/>
          </w:tcPr>
          <w:p w:rsidR="00000000" w:rsidRDefault="004A7845">
            <w:pPr>
              <w:rPr>
                <w:lang w:val="es-ES_tradnl"/>
              </w:rPr>
            </w:pPr>
            <w:r>
              <w:rPr>
                <w:lang w:val="es-ES_tradnl"/>
              </w:rPr>
              <w:t>Puede usar cualquier cliente FTP para cargar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9a8b1fab-6dd5-4712-a022-9c77c0bac537</w:t>
            </w:r>
          </w:p>
        </w:tc>
        <w:tc>
          <w:tcPr>
            <w:tcW w:w="7407" w:type="dxa"/>
            <w:shd w:val="clear" w:color="auto" w:fill="F2F2F2" w:themeFill="background1" w:themeFillShade="F2"/>
          </w:tcPr>
          <w:p w:rsidR="00000000" w:rsidRDefault="004A7845">
            <w:pPr>
              <w:rPr>
                <w:noProof/>
              </w:rPr>
            </w:pPr>
            <w:r>
              <w:rPr>
                <w:noProof/>
              </w:rPr>
              <w:t>Account Policy</w:t>
            </w:r>
          </w:p>
        </w:tc>
        <w:tc>
          <w:tcPr>
            <w:tcW w:w="7407" w:type="dxa"/>
          </w:tcPr>
          <w:p w:rsidR="00000000" w:rsidRDefault="004A7845">
            <w:pPr>
              <w:rPr>
                <w:lang w:val="es-ES_tradnl"/>
              </w:rPr>
            </w:pPr>
            <w:r>
              <w:rPr>
                <w:lang w:val="es-ES_tradnl"/>
              </w:rPr>
              <w:t>Pol</w:t>
            </w:r>
            <w:r>
              <w:rPr>
                <w:lang w:val="es-ES_tradnl"/>
              </w:rPr>
              <w:t>í</w:t>
            </w:r>
            <w:r>
              <w:rPr>
                <w:lang w:val="es-ES_tradnl"/>
              </w:rPr>
              <w:t>tica de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3bc03390-1fb6-4bb4-98b0-d7590b5fc09b</w:t>
            </w:r>
          </w:p>
        </w:tc>
        <w:tc>
          <w:tcPr>
            <w:tcW w:w="7407" w:type="dxa"/>
            <w:shd w:val="clear" w:color="auto" w:fill="F2F2F2" w:themeFill="background1" w:themeFillShade="F2"/>
          </w:tcPr>
          <w:p w:rsidR="00000000" w:rsidRDefault="004A7845">
            <w:pPr>
              <w:rPr>
                <w:noProof/>
              </w:rPr>
            </w:pPr>
            <w:r>
              <w:rPr>
                <w:noProof/>
              </w:rPr>
              <w:t>Your account is limited to a maximum of 100GB on the ingestion server at any time.</w:t>
            </w:r>
          </w:p>
        </w:tc>
        <w:tc>
          <w:tcPr>
            <w:tcW w:w="7407" w:type="dxa"/>
          </w:tcPr>
          <w:p w:rsidR="00000000" w:rsidRDefault="004A7845">
            <w:pPr>
              <w:rPr>
                <w:lang w:val="es-ES_tradnl"/>
              </w:rPr>
            </w:pPr>
            <w:r>
              <w:rPr>
                <w:lang w:val="es-ES_tradnl"/>
              </w:rPr>
              <w:t>Su cuenta est</w:t>
            </w:r>
            <w:r>
              <w:rPr>
                <w:lang w:val="es-ES_tradnl"/>
              </w:rPr>
              <w:t>á</w:t>
            </w:r>
            <w:r>
              <w:rPr>
                <w:lang w:val="es-ES_tradnl"/>
              </w:rPr>
              <w:t xml:space="preserve"> limitada a un m</w:t>
            </w:r>
            <w:r>
              <w:rPr>
                <w:lang w:val="es-ES_tradnl"/>
              </w:rPr>
              <w:t>á</w:t>
            </w:r>
            <w:r>
              <w:rPr>
                <w:lang w:val="es-ES_tradnl"/>
              </w:rPr>
              <w:t>ximo de 100 GB en el servidor de ingesti</w:t>
            </w:r>
            <w:r>
              <w:rPr>
                <w:lang w:val="es-ES_tradnl"/>
              </w:rPr>
              <w:t>ó</w:t>
            </w:r>
            <w:r>
              <w:rPr>
                <w:lang w:val="es-ES_tradnl"/>
              </w:rPr>
              <w:t>n en cualquier momento.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f79d6e0a-b77e-4</w:t>
            </w:r>
            <w:r>
              <w:rPr>
                <w:noProof/>
                <w:sz w:val="2"/>
              </w:rPr>
              <w:t>c99-b17e-21f860cf205a</w:t>
            </w:r>
          </w:p>
        </w:tc>
        <w:tc>
          <w:tcPr>
            <w:tcW w:w="7407" w:type="dxa"/>
            <w:shd w:val="clear" w:color="auto" w:fill="F2F2F2" w:themeFill="background1" w:themeFillShade="F2"/>
          </w:tcPr>
          <w:p w:rsidR="00000000" w:rsidRDefault="004A7845">
            <w:pPr>
              <w:rPr>
                <w:noProof/>
              </w:rPr>
            </w:pPr>
            <w:r>
              <w:rPr>
                <w:noProof/>
              </w:rPr>
              <w:t>If you expect to upload more content, you can request a temporary increase from your Customer Success Manager or Brightcove Support.</w:t>
            </w:r>
          </w:p>
        </w:tc>
        <w:tc>
          <w:tcPr>
            <w:tcW w:w="7407" w:type="dxa"/>
          </w:tcPr>
          <w:p w:rsidR="00000000" w:rsidRDefault="004A7845">
            <w:pPr>
              <w:rPr>
                <w:lang w:val="es-ES_tradnl"/>
              </w:rPr>
            </w:pPr>
            <w:r>
              <w:rPr>
                <w:lang w:val="es-ES_tradnl"/>
              </w:rPr>
              <w:t>Si espera cargar m</w:t>
            </w:r>
            <w:r>
              <w:rPr>
                <w:lang w:val="es-ES_tradnl"/>
              </w:rPr>
              <w:t>á</w:t>
            </w:r>
            <w:r>
              <w:rPr>
                <w:lang w:val="es-ES_tradnl"/>
              </w:rPr>
              <w:t xml:space="preserve">s contenido, puede solicitar un aumento temporal a su Gerente de </w:t>
            </w:r>
            <w:r>
              <w:rPr>
                <w:lang w:val="es-ES_tradnl"/>
              </w:rPr>
              <w:t>É</w:t>
            </w:r>
            <w:r>
              <w:rPr>
                <w:lang w:val="es-ES_tradnl"/>
              </w:rPr>
              <w:t>xito del Cliente</w:t>
            </w:r>
            <w:r>
              <w:rPr>
                <w:lang w:val="es-ES_tradnl"/>
              </w:rPr>
              <w:t xml:space="preserve"> o al Soporte de Brightcove.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28 </w:t>
            </w:r>
            <w:r>
              <w:rPr>
                <w:noProof/>
                <w:sz w:val="16"/>
              </w:rPr>
              <w:br/>
            </w:r>
            <w:r>
              <w:rPr>
                <w:noProof/>
                <w:sz w:val="2"/>
              </w:rPr>
              <w:t>543c5f23-a76e-43a1-a2c1-d30b5bc31e85</w:t>
            </w:r>
          </w:p>
        </w:tc>
        <w:tc>
          <w:tcPr>
            <w:tcW w:w="7407" w:type="dxa"/>
            <w:shd w:val="clear" w:color="auto" w:fill="F2F2F2" w:themeFill="background1" w:themeFillShade="F2"/>
          </w:tcPr>
          <w:p w:rsidR="00000000" w:rsidRDefault="004A7845">
            <w:pPr>
              <w:rPr>
                <w:noProof/>
              </w:rPr>
            </w:pPr>
            <w:r>
              <w:rPr>
                <w:noProof/>
              </w:rPr>
              <w:t>Ingesting with an FTPS Client</w:t>
            </w:r>
          </w:p>
        </w:tc>
        <w:tc>
          <w:tcPr>
            <w:tcW w:w="7407" w:type="dxa"/>
          </w:tcPr>
          <w:p w:rsidR="00000000" w:rsidRDefault="004A7845">
            <w:pPr>
              <w:rPr>
                <w:lang w:val="es-ES_tradnl"/>
              </w:rPr>
            </w:pPr>
            <w:r>
              <w:rPr>
                <w:lang w:val="es-ES_tradnl"/>
              </w:rPr>
              <w:t>Ingesta con un cliente FTPS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ac70fac4-f9a0-4f7f-b633-c14d207d35fd</w:t>
            </w:r>
          </w:p>
        </w:tc>
        <w:tc>
          <w:tcPr>
            <w:tcW w:w="7407" w:type="dxa"/>
            <w:shd w:val="clear" w:color="auto" w:fill="F2F2F2" w:themeFill="background1" w:themeFillShade="F2"/>
          </w:tcPr>
          <w:p w:rsidR="00000000" w:rsidRDefault="004A7845">
            <w:pPr>
              <w:rPr>
                <w:noProof/>
              </w:rPr>
            </w:pPr>
            <w:r>
              <w:rPr>
                <w:noProof/>
              </w:rPr>
              <w:t>You can upload a video via FTP / FTPS either with or without a manifest.</w:t>
            </w:r>
          </w:p>
        </w:tc>
        <w:tc>
          <w:tcPr>
            <w:tcW w:w="7407" w:type="dxa"/>
          </w:tcPr>
          <w:p w:rsidR="00000000" w:rsidRDefault="004A7845">
            <w:pPr>
              <w:rPr>
                <w:lang w:val="es-ES_tradnl"/>
              </w:rPr>
            </w:pPr>
            <w:r>
              <w:rPr>
                <w:lang w:val="es-ES_tradnl"/>
              </w:rPr>
              <w:t>Puede cargar</w:t>
            </w:r>
            <w:r>
              <w:rPr>
                <w:lang w:val="es-ES_tradnl"/>
              </w:rPr>
              <w:t xml:space="preserve"> un video a trav</w:t>
            </w:r>
            <w:r>
              <w:rPr>
                <w:lang w:val="es-ES_tradnl"/>
              </w:rPr>
              <w:t>é</w:t>
            </w:r>
            <w:r>
              <w:rPr>
                <w:lang w:val="es-ES_tradnl"/>
              </w:rPr>
              <w:t>s de FTP / FTPS con o sin un manifiesto.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2e045bfa-a5ec-424f-997e-67e7b72ca80c</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04a889af-657a-4ac7-8989-bc0945d24263</w:t>
            </w:r>
          </w:p>
        </w:tc>
        <w:tc>
          <w:tcPr>
            <w:tcW w:w="7407" w:type="dxa"/>
            <w:shd w:val="clear" w:color="auto" w:fill="F2F2F2" w:themeFill="background1" w:themeFillShade="F2"/>
          </w:tcPr>
          <w:p w:rsidR="00000000" w:rsidRDefault="004A7845">
            <w:pPr>
              <w:rPr>
                <w:noProof/>
              </w:rPr>
            </w:pPr>
            <w:r>
              <w:rPr>
                <w:noProof/>
              </w:rPr>
              <w:t xml:space="preserve">All upload files must comply with the ingest requirements described in </w:t>
            </w:r>
            <w:r>
              <w:rPr>
                <w:rStyle w:val="mqInternal"/>
                <w:noProof/>
              </w:rPr>
              <w:t>[1}</w:t>
            </w:r>
            <w:r>
              <w:rPr>
                <w:noProof/>
              </w:rPr>
              <w:t>Supported Ingest Formats</w:t>
            </w:r>
            <w:r>
              <w:rPr>
                <w:rStyle w:val="mqInternal"/>
                <w:noProof/>
              </w:rPr>
              <w:t>{2]</w:t>
            </w:r>
          </w:p>
        </w:tc>
        <w:tc>
          <w:tcPr>
            <w:tcW w:w="7407" w:type="dxa"/>
          </w:tcPr>
          <w:p w:rsidR="00000000" w:rsidRDefault="004A7845">
            <w:pPr>
              <w:rPr>
                <w:lang w:val="es-ES_tradnl"/>
              </w:rPr>
            </w:pPr>
            <w:r>
              <w:rPr>
                <w:lang w:val="es-ES_tradnl"/>
              </w:rPr>
              <w:t xml:space="preserve">Todos los archivos cargados deben cumplir con los requisitos de ingesta descritos en </w:t>
            </w:r>
            <w:r>
              <w:rPr>
                <w:rStyle w:val="mqInternal"/>
                <w:noProof/>
                <w:lang w:val="es-ES_tradnl"/>
              </w:rPr>
              <w:t>[1}</w:t>
            </w:r>
            <w:r>
              <w:rPr>
                <w:lang w:val="es-ES_tradnl"/>
              </w:rPr>
              <w:t>Formatos de ingesta admitidos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e7fc8766-ea92-4fb6-ad8f-7908a55c3801</w:t>
            </w:r>
          </w:p>
        </w:tc>
        <w:tc>
          <w:tcPr>
            <w:tcW w:w="7407" w:type="dxa"/>
            <w:shd w:val="clear" w:color="auto" w:fill="F2F2F2" w:themeFill="background1" w:themeFillShade="F2"/>
          </w:tcPr>
          <w:p w:rsidR="00000000" w:rsidRDefault="004A7845">
            <w:pPr>
              <w:rPr>
                <w:noProof/>
              </w:rPr>
            </w:pPr>
            <w:r>
              <w:rPr>
                <w:noProof/>
              </w:rPr>
              <w:t>Before uploading content to Video Cloud, make sure you are using a supported file format and following the best practices for source files.</w:t>
            </w:r>
          </w:p>
        </w:tc>
        <w:tc>
          <w:tcPr>
            <w:tcW w:w="7407" w:type="dxa"/>
          </w:tcPr>
          <w:p w:rsidR="00000000" w:rsidRDefault="004A7845">
            <w:pPr>
              <w:rPr>
                <w:lang w:val="es-ES_tradnl"/>
              </w:rPr>
            </w:pPr>
            <w:r>
              <w:rPr>
                <w:lang w:val="es-ES_tradnl"/>
              </w:rPr>
              <w:t>Antes de cargar contenido en Video Cloud, aseg</w:t>
            </w:r>
            <w:r>
              <w:rPr>
                <w:lang w:val="es-ES_tradnl"/>
              </w:rPr>
              <w:t>ú</w:t>
            </w:r>
            <w:r>
              <w:rPr>
                <w:lang w:val="es-ES_tradnl"/>
              </w:rPr>
              <w:t>rese de utilizar un formato de archivo compatible y de seguir las mej</w:t>
            </w:r>
            <w:r>
              <w:rPr>
                <w:lang w:val="es-ES_tradnl"/>
              </w:rPr>
              <w:t>ores pr</w:t>
            </w:r>
            <w:r>
              <w:rPr>
                <w:lang w:val="es-ES_tradnl"/>
              </w:rPr>
              <w:t>á</w:t>
            </w:r>
            <w:r>
              <w:rPr>
                <w:lang w:val="es-ES_tradnl"/>
              </w:rPr>
              <w:t>cticas para los archivos de origen.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6f33d688-8336-4977-86e9-991fe063a342</w:t>
            </w:r>
          </w:p>
        </w:tc>
        <w:tc>
          <w:tcPr>
            <w:tcW w:w="7407" w:type="dxa"/>
            <w:shd w:val="clear" w:color="auto" w:fill="F2F2F2" w:themeFill="background1" w:themeFillShade="F2"/>
          </w:tcPr>
          <w:p w:rsidR="00000000" w:rsidRDefault="004A7845">
            <w:pPr>
              <w:rPr>
                <w:noProof/>
              </w:rPr>
            </w:pPr>
            <w:r>
              <w:rPr>
                <w:noProof/>
              </w:rPr>
              <w:t>Uploading Your File(s) via FTPS (OIS v2.5)</w:t>
            </w:r>
          </w:p>
        </w:tc>
        <w:tc>
          <w:tcPr>
            <w:tcW w:w="7407" w:type="dxa"/>
          </w:tcPr>
          <w:p w:rsidR="00000000" w:rsidRDefault="004A7845">
            <w:pPr>
              <w:rPr>
                <w:lang w:val="es-ES_tradnl"/>
              </w:rPr>
            </w:pPr>
            <w:r>
              <w:rPr>
                <w:lang w:val="es-ES_tradnl"/>
              </w:rPr>
              <w:t>Carga de sus archivos a trav</w:t>
            </w:r>
            <w:r>
              <w:rPr>
                <w:lang w:val="es-ES_tradnl"/>
              </w:rPr>
              <w:t>é</w:t>
            </w:r>
            <w:r>
              <w:rPr>
                <w:lang w:val="es-ES_tradnl"/>
              </w:rPr>
              <w:t>s de FTPS (OIS v2.5)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bb6c80b5-86e2-452d-a190-35b9ba5093af</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9ef105</w:t>
            </w:r>
            <w:r>
              <w:rPr>
                <w:noProof/>
                <w:sz w:val="2"/>
              </w:rPr>
              <w:t>a3-7aa1-46cb-8e3f-2311324cce30</w:t>
            </w:r>
          </w:p>
        </w:tc>
        <w:tc>
          <w:tcPr>
            <w:tcW w:w="7407" w:type="dxa"/>
            <w:shd w:val="clear" w:color="auto" w:fill="F2F2F2" w:themeFill="background1" w:themeFillShade="F2"/>
          </w:tcPr>
          <w:p w:rsidR="00000000" w:rsidRDefault="004A7845">
            <w:pPr>
              <w:rPr>
                <w:noProof/>
              </w:rPr>
            </w:pPr>
            <w:r>
              <w:rPr>
                <w:noProof/>
              </w:rPr>
              <w:t>OIS v2.5 requires an FTPS client.</w:t>
            </w:r>
          </w:p>
        </w:tc>
        <w:tc>
          <w:tcPr>
            <w:tcW w:w="7407" w:type="dxa"/>
          </w:tcPr>
          <w:p w:rsidR="00000000" w:rsidRDefault="004A7845">
            <w:pPr>
              <w:rPr>
                <w:lang w:val="es-ES_tradnl"/>
              </w:rPr>
            </w:pPr>
            <w:r>
              <w:rPr>
                <w:lang w:val="es-ES_tradnl"/>
              </w:rPr>
              <w:t>OIS v2.5 requiere un cliente FTPS.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678fba6d-9c5e-4399-b040-0fc9ab646933</w:t>
            </w:r>
          </w:p>
        </w:tc>
        <w:tc>
          <w:tcPr>
            <w:tcW w:w="7407" w:type="dxa"/>
            <w:shd w:val="clear" w:color="auto" w:fill="F2F2F2" w:themeFill="background1" w:themeFillShade="F2"/>
          </w:tcPr>
          <w:p w:rsidR="00000000" w:rsidRDefault="004A7845">
            <w:pPr>
              <w:rPr>
                <w:noProof/>
              </w:rPr>
            </w:pPr>
            <w:r>
              <w:rPr>
                <w:noProof/>
              </w:rPr>
              <w:t>Prepare the file(s) you want to upload.</w:t>
            </w:r>
          </w:p>
        </w:tc>
        <w:tc>
          <w:tcPr>
            <w:tcW w:w="7407" w:type="dxa"/>
          </w:tcPr>
          <w:p w:rsidR="00000000" w:rsidRDefault="004A7845">
            <w:pPr>
              <w:rPr>
                <w:lang w:val="es-ES_tradnl"/>
              </w:rPr>
            </w:pPr>
            <w:r>
              <w:rPr>
                <w:lang w:val="es-ES_tradnl"/>
              </w:rPr>
              <w:t>Prepare los archivos que desea cargar.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4a9d452f-88f7-4907-a7af-210ce6bf7915</w:t>
            </w:r>
          </w:p>
        </w:tc>
        <w:tc>
          <w:tcPr>
            <w:tcW w:w="7407" w:type="dxa"/>
            <w:shd w:val="clear" w:color="auto" w:fill="F2F2F2" w:themeFill="background1" w:themeFillShade="F2"/>
          </w:tcPr>
          <w:p w:rsidR="00000000" w:rsidRDefault="004A7845">
            <w:pPr>
              <w:rPr>
                <w:noProof/>
              </w:rPr>
            </w:pPr>
            <w:r>
              <w:rPr>
                <w:noProof/>
              </w:rPr>
              <w:t>Launch your FTPS client program.</w:t>
            </w:r>
          </w:p>
        </w:tc>
        <w:tc>
          <w:tcPr>
            <w:tcW w:w="7407" w:type="dxa"/>
          </w:tcPr>
          <w:p w:rsidR="00000000" w:rsidRDefault="004A7845">
            <w:pPr>
              <w:rPr>
                <w:lang w:val="es-ES_tradnl"/>
              </w:rPr>
            </w:pPr>
            <w:r>
              <w:rPr>
                <w:lang w:val="es-ES_tradnl"/>
              </w:rPr>
              <w:t>Inicie su programa cliente FTPS.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ef888a61-6d53-499b-8e12-8ef331e0d635</w:t>
            </w:r>
          </w:p>
        </w:tc>
        <w:tc>
          <w:tcPr>
            <w:tcW w:w="7407" w:type="dxa"/>
            <w:shd w:val="clear" w:color="auto" w:fill="F2F2F2" w:themeFill="background1" w:themeFillShade="F2"/>
          </w:tcPr>
          <w:p w:rsidR="00000000" w:rsidRDefault="004A7845">
            <w:pPr>
              <w:rPr>
                <w:noProof/>
              </w:rPr>
            </w:pPr>
            <w:r>
              <w:rPr>
                <w:noProof/>
              </w:rPr>
              <w:t>Log into the ingest endpoint using the credentials (email and password) of your Video Cloud upload-only user ac</w:t>
            </w:r>
            <w:r>
              <w:rPr>
                <w:noProof/>
              </w:rPr>
              <w:t>count.</w:t>
            </w:r>
          </w:p>
        </w:tc>
        <w:tc>
          <w:tcPr>
            <w:tcW w:w="7407" w:type="dxa"/>
          </w:tcPr>
          <w:p w:rsidR="00000000" w:rsidRDefault="004A7845">
            <w:pPr>
              <w:rPr>
                <w:lang w:val="es-ES_tradnl"/>
              </w:rPr>
            </w:pPr>
            <w:r>
              <w:rPr>
                <w:lang w:val="es-ES_tradnl"/>
              </w:rPr>
              <w:t>Inicie sesi</w:t>
            </w:r>
            <w:r>
              <w:rPr>
                <w:lang w:val="es-ES_tradnl"/>
              </w:rPr>
              <w:t>ó</w:t>
            </w:r>
            <w:r>
              <w:rPr>
                <w:lang w:val="es-ES_tradnl"/>
              </w:rPr>
              <w:t>n en el punto final de ingesta con las credenciales (correo electr</w:t>
            </w:r>
            <w:r>
              <w:rPr>
                <w:lang w:val="es-ES_tradnl"/>
              </w:rPr>
              <w:t>ó</w:t>
            </w:r>
            <w:r>
              <w:rPr>
                <w:lang w:val="es-ES_tradnl"/>
              </w:rPr>
              <w:t>nico y contrase</w:t>
            </w:r>
            <w:r>
              <w:rPr>
                <w:lang w:val="es-ES_tradnl"/>
              </w:rPr>
              <w:t>ñ</w:t>
            </w:r>
            <w:r>
              <w:rPr>
                <w:lang w:val="es-ES_tradnl"/>
              </w:rPr>
              <w:t>a) de su cuenta de usuario de solo carga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75d00267-d23e-41f3-b281-75033b2575bb</w:t>
            </w:r>
          </w:p>
        </w:tc>
        <w:tc>
          <w:tcPr>
            <w:tcW w:w="7407" w:type="dxa"/>
            <w:shd w:val="clear" w:color="auto" w:fill="F2F2F2" w:themeFill="background1" w:themeFillShade="F2"/>
          </w:tcPr>
          <w:p w:rsidR="00000000" w:rsidRDefault="004A7845">
            <w:pPr>
              <w:rPr>
                <w:noProof/>
              </w:rPr>
            </w:pPr>
            <w:r>
              <w:rPr>
                <w:noProof/>
              </w:rPr>
              <w:t>Upload the file(s) you want to ingest (videos, thumbnai</w:t>
            </w:r>
            <w:r>
              <w:rPr>
                <w:noProof/>
              </w:rPr>
              <w:t>ls, closed caption files, and so on).</w:t>
            </w:r>
          </w:p>
        </w:tc>
        <w:tc>
          <w:tcPr>
            <w:tcW w:w="7407" w:type="dxa"/>
          </w:tcPr>
          <w:p w:rsidR="00000000" w:rsidRDefault="004A7845">
            <w:pPr>
              <w:rPr>
                <w:lang w:val="es-ES_tradnl"/>
              </w:rPr>
            </w:pPr>
            <w:r>
              <w:rPr>
                <w:lang w:val="es-ES_tradnl"/>
              </w:rPr>
              <w:t>Cargue los archivos que desea ingerir (videos, miniaturas, archivos de subt</w:t>
            </w:r>
            <w:r>
              <w:rPr>
                <w:lang w:val="es-ES_tradnl"/>
              </w:rPr>
              <w:t>í</w:t>
            </w:r>
            <w:r>
              <w:rPr>
                <w:lang w:val="es-ES_tradnl"/>
              </w:rPr>
              <w:t>tulos, etc.).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f05d0cfc-df52-496c-ba16-f05e113db6c1</w:t>
            </w:r>
          </w:p>
        </w:tc>
        <w:tc>
          <w:tcPr>
            <w:tcW w:w="7407" w:type="dxa"/>
            <w:shd w:val="clear" w:color="auto" w:fill="F2F2F2" w:themeFill="background1" w:themeFillShade="F2"/>
          </w:tcPr>
          <w:p w:rsidR="00000000" w:rsidRDefault="004A7845">
            <w:pPr>
              <w:rPr>
                <w:noProof/>
              </w:rPr>
            </w:pPr>
            <w:r>
              <w:rPr>
                <w:noProof/>
              </w:rPr>
              <w:t>If you are using a manifest file, be sure to upload all of the files that are referenc</w:t>
            </w:r>
            <w:r>
              <w:rPr>
                <w:noProof/>
              </w:rPr>
              <w:t>ed in the manifest file.</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utilizando un archivo de manifiesto, aseg</w:t>
            </w:r>
            <w:r>
              <w:rPr>
                <w:lang w:val="es-ES_tradnl"/>
              </w:rPr>
              <w:t>ú</w:t>
            </w:r>
            <w:r>
              <w:rPr>
                <w:lang w:val="es-ES_tradnl"/>
              </w:rPr>
              <w:t>rese de cargar todos los archivos a los que se hace referencia en el archivo de manifiesto.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d8464b30-3408-446a-8d33-11101c058c67</w:t>
            </w:r>
          </w:p>
        </w:tc>
        <w:tc>
          <w:tcPr>
            <w:tcW w:w="7407" w:type="dxa"/>
            <w:shd w:val="clear" w:color="auto" w:fill="F2F2F2" w:themeFill="background1" w:themeFillShade="F2"/>
          </w:tcPr>
          <w:p w:rsidR="00000000" w:rsidRDefault="004A7845">
            <w:pPr>
              <w:rPr>
                <w:noProof/>
              </w:rPr>
            </w:pPr>
            <w:r>
              <w:rPr>
                <w:noProof/>
              </w:rPr>
              <w:t>Ooyala suggests that you upload the manifest file last.</w:t>
            </w:r>
          </w:p>
        </w:tc>
        <w:tc>
          <w:tcPr>
            <w:tcW w:w="7407" w:type="dxa"/>
          </w:tcPr>
          <w:p w:rsidR="00000000" w:rsidRDefault="004A7845">
            <w:pPr>
              <w:rPr>
                <w:lang w:val="es-ES_tradnl"/>
              </w:rPr>
            </w:pPr>
            <w:r>
              <w:rPr>
                <w:lang w:val="es-ES_tradnl"/>
              </w:rPr>
              <w:t xml:space="preserve">Ooyala sugiere que cargue el archivo de manifiesto en </w:t>
            </w:r>
            <w:r>
              <w:rPr>
                <w:lang w:val="es-ES_tradnl"/>
              </w:rPr>
              <w:t>ú</w:t>
            </w:r>
            <w:r>
              <w:rPr>
                <w:lang w:val="es-ES_tradnl"/>
              </w:rPr>
              <w:t>ltimo lugar.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c4f71fb8-e3c3-45f8-b76d-60730bf432bc</w:t>
            </w:r>
          </w:p>
        </w:tc>
        <w:tc>
          <w:tcPr>
            <w:tcW w:w="7407" w:type="dxa"/>
            <w:shd w:val="clear" w:color="auto" w:fill="F2F2F2" w:themeFill="background1" w:themeFillShade="F2"/>
          </w:tcPr>
          <w:p w:rsidR="00000000" w:rsidRDefault="004A7845">
            <w:pPr>
              <w:rPr>
                <w:noProof/>
              </w:rPr>
            </w:pPr>
            <w:r>
              <w:rPr>
                <w:noProof/>
              </w:rPr>
              <w:t>Files are deleted right after they are all processed.</w:t>
            </w:r>
          </w:p>
        </w:tc>
        <w:tc>
          <w:tcPr>
            <w:tcW w:w="7407" w:type="dxa"/>
          </w:tcPr>
          <w:p w:rsidR="00000000" w:rsidRDefault="004A7845">
            <w:pPr>
              <w:rPr>
                <w:lang w:val="es-ES_tradnl"/>
              </w:rPr>
            </w:pPr>
            <w:r>
              <w:rPr>
                <w:lang w:val="es-ES_tradnl"/>
              </w:rPr>
              <w:t>Los archivos se eliminan inmediatamente despu</w:t>
            </w:r>
            <w:r>
              <w:rPr>
                <w:lang w:val="es-ES_tradnl"/>
              </w:rPr>
              <w:t>é</w:t>
            </w:r>
            <w:r>
              <w:rPr>
                <w:lang w:val="es-ES_tradnl"/>
              </w:rPr>
              <w:t>s de que se procesan todos.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00efc6e8-2453-419d-bbc8-d1d858393d07</w:t>
            </w:r>
          </w:p>
        </w:tc>
        <w:tc>
          <w:tcPr>
            <w:tcW w:w="7407" w:type="dxa"/>
            <w:shd w:val="clear" w:color="auto" w:fill="F2F2F2" w:themeFill="background1" w:themeFillShade="F2"/>
          </w:tcPr>
          <w:p w:rsidR="00000000" w:rsidRDefault="004A7845">
            <w:pPr>
              <w:rPr>
                <w:noProof/>
              </w:rPr>
            </w:pPr>
            <w:r>
              <w:rPr>
                <w:noProof/>
              </w:rPr>
              <w:t>Submitted files that do not go through the entire ingestion workflow (for example, awaiting the upload of the manifest file) are deleted fro</w:t>
            </w:r>
            <w:r>
              <w:rPr>
                <w:noProof/>
              </w:rPr>
              <w:t>m the server after 7 days.</w:t>
            </w:r>
          </w:p>
        </w:tc>
        <w:tc>
          <w:tcPr>
            <w:tcW w:w="7407" w:type="dxa"/>
          </w:tcPr>
          <w:p w:rsidR="00000000" w:rsidRDefault="004A7845">
            <w:pPr>
              <w:rPr>
                <w:lang w:val="es-ES_tradnl"/>
              </w:rPr>
            </w:pPr>
            <w:r>
              <w:rPr>
                <w:lang w:val="es-ES_tradnl"/>
              </w:rPr>
              <w:t>Los archivos enviados que no pasan por todo el flujo de trabajo de ingesti</w:t>
            </w:r>
            <w:r>
              <w:rPr>
                <w:lang w:val="es-ES_tradnl"/>
              </w:rPr>
              <w:t>ó</w:t>
            </w:r>
            <w:r>
              <w:rPr>
                <w:lang w:val="es-ES_tradnl"/>
              </w:rPr>
              <w:t>n (por ejemplo, esperando la carga del archivo de manifiesto) se eliminan del servidor despu</w:t>
            </w:r>
            <w:r>
              <w:rPr>
                <w:lang w:val="es-ES_tradnl"/>
              </w:rPr>
              <w:t>é</w:t>
            </w:r>
            <w:r>
              <w:rPr>
                <w:lang w:val="es-ES_tradnl"/>
              </w:rPr>
              <w:t>s de 7 d</w:t>
            </w:r>
            <w:r>
              <w:rPr>
                <w:lang w:val="es-ES_tradnl"/>
              </w:rPr>
              <w:t>í</w:t>
            </w:r>
            <w:r>
              <w:rPr>
                <w:lang w:val="es-ES_tradnl"/>
              </w:rPr>
              <w: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7d28d5ac-520f-4753-ae39-84310c966984</w:t>
            </w:r>
          </w:p>
        </w:tc>
        <w:tc>
          <w:tcPr>
            <w:tcW w:w="7407" w:type="dxa"/>
            <w:shd w:val="clear" w:color="auto" w:fill="F2F2F2" w:themeFill="background1" w:themeFillShade="F2"/>
          </w:tcPr>
          <w:p w:rsidR="00000000" w:rsidRDefault="004A7845">
            <w:pPr>
              <w:rPr>
                <w:noProof/>
              </w:rPr>
            </w:pPr>
            <w:r>
              <w:rPr>
                <w:rStyle w:val="mqInternal"/>
                <w:noProof/>
              </w:rPr>
              <w:t>[1}</w:t>
            </w:r>
            <w:r>
              <w:rPr>
                <w:noProof/>
              </w:rPr>
              <w:t>Not</w:t>
            </w:r>
            <w:r>
              <w:rPr>
                <w:noProof/>
              </w:rPr>
              <w: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cde3bc9f-7571-4d01-afe3-489222f88b71</w:t>
            </w:r>
          </w:p>
        </w:tc>
        <w:tc>
          <w:tcPr>
            <w:tcW w:w="7407" w:type="dxa"/>
            <w:shd w:val="clear" w:color="auto" w:fill="F2F2F2" w:themeFill="background1" w:themeFillShade="F2"/>
          </w:tcPr>
          <w:p w:rsidR="00000000" w:rsidRDefault="004A7845">
            <w:pPr>
              <w:rPr>
                <w:noProof/>
              </w:rPr>
            </w:pPr>
            <w:r>
              <w:rPr>
                <w:noProof/>
              </w:rPr>
              <w:t>Special characters(non-ASCII) in file names are not supported when files are ingested via FTP and manifest based ingestion is used.</w:t>
            </w:r>
          </w:p>
        </w:tc>
        <w:tc>
          <w:tcPr>
            <w:tcW w:w="7407" w:type="dxa"/>
          </w:tcPr>
          <w:p w:rsidR="00000000" w:rsidRDefault="004A7845">
            <w:pPr>
              <w:rPr>
                <w:lang w:val="es-ES_tradnl"/>
              </w:rPr>
            </w:pPr>
            <w:r>
              <w:rPr>
                <w:lang w:val="es-ES_tradnl"/>
              </w:rPr>
              <w:t>Los caracteres especiales (no ASCII) en los nombres de los archivos no se admiten cuando los archivos se ingieren a trav</w:t>
            </w:r>
            <w:r>
              <w:rPr>
                <w:lang w:val="es-ES_tradnl"/>
              </w:rPr>
              <w:t>é</w:t>
            </w:r>
            <w:r>
              <w:rPr>
                <w:lang w:val="es-ES_tradnl"/>
              </w:rPr>
              <w:t>s de FTP y se utiliza la ingesti</w:t>
            </w:r>
            <w:r>
              <w:rPr>
                <w:lang w:val="es-ES_tradnl"/>
              </w:rPr>
              <w:t>ó</w:t>
            </w:r>
            <w:r>
              <w:rPr>
                <w:lang w:val="es-ES_tradnl"/>
              </w:rPr>
              <w:t>n basada en el manifiesto.</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ooyala-video-cloud-ingestion-adapter-ingesting-ois-25.html</w:t>
            </w:r>
          </w:p>
          <w:p w:rsidR="00000000" w:rsidRDefault="004A7845">
            <w:pPr>
              <w:jc w:val="center"/>
              <w:rPr>
                <w:b/>
                <w:noProof/>
              </w:rPr>
            </w:pPr>
            <w:r>
              <w:rPr>
                <w:b/>
                <w:noProof/>
              </w:rPr>
              <w:t>MQ971010 1bdf72</w:t>
            </w:r>
            <w:r>
              <w:rPr>
                <w:b/>
                <w:noProof/>
              </w:rPr>
              <w:t>ed-c15c-4c28-b4e9-dc82cc6bbbe4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6b72b144-1ec8-4684-ac81-068622922cd1</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4c364a36-69a2-4934-9a2b-98b09dc939f1</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ec7f09ed-0e89-4ae6-9bcd-19c4b1226edc</w:t>
            </w:r>
          </w:p>
        </w:tc>
        <w:tc>
          <w:tcPr>
            <w:tcW w:w="7407" w:type="dxa"/>
            <w:shd w:val="clear" w:color="auto" w:fill="F2F2F2" w:themeFill="background1" w:themeFillShade="F2"/>
          </w:tcPr>
          <w:p w:rsidR="00000000" w:rsidRDefault="004A7845">
            <w:pPr>
              <w:rPr>
                <w:noProof/>
              </w:rPr>
            </w:pPr>
            <w:r>
              <w:rPr>
                <w:noProof/>
              </w:rPr>
              <w:t>Ingesting with OIS 2.5' parent:</w:t>
            </w:r>
          </w:p>
        </w:tc>
        <w:tc>
          <w:tcPr>
            <w:tcW w:w="7407" w:type="dxa"/>
          </w:tcPr>
          <w:p w:rsidR="00000000" w:rsidRDefault="004A7845">
            <w:pPr>
              <w:rPr>
                <w:lang w:val="es-ES_tradnl"/>
              </w:rPr>
            </w:pPr>
            <w:r>
              <w:rPr>
                <w:lang w:val="es-ES_tradnl"/>
              </w:rPr>
              <w:t>Ingesti</w:t>
            </w:r>
            <w:r>
              <w:rPr>
                <w:lang w:val="es-ES_tradnl"/>
              </w:rPr>
              <w:t>ó</w:t>
            </w:r>
            <w:r>
              <w:rPr>
                <w:lang w:val="es-ES_tradnl"/>
              </w:rPr>
              <w:t>n con el padre OIS 2.5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75a0dbf1-d09a-440d-97f6-b883f7496f7e</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b33a6752-927c-4bb0-9ddc-aeeaffe0dc0c</w:t>
            </w:r>
          </w:p>
        </w:tc>
        <w:tc>
          <w:tcPr>
            <w:tcW w:w="7407" w:type="dxa"/>
            <w:shd w:val="clear" w:color="auto" w:fill="F2F2F2" w:themeFill="background1" w:themeFillShade="F2"/>
          </w:tcPr>
          <w:p w:rsidR="00000000" w:rsidRDefault="004A7845">
            <w:pPr>
              <w:rPr>
                <w:noProof/>
              </w:rPr>
            </w:pPr>
            <w:r>
              <w:rPr>
                <w:noProof/>
              </w:rPr>
              <w:t xml:space="preserve">Ooyala-Video Cloud </w:t>
            </w:r>
            <w:r>
              <w:rPr>
                <w:noProof/>
              </w:rPr>
              <w:t>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bc84616a-7fcf-4a4c-a396-e4274d788bf0</w:t>
            </w:r>
          </w:p>
        </w:tc>
        <w:tc>
          <w:tcPr>
            <w:tcW w:w="7407" w:type="dxa"/>
            <w:shd w:val="clear" w:color="auto" w:fill="F2F2F2" w:themeFill="background1" w:themeFillShade="F2"/>
          </w:tcPr>
          <w:p w:rsidR="00000000" w:rsidRDefault="004A7845">
            <w:pPr>
              <w:rPr>
                <w:noProof/>
              </w:rPr>
            </w:pPr>
            <w:r>
              <w:rPr>
                <w:noProof/>
              </w:rPr>
              <w:t>Ingesting with OIS 2.5</w:t>
            </w:r>
          </w:p>
        </w:tc>
        <w:tc>
          <w:tcPr>
            <w:tcW w:w="7407" w:type="dxa"/>
          </w:tcPr>
          <w:p w:rsidR="00000000" w:rsidRDefault="004A7845">
            <w:pPr>
              <w:rPr>
                <w:lang w:val="es-ES_tradnl"/>
              </w:rPr>
            </w:pPr>
            <w:r>
              <w:rPr>
                <w:lang w:val="es-ES_tradnl"/>
              </w:rPr>
              <w:t>Ingerir con OIS 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dd8f23c0-e2ee-4525-a38b-f07d94dabab3</w:t>
            </w:r>
          </w:p>
        </w:tc>
        <w:tc>
          <w:tcPr>
            <w:tcW w:w="7407" w:type="dxa"/>
            <w:shd w:val="clear" w:color="auto" w:fill="F2F2F2" w:themeFill="background1" w:themeFillShade="F2"/>
          </w:tcPr>
          <w:p w:rsidR="00000000" w:rsidRDefault="004A7845">
            <w:pPr>
              <w:rPr>
                <w:noProof/>
              </w:rPr>
            </w:pPr>
            <w:r>
              <w:rPr>
                <w:noProof/>
              </w:rPr>
              <w:t xml:space="preserve">You can continue using OIS 2.5 via the </w:t>
            </w:r>
            <w:r>
              <w:rPr>
                <w:rStyle w:val="mqInternal"/>
                <w:noProof/>
              </w:rPr>
              <w:t>[1}</w:t>
            </w:r>
            <w:r>
              <w:rPr>
                <w:noProof/>
              </w:rPr>
              <w:t>Ingest Adapter</w:t>
            </w:r>
            <w:r>
              <w:rPr>
                <w:rStyle w:val="mqInternal"/>
                <w:noProof/>
              </w:rPr>
              <w:t>{2]</w:t>
            </w:r>
            <w:r>
              <w:rPr>
                <w:noProof/>
              </w:rPr>
              <w:t xml:space="preserve"> to add videos and assets to Video Cloud.</w:t>
            </w:r>
          </w:p>
        </w:tc>
        <w:tc>
          <w:tcPr>
            <w:tcW w:w="7407" w:type="dxa"/>
          </w:tcPr>
          <w:p w:rsidR="00000000" w:rsidRDefault="004A7845">
            <w:pPr>
              <w:rPr>
                <w:lang w:val="es-ES_tradnl"/>
              </w:rPr>
            </w:pPr>
            <w:r>
              <w:rPr>
                <w:lang w:val="es-ES_tradnl"/>
              </w:rPr>
              <w:t>Puede continuar usando OIS 2.5 a trav</w:t>
            </w:r>
            <w:r>
              <w:rPr>
                <w:lang w:val="es-ES_tradnl"/>
              </w:rPr>
              <w:t>é</w:t>
            </w:r>
            <w:r>
              <w:rPr>
                <w:lang w:val="es-ES_tradnl"/>
              </w:rPr>
              <w:t xml:space="preserve">s del </w:t>
            </w:r>
            <w:r>
              <w:rPr>
                <w:rStyle w:val="mqInternal"/>
                <w:noProof/>
                <w:lang w:val="es-ES_tradnl"/>
              </w:rPr>
              <w:t>[1}</w:t>
            </w:r>
            <w:r>
              <w:rPr>
                <w:lang w:val="es-ES_tradnl"/>
              </w:rPr>
              <w:t>Adaptador de ingesta</w:t>
            </w:r>
            <w:r>
              <w:rPr>
                <w:rStyle w:val="mqInternal"/>
                <w:noProof/>
                <w:lang w:val="es-ES_tradnl"/>
              </w:rPr>
              <w:t>{2]</w:t>
            </w:r>
            <w:r>
              <w:rPr>
                <w:lang w:val="es-ES_tradnl"/>
              </w:rPr>
              <w:t xml:space="preserve"> para agregar videos y activos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0e43b58a-d091-4442-94cc-87ef5a8d8173</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bba39d03-824f-4894-ac90-5634ce062c88</w:t>
            </w:r>
          </w:p>
        </w:tc>
        <w:tc>
          <w:tcPr>
            <w:tcW w:w="7407" w:type="dxa"/>
            <w:shd w:val="clear" w:color="auto" w:fill="F2F2F2" w:themeFill="background1" w:themeFillShade="F2"/>
          </w:tcPr>
          <w:p w:rsidR="00000000" w:rsidRDefault="004A7845">
            <w:pPr>
              <w:rPr>
                <w:noProof/>
              </w:rPr>
            </w:pPr>
            <w:r>
              <w:rPr>
                <w:noProof/>
              </w:rPr>
              <w:t>Source File Formats Supported</w:t>
            </w:r>
          </w:p>
        </w:tc>
        <w:tc>
          <w:tcPr>
            <w:tcW w:w="7407" w:type="dxa"/>
          </w:tcPr>
          <w:p w:rsidR="00000000" w:rsidRDefault="004A7845">
            <w:pPr>
              <w:rPr>
                <w:lang w:val="es-ES_tradnl"/>
              </w:rPr>
            </w:pPr>
            <w:r>
              <w:rPr>
                <w:lang w:val="es-ES_tradnl"/>
              </w:rPr>
              <w:t>Formatos de archivo de origen admitidos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 </w:t>
            </w:r>
            <w:r>
              <w:rPr>
                <w:noProof/>
                <w:sz w:val="16"/>
              </w:rPr>
              <w:br/>
            </w:r>
            <w:r>
              <w:rPr>
                <w:noProof/>
                <w:sz w:val="2"/>
              </w:rPr>
              <w:t>25b3c079</w:t>
            </w:r>
            <w:r>
              <w:rPr>
                <w:noProof/>
                <w:sz w:val="2"/>
              </w:rPr>
              <w:t>-5195-451a-af18-a212a5c429aa</w:t>
            </w:r>
          </w:p>
        </w:tc>
        <w:tc>
          <w:tcPr>
            <w:tcW w:w="7407" w:type="dxa"/>
            <w:shd w:val="clear" w:color="auto" w:fill="F2F2F2" w:themeFill="background1" w:themeFillShade="F2"/>
          </w:tcPr>
          <w:p w:rsidR="00000000" w:rsidRDefault="004A7845">
            <w:pPr>
              <w:rPr>
                <w:noProof/>
              </w:rPr>
            </w:pPr>
            <w:r>
              <w:rPr>
                <w:noProof/>
              </w:rPr>
              <w:t xml:space="preserve">Supported ingestion file formats are detailed in </w:t>
            </w:r>
            <w:r>
              <w:rPr>
                <w:rStyle w:val="mqInternal"/>
                <w:noProof/>
              </w:rPr>
              <w:t>[1}</w:t>
            </w:r>
            <w:r>
              <w:rPr>
                <w:noProof/>
              </w:rPr>
              <w:t>Ingestion file formats</w:t>
            </w:r>
            <w:r>
              <w:rPr>
                <w:rStyle w:val="mqInternal"/>
                <w:noProof/>
              </w:rPr>
              <w:t>{2]</w:t>
            </w:r>
            <w:r>
              <w:rPr>
                <w:noProof/>
              </w:rPr>
              <w:t>.</w:t>
            </w:r>
          </w:p>
        </w:tc>
        <w:tc>
          <w:tcPr>
            <w:tcW w:w="7407" w:type="dxa"/>
          </w:tcPr>
          <w:p w:rsidR="00000000" w:rsidRDefault="004A7845">
            <w:pPr>
              <w:rPr>
                <w:lang w:val="es-ES_tradnl"/>
              </w:rPr>
            </w:pPr>
            <w:r>
              <w:rPr>
                <w:lang w:val="es-ES_tradnl"/>
              </w:rPr>
              <w:t>Los formatos de archivo de ingesti</w:t>
            </w:r>
            <w:r>
              <w:rPr>
                <w:lang w:val="es-ES_tradnl"/>
              </w:rPr>
              <w:t>ó</w:t>
            </w:r>
            <w:r>
              <w:rPr>
                <w:lang w:val="es-ES_tradnl"/>
              </w:rPr>
              <w:t xml:space="preserve">n admitidos se detallan en </w:t>
            </w:r>
            <w:r>
              <w:rPr>
                <w:rStyle w:val="mqInternal"/>
                <w:noProof/>
                <w:lang w:val="es-ES_tradnl"/>
              </w:rPr>
              <w:t>[1}</w:t>
            </w:r>
            <w:r>
              <w:rPr>
                <w:lang w:val="es-ES_tradnl"/>
              </w:rPr>
              <w:t>Formatos de archivo de ingesti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2fd24a79-d6a5-475f-87b6-8a08b4304a20</w:t>
            </w:r>
          </w:p>
        </w:tc>
        <w:tc>
          <w:tcPr>
            <w:tcW w:w="7407" w:type="dxa"/>
            <w:shd w:val="clear" w:color="auto" w:fill="F2F2F2" w:themeFill="background1" w:themeFillShade="F2"/>
          </w:tcPr>
          <w:p w:rsidR="00000000" w:rsidRDefault="004A7845">
            <w:pPr>
              <w:rPr>
                <w:noProof/>
              </w:rPr>
            </w:pPr>
            <w:r>
              <w:rPr>
                <w:noProof/>
              </w:rPr>
              <w:t>Ways</w:t>
            </w:r>
            <w:r>
              <w:rPr>
                <w:noProof/>
              </w:rPr>
              <w:t xml:space="preserve"> to ingest videos and assets</w:t>
            </w:r>
          </w:p>
        </w:tc>
        <w:tc>
          <w:tcPr>
            <w:tcW w:w="7407" w:type="dxa"/>
          </w:tcPr>
          <w:p w:rsidR="00000000" w:rsidRDefault="004A7845">
            <w:pPr>
              <w:rPr>
                <w:lang w:val="es-ES_tradnl"/>
              </w:rPr>
            </w:pPr>
            <w:r>
              <w:rPr>
                <w:lang w:val="es-ES_tradnl"/>
              </w:rPr>
              <w:t>Formas de ingerir videos y activos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40b4de7e-42c2-49d7-9a01-0158647aa73b</w:t>
            </w:r>
          </w:p>
        </w:tc>
        <w:tc>
          <w:tcPr>
            <w:tcW w:w="7407" w:type="dxa"/>
            <w:shd w:val="clear" w:color="auto" w:fill="F2F2F2" w:themeFill="background1" w:themeFillShade="F2"/>
          </w:tcPr>
          <w:p w:rsidR="00000000" w:rsidRDefault="004A7845">
            <w:pPr>
              <w:rPr>
                <w:noProof/>
              </w:rPr>
            </w:pPr>
            <w:r>
              <w:rPr>
                <w:rStyle w:val="mqInternal"/>
                <w:noProof/>
              </w:rPr>
              <w:t>[1}[2}</w:t>
            </w:r>
            <w:r>
              <w:rPr>
                <w:noProof/>
              </w:rPr>
              <w:t>Ingesting with FTPS</w:t>
            </w:r>
            <w:r>
              <w:rPr>
                <w:rStyle w:val="mqInternal"/>
                <w:noProof/>
              </w:rPr>
              <w:t>{3]{4][5]</w:t>
            </w:r>
            <w:r>
              <w:rPr>
                <w:noProof/>
              </w:rPr>
              <w:t xml:space="preserve"> You can use FTPS to upload videos, thumbnails, closed captions, and manifest files to Backlot.</w:t>
            </w:r>
          </w:p>
        </w:tc>
        <w:tc>
          <w:tcPr>
            <w:tcW w:w="7407" w:type="dxa"/>
          </w:tcPr>
          <w:p w:rsidR="00000000" w:rsidRDefault="004A7845">
            <w:pPr>
              <w:rPr>
                <w:lang w:val="es-ES_tradnl"/>
              </w:rPr>
            </w:pPr>
            <w:r>
              <w:rPr>
                <w:rStyle w:val="mqInternal"/>
                <w:noProof/>
                <w:lang w:val="es-ES_tradnl"/>
              </w:rPr>
              <w:t>[1}[2}</w:t>
            </w:r>
            <w:r>
              <w:rPr>
                <w:lang w:val="es-ES_tradnl"/>
              </w:rPr>
              <w:t>Ingerir con FT</w:t>
            </w:r>
            <w:r>
              <w:rPr>
                <w:lang w:val="es-ES_tradnl"/>
              </w:rPr>
              <w:t>PS</w:t>
            </w:r>
            <w:r>
              <w:rPr>
                <w:rStyle w:val="mqInternal"/>
                <w:noProof/>
                <w:lang w:val="es-ES_tradnl"/>
              </w:rPr>
              <w:t>{3]{4][5]</w:t>
            </w:r>
            <w:r>
              <w:rPr>
                <w:lang w:val="es-ES_tradnl"/>
              </w:rPr>
              <w:t xml:space="preserve"> Puede usar FTPS para cargar videos, miniaturas, subt</w:t>
            </w:r>
            <w:r>
              <w:rPr>
                <w:lang w:val="es-ES_tradnl"/>
              </w:rPr>
              <w:t>í</w:t>
            </w:r>
            <w:r>
              <w:rPr>
                <w:lang w:val="es-ES_tradnl"/>
              </w:rPr>
              <w:t>tulos y archivos de manifiesto en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95c3f7b3-e215-4cdc-8260-ea5e324c0abf</w:t>
            </w:r>
          </w:p>
        </w:tc>
        <w:tc>
          <w:tcPr>
            <w:tcW w:w="7407" w:type="dxa"/>
            <w:shd w:val="clear" w:color="auto" w:fill="F2F2F2" w:themeFill="background1" w:themeFillShade="F2"/>
          </w:tcPr>
          <w:p w:rsidR="00000000" w:rsidRDefault="004A7845">
            <w:pPr>
              <w:rPr>
                <w:noProof/>
              </w:rPr>
            </w:pPr>
            <w:r>
              <w:rPr>
                <w:rStyle w:val="mqInternal"/>
                <w:noProof/>
              </w:rPr>
              <w:t>[1}[2}</w:t>
            </w:r>
            <w:r>
              <w:rPr>
                <w:noProof/>
              </w:rPr>
              <w:t>Ingesting with Aspera</w:t>
            </w:r>
            <w:r>
              <w:rPr>
                <w:rStyle w:val="mqInternal"/>
                <w:noProof/>
              </w:rPr>
              <w:t>{3]{4][5]</w:t>
            </w:r>
            <w:r>
              <w:rPr>
                <w:noProof/>
              </w:rPr>
              <w:t xml:space="preserve"> You can use Aspera file transfer software to upload videos, thumbnails, closed captions and manifest files.</w:t>
            </w:r>
          </w:p>
        </w:tc>
        <w:tc>
          <w:tcPr>
            <w:tcW w:w="7407" w:type="dxa"/>
          </w:tcPr>
          <w:p w:rsidR="00000000" w:rsidRDefault="004A7845">
            <w:pPr>
              <w:rPr>
                <w:lang w:val="es-ES_tradnl"/>
              </w:rPr>
            </w:pPr>
            <w:r>
              <w:rPr>
                <w:rStyle w:val="mqInternal"/>
                <w:noProof/>
                <w:lang w:val="es-ES_tradnl"/>
              </w:rPr>
              <w:t>[1}[2}</w:t>
            </w:r>
            <w:r>
              <w:rPr>
                <w:lang w:val="es-ES_tradnl"/>
              </w:rPr>
              <w:t>Ingerir con Aspera</w:t>
            </w:r>
            <w:r>
              <w:rPr>
                <w:rStyle w:val="mqInternal"/>
                <w:noProof/>
                <w:lang w:val="es-ES_tradnl"/>
              </w:rPr>
              <w:t>{3]{4][5]</w:t>
            </w:r>
            <w:r>
              <w:rPr>
                <w:lang w:val="es-ES_tradnl"/>
              </w:rPr>
              <w:t xml:space="preserve"> Puede utilizar el software de transferencia de archivos Aspera para cargar videos, miniaturas, subt</w:t>
            </w:r>
            <w:r>
              <w:rPr>
                <w:lang w:val="es-ES_tradnl"/>
              </w:rPr>
              <w:t>í</w:t>
            </w:r>
            <w:r>
              <w:rPr>
                <w:lang w:val="es-ES_tradnl"/>
              </w:rPr>
              <w:t>tulos y archi</w:t>
            </w:r>
            <w:r>
              <w:rPr>
                <w:lang w:val="es-ES_tradnl"/>
              </w:rPr>
              <w:t>vos de manifiesto.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871ce755-e403-46a8-b45b-97bbb6b17dfa</w:t>
            </w:r>
          </w:p>
        </w:tc>
        <w:tc>
          <w:tcPr>
            <w:tcW w:w="7407" w:type="dxa"/>
            <w:shd w:val="clear" w:color="auto" w:fill="F2F2F2" w:themeFill="background1" w:themeFillShade="F2"/>
          </w:tcPr>
          <w:p w:rsidR="00000000" w:rsidRDefault="004A7845">
            <w:pPr>
              <w:rPr>
                <w:noProof/>
              </w:rPr>
            </w:pPr>
            <w:r>
              <w:rPr>
                <w:rStyle w:val="mqInternal"/>
                <w:noProof/>
              </w:rPr>
              <w:t>[1}[2}</w:t>
            </w:r>
            <w:r>
              <w:rPr>
                <w:noProof/>
              </w:rPr>
              <w:t>Ingesting from a Remotely Hosted MRSS Feed</w:t>
            </w:r>
            <w:r>
              <w:rPr>
                <w:rStyle w:val="mqInternal"/>
                <w:noProof/>
              </w:rPr>
              <w:t>{3]{4][5]</w:t>
            </w:r>
            <w:r>
              <w:rPr>
                <w:noProof/>
              </w:rPr>
              <w:t xml:space="preserve"> You can use Media RSS (MRSS) to have Ooyala pull your content from your own system from an MRSS feed that you publish.</w:t>
            </w:r>
          </w:p>
        </w:tc>
        <w:tc>
          <w:tcPr>
            <w:tcW w:w="7407" w:type="dxa"/>
          </w:tcPr>
          <w:p w:rsidR="00000000" w:rsidRDefault="004A7845">
            <w:pPr>
              <w:rPr>
                <w:lang w:val="es-ES_tradnl"/>
              </w:rPr>
            </w:pPr>
            <w:r>
              <w:rPr>
                <w:rStyle w:val="mqInternal"/>
                <w:noProof/>
                <w:lang w:val="es-ES_tradnl"/>
              </w:rPr>
              <w:t>[1}[2}</w:t>
            </w:r>
            <w:r>
              <w:rPr>
                <w:lang w:val="es-ES_tradnl"/>
              </w:rPr>
              <w:t>Ingesta de un feed de MRSS alojado de forma remota</w:t>
            </w:r>
            <w:r>
              <w:rPr>
                <w:rStyle w:val="mqInternal"/>
                <w:noProof/>
                <w:lang w:val="es-ES_tradnl"/>
              </w:rPr>
              <w:t>{3]{4][5]</w:t>
            </w:r>
            <w:r>
              <w:rPr>
                <w:lang w:val="es-ES_tradnl"/>
              </w:rPr>
              <w:t xml:space="preserve"> Puede usar Media RSS (MRSS) para que Ooyala extraiga su contenido de su propio sistema desde un feed MRSS que publique.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94930a6b-e99b-4bd8-bd3b-e03eb57d3539</w:t>
            </w:r>
          </w:p>
        </w:tc>
        <w:tc>
          <w:tcPr>
            <w:tcW w:w="7407" w:type="dxa"/>
            <w:shd w:val="clear" w:color="auto" w:fill="F2F2F2" w:themeFill="background1" w:themeFillShade="F2"/>
          </w:tcPr>
          <w:p w:rsidR="00000000" w:rsidRDefault="004A7845">
            <w:pPr>
              <w:rPr>
                <w:noProof/>
              </w:rPr>
            </w:pPr>
            <w:r>
              <w:rPr>
                <w:noProof/>
              </w:rPr>
              <w:t>Backlot pulls the metadata from th</w:t>
            </w:r>
            <w:r>
              <w:rPr>
                <w:noProof/>
              </w:rPr>
              <w:t>e MRSS feed and either creates a remote asset or downloads (from where they are hosted) and processes the videos and any associated files (thumbnails, closed caption files, etc.).</w:t>
            </w:r>
          </w:p>
        </w:tc>
        <w:tc>
          <w:tcPr>
            <w:tcW w:w="7407" w:type="dxa"/>
          </w:tcPr>
          <w:p w:rsidR="00000000" w:rsidRDefault="004A7845">
            <w:pPr>
              <w:rPr>
                <w:lang w:val="es-ES_tradnl"/>
              </w:rPr>
            </w:pPr>
            <w:r>
              <w:rPr>
                <w:lang w:val="es-ES_tradnl"/>
              </w:rPr>
              <w:t>Backlot extrae los metadatos del feed de MRSS y crea un activo remoto o desc</w:t>
            </w:r>
            <w:r>
              <w:rPr>
                <w:lang w:val="es-ES_tradnl"/>
              </w:rPr>
              <w:t>argas (desde donde est</w:t>
            </w:r>
            <w:r>
              <w:rPr>
                <w:lang w:val="es-ES_tradnl"/>
              </w:rPr>
              <w:t>á</w:t>
            </w:r>
            <w:r>
              <w:rPr>
                <w:lang w:val="es-ES_tradnl"/>
              </w:rPr>
              <w:t>n alojados) y procesa los videos y cualquier archivo asociado (miniaturas, archivos de subt</w:t>
            </w:r>
            <w:r>
              <w:rPr>
                <w:lang w:val="es-ES_tradnl"/>
              </w:rPr>
              <w:t>í</w:t>
            </w:r>
            <w:r>
              <w:rPr>
                <w:lang w:val="es-ES_tradnl"/>
              </w:rPr>
              <w:t>tulos cerrados, etc.)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cb446d6a-a48c-47cf-a877-7cf23bf59c71</w:t>
            </w:r>
          </w:p>
        </w:tc>
        <w:tc>
          <w:tcPr>
            <w:tcW w:w="7407" w:type="dxa"/>
            <w:shd w:val="clear" w:color="auto" w:fill="F2F2F2" w:themeFill="background1" w:themeFillShade="F2"/>
          </w:tcPr>
          <w:p w:rsidR="00000000" w:rsidRDefault="004A7845">
            <w:pPr>
              <w:rPr>
                <w:noProof/>
              </w:rPr>
            </w:pPr>
            <w:r>
              <w:rPr>
                <w:rStyle w:val="mqInternal"/>
                <w:noProof/>
              </w:rPr>
              <w:t>[1}[2}</w:t>
            </w:r>
            <w:r>
              <w:rPr>
                <w:noProof/>
              </w:rPr>
              <w:t>Manifest File Formats</w:t>
            </w:r>
            <w:r>
              <w:rPr>
                <w:rStyle w:val="mqInternal"/>
                <w:noProof/>
              </w:rPr>
              <w:t>{3]{4]</w:t>
            </w:r>
          </w:p>
        </w:tc>
        <w:tc>
          <w:tcPr>
            <w:tcW w:w="7407" w:type="dxa"/>
          </w:tcPr>
          <w:p w:rsidR="00000000" w:rsidRDefault="004A7845">
            <w:pPr>
              <w:rPr>
                <w:lang w:val="es-ES_tradnl"/>
              </w:rPr>
            </w:pPr>
            <w:r>
              <w:rPr>
                <w:rStyle w:val="mqInternal"/>
                <w:noProof/>
                <w:lang w:val="es-ES_tradnl"/>
              </w:rPr>
              <w:t>[1}[2}</w:t>
            </w:r>
            <w:r>
              <w:rPr>
                <w:lang w:val="es-ES_tradnl"/>
              </w:rPr>
              <w:t>Formatos de archivo de manifiesto</w:t>
            </w:r>
            <w:r>
              <w:rPr>
                <w:rStyle w:val="mqInternal"/>
                <w:noProof/>
                <w:lang w:val="es-ES_tradnl"/>
              </w:rPr>
              <w:t>{3]{</w:t>
            </w:r>
            <w:r>
              <w:rPr>
                <w:rStyle w:val="mqInternal"/>
                <w:noProof/>
                <w:lang w:val="es-ES_tradnl"/>
              </w:rPr>
              <w:t>4]</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ooyala-video-cloud-ingestion-adapter-ingesting-remote-assets-mrss.html</w:t>
            </w:r>
          </w:p>
          <w:p w:rsidR="00000000" w:rsidRDefault="004A7845">
            <w:pPr>
              <w:jc w:val="center"/>
              <w:rPr>
                <w:b/>
                <w:noProof/>
              </w:rPr>
            </w:pPr>
            <w:r>
              <w:rPr>
                <w:b/>
                <w:noProof/>
              </w:rPr>
              <w:t>MQ971010 d10a8e65-9fbf-469f-9436-33e100e978f0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88dc2b08-37ec-4f08-b3e4-e0fdae172e97</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0a3136fa-04b9-42de-b5c2-2357b7ee0dfc</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b16d0ad9-5c42-4f6d-8e0c-e3feca886bd0</w:t>
            </w:r>
          </w:p>
        </w:tc>
        <w:tc>
          <w:tcPr>
            <w:tcW w:w="7407" w:type="dxa"/>
            <w:shd w:val="clear" w:color="auto" w:fill="F2F2F2" w:themeFill="background1" w:themeFillShade="F2"/>
          </w:tcPr>
          <w:p w:rsidR="00000000" w:rsidRDefault="004A7845">
            <w:pPr>
              <w:rPr>
                <w:noProof/>
              </w:rPr>
            </w:pPr>
            <w:r>
              <w:rPr>
                <w:noProof/>
              </w:rPr>
              <w:t>Ingesting Remote Assets via MRSS' parent:</w:t>
            </w:r>
          </w:p>
        </w:tc>
        <w:tc>
          <w:tcPr>
            <w:tcW w:w="7407" w:type="dxa"/>
          </w:tcPr>
          <w:p w:rsidR="00000000" w:rsidRDefault="004A7845">
            <w:pPr>
              <w:rPr>
                <w:lang w:val="es-ES_tradnl"/>
              </w:rPr>
            </w:pPr>
            <w:r>
              <w:rPr>
                <w:lang w:val="es-ES_tradnl"/>
              </w:rPr>
              <w:t>Ingesti</w:t>
            </w:r>
            <w:r>
              <w:rPr>
                <w:lang w:val="es-ES_tradnl"/>
              </w:rPr>
              <w:t>ó</w:t>
            </w:r>
            <w:r>
              <w:rPr>
                <w:lang w:val="es-ES_tradnl"/>
              </w:rPr>
              <w:t>n de activos remotos a trav</w:t>
            </w:r>
            <w:r>
              <w:rPr>
                <w:lang w:val="es-ES_tradnl"/>
              </w:rPr>
              <w:t>é</w:t>
            </w:r>
            <w:r>
              <w:rPr>
                <w:lang w:val="es-ES_tradnl"/>
              </w:rPr>
              <w:t>s de la matriz de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08de4f07-9d66-452a-926c-e31e95ba1012</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e5894d0f-68a3-436d-ba2c-1019aa3ef5c5</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4e25e200-720c-475a-915a-acb90ed95961</w:t>
            </w:r>
          </w:p>
        </w:tc>
        <w:tc>
          <w:tcPr>
            <w:tcW w:w="7407" w:type="dxa"/>
            <w:shd w:val="clear" w:color="auto" w:fill="F2F2F2" w:themeFill="background1" w:themeFillShade="F2"/>
          </w:tcPr>
          <w:p w:rsidR="00000000" w:rsidRDefault="004A7845">
            <w:pPr>
              <w:rPr>
                <w:noProof/>
              </w:rPr>
            </w:pPr>
            <w:r>
              <w:rPr>
                <w:noProof/>
              </w:rPr>
              <w:t>I</w:t>
            </w:r>
            <w:r>
              <w:rPr>
                <w:noProof/>
              </w:rPr>
              <w:t>ngesting Remote Assets via MRSS</w:t>
            </w:r>
          </w:p>
        </w:tc>
        <w:tc>
          <w:tcPr>
            <w:tcW w:w="7407" w:type="dxa"/>
          </w:tcPr>
          <w:p w:rsidR="00000000" w:rsidRDefault="004A7845">
            <w:pPr>
              <w:rPr>
                <w:lang w:val="es-ES_tradnl"/>
              </w:rPr>
            </w:pPr>
            <w:r>
              <w:rPr>
                <w:lang w:val="es-ES_tradnl"/>
              </w:rPr>
              <w:t>Ingesti</w:t>
            </w:r>
            <w:r>
              <w:rPr>
                <w:lang w:val="es-ES_tradnl"/>
              </w:rPr>
              <w:t>ó</w:t>
            </w:r>
            <w:r>
              <w:rPr>
                <w:lang w:val="es-ES_tradnl"/>
              </w:rPr>
              <w:t>n de activos remotos a trav</w:t>
            </w:r>
            <w:r>
              <w:rPr>
                <w:lang w:val="es-ES_tradnl"/>
              </w:rPr>
              <w:t>é</w:t>
            </w:r>
            <w:r>
              <w:rPr>
                <w:lang w:val="es-ES_tradnl"/>
              </w:rPr>
              <w:t>s de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0a6dd69a-ce91-42e3-a81f-0b0a6515b980</w:t>
            </w:r>
          </w:p>
        </w:tc>
        <w:tc>
          <w:tcPr>
            <w:tcW w:w="7407" w:type="dxa"/>
            <w:shd w:val="clear" w:color="auto" w:fill="F2F2F2" w:themeFill="background1" w:themeFillShade="F2"/>
          </w:tcPr>
          <w:p w:rsidR="00000000" w:rsidRDefault="004A7845">
            <w:pPr>
              <w:rPr>
                <w:noProof/>
              </w:rPr>
            </w:pPr>
            <w:r>
              <w:rPr>
                <w:noProof/>
              </w:rPr>
              <w:t>You can continue using MRSS to create and update remote assets in Video Cloud.</w:t>
            </w:r>
          </w:p>
        </w:tc>
        <w:tc>
          <w:tcPr>
            <w:tcW w:w="7407" w:type="dxa"/>
          </w:tcPr>
          <w:p w:rsidR="00000000" w:rsidRDefault="004A7845">
            <w:pPr>
              <w:rPr>
                <w:lang w:val="es-ES_tradnl"/>
              </w:rPr>
            </w:pPr>
            <w:r>
              <w:rPr>
                <w:lang w:val="es-ES_tradnl"/>
              </w:rPr>
              <w:t xml:space="preserve">Puede seguir utilizando MRSS para crear y actualizar </w:t>
            </w:r>
            <w:r>
              <w:rPr>
                <w:lang w:val="es-ES_tradnl"/>
              </w:rPr>
              <w:t>activos remotos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f073da9e-c2a2-4f13-93af-347a1ae43d03</w:t>
            </w:r>
          </w:p>
        </w:tc>
        <w:tc>
          <w:tcPr>
            <w:tcW w:w="7407" w:type="dxa"/>
            <w:shd w:val="clear" w:color="auto" w:fill="F2F2F2" w:themeFill="background1" w:themeFillShade="F2"/>
          </w:tcPr>
          <w:p w:rsidR="00000000" w:rsidRDefault="004A7845">
            <w:pPr>
              <w:rPr>
                <w:noProof/>
              </w:rPr>
            </w:pPr>
            <w:r>
              <w:rPr>
                <w:noProof/>
              </w:rPr>
              <w:t xml:space="preserve">Note: these topics apply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estos temas se aplican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6a8514cc-7d61-450a-8df9-07c075f5b7f9</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faac8b34-84eb-4c30-a065-06f5b7c263b8</w:t>
            </w:r>
          </w:p>
        </w:tc>
        <w:tc>
          <w:tcPr>
            <w:tcW w:w="7407" w:type="dxa"/>
            <w:shd w:val="clear" w:color="auto" w:fill="F2F2F2" w:themeFill="background1" w:themeFillShade="F2"/>
          </w:tcPr>
          <w:p w:rsidR="00000000" w:rsidRDefault="004A7845">
            <w:pPr>
              <w:rPr>
                <w:noProof/>
              </w:rPr>
            </w:pPr>
            <w:r>
              <w:rPr>
                <w:noProof/>
              </w:rPr>
              <w:t>You can add or update remote assets using Media RSS (MRSS).</w:t>
            </w:r>
          </w:p>
        </w:tc>
        <w:tc>
          <w:tcPr>
            <w:tcW w:w="7407" w:type="dxa"/>
          </w:tcPr>
          <w:p w:rsidR="00000000" w:rsidRDefault="004A7845">
            <w:pPr>
              <w:rPr>
                <w:lang w:val="es-ES_tradnl"/>
              </w:rPr>
            </w:pPr>
            <w:r>
              <w:rPr>
                <w:lang w:val="es-ES_tradnl"/>
              </w:rPr>
              <w:t>Puede agregar o actualizar activos remotos usando Media RSS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18291d1e-4ef2-433d</w:t>
            </w:r>
            <w:r>
              <w:rPr>
                <w:noProof/>
                <w:sz w:val="2"/>
              </w:rPr>
              <w:t>-8bec-a038f2597765</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Working with Remote Assets</w:t>
            </w:r>
            <w:r>
              <w:rPr>
                <w:rStyle w:val="mqInternal"/>
                <w:noProof/>
              </w:rPr>
              <w:t>{2]</w:t>
            </w:r>
            <w:r>
              <w:rPr>
                <w:noProof/>
              </w:rPr>
              <w:t xml:space="preserve"> for a better understanding of remote assets in Video Cloud.</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Trabajar con activos remotos</w:t>
            </w:r>
            <w:r>
              <w:rPr>
                <w:rStyle w:val="mqInternal"/>
                <w:noProof/>
                <w:lang w:val="es-ES_tradnl"/>
              </w:rPr>
              <w:t>{2]</w:t>
            </w:r>
            <w:r>
              <w:rPr>
                <w:lang w:val="es-ES_tradnl"/>
              </w:rPr>
              <w:t xml:space="preserve"> para una mejor comprensi</w:t>
            </w:r>
            <w:r>
              <w:rPr>
                <w:lang w:val="es-ES_tradnl"/>
              </w:rPr>
              <w:t>ó</w:t>
            </w:r>
            <w:r>
              <w:rPr>
                <w:lang w:val="es-ES_tradnl"/>
              </w:rPr>
              <w:t>n de los activos remotos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2d0ed9bc-5b19-4cdf-846f-ebe755</w:t>
            </w:r>
            <w:r>
              <w:rPr>
                <w:noProof/>
                <w:sz w:val="2"/>
              </w:rPr>
              <w:t>346a81</w:t>
            </w:r>
          </w:p>
        </w:tc>
        <w:tc>
          <w:tcPr>
            <w:tcW w:w="7407" w:type="dxa"/>
            <w:shd w:val="clear" w:color="auto" w:fill="F2F2F2" w:themeFill="background1" w:themeFillShade="F2"/>
          </w:tcPr>
          <w:p w:rsidR="00000000" w:rsidRDefault="004A7845">
            <w:pPr>
              <w:rPr>
                <w:noProof/>
              </w:rPr>
            </w:pPr>
            <w:r>
              <w:rPr>
                <w:noProof/>
              </w:rPr>
              <w:t xml:space="preserve">When using MRSS to add or update a remote asset, you identify the asset as remote by specifying the </w:t>
            </w:r>
            <w:r>
              <w:rPr>
                <w:rStyle w:val="mqInternal"/>
                <w:noProof/>
              </w:rPr>
              <w:t>[1}</w:t>
            </w:r>
            <w:r>
              <w:rPr>
                <w:noProof/>
              </w:rPr>
              <w:t>&lt;ooyala:remoteasset&gt;</w:t>
            </w:r>
            <w:r>
              <w:rPr>
                <w:rStyle w:val="mqInternal"/>
                <w:noProof/>
              </w:rPr>
              <w:t>{2]</w:t>
            </w:r>
            <w:r>
              <w:rPr>
                <w:noProof/>
              </w:rPr>
              <w:t xml:space="preserve"> tag (instead of </w:t>
            </w:r>
            <w:r>
              <w:rPr>
                <w:rStyle w:val="mqInternal"/>
                <w:noProof/>
              </w:rPr>
              <w:t>[1}</w:t>
            </w:r>
            <w:r>
              <w:rPr>
                <w:noProof/>
              </w:rPr>
              <w:t>&lt;media:content&gt;</w:t>
            </w:r>
            <w:r>
              <w:rPr>
                <w:rStyle w:val="mqInternal"/>
                <w:noProof/>
              </w:rPr>
              <w:t>{2]</w:t>
            </w:r>
            <w:r>
              <w:rPr>
                <w:noProof/>
              </w:rPr>
              <w:t>) in the MRSS feed item.</w:t>
            </w:r>
          </w:p>
        </w:tc>
        <w:tc>
          <w:tcPr>
            <w:tcW w:w="7407" w:type="dxa"/>
          </w:tcPr>
          <w:p w:rsidR="00000000" w:rsidRDefault="004A7845">
            <w:pPr>
              <w:rPr>
                <w:lang w:val="es-ES_tradnl"/>
              </w:rPr>
            </w:pPr>
            <w:r>
              <w:rPr>
                <w:lang w:val="es-ES_tradnl"/>
              </w:rPr>
              <w:t xml:space="preserve">Cuando usa MRSS para agregar o actualizar un activo remoto, </w:t>
            </w:r>
            <w:r>
              <w:rPr>
                <w:lang w:val="es-ES_tradnl"/>
              </w:rPr>
              <w:t xml:space="preserve">identifica el activo como remoto especificando el </w:t>
            </w:r>
            <w:r>
              <w:rPr>
                <w:rStyle w:val="mqInternal"/>
                <w:noProof/>
                <w:lang w:val="es-ES_tradnl"/>
              </w:rPr>
              <w:t>[1}</w:t>
            </w:r>
            <w:r>
              <w:rPr>
                <w:lang w:val="es-ES_tradnl"/>
              </w:rPr>
              <w:t>&lt;ooyala: activo remoto&gt;</w:t>
            </w:r>
            <w:r>
              <w:rPr>
                <w:rStyle w:val="mqInternal"/>
                <w:noProof/>
                <w:lang w:val="es-ES_tradnl"/>
              </w:rPr>
              <w:t>{2]</w:t>
            </w:r>
            <w:r>
              <w:rPr>
                <w:lang w:val="es-ES_tradnl"/>
              </w:rPr>
              <w:t xml:space="preserve"> etiqueta (en lugar de </w:t>
            </w:r>
            <w:r>
              <w:rPr>
                <w:rStyle w:val="mqInternal"/>
                <w:noProof/>
                <w:lang w:val="es-ES_tradnl"/>
              </w:rPr>
              <w:t>[1}</w:t>
            </w:r>
            <w:r>
              <w:rPr>
                <w:lang w:val="es-ES_tradnl"/>
              </w:rPr>
              <w:t>&lt;media: content&gt;</w:t>
            </w:r>
            <w:r>
              <w:rPr>
                <w:rStyle w:val="mqInternal"/>
                <w:noProof/>
                <w:lang w:val="es-ES_tradnl"/>
              </w:rPr>
              <w:t>{2]</w:t>
            </w:r>
            <w:r>
              <w:rPr>
                <w:lang w:val="es-ES_tradnl"/>
              </w:rPr>
              <w:t xml:space="preserve"> ) en el elemento de feed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5bc728b1-2b82-4cd9-a27c-6ebad22684ce</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914f67a4-9d4d-48fb-85ad-e34f63ee45b7</w:t>
            </w:r>
          </w:p>
        </w:tc>
        <w:tc>
          <w:tcPr>
            <w:tcW w:w="7407" w:type="dxa"/>
            <w:shd w:val="clear" w:color="auto" w:fill="F2F2F2" w:themeFill="background1" w:themeFillShade="F2"/>
          </w:tcPr>
          <w:p w:rsidR="00000000" w:rsidRDefault="004A7845">
            <w:pPr>
              <w:rPr>
                <w:noProof/>
              </w:rPr>
            </w:pPr>
            <w:r>
              <w:rPr>
                <w:noProof/>
              </w:rPr>
              <w:t xml:space="preserve">To decide whether to add or update a remote asset, Brightcove uses the </w:t>
            </w:r>
            <w:r>
              <w:rPr>
                <w:rStyle w:val="mqInternal"/>
                <w:noProof/>
              </w:rPr>
              <w:t>[1}[2]{3]</w:t>
            </w:r>
            <w:r>
              <w:rPr>
                <w:noProof/>
              </w:rPr>
              <w:t xml:space="preserve"> field in the </w:t>
            </w:r>
            <w:r>
              <w:rPr>
                <w:rStyle w:val="mqInternal"/>
                <w:noProof/>
              </w:rPr>
              <w:t>[4}</w:t>
            </w:r>
            <w:r>
              <w:rPr>
                <w:noProof/>
              </w:rPr>
              <w:t>XML Manifest</w:t>
            </w:r>
            <w:r>
              <w:rPr>
                <w:rStyle w:val="mqInternal"/>
                <w:noProof/>
              </w:rPr>
              <w:t>{5]</w:t>
            </w:r>
            <w:r>
              <w:rPr>
                <w:noProof/>
              </w:rPr>
              <w:t xml:space="preserve"> to determine whether the remote asset currently exists (update) or not (add).</w:t>
            </w:r>
          </w:p>
        </w:tc>
        <w:tc>
          <w:tcPr>
            <w:tcW w:w="7407" w:type="dxa"/>
          </w:tcPr>
          <w:p w:rsidR="00000000" w:rsidRDefault="004A7845">
            <w:pPr>
              <w:rPr>
                <w:lang w:val="es-ES_tradnl"/>
              </w:rPr>
            </w:pPr>
            <w:r>
              <w:rPr>
                <w:lang w:val="es-ES_tradnl"/>
              </w:rPr>
              <w:t>Para decidir si agregar o ac</w:t>
            </w:r>
            <w:r>
              <w:rPr>
                <w:lang w:val="es-ES_tradnl"/>
              </w:rPr>
              <w:t xml:space="preserve">tualizar un activo remoto, Brightcove usa el </w:t>
            </w:r>
            <w:r>
              <w:rPr>
                <w:rStyle w:val="mqInternal"/>
                <w:noProof/>
                <w:lang w:val="es-ES_tradnl"/>
              </w:rPr>
              <w:t>[1}[2]{3]</w:t>
            </w:r>
            <w:r>
              <w:rPr>
                <w:lang w:val="es-ES_tradnl"/>
              </w:rPr>
              <w:t xml:space="preserve"> campo en el </w:t>
            </w:r>
            <w:r>
              <w:rPr>
                <w:rStyle w:val="mqInternal"/>
                <w:noProof/>
                <w:lang w:val="es-ES_tradnl"/>
              </w:rPr>
              <w:t>[4}</w:t>
            </w:r>
            <w:r>
              <w:rPr>
                <w:lang w:val="es-ES_tradnl"/>
              </w:rPr>
              <w:t>Manifiesto XML</w:t>
            </w:r>
            <w:r>
              <w:rPr>
                <w:rStyle w:val="mqInternal"/>
                <w:noProof/>
                <w:lang w:val="es-ES_tradnl"/>
              </w:rPr>
              <w:t>{5]</w:t>
            </w:r>
            <w:r>
              <w:rPr>
                <w:lang w:val="es-ES_tradnl"/>
              </w:rPr>
              <w:t xml:space="preserve"> para determinar si el activo remoto existe actualmente (actualizar) o no (agregar).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73b1058f-47a0-4628-9128-be35e490cef6</w:t>
            </w:r>
          </w:p>
        </w:tc>
        <w:tc>
          <w:tcPr>
            <w:tcW w:w="7407" w:type="dxa"/>
            <w:shd w:val="clear" w:color="auto" w:fill="F2F2F2" w:themeFill="background1" w:themeFillShade="F2"/>
          </w:tcPr>
          <w:p w:rsidR="00000000" w:rsidRDefault="004A7845">
            <w:pPr>
              <w:rPr>
                <w:noProof/>
              </w:rPr>
            </w:pPr>
            <w:r>
              <w:rPr>
                <w:noProof/>
              </w:rPr>
              <w:t>Adding a Remote Asset</w:t>
            </w:r>
          </w:p>
        </w:tc>
        <w:tc>
          <w:tcPr>
            <w:tcW w:w="7407" w:type="dxa"/>
          </w:tcPr>
          <w:p w:rsidR="00000000" w:rsidRDefault="004A7845">
            <w:pPr>
              <w:rPr>
                <w:lang w:val="es-ES_tradnl"/>
              </w:rPr>
            </w:pPr>
            <w:r>
              <w:rPr>
                <w:lang w:val="es-ES_tradnl"/>
              </w:rPr>
              <w:t>Agregar un activo re</w:t>
            </w:r>
            <w:r>
              <w:rPr>
                <w:lang w:val="es-ES_tradnl"/>
              </w:rPr>
              <w:t>moto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f56e5941-b3fe-4888-8d60-6a5eded056d3</w:t>
            </w:r>
          </w:p>
        </w:tc>
        <w:tc>
          <w:tcPr>
            <w:tcW w:w="7407" w:type="dxa"/>
            <w:shd w:val="clear" w:color="auto" w:fill="F2F2F2" w:themeFill="background1" w:themeFillShade="F2"/>
          </w:tcPr>
          <w:p w:rsidR="00000000" w:rsidRDefault="004A7845">
            <w:pPr>
              <w:rPr>
                <w:noProof/>
              </w:rPr>
            </w:pPr>
            <w:r>
              <w:rPr>
                <w:noProof/>
              </w:rPr>
              <w:t xml:space="preserve">The following example code creates a remote asset (the specified &lt;guid&gt; does </w:t>
            </w:r>
            <w:r>
              <w:rPr>
                <w:noProof/>
              </w:rPr>
              <w:lastRenderedPageBreak/>
              <w:t>not exist).</w:t>
            </w:r>
          </w:p>
        </w:tc>
        <w:tc>
          <w:tcPr>
            <w:tcW w:w="7407" w:type="dxa"/>
          </w:tcPr>
          <w:p w:rsidR="00000000" w:rsidRDefault="004A7845">
            <w:pPr>
              <w:rPr>
                <w:lang w:val="es-ES_tradnl"/>
              </w:rPr>
            </w:pPr>
            <w:r>
              <w:rPr>
                <w:lang w:val="es-ES_tradnl"/>
              </w:rPr>
              <w:lastRenderedPageBreak/>
              <w:t>El siguiente c</w:t>
            </w:r>
            <w:r>
              <w:rPr>
                <w:lang w:val="es-ES_tradnl"/>
              </w:rPr>
              <w:t>ó</w:t>
            </w:r>
            <w:r>
              <w:rPr>
                <w:lang w:val="es-ES_tradnl"/>
              </w:rPr>
              <w:t xml:space="preserve">digo de ejemplo crea un activo remoto (el &lt;guid&gt; especificado no </w:t>
            </w:r>
            <w:r>
              <w:rPr>
                <w:lang w:val="es-ES_tradnl"/>
              </w:rPr>
              <w:lastRenderedPageBreak/>
              <w:t>existe).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17 </w:t>
            </w:r>
            <w:r>
              <w:rPr>
                <w:noProof/>
                <w:sz w:val="16"/>
              </w:rPr>
              <w:br/>
            </w:r>
            <w:r>
              <w:rPr>
                <w:noProof/>
                <w:sz w:val="2"/>
              </w:rPr>
              <w:t>9bf04a8d-72d3-43f4-94e1-00</w:t>
            </w:r>
            <w:r>
              <w:rPr>
                <w:noProof/>
                <w:sz w:val="2"/>
              </w:rPr>
              <w:t>3c0375655c</w:t>
            </w:r>
          </w:p>
        </w:tc>
        <w:tc>
          <w:tcPr>
            <w:tcW w:w="7407" w:type="dxa"/>
            <w:shd w:val="clear" w:color="auto" w:fill="F2F2F2" w:themeFill="background1" w:themeFillShade="F2"/>
          </w:tcPr>
          <w:p w:rsidR="00000000" w:rsidRDefault="004A7845">
            <w:pPr>
              <w:rPr>
                <w:noProof/>
              </w:rPr>
            </w:pPr>
            <w:r>
              <w:rPr>
                <w:noProof/>
              </w:rPr>
              <w:t>&lt;rss xmlns:media="http://search.yahoo.com/mrss/" xmlns:dcterms="http://purl.org/dc/terms/" xmlns:fh="http://purl.org/syndication/history/1.0" xmlns:ooyala="http://www.ooyala.com/mrss/" version="2.0"&gt;</w:t>
            </w:r>
          </w:p>
        </w:tc>
        <w:tc>
          <w:tcPr>
            <w:tcW w:w="7407" w:type="dxa"/>
          </w:tcPr>
          <w:p w:rsidR="00000000" w:rsidRDefault="004A7845">
            <w:pPr>
              <w:rPr>
                <w:lang w:val="es-ES_tradnl"/>
              </w:rPr>
            </w:pPr>
            <w:r>
              <w:rPr>
                <w:lang w:val="es-ES_tradnl"/>
              </w:rPr>
              <w:t>&lt;rss xmlns: media = "http://search.yahoo.com/</w:t>
            </w:r>
            <w:r>
              <w:rPr>
                <w:lang w:val="es-ES_tradnl"/>
              </w:rPr>
              <w:t>mrss/" xmlns: dcterms = "http://purl.org/dc/terms/" xmlns: fh = "http://purl.org /syndication/history/1.0 "xmlns: ooyala =" http://www.ooyala.com/mrss/ "version =" 2.0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9d697d89-45fe-436b-ab75-b8a83743779f</w:t>
            </w:r>
          </w:p>
        </w:tc>
        <w:tc>
          <w:tcPr>
            <w:tcW w:w="7407" w:type="dxa"/>
            <w:shd w:val="clear" w:color="auto" w:fill="F2F2F2" w:themeFill="background1" w:themeFillShade="F2"/>
          </w:tcPr>
          <w:p w:rsidR="00000000" w:rsidRDefault="004A7845">
            <w:pPr>
              <w:rPr>
                <w:noProof/>
              </w:rPr>
            </w:pPr>
            <w:r>
              <w:rPr>
                <w:noProof/>
              </w:rPr>
              <w:t>&lt;channel&gt;</w:t>
            </w:r>
          </w:p>
        </w:tc>
        <w:tc>
          <w:tcPr>
            <w:tcW w:w="7407" w:type="dxa"/>
          </w:tcPr>
          <w:p w:rsidR="00000000" w:rsidRDefault="004A7845">
            <w:pPr>
              <w:rPr>
                <w:lang w:val="es-ES_tradnl"/>
              </w:rPr>
            </w:pPr>
            <w:r>
              <w:rPr>
                <w:lang w:val="es-ES_tradnl"/>
              </w:rPr>
              <w:t>&lt;canal&gt;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a9325026-fbbf-42a1-bd15-4ac61c34fbb4</w:t>
            </w:r>
          </w:p>
        </w:tc>
        <w:tc>
          <w:tcPr>
            <w:tcW w:w="7407" w:type="dxa"/>
            <w:shd w:val="clear" w:color="auto" w:fill="F2F2F2" w:themeFill="background1" w:themeFillShade="F2"/>
          </w:tcPr>
          <w:p w:rsidR="00000000" w:rsidRDefault="004A7845">
            <w:pPr>
              <w:rPr>
                <w:noProof/>
              </w:rPr>
            </w:pPr>
            <w:r>
              <w:rPr>
                <w:noProof/>
              </w:rPr>
              <w:t>&lt;item&gt;</w:t>
            </w:r>
          </w:p>
        </w:tc>
        <w:tc>
          <w:tcPr>
            <w:tcW w:w="7407" w:type="dxa"/>
          </w:tcPr>
          <w:p w:rsidR="00000000" w:rsidRDefault="004A7845">
            <w:pPr>
              <w:rPr>
                <w:lang w:val="es-ES_tradnl"/>
              </w:rPr>
            </w:pPr>
            <w:r>
              <w:rPr>
                <w:lang w:val="es-ES_tradnl"/>
              </w:rPr>
              <w:t>&lt;item&gt;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b021b142-bc1b-4819-9a6e-bf02fe11dd98</w:t>
            </w:r>
          </w:p>
        </w:tc>
        <w:tc>
          <w:tcPr>
            <w:tcW w:w="7407" w:type="dxa"/>
            <w:shd w:val="clear" w:color="auto" w:fill="F2F2F2" w:themeFill="background1" w:themeFillShade="F2"/>
          </w:tcPr>
          <w:p w:rsidR="00000000" w:rsidRDefault="004A7845">
            <w:pPr>
              <w:rPr>
                <w:noProof/>
              </w:rPr>
            </w:pPr>
            <w:r>
              <w:rPr>
                <w:noProof/>
              </w:rPr>
              <w:t>&lt;ooyala:remoteasset durationInMs='1000' url="http://mysite.com/RCTTestAssets/mrss/assets/Test.mp4"/&gt;</w:t>
            </w:r>
          </w:p>
        </w:tc>
        <w:tc>
          <w:tcPr>
            <w:tcW w:w="7407" w:type="dxa"/>
          </w:tcPr>
          <w:p w:rsidR="00000000" w:rsidRDefault="004A7845">
            <w:pPr>
              <w:rPr>
                <w:lang w:val="es-ES_tradnl"/>
              </w:rPr>
            </w:pPr>
            <w:r>
              <w:rPr>
                <w:lang w:val="es-ES_tradnl"/>
              </w:rPr>
              <w:t>&lt;ooyala: remoteasset durationInMs = '1000' url = "http://mysit</w:t>
            </w:r>
            <w:r>
              <w:rPr>
                <w:lang w:val="es-ES_tradnl"/>
              </w:rPr>
              <w:t>e.com/RCTTestAssets/mrss/assets/Test.mp4"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51c2bca2-342e-49e6-8015-e4d1fc2e80e1</w:t>
            </w:r>
          </w:p>
        </w:tc>
        <w:tc>
          <w:tcPr>
            <w:tcW w:w="7407" w:type="dxa"/>
            <w:shd w:val="clear" w:color="auto" w:fill="F2F2F2" w:themeFill="background1" w:themeFillShade="F2"/>
          </w:tcPr>
          <w:p w:rsidR="00000000" w:rsidRDefault="004A7845">
            <w:pPr>
              <w:rPr>
                <w:noProof/>
              </w:rPr>
            </w:pPr>
            <w:r>
              <w:rPr>
                <w:noProof/>
              </w:rPr>
              <w:t>&lt;media:thumbnail url="http://mysite.com/test.jpg"/&gt;</w:t>
            </w:r>
          </w:p>
        </w:tc>
        <w:tc>
          <w:tcPr>
            <w:tcW w:w="7407" w:type="dxa"/>
          </w:tcPr>
          <w:p w:rsidR="00000000" w:rsidRDefault="004A7845">
            <w:pPr>
              <w:rPr>
                <w:lang w:val="es-ES_tradnl"/>
              </w:rPr>
            </w:pPr>
            <w:r>
              <w:rPr>
                <w:lang w:val="es-ES_tradnl"/>
              </w:rPr>
              <w:t>&lt;media: thumbnail url = "http://mysite.com/test.jpg"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e571c9ff-c1eb-4459-9885-a89ad899e636</w:t>
            </w:r>
          </w:p>
        </w:tc>
        <w:tc>
          <w:tcPr>
            <w:tcW w:w="7407" w:type="dxa"/>
            <w:shd w:val="clear" w:color="auto" w:fill="F2F2F2" w:themeFill="background1" w:themeFillShade="F2"/>
          </w:tcPr>
          <w:p w:rsidR="00000000" w:rsidRDefault="004A7845">
            <w:pPr>
              <w:rPr>
                <w:noProof/>
              </w:rPr>
            </w:pPr>
            <w:r>
              <w:rPr>
                <w:noProof/>
              </w:rPr>
              <w:t>&lt;media:subTitle hre</w:t>
            </w:r>
            <w:r>
              <w:rPr>
                <w:noProof/>
              </w:rPr>
              <w:t>f="http://mysite.com/test.dfxp"/&gt;</w:t>
            </w:r>
          </w:p>
        </w:tc>
        <w:tc>
          <w:tcPr>
            <w:tcW w:w="7407" w:type="dxa"/>
          </w:tcPr>
          <w:p w:rsidR="00000000" w:rsidRDefault="004A7845">
            <w:pPr>
              <w:rPr>
                <w:lang w:val="es-ES_tradnl"/>
              </w:rPr>
            </w:pPr>
            <w:r>
              <w:rPr>
                <w:lang w:val="es-ES_tradnl"/>
              </w:rPr>
              <w:t>&lt;media: subTitle href = "http://mysite.com/test.dfxp"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7bca9fd2-49ca-4ead-a142-31e1fc6560ef</w:t>
            </w:r>
          </w:p>
        </w:tc>
        <w:tc>
          <w:tcPr>
            <w:tcW w:w="7407" w:type="dxa"/>
            <w:shd w:val="clear" w:color="auto" w:fill="F2F2F2" w:themeFill="background1" w:themeFillShade="F2"/>
          </w:tcPr>
          <w:p w:rsidR="00000000" w:rsidRDefault="004A7845">
            <w:pPr>
              <w:rPr>
                <w:noProof/>
              </w:rPr>
            </w:pPr>
            <w:r>
              <w:rPr>
                <w:noProof/>
              </w:rPr>
              <w:t>&lt;media:title&gt;Test&lt;/media:title&gt;</w:t>
            </w:r>
          </w:p>
        </w:tc>
        <w:tc>
          <w:tcPr>
            <w:tcW w:w="7407" w:type="dxa"/>
          </w:tcPr>
          <w:p w:rsidR="00000000" w:rsidRDefault="004A7845">
            <w:pPr>
              <w:rPr>
                <w:lang w:val="es-ES_tradnl"/>
              </w:rPr>
            </w:pPr>
            <w:r>
              <w:rPr>
                <w:lang w:val="es-ES_tradnl"/>
              </w:rPr>
              <w:t>&lt;media: title&gt; Prueba &lt;/ media: title&gt;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29f033bd-07f7-4568-80ba-6543148ef570</w:t>
            </w:r>
          </w:p>
        </w:tc>
        <w:tc>
          <w:tcPr>
            <w:tcW w:w="7407" w:type="dxa"/>
            <w:shd w:val="clear" w:color="auto" w:fill="F2F2F2" w:themeFill="background1" w:themeFillShade="F2"/>
          </w:tcPr>
          <w:p w:rsidR="00000000" w:rsidRDefault="004A7845">
            <w:pPr>
              <w:rPr>
                <w:noProof/>
              </w:rPr>
            </w:pPr>
            <w:r>
              <w:rPr>
                <w:noProof/>
              </w:rPr>
              <w:t>&lt;media:description&gt;Test&lt;/media:description&gt;</w:t>
            </w:r>
          </w:p>
        </w:tc>
        <w:tc>
          <w:tcPr>
            <w:tcW w:w="7407" w:type="dxa"/>
          </w:tcPr>
          <w:p w:rsidR="00000000" w:rsidRDefault="004A7845">
            <w:pPr>
              <w:rPr>
                <w:lang w:val="es-ES_tradnl"/>
              </w:rPr>
            </w:pPr>
            <w:r>
              <w:rPr>
                <w:lang w:val="es-ES_tradnl"/>
              </w:rPr>
              <w:t>&lt;media: description&gt; Prueba &lt;/ media: description&gt;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1e9a61f8-2497-435e-9440-b243c2762681</w:t>
            </w:r>
          </w:p>
        </w:tc>
        <w:tc>
          <w:tcPr>
            <w:tcW w:w="7407" w:type="dxa"/>
            <w:shd w:val="clear" w:color="auto" w:fill="F2F2F2" w:themeFill="background1" w:themeFillShade="F2"/>
          </w:tcPr>
          <w:p w:rsidR="00000000" w:rsidRDefault="004A7845">
            <w:pPr>
              <w:rPr>
                <w:noProof/>
              </w:rPr>
            </w:pPr>
            <w:r>
              <w:rPr>
                <w:noProof/>
              </w:rPr>
              <w:t>&lt;ooyala:labels&gt;/Test&lt;/ooyala:labels&gt;</w:t>
            </w:r>
          </w:p>
        </w:tc>
        <w:tc>
          <w:tcPr>
            <w:tcW w:w="7407" w:type="dxa"/>
          </w:tcPr>
          <w:p w:rsidR="00000000" w:rsidRDefault="004A7845">
            <w:pPr>
              <w:rPr>
                <w:lang w:val="es-ES_tradnl"/>
              </w:rPr>
            </w:pPr>
            <w:r>
              <w:rPr>
                <w:lang w:val="es-ES_tradnl"/>
              </w:rPr>
              <w:t>&lt;ooyala: etiquetas&gt; / Prueba &lt;/ ooyala: etiquetas&gt;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6779b935-0768-43bf-ad52-67</w:t>
            </w:r>
            <w:r>
              <w:rPr>
                <w:noProof/>
                <w:sz w:val="2"/>
              </w:rPr>
              <w:t>f8e590021a</w:t>
            </w:r>
          </w:p>
        </w:tc>
        <w:tc>
          <w:tcPr>
            <w:tcW w:w="7407" w:type="dxa"/>
            <w:shd w:val="clear" w:color="auto" w:fill="F2F2F2" w:themeFill="background1" w:themeFillShade="F2"/>
          </w:tcPr>
          <w:p w:rsidR="00000000" w:rsidRDefault="004A7845">
            <w:pPr>
              <w:rPr>
                <w:noProof/>
              </w:rPr>
            </w:pPr>
            <w:r>
              <w:rPr>
                <w:noProof/>
              </w:rPr>
              <w:t>&lt;link&gt;http://mysite.com/videos/sports/test_0010.html&lt;/link&gt;</w:t>
            </w:r>
          </w:p>
        </w:tc>
        <w:tc>
          <w:tcPr>
            <w:tcW w:w="7407" w:type="dxa"/>
          </w:tcPr>
          <w:p w:rsidR="00000000" w:rsidRDefault="004A7845">
            <w:pPr>
              <w:rPr>
                <w:lang w:val="es-ES_tradnl"/>
              </w:rPr>
            </w:pPr>
            <w:r>
              <w:rPr>
                <w:lang w:val="es-ES_tradnl"/>
              </w:rPr>
              <w:t>&lt;link&gt; http://mysite.com/videos/sports/test_0010.html &lt;/link&gt;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ec1e3c12-c840-4889-a9fd-8947a52c724a</w:t>
            </w:r>
          </w:p>
        </w:tc>
        <w:tc>
          <w:tcPr>
            <w:tcW w:w="7407" w:type="dxa"/>
            <w:shd w:val="clear" w:color="auto" w:fill="F2F2F2" w:themeFill="background1" w:themeFillShade="F2"/>
          </w:tcPr>
          <w:p w:rsidR="00000000" w:rsidRDefault="004A7845">
            <w:pPr>
              <w:rPr>
                <w:noProof/>
              </w:rPr>
            </w:pPr>
            <w:r>
              <w:rPr>
                <w:noProof/>
              </w:rPr>
              <w:t>&lt;!-- set flight times --&gt;</w:t>
            </w:r>
          </w:p>
        </w:tc>
        <w:tc>
          <w:tcPr>
            <w:tcW w:w="7407" w:type="dxa"/>
          </w:tcPr>
          <w:p w:rsidR="00000000" w:rsidRDefault="004A7845">
            <w:pPr>
              <w:rPr>
                <w:lang w:val="es-ES_tradnl"/>
              </w:rPr>
            </w:pPr>
            <w:r>
              <w:rPr>
                <w:lang w:val="es-ES_tradnl"/>
              </w:rPr>
              <w:t>&lt;! - establecer horarios de vuelo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e3662cf5-ff4d</w:t>
            </w:r>
            <w:r>
              <w:rPr>
                <w:noProof/>
                <w:sz w:val="2"/>
              </w:rPr>
              <w:t>-460a-99a3-8b04201e4e5c</w:t>
            </w:r>
          </w:p>
        </w:tc>
        <w:tc>
          <w:tcPr>
            <w:tcW w:w="7407" w:type="dxa"/>
            <w:shd w:val="clear" w:color="auto" w:fill="F2F2F2" w:themeFill="background1" w:themeFillShade="F2"/>
          </w:tcPr>
          <w:p w:rsidR="00000000" w:rsidRDefault="004A7845">
            <w:pPr>
              <w:rPr>
                <w:noProof/>
              </w:rPr>
            </w:pPr>
            <w:r>
              <w:rPr>
                <w:noProof/>
              </w:rPr>
              <w:t>&lt;dcterms:valid&gt;</w:t>
            </w:r>
          </w:p>
        </w:tc>
        <w:tc>
          <w:tcPr>
            <w:tcW w:w="7407" w:type="dxa"/>
          </w:tcPr>
          <w:p w:rsidR="00000000" w:rsidRDefault="004A7845">
            <w:pPr>
              <w:rPr>
                <w:lang w:val="es-ES_tradnl"/>
              </w:rPr>
            </w:pPr>
            <w:r>
              <w:rPr>
                <w:lang w:val="es-ES_tradnl"/>
              </w:rPr>
              <w:t>&lt;dcterms: v</w:t>
            </w:r>
            <w:r>
              <w:rPr>
                <w:lang w:val="es-ES_tradnl"/>
              </w:rPr>
              <w:t>á</w:t>
            </w:r>
            <w:r>
              <w:rPr>
                <w:lang w:val="es-ES_tradnl"/>
              </w:rPr>
              <w:t>lido&gt;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e9d9aad4-b526-4a2d-a9ad-16cc7fe84700</w:t>
            </w:r>
          </w:p>
        </w:tc>
        <w:tc>
          <w:tcPr>
            <w:tcW w:w="7407" w:type="dxa"/>
            <w:shd w:val="clear" w:color="auto" w:fill="F2F2F2" w:themeFill="background1" w:themeFillShade="F2"/>
          </w:tcPr>
          <w:p w:rsidR="00000000" w:rsidRDefault="004A7845">
            <w:pPr>
              <w:rPr>
                <w:noProof/>
              </w:rPr>
            </w:pPr>
            <w:r>
              <w:rPr>
                <w:noProof/>
              </w:rPr>
              <w:t>start=2011-06-28T15:15:00-07:00; end=2022-12-01T16:00:00-07:00;scheme=W3C-DTF</w:t>
            </w:r>
          </w:p>
        </w:tc>
        <w:tc>
          <w:tcPr>
            <w:tcW w:w="7407" w:type="dxa"/>
          </w:tcPr>
          <w:p w:rsidR="00000000" w:rsidRDefault="004A7845">
            <w:pPr>
              <w:rPr>
                <w:lang w:val="es-ES_tradnl"/>
              </w:rPr>
            </w:pPr>
            <w:r>
              <w:rPr>
                <w:lang w:val="es-ES_tradnl"/>
              </w:rPr>
              <w:t>inicio = 2011-06-28T15: 15: 00-07: 00; fin = 2022-12-01T16: 00: 00-07: 00; esquema = W3C-DTF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f453cf2a-e61e-4ece-851f-91c124e5f548</w:t>
            </w:r>
          </w:p>
        </w:tc>
        <w:tc>
          <w:tcPr>
            <w:tcW w:w="7407" w:type="dxa"/>
            <w:shd w:val="clear" w:color="auto" w:fill="F2F2F2" w:themeFill="background1" w:themeFillShade="F2"/>
          </w:tcPr>
          <w:p w:rsidR="00000000" w:rsidRDefault="004A7845">
            <w:pPr>
              <w:rPr>
                <w:noProof/>
              </w:rPr>
            </w:pPr>
            <w:r>
              <w:rPr>
                <w:noProof/>
              </w:rPr>
              <w:t>&lt;/dcterms:valid&gt;</w:t>
            </w:r>
          </w:p>
        </w:tc>
        <w:tc>
          <w:tcPr>
            <w:tcW w:w="7407" w:type="dxa"/>
          </w:tcPr>
          <w:p w:rsidR="00000000" w:rsidRDefault="004A7845">
            <w:pPr>
              <w:rPr>
                <w:lang w:val="es-ES_tradnl"/>
              </w:rPr>
            </w:pPr>
            <w:r>
              <w:rPr>
                <w:lang w:val="es-ES_tradnl"/>
              </w:rPr>
              <w:t>&lt;/ dcterms: v</w:t>
            </w:r>
            <w:r>
              <w:rPr>
                <w:lang w:val="es-ES_tradnl"/>
              </w:rPr>
              <w:t>á</w:t>
            </w:r>
            <w:r>
              <w:rPr>
                <w:lang w:val="es-ES_tradnl"/>
              </w:rPr>
              <w:t>lido&gt;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4f322fc9-ec0c-4aee-9dd9-ab8662844281</w:t>
            </w:r>
          </w:p>
        </w:tc>
        <w:tc>
          <w:tcPr>
            <w:tcW w:w="7407" w:type="dxa"/>
            <w:shd w:val="clear" w:color="auto" w:fill="F2F2F2" w:themeFill="background1" w:themeFillShade="F2"/>
          </w:tcPr>
          <w:p w:rsidR="00000000" w:rsidRDefault="004A7845">
            <w:pPr>
              <w:rPr>
                <w:noProof/>
              </w:rPr>
            </w:pPr>
            <w:r>
              <w:rPr>
                <w:noProof/>
              </w:rPr>
              <w:t>&lt;/item&gt;</w:t>
            </w:r>
          </w:p>
        </w:tc>
        <w:tc>
          <w:tcPr>
            <w:tcW w:w="7407" w:type="dxa"/>
          </w:tcPr>
          <w:p w:rsidR="00000000" w:rsidRDefault="004A7845">
            <w:pPr>
              <w:rPr>
                <w:lang w:val="es-ES_tradnl"/>
              </w:rPr>
            </w:pPr>
            <w:r>
              <w:rPr>
                <w:lang w:val="es-ES_tradnl"/>
              </w:rPr>
              <w:t>&lt;/item&gt;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d2ca0ce6-ccf0-4d8c-bc</w:t>
            </w:r>
            <w:r>
              <w:rPr>
                <w:noProof/>
                <w:sz w:val="2"/>
              </w:rPr>
              <w:t>67-03784dd6dc2f</w:t>
            </w:r>
          </w:p>
        </w:tc>
        <w:tc>
          <w:tcPr>
            <w:tcW w:w="7407" w:type="dxa"/>
            <w:shd w:val="clear" w:color="auto" w:fill="F2F2F2" w:themeFill="background1" w:themeFillShade="F2"/>
          </w:tcPr>
          <w:p w:rsidR="00000000" w:rsidRDefault="004A7845">
            <w:pPr>
              <w:rPr>
                <w:noProof/>
              </w:rPr>
            </w:pPr>
            <w:r>
              <w:rPr>
                <w:noProof/>
              </w:rPr>
              <w:t>&lt;/channel&gt;</w:t>
            </w:r>
          </w:p>
        </w:tc>
        <w:tc>
          <w:tcPr>
            <w:tcW w:w="7407" w:type="dxa"/>
          </w:tcPr>
          <w:p w:rsidR="00000000" w:rsidRDefault="004A7845">
            <w:pPr>
              <w:rPr>
                <w:lang w:val="es-ES_tradnl"/>
              </w:rPr>
            </w:pPr>
            <w:r>
              <w:rPr>
                <w:lang w:val="es-ES_tradnl"/>
              </w:rPr>
              <w:t>&lt;/canal&gt;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1731a3af-07ed-4f8d-aea9-923fc767db60</w:t>
            </w:r>
          </w:p>
        </w:tc>
        <w:tc>
          <w:tcPr>
            <w:tcW w:w="7407" w:type="dxa"/>
            <w:shd w:val="clear" w:color="auto" w:fill="F2F2F2" w:themeFill="background1" w:themeFillShade="F2"/>
          </w:tcPr>
          <w:p w:rsidR="00000000" w:rsidRDefault="004A7845">
            <w:pPr>
              <w:rPr>
                <w:noProof/>
              </w:rPr>
            </w:pPr>
            <w:r>
              <w:rPr>
                <w:noProof/>
              </w:rPr>
              <w:t>&lt;/rss&gt;</w:t>
            </w:r>
          </w:p>
        </w:tc>
        <w:tc>
          <w:tcPr>
            <w:tcW w:w="7407" w:type="dxa"/>
          </w:tcPr>
          <w:p w:rsidR="00000000" w:rsidRDefault="004A7845">
            <w:pPr>
              <w:rPr>
                <w:lang w:val="es-ES_tradnl"/>
              </w:rPr>
            </w:pPr>
            <w:r>
              <w:rPr>
                <w:lang w:val="es-ES_tradnl"/>
              </w:rPr>
              <w:t>&lt;/rss&gt;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02a399de-9400-4df9-af97-e6968f22e730</w:t>
            </w:r>
          </w:p>
        </w:tc>
        <w:tc>
          <w:tcPr>
            <w:tcW w:w="7407" w:type="dxa"/>
            <w:shd w:val="clear" w:color="auto" w:fill="F2F2F2" w:themeFill="background1" w:themeFillShade="F2"/>
          </w:tcPr>
          <w:p w:rsidR="00000000" w:rsidRDefault="004A7845">
            <w:pPr>
              <w:rPr>
                <w:noProof/>
              </w:rPr>
            </w:pPr>
            <w:r>
              <w:rPr>
                <w:noProof/>
              </w:rPr>
              <w:t>Updating a Remote Asset</w:t>
            </w:r>
          </w:p>
        </w:tc>
        <w:tc>
          <w:tcPr>
            <w:tcW w:w="7407" w:type="dxa"/>
          </w:tcPr>
          <w:p w:rsidR="00000000" w:rsidRDefault="004A7845">
            <w:pPr>
              <w:rPr>
                <w:lang w:val="es-ES_tradnl"/>
              </w:rPr>
            </w:pPr>
            <w:r>
              <w:rPr>
                <w:lang w:val="es-ES_tradnl"/>
              </w:rPr>
              <w:t>Actualizaci</w:t>
            </w:r>
            <w:r>
              <w:rPr>
                <w:lang w:val="es-ES_tradnl"/>
              </w:rPr>
              <w:t>ó</w:t>
            </w:r>
            <w:r>
              <w:rPr>
                <w:lang w:val="es-ES_tradnl"/>
              </w:rPr>
              <w:t>n de un activo remoto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7f1f8e58-f3f5-441a-b3bf-5ce5c4f94f32</w:t>
            </w:r>
          </w:p>
        </w:tc>
        <w:tc>
          <w:tcPr>
            <w:tcW w:w="7407" w:type="dxa"/>
            <w:shd w:val="clear" w:color="auto" w:fill="F2F2F2" w:themeFill="background1" w:themeFillShade="F2"/>
          </w:tcPr>
          <w:p w:rsidR="00000000" w:rsidRDefault="004A7845">
            <w:pPr>
              <w:rPr>
                <w:noProof/>
              </w:rPr>
            </w:pPr>
            <w:r>
              <w:rPr>
                <w:noProof/>
              </w:rPr>
              <w:t>For an existing remote asset, you can update the following fields via MRSS:</w:t>
            </w:r>
          </w:p>
        </w:tc>
        <w:tc>
          <w:tcPr>
            <w:tcW w:w="7407" w:type="dxa"/>
          </w:tcPr>
          <w:p w:rsidR="00000000" w:rsidRDefault="004A7845">
            <w:pPr>
              <w:rPr>
                <w:lang w:val="es-ES_tradnl"/>
              </w:rPr>
            </w:pPr>
            <w:r>
              <w:rPr>
                <w:lang w:val="es-ES_tradnl"/>
              </w:rPr>
              <w:t>Para un activo remoto existente, puede actualizar los siguientes campos a trav</w:t>
            </w:r>
            <w:r>
              <w:rPr>
                <w:lang w:val="es-ES_tradnl"/>
              </w:rPr>
              <w:t>é</w:t>
            </w:r>
            <w:r>
              <w:rPr>
                <w:lang w:val="es-ES_tradnl"/>
              </w:rPr>
              <w:t>s de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86227338-8091-4a10-9874-30858622aa39</w:t>
            </w:r>
          </w:p>
        </w:tc>
        <w:tc>
          <w:tcPr>
            <w:tcW w:w="7407" w:type="dxa"/>
            <w:shd w:val="clear" w:color="auto" w:fill="F2F2F2" w:themeFill="background1" w:themeFillShade="F2"/>
          </w:tcPr>
          <w:p w:rsidR="00000000" w:rsidRDefault="004A7845">
            <w:pPr>
              <w:rPr>
                <w:noProof/>
              </w:rPr>
            </w:pPr>
            <w:r>
              <w:rPr>
                <w:noProof/>
              </w:rPr>
              <w:t>When you submit the MRSS feed item, if it contai</w:t>
            </w:r>
            <w:r>
              <w:rPr>
                <w:noProof/>
              </w:rPr>
              <w:t xml:space="preserve">ns updates to any of these fields in the </w:t>
            </w:r>
            <w:r>
              <w:rPr>
                <w:rStyle w:val="mqInternal"/>
                <w:noProof/>
              </w:rPr>
              <w:t>[1}[2]{3]</w:t>
            </w:r>
            <w:r>
              <w:rPr>
                <w:noProof/>
              </w:rPr>
              <w:t xml:space="preserve"> tag, the system updates the remote asset with the applicable changes.</w:t>
            </w:r>
          </w:p>
        </w:tc>
        <w:tc>
          <w:tcPr>
            <w:tcW w:w="7407" w:type="dxa"/>
          </w:tcPr>
          <w:p w:rsidR="00000000" w:rsidRDefault="004A7845">
            <w:pPr>
              <w:rPr>
                <w:lang w:val="es-ES_tradnl"/>
              </w:rPr>
            </w:pPr>
            <w:r>
              <w:rPr>
                <w:lang w:val="es-ES_tradnl"/>
              </w:rPr>
              <w:t>Cuando env</w:t>
            </w:r>
            <w:r>
              <w:rPr>
                <w:lang w:val="es-ES_tradnl"/>
              </w:rPr>
              <w:t>í</w:t>
            </w:r>
            <w:r>
              <w:rPr>
                <w:lang w:val="es-ES_tradnl"/>
              </w:rPr>
              <w:t xml:space="preserve">a el elemento de feed de MRSS, si contiene actualizaciones de alguno de estos campos en el </w:t>
            </w:r>
            <w:r>
              <w:rPr>
                <w:rStyle w:val="mqInternal"/>
                <w:noProof/>
                <w:lang w:val="es-ES_tradnl"/>
              </w:rPr>
              <w:t>[1}[2]{3]</w:t>
            </w:r>
            <w:r>
              <w:rPr>
                <w:lang w:val="es-ES_tradnl"/>
              </w:rPr>
              <w:t xml:space="preserve"> etiqueta, el sistema actualiza el activo remoto con los cambios aplicables.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ooyala-video-cloud-ingestion-adapter-ingesting-remotely-hosted-mrss-feed.html</w:t>
            </w:r>
          </w:p>
          <w:p w:rsidR="00000000" w:rsidRDefault="004A7845">
            <w:pPr>
              <w:jc w:val="center"/>
              <w:rPr>
                <w:b/>
                <w:noProof/>
              </w:rPr>
            </w:pPr>
            <w:r>
              <w:rPr>
                <w:b/>
                <w:noProof/>
              </w:rPr>
              <w:t>MQ971010 189bb3c7-019e-47a5-aa51-d0dbb1c0e8ce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26944dd9-3ef0-45b4-b91b-8b3552ed0401</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260aaa2a-51cb-4b2f-9cae-9d2ea0012539</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4f25a77a-66aa-44ce-887d-b5146cf2364a</w:t>
            </w:r>
          </w:p>
        </w:tc>
        <w:tc>
          <w:tcPr>
            <w:tcW w:w="7407" w:type="dxa"/>
            <w:shd w:val="clear" w:color="auto" w:fill="F2F2F2" w:themeFill="background1" w:themeFillShade="F2"/>
          </w:tcPr>
          <w:p w:rsidR="00000000" w:rsidRDefault="004A7845">
            <w:pPr>
              <w:rPr>
                <w:noProof/>
              </w:rPr>
            </w:pPr>
            <w:r>
              <w:rPr>
                <w:noProof/>
              </w:rPr>
              <w:t>Ingesting from a Remotely Hosted MRSS Feed' parent:</w:t>
            </w:r>
          </w:p>
        </w:tc>
        <w:tc>
          <w:tcPr>
            <w:tcW w:w="7407" w:type="dxa"/>
          </w:tcPr>
          <w:p w:rsidR="00000000" w:rsidRDefault="004A7845">
            <w:pPr>
              <w:rPr>
                <w:lang w:val="es-ES_tradnl"/>
              </w:rPr>
            </w:pPr>
            <w:r>
              <w:rPr>
                <w:lang w:val="es-ES_tradnl"/>
              </w:rPr>
              <w:t>Ingesti</w:t>
            </w:r>
            <w:r>
              <w:rPr>
                <w:lang w:val="es-ES_tradnl"/>
              </w:rPr>
              <w:t>ó</w:t>
            </w:r>
            <w:r>
              <w:rPr>
                <w:lang w:val="es-ES_tradnl"/>
              </w:rPr>
              <w:t>n de un padre d</w:t>
            </w:r>
            <w:r>
              <w:rPr>
                <w:lang w:val="es-ES_tradnl"/>
              </w:rPr>
              <w:t>e MRSS Feed alojado de forma remota: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280bd5a1-4b3f-4d81-bfce-b797778db740</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6f154bfe-af4f-4150-ac78-b3b52d6bc9a9</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d755bac9-d562-4105-b187-aa870b236f7e</w:t>
            </w:r>
          </w:p>
        </w:tc>
        <w:tc>
          <w:tcPr>
            <w:tcW w:w="7407" w:type="dxa"/>
            <w:shd w:val="clear" w:color="auto" w:fill="F2F2F2" w:themeFill="background1" w:themeFillShade="F2"/>
          </w:tcPr>
          <w:p w:rsidR="00000000" w:rsidRDefault="004A7845">
            <w:pPr>
              <w:rPr>
                <w:noProof/>
              </w:rPr>
            </w:pPr>
            <w:r>
              <w:rPr>
                <w:noProof/>
              </w:rPr>
              <w:t>Ingesting from a Remotely Hosted MRSS Feed</w:t>
            </w:r>
          </w:p>
        </w:tc>
        <w:tc>
          <w:tcPr>
            <w:tcW w:w="7407" w:type="dxa"/>
          </w:tcPr>
          <w:p w:rsidR="00000000" w:rsidRDefault="004A7845">
            <w:pPr>
              <w:rPr>
                <w:lang w:val="es-ES_tradnl"/>
              </w:rPr>
            </w:pPr>
            <w:r>
              <w:rPr>
                <w:lang w:val="es-ES_tradnl"/>
              </w:rPr>
              <w:t>Ingesta de un feed de MRSS alojado de forma remota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f8614be6-5f0a-45ef-bbc1-31e1a861bc80</w:t>
            </w:r>
          </w:p>
        </w:tc>
        <w:tc>
          <w:tcPr>
            <w:tcW w:w="7407" w:type="dxa"/>
            <w:shd w:val="clear" w:color="auto" w:fill="F2F2F2" w:themeFill="background1" w:themeFillShade="F2"/>
          </w:tcPr>
          <w:p w:rsidR="00000000" w:rsidRDefault="004A7845">
            <w:pPr>
              <w:rPr>
                <w:noProof/>
              </w:rPr>
            </w:pPr>
            <w:r>
              <w:rPr>
                <w:noProof/>
              </w:rPr>
              <w:t xml:space="preserve">You can continue to ingest videos and assets to Video Cloud using MRSS feeds via </w:t>
            </w:r>
            <w:r>
              <w:rPr>
                <w:noProof/>
              </w:rPr>
              <w:t xml:space="preserve">the </w:t>
            </w:r>
            <w:r>
              <w:rPr>
                <w:rStyle w:val="mqInternal"/>
                <w:noProof/>
              </w:rPr>
              <w:t>[1}</w:t>
            </w:r>
            <w:r>
              <w:rPr>
                <w:noProof/>
              </w:rPr>
              <w:t>Ingestion Adaptor</w:t>
            </w:r>
            <w:r>
              <w:rPr>
                <w:rStyle w:val="mqInternal"/>
                <w:noProof/>
              </w:rPr>
              <w:t>{2]</w:t>
            </w:r>
            <w:r>
              <w:rPr>
                <w:noProof/>
              </w:rPr>
              <w:t>.</w:t>
            </w:r>
          </w:p>
        </w:tc>
        <w:tc>
          <w:tcPr>
            <w:tcW w:w="7407" w:type="dxa"/>
          </w:tcPr>
          <w:p w:rsidR="00000000" w:rsidRDefault="004A7845">
            <w:pPr>
              <w:rPr>
                <w:lang w:val="es-ES_tradnl"/>
              </w:rPr>
            </w:pPr>
            <w:r>
              <w:rPr>
                <w:lang w:val="es-ES_tradnl"/>
              </w:rPr>
              <w:t>Puede continuar ingiriendo videos y activos en Video Cloud usando feeds MRSS a trav</w:t>
            </w:r>
            <w:r>
              <w:rPr>
                <w:lang w:val="es-ES_tradnl"/>
              </w:rPr>
              <w:t>é</w:t>
            </w:r>
            <w:r>
              <w:rPr>
                <w:lang w:val="es-ES_tradnl"/>
              </w:rPr>
              <w:t xml:space="preserve">s del </w:t>
            </w:r>
            <w:r>
              <w:rPr>
                <w:rStyle w:val="mqInternal"/>
                <w:noProof/>
                <w:lang w:val="es-ES_tradnl"/>
              </w:rPr>
              <w:t>[1}</w:t>
            </w:r>
            <w:r>
              <w:rPr>
                <w:lang w:val="es-ES_tradnl"/>
              </w:rPr>
              <w:t>Adaptador de ingesti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c24e92dc-f291-4909-a0f7-5d3d5c397e93</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w:t>
            </w:r>
            <w:r>
              <w:rPr>
                <w:noProof/>
              </w:rPr>
              <w: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w:t>
            </w:r>
            <w:r>
              <w:rPr>
                <w:lang w:val="es-ES_tradnl"/>
              </w:rPr>
              <w:lastRenderedPageBreak/>
              <w:t>Cloud.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9 </w:t>
            </w:r>
            <w:r>
              <w:rPr>
                <w:noProof/>
                <w:sz w:val="16"/>
              </w:rPr>
              <w:br/>
            </w:r>
            <w:r>
              <w:rPr>
                <w:noProof/>
                <w:sz w:val="2"/>
              </w:rPr>
              <w:t>bd0a03f0-4cf8-4cc2-a14c-9eff5f7790ba</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825dbd98-1643-4fea-883a-94c3429db989</w:t>
            </w:r>
          </w:p>
        </w:tc>
        <w:tc>
          <w:tcPr>
            <w:tcW w:w="7407" w:type="dxa"/>
            <w:shd w:val="clear" w:color="auto" w:fill="F2F2F2" w:themeFill="background1" w:themeFillShade="F2"/>
          </w:tcPr>
          <w:p w:rsidR="00000000" w:rsidRDefault="004A7845">
            <w:pPr>
              <w:rPr>
                <w:noProof/>
              </w:rPr>
            </w:pPr>
            <w:r>
              <w:rPr>
                <w:noProof/>
              </w:rPr>
              <w:t>You can use Media RSS (MRSS) to have Ooyala pull your content from your own system from an MRSS feed that you publish.</w:t>
            </w:r>
          </w:p>
        </w:tc>
        <w:tc>
          <w:tcPr>
            <w:tcW w:w="7407" w:type="dxa"/>
          </w:tcPr>
          <w:p w:rsidR="00000000" w:rsidRDefault="004A7845">
            <w:pPr>
              <w:rPr>
                <w:lang w:val="es-ES_tradnl"/>
              </w:rPr>
            </w:pPr>
            <w:r>
              <w:rPr>
                <w:lang w:val="es-ES_tradnl"/>
              </w:rPr>
              <w:t>Puede usar Media RSS (MRSS) para que Ooyala extraiga su contenido de su propio sistema desde un feed MRSS que publique.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b7b8b65b-51f</w:t>
            </w:r>
            <w:r>
              <w:rPr>
                <w:noProof/>
                <w:sz w:val="2"/>
              </w:rPr>
              <w:t>5-4c2e-95c5-297a425c854a</w:t>
            </w:r>
          </w:p>
        </w:tc>
        <w:tc>
          <w:tcPr>
            <w:tcW w:w="7407" w:type="dxa"/>
            <w:shd w:val="clear" w:color="auto" w:fill="F2F2F2" w:themeFill="background1" w:themeFillShade="F2"/>
          </w:tcPr>
          <w:p w:rsidR="00000000" w:rsidRDefault="004A7845">
            <w:pPr>
              <w:rPr>
                <w:noProof/>
              </w:rPr>
            </w:pPr>
            <w:r>
              <w:rPr>
                <w:noProof/>
              </w:rPr>
              <w:t>Video Cloud pulls the metadata from the MRSS feed and either creates a remote asset or downloads (from where they are hosted) and processes the videos and any associated files (thumbnails, closed caption files, etc.).</w:t>
            </w:r>
          </w:p>
        </w:tc>
        <w:tc>
          <w:tcPr>
            <w:tcW w:w="7407" w:type="dxa"/>
          </w:tcPr>
          <w:p w:rsidR="00000000" w:rsidRDefault="004A7845">
            <w:pPr>
              <w:rPr>
                <w:lang w:val="es-ES_tradnl"/>
              </w:rPr>
            </w:pPr>
            <w:r>
              <w:rPr>
                <w:lang w:val="es-ES_tradnl"/>
              </w:rPr>
              <w:t>Video Cloud e</w:t>
            </w:r>
            <w:r>
              <w:rPr>
                <w:lang w:val="es-ES_tradnl"/>
              </w:rPr>
              <w:t>xtrae los metadatos del feed de MRSS y crea un activo remoto o descargas (desde donde est</w:t>
            </w:r>
            <w:r>
              <w:rPr>
                <w:lang w:val="es-ES_tradnl"/>
              </w:rPr>
              <w:t>á</w:t>
            </w:r>
            <w:r>
              <w:rPr>
                <w:lang w:val="es-ES_tradnl"/>
              </w:rPr>
              <w:t>n alojados) y procesa los videos y cualquier archivo asociado (miniaturas, archivos de subt</w:t>
            </w:r>
            <w:r>
              <w:rPr>
                <w:lang w:val="es-ES_tradnl"/>
              </w:rPr>
              <w:t>í</w:t>
            </w:r>
            <w:r>
              <w:rPr>
                <w:lang w:val="es-ES_tradnl"/>
              </w:rPr>
              <w:t>tulos cerrados, etc.).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3f2517da-fcf6-404b-a348-ca8a46bd2c37</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e19c480c-ef0f-44a6-b68c-a5a8706305fa</w:t>
            </w:r>
          </w:p>
        </w:tc>
        <w:tc>
          <w:tcPr>
            <w:tcW w:w="7407" w:type="dxa"/>
            <w:shd w:val="clear" w:color="auto" w:fill="F2F2F2" w:themeFill="background1" w:themeFillShade="F2"/>
          </w:tcPr>
          <w:p w:rsidR="00000000" w:rsidRDefault="004A7845">
            <w:pPr>
              <w:rPr>
                <w:noProof/>
              </w:rPr>
            </w:pPr>
            <w:r>
              <w:rPr>
                <w:noProof/>
              </w:rPr>
              <w:t>This topic applies to OIS v2.5.</w:t>
            </w:r>
          </w:p>
        </w:tc>
        <w:tc>
          <w:tcPr>
            <w:tcW w:w="7407" w:type="dxa"/>
          </w:tcPr>
          <w:p w:rsidR="00000000" w:rsidRDefault="004A7845">
            <w:pPr>
              <w:rPr>
                <w:lang w:val="es-ES_tradnl"/>
              </w:rPr>
            </w:pPr>
            <w:r>
              <w:rPr>
                <w:lang w:val="es-ES_tradnl"/>
              </w:rPr>
              <w:t>Este tema se aplica a OIS v2.5.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bf0a19e2-a0bc-4025-a9d6-73bbc1cec9ec</w:t>
            </w:r>
          </w:p>
        </w:tc>
        <w:tc>
          <w:tcPr>
            <w:tcW w:w="7407" w:type="dxa"/>
            <w:shd w:val="clear" w:color="auto" w:fill="F2F2F2" w:themeFill="background1" w:themeFillShade="F2"/>
          </w:tcPr>
          <w:p w:rsidR="00000000" w:rsidRDefault="004A7845">
            <w:pPr>
              <w:rPr>
                <w:noProof/>
              </w:rPr>
            </w:pPr>
            <w:r>
              <w:rPr>
                <w:noProof/>
              </w:rPr>
              <w:t>Overview of MRSS Ingest</w:t>
            </w:r>
          </w:p>
        </w:tc>
        <w:tc>
          <w:tcPr>
            <w:tcW w:w="7407" w:type="dxa"/>
          </w:tcPr>
          <w:p w:rsidR="00000000" w:rsidRDefault="004A7845">
            <w:pPr>
              <w:rPr>
                <w:lang w:val="es-ES_tradnl"/>
              </w:rPr>
            </w:pPr>
            <w:r>
              <w:rPr>
                <w:lang w:val="es-ES_tradnl"/>
              </w:rPr>
              <w:t>Descripci</w:t>
            </w:r>
            <w:r>
              <w:rPr>
                <w:lang w:val="es-ES_tradnl"/>
              </w:rPr>
              <w:t>ó</w:t>
            </w:r>
            <w:r>
              <w:rPr>
                <w:lang w:val="es-ES_tradnl"/>
              </w:rPr>
              <w:t>n general de la ingesta de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9bb9af8f-ad98-4595-b9b2-c915e52ecb6f</w:t>
            </w:r>
          </w:p>
        </w:tc>
        <w:tc>
          <w:tcPr>
            <w:tcW w:w="7407" w:type="dxa"/>
            <w:shd w:val="clear" w:color="auto" w:fill="F2F2F2" w:themeFill="background1" w:themeFillShade="F2"/>
          </w:tcPr>
          <w:p w:rsidR="00000000" w:rsidRDefault="004A7845">
            <w:pPr>
              <w:rPr>
                <w:noProof/>
              </w:rPr>
            </w:pPr>
            <w:r>
              <w:rPr>
                <w:noProof/>
              </w:rPr>
              <w:t>Ingestion via MRSS</w:t>
            </w:r>
          </w:p>
        </w:tc>
        <w:tc>
          <w:tcPr>
            <w:tcW w:w="7407" w:type="dxa"/>
          </w:tcPr>
          <w:p w:rsidR="00000000" w:rsidRDefault="004A7845">
            <w:pPr>
              <w:rPr>
                <w:lang w:val="es-ES_tradnl"/>
              </w:rPr>
            </w:pPr>
            <w:r>
              <w:rPr>
                <w:lang w:val="es-ES_tradnl"/>
              </w:rPr>
              <w:t>Ingesti</w:t>
            </w:r>
            <w:r>
              <w:rPr>
                <w:lang w:val="es-ES_tradnl"/>
              </w:rPr>
              <w:t>ó</w:t>
            </w:r>
            <w:r>
              <w:rPr>
                <w:lang w:val="es-ES_tradnl"/>
              </w:rPr>
              <w:t>n a trav</w:t>
            </w:r>
            <w:r>
              <w:rPr>
                <w:lang w:val="es-ES_tradnl"/>
              </w:rPr>
              <w:t>é</w:t>
            </w:r>
            <w:r>
              <w:rPr>
                <w:lang w:val="es-ES_tradnl"/>
              </w:rPr>
              <w:t>s de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ee4cb9d4-3f3f-406f-82e0-445c28f57dd8</w:t>
            </w:r>
          </w:p>
        </w:tc>
        <w:tc>
          <w:tcPr>
            <w:tcW w:w="7407" w:type="dxa"/>
            <w:shd w:val="clear" w:color="auto" w:fill="F2F2F2" w:themeFill="background1" w:themeFillShade="F2"/>
          </w:tcPr>
          <w:p w:rsidR="00000000" w:rsidRDefault="004A7845">
            <w:pPr>
              <w:rPr>
                <w:noProof/>
              </w:rPr>
            </w:pPr>
            <w:r>
              <w:rPr>
                <w:noProof/>
              </w:rPr>
              <w:t>Ingestion via MRSS</w:t>
            </w:r>
          </w:p>
        </w:tc>
        <w:tc>
          <w:tcPr>
            <w:tcW w:w="7407" w:type="dxa"/>
          </w:tcPr>
          <w:p w:rsidR="00000000" w:rsidRDefault="004A7845">
            <w:pPr>
              <w:rPr>
                <w:lang w:val="es-ES_tradnl"/>
              </w:rPr>
            </w:pPr>
            <w:r>
              <w:rPr>
                <w:lang w:val="es-ES_tradnl"/>
              </w:rPr>
              <w:t>Ingesti</w:t>
            </w:r>
            <w:r>
              <w:rPr>
                <w:lang w:val="es-ES_tradnl"/>
              </w:rPr>
              <w:t>ó</w:t>
            </w:r>
            <w:r>
              <w:rPr>
                <w:lang w:val="es-ES_tradnl"/>
              </w:rPr>
              <w:t>n a trav</w:t>
            </w:r>
            <w:r>
              <w:rPr>
                <w:lang w:val="es-ES_tradnl"/>
              </w:rPr>
              <w:t>é</w:t>
            </w:r>
            <w:r>
              <w:rPr>
                <w:lang w:val="es-ES_tradnl"/>
              </w:rPr>
              <w:t>s de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fd9ac538-0f85-48d0-b440-aa63fc7b5278</w:t>
            </w:r>
          </w:p>
        </w:tc>
        <w:tc>
          <w:tcPr>
            <w:tcW w:w="7407" w:type="dxa"/>
            <w:shd w:val="clear" w:color="auto" w:fill="F2F2F2" w:themeFill="background1" w:themeFillShade="F2"/>
          </w:tcPr>
          <w:p w:rsidR="00000000" w:rsidRDefault="004A7845">
            <w:pPr>
              <w:rPr>
                <w:noProof/>
              </w:rPr>
            </w:pPr>
            <w:r>
              <w:rPr>
                <w:noProof/>
              </w:rPr>
              <w:t>About MRSS</w:t>
            </w:r>
          </w:p>
        </w:tc>
        <w:tc>
          <w:tcPr>
            <w:tcW w:w="7407" w:type="dxa"/>
          </w:tcPr>
          <w:p w:rsidR="00000000" w:rsidRDefault="004A7845">
            <w:pPr>
              <w:rPr>
                <w:lang w:val="es-ES_tradnl"/>
              </w:rPr>
            </w:pPr>
            <w:r>
              <w:rPr>
                <w:lang w:val="es-ES_tradnl"/>
              </w:rPr>
              <w:t>Sobre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e5a2ffab-68d4-41</w:t>
            </w:r>
            <w:r>
              <w:rPr>
                <w:noProof/>
                <w:sz w:val="2"/>
              </w:rPr>
              <w:t>3e-ac42-7b3858a9d2f6</w:t>
            </w:r>
          </w:p>
        </w:tc>
        <w:tc>
          <w:tcPr>
            <w:tcW w:w="7407" w:type="dxa"/>
            <w:shd w:val="clear" w:color="auto" w:fill="F2F2F2" w:themeFill="background1" w:themeFillShade="F2"/>
          </w:tcPr>
          <w:p w:rsidR="00000000" w:rsidRDefault="004A7845">
            <w:pPr>
              <w:rPr>
                <w:noProof/>
              </w:rPr>
            </w:pPr>
            <w:r>
              <w:rPr>
                <w:noProof/>
              </w:rPr>
              <w:t>Media RSS (MRSS) is an extension of RSS that allows you to syndicate multimedia files in RSS feeds.</w:t>
            </w:r>
          </w:p>
        </w:tc>
        <w:tc>
          <w:tcPr>
            <w:tcW w:w="7407" w:type="dxa"/>
          </w:tcPr>
          <w:p w:rsidR="00000000" w:rsidRDefault="004A7845">
            <w:pPr>
              <w:rPr>
                <w:lang w:val="es-ES_tradnl"/>
              </w:rPr>
            </w:pPr>
            <w:r>
              <w:rPr>
                <w:lang w:val="es-ES_tradnl"/>
              </w:rPr>
              <w:t>Media RSS (MRSS) es una extensi</w:t>
            </w:r>
            <w:r>
              <w:rPr>
                <w:lang w:val="es-ES_tradnl"/>
              </w:rPr>
              <w:t>ó</w:t>
            </w:r>
            <w:r>
              <w:rPr>
                <w:lang w:val="es-ES_tradnl"/>
              </w:rPr>
              <w:t>n de RSS que le permite sindicar archivos multimedia en fuentes 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83fe947e-5c4d-4130-ab1e-69dee</w:t>
            </w:r>
            <w:r>
              <w:rPr>
                <w:noProof/>
                <w:sz w:val="2"/>
              </w:rPr>
              <w:t>cc2989d</w:t>
            </w:r>
          </w:p>
        </w:tc>
        <w:tc>
          <w:tcPr>
            <w:tcW w:w="7407" w:type="dxa"/>
            <w:shd w:val="clear" w:color="auto" w:fill="F2F2F2" w:themeFill="background1" w:themeFillShade="F2"/>
          </w:tcPr>
          <w:p w:rsidR="00000000" w:rsidRDefault="004A7845">
            <w:pPr>
              <w:rPr>
                <w:noProof/>
              </w:rPr>
            </w:pPr>
            <w:r>
              <w:rPr>
                <w:noProof/>
              </w:rPr>
              <w:t xml:space="preserve">For technical details, see the </w:t>
            </w:r>
            <w:r>
              <w:rPr>
                <w:rStyle w:val="mqInternal"/>
                <w:noProof/>
              </w:rPr>
              <w:t>[1}</w:t>
            </w:r>
            <w:r>
              <w:rPr>
                <w:noProof/>
              </w:rPr>
              <w:t>Media RSS Specification</w:t>
            </w:r>
            <w:r>
              <w:rPr>
                <w:rStyle w:val="mqInternal"/>
                <w:noProof/>
              </w:rPr>
              <w:t>{2]</w:t>
            </w:r>
            <w:r>
              <w:rPr>
                <w:noProof/>
              </w:rPr>
              <w:t>.</w:t>
            </w:r>
          </w:p>
        </w:tc>
        <w:tc>
          <w:tcPr>
            <w:tcW w:w="7407" w:type="dxa"/>
          </w:tcPr>
          <w:p w:rsidR="00000000" w:rsidRDefault="004A7845">
            <w:pPr>
              <w:rPr>
                <w:lang w:val="es-ES_tradnl"/>
              </w:rPr>
            </w:pPr>
            <w:r>
              <w:rPr>
                <w:lang w:val="es-ES_tradnl"/>
              </w:rPr>
              <w:t>Para obtener detalles t</w:t>
            </w:r>
            <w:r>
              <w:rPr>
                <w:lang w:val="es-ES_tradnl"/>
              </w:rPr>
              <w:t>é</w:t>
            </w:r>
            <w:r>
              <w:rPr>
                <w:lang w:val="es-ES_tradnl"/>
              </w:rPr>
              <w:t xml:space="preserve">cnicos, consulte el </w:t>
            </w:r>
            <w:r>
              <w:rPr>
                <w:rStyle w:val="mqInternal"/>
                <w:noProof/>
                <w:lang w:val="es-ES_tradnl"/>
              </w:rPr>
              <w:t>[1}</w:t>
            </w:r>
            <w:r>
              <w:rPr>
                <w:lang w:val="es-ES_tradnl"/>
              </w:rPr>
              <w:t>Especificaci</w:t>
            </w:r>
            <w:r>
              <w:rPr>
                <w:lang w:val="es-ES_tradnl"/>
              </w:rPr>
              <w:t>ó</w:t>
            </w:r>
            <w:r>
              <w:rPr>
                <w:lang w:val="es-ES_tradnl"/>
              </w:rPr>
              <w:t>n de medios RSS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cdf1e6b8-45e1-4e9b-80d4-c33ddaaa07ea</w:t>
            </w:r>
          </w:p>
        </w:tc>
        <w:tc>
          <w:tcPr>
            <w:tcW w:w="7407" w:type="dxa"/>
            <w:shd w:val="clear" w:color="auto" w:fill="F2F2F2" w:themeFill="background1" w:themeFillShade="F2"/>
          </w:tcPr>
          <w:p w:rsidR="00000000" w:rsidRDefault="004A7845">
            <w:pPr>
              <w:rPr>
                <w:noProof/>
              </w:rPr>
            </w:pPr>
            <w:r>
              <w:rPr>
                <w:noProof/>
              </w:rPr>
              <w:t>Setting Up MRSS</w:t>
            </w:r>
          </w:p>
        </w:tc>
        <w:tc>
          <w:tcPr>
            <w:tcW w:w="7407" w:type="dxa"/>
          </w:tcPr>
          <w:p w:rsidR="00000000" w:rsidRDefault="004A7845">
            <w:pPr>
              <w:rPr>
                <w:lang w:val="es-ES_tradnl"/>
              </w:rPr>
            </w:pPr>
            <w:r>
              <w:rPr>
                <w:lang w:val="es-ES_tradnl"/>
              </w:rPr>
              <w:t>Configuraci</w:t>
            </w:r>
            <w:r>
              <w:rPr>
                <w:lang w:val="es-ES_tradnl"/>
              </w:rPr>
              <w:t>ó</w:t>
            </w:r>
            <w:r>
              <w:rPr>
                <w:lang w:val="es-ES_tradnl"/>
              </w:rPr>
              <w:t>n de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1f4e4dbb-839f-490a-b41c-6ff2b7bd7d9c</w:t>
            </w:r>
          </w:p>
        </w:tc>
        <w:tc>
          <w:tcPr>
            <w:tcW w:w="7407" w:type="dxa"/>
            <w:shd w:val="clear" w:color="auto" w:fill="F2F2F2" w:themeFill="background1" w:themeFillShade="F2"/>
          </w:tcPr>
          <w:p w:rsidR="00000000" w:rsidRDefault="004A7845">
            <w:pPr>
              <w:rPr>
                <w:noProof/>
              </w:rPr>
            </w:pPr>
            <w:r>
              <w:rPr>
                <w:noProof/>
              </w:rPr>
              <w:t>Contact your Account Manager and indicate that you want to use MRSS.</w:t>
            </w:r>
          </w:p>
        </w:tc>
        <w:tc>
          <w:tcPr>
            <w:tcW w:w="7407" w:type="dxa"/>
          </w:tcPr>
          <w:p w:rsidR="00000000" w:rsidRDefault="004A7845">
            <w:pPr>
              <w:rPr>
                <w:lang w:val="es-ES_tradnl"/>
              </w:rPr>
            </w:pPr>
            <w:r>
              <w:rPr>
                <w:lang w:val="es-ES_tradnl"/>
              </w:rPr>
              <w:t>Comun</w:t>
            </w:r>
            <w:r>
              <w:rPr>
                <w:lang w:val="es-ES_tradnl"/>
              </w:rPr>
              <w:t>í</w:t>
            </w:r>
            <w:r>
              <w:rPr>
                <w:lang w:val="es-ES_tradnl"/>
              </w:rPr>
              <w:t>quese con su administrador de cuentas e indique que desea utilizar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7e0740a7-d5ca-4ccb-ade1-76c6dfb14328</w:t>
            </w:r>
          </w:p>
        </w:tc>
        <w:tc>
          <w:tcPr>
            <w:tcW w:w="7407" w:type="dxa"/>
            <w:shd w:val="clear" w:color="auto" w:fill="F2F2F2" w:themeFill="background1" w:themeFillShade="F2"/>
          </w:tcPr>
          <w:p w:rsidR="00000000" w:rsidRDefault="004A7845">
            <w:pPr>
              <w:rPr>
                <w:noProof/>
              </w:rPr>
            </w:pPr>
            <w:r>
              <w:rPr>
                <w:noProof/>
              </w:rPr>
              <w:t>For each video you want to in</w:t>
            </w:r>
            <w:r>
              <w:rPr>
                <w:noProof/>
              </w:rPr>
              <w:t>gest, you must provide Ooyala with valid content URLs.</w:t>
            </w:r>
          </w:p>
        </w:tc>
        <w:tc>
          <w:tcPr>
            <w:tcW w:w="7407" w:type="dxa"/>
          </w:tcPr>
          <w:p w:rsidR="00000000" w:rsidRDefault="004A7845">
            <w:pPr>
              <w:rPr>
                <w:lang w:val="es-ES_tradnl"/>
              </w:rPr>
            </w:pPr>
            <w:r>
              <w:rPr>
                <w:lang w:val="es-ES_tradnl"/>
              </w:rPr>
              <w:t>Para cada video que desee ingerir, debe proporcionar a Ooyala URL de contenido v</w:t>
            </w:r>
            <w:r>
              <w:rPr>
                <w:lang w:val="es-ES_tradnl"/>
              </w:rPr>
              <w:t>á</w:t>
            </w:r>
            <w:r>
              <w:rPr>
                <w:lang w:val="es-ES_tradnl"/>
              </w:rPr>
              <w:t>lidas.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4f2c6f42-87d5-4eb1-98bf-0af7460f2818</w:t>
            </w:r>
          </w:p>
        </w:tc>
        <w:tc>
          <w:tcPr>
            <w:tcW w:w="7407" w:type="dxa"/>
            <w:shd w:val="clear" w:color="auto" w:fill="F2F2F2" w:themeFill="background1" w:themeFillShade="F2"/>
          </w:tcPr>
          <w:p w:rsidR="00000000" w:rsidRDefault="004A7845">
            <w:pPr>
              <w:rPr>
                <w:noProof/>
              </w:rPr>
            </w:pPr>
            <w:r>
              <w:rPr>
                <w:noProof/>
              </w:rPr>
              <w:t xml:space="preserve">URLs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A7845">
            <w:pPr>
              <w:rPr>
                <w:lang w:val="es-ES_tradnl"/>
              </w:rPr>
            </w:pPr>
            <w:r>
              <w:rPr>
                <w:lang w:val="es-ES_tradnl"/>
              </w:rPr>
              <w:t xml:space="preserve">Las URL pueden incluir </w:t>
            </w:r>
            <w:r>
              <w:rPr>
                <w:rStyle w:val="mqInternal"/>
                <w:noProof/>
                <w:lang w:val="es-ES_tradnl"/>
              </w:rPr>
              <w:t>[1}[2]{</w:t>
            </w:r>
            <w:r>
              <w:rPr>
                <w:rStyle w:val="mqInternal"/>
                <w:noProof/>
                <w:lang w:val="es-ES_tradnl"/>
              </w:rPr>
              <w:t>3]</w:t>
            </w:r>
            <w:r>
              <w:rPr>
                <w:lang w:val="es-ES_tradnl"/>
              </w:rPr>
              <w:t xml:space="preserve"> 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4b73153b-68c0-4a93-89bb-b16fef6b8832</w:t>
            </w:r>
          </w:p>
        </w:tc>
        <w:tc>
          <w:tcPr>
            <w:tcW w:w="7407" w:type="dxa"/>
            <w:shd w:val="clear" w:color="auto" w:fill="F2F2F2" w:themeFill="background1" w:themeFillShade="F2"/>
          </w:tcPr>
          <w:p w:rsidR="00000000" w:rsidRDefault="004A7845">
            <w:pPr>
              <w:rPr>
                <w:noProof/>
              </w:rPr>
            </w:pPr>
            <w:r>
              <w:rPr>
                <w:noProof/>
              </w:rPr>
              <w:t>Using MRSS</w:t>
            </w:r>
          </w:p>
        </w:tc>
        <w:tc>
          <w:tcPr>
            <w:tcW w:w="7407" w:type="dxa"/>
          </w:tcPr>
          <w:p w:rsidR="00000000" w:rsidRDefault="004A7845">
            <w:pPr>
              <w:rPr>
                <w:lang w:val="es-ES_tradnl"/>
              </w:rPr>
            </w:pPr>
            <w:r>
              <w:rPr>
                <w:lang w:val="es-ES_tradnl"/>
              </w:rPr>
              <w:t>Usando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87314f78-ce35-4d82-9ee3-9ee32e1f9b13</w:t>
            </w:r>
          </w:p>
        </w:tc>
        <w:tc>
          <w:tcPr>
            <w:tcW w:w="7407" w:type="dxa"/>
            <w:shd w:val="clear" w:color="auto" w:fill="F2F2F2" w:themeFill="background1" w:themeFillShade="F2"/>
          </w:tcPr>
          <w:p w:rsidR="00000000" w:rsidRDefault="004A7845">
            <w:pPr>
              <w:rPr>
                <w:noProof/>
              </w:rPr>
            </w:pPr>
            <w:r>
              <w:rPr>
                <w:noProof/>
              </w:rPr>
              <w:t>To use MRSS, you host metadata and/or videos and other files (thumbnails, closed captions) on a web server, and create an XML manifest file that references that content.</w:t>
            </w:r>
          </w:p>
        </w:tc>
        <w:tc>
          <w:tcPr>
            <w:tcW w:w="7407" w:type="dxa"/>
          </w:tcPr>
          <w:p w:rsidR="00000000" w:rsidRDefault="004A7845">
            <w:pPr>
              <w:rPr>
                <w:lang w:val="es-ES_tradnl"/>
              </w:rPr>
            </w:pPr>
            <w:r>
              <w:rPr>
                <w:lang w:val="es-ES_tradnl"/>
              </w:rPr>
              <w:t>Para usar MRSS, usted aloja metadatos y / o videos y otros archivos (miniaturas, subt</w:t>
            </w:r>
            <w:r>
              <w:rPr>
                <w:lang w:val="es-ES_tradnl"/>
              </w:rPr>
              <w:t>í</w:t>
            </w:r>
            <w:r>
              <w:rPr>
                <w:lang w:val="es-ES_tradnl"/>
              </w:rPr>
              <w:t>tulos) en un servidor web y crea un archivo de manifiesto XML que hace referencia a ese contenido.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9974ea89-af75-4b24-bbfb-27f3e3a834b5</w:t>
            </w:r>
          </w:p>
        </w:tc>
        <w:tc>
          <w:tcPr>
            <w:tcW w:w="7407" w:type="dxa"/>
            <w:shd w:val="clear" w:color="auto" w:fill="F2F2F2" w:themeFill="background1" w:themeFillShade="F2"/>
          </w:tcPr>
          <w:p w:rsidR="00000000" w:rsidRDefault="004A7845">
            <w:pPr>
              <w:rPr>
                <w:noProof/>
              </w:rPr>
            </w:pPr>
            <w:r>
              <w:rPr>
                <w:noProof/>
              </w:rPr>
              <w:t>Using MRSS to Pull Metadata Only</w:t>
            </w:r>
          </w:p>
        </w:tc>
        <w:tc>
          <w:tcPr>
            <w:tcW w:w="7407" w:type="dxa"/>
          </w:tcPr>
          <w:p w:rsidR="00000000" w:rsidRDefault="004A7845">
            <w:pPr>
              <w:rPr>
                <w:lang w:val="es-ES_tradnl"/>
              </w:rPr>
            </w:pPr>
            <w:r>
              <w:rPr>
                <w:lang w:val="es-ES_tradnl"/>
              </w:rPr>
              <w:t xml:space="preserve">Uso de MRSS para extraer metadatos </w:t>
            </w:r>
            <w:r>
              <w:rPr>
                <w:lang w:val="es-ES_tradnl"/>
              </w:rPr>
              <w:t>ú</w:t>
            </w:r>
            <w:r>
              <w:rPr>
                <w:lang w:val="es-ES_tradnl"/>
              </w:rPr>
              <w:t>nicamente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f6ff201d-9d3b-4c47-ba56-a9ae9dc</w:t>
            </w:r>
            <w:r>
              <w:rPr>
                <w:noProof/>
                <w:sz w:val="2"/>
              </w:rPr>
              <w:t>09537</w:t>
            </w:r>
          </w:p>
        </w:tc>
        <w:tc>
          <w:tcPr>
            <w:tcW w:w="7407" w:type="dxa"/>
            <w:shd w:val="clear" w:color="auto" w:fill="F2F2F2" w:themeFill="background1" w:themeFillShade="F2"/>
          </w:tcPr>
          <w:p w:rsidR="00000000" w:rsidRDefault="004A7845">
            <w:pPr>
              <w:rPr>
                <w:noProof/>
              </w:rPr>
            </w:pPr>
            <w:r>
              <w:rPr>
                <w:noProof/>
              </w:rPr>
              <w:t xml:space="preserve">Create an XML manifest file as described in </w:t>
            </w:r>
            <w:r>
              <w:rPr>
                <w:rStyle w:val="mqInternal"/>
                <w:noProof/>
              </w:rPr>
              <w:t>[1}</w:t>
            </w:r>
            <w:r>
              <w:rPr>
                <w:noProof/>
              </w:rPr>
              <w:t>XML Manifest File</w:t>
            </w:r>
            <w:r>
              <w:rPr>
                <w:rStyle w:val="mqInternal"/>
                <w:noProof/>
              </w:rPr>
              <w:t>{2]</w:t>
            </w:r>
            <w:r>
              <w:rPr>
                <w:noProof/>
              </w:rPr>
              <w:t>.</w:t>
            </w:r>
          </w:p>
        </w:tc>
        <w:tc>
          <w:tcPr>
            <w:tcW w:w="7407" w:type="dxa"/>
          </w:tcPr>
          <w:p w:rsidR="00000000" w:rsidRDefault="004A7845">
            <w:pPr>
              <w:rPr>
                <w:lang w:val="es-ES_tradnl"/>
              </w:rPr>
            </w:pPr>
            <w:r>
              <w:rPr>
                <w:lang w:val="es-ES_tradnl"/>
              </w:rPr>
              <w:t xml:space="preserve">Cree un archivo de manifiesto XML como se describe en </w:t>
            </w:r>
            <w:r>
              <w:rPr>
                <w:rStyle w:val="mqInternal"/>
                <w:noProof/>
                <w:lang w:val="es-ES_tradnl"/>
              </w:rPr>
              <w:t>[1}</w:t>
            </w:r>
            <w:r>
              <w:rPr>
                <w:lang w:val="es-ES_tradnl"/>
              </w:rPr>
              <w:t>Archivo de manifiesto XML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fed958b0-4705-47fd-876c-a472ba86cbc2</w:t>
            </w:r>
          </w:p>
        </w:tc>
        <w:tc>
          <w:tcPr>
            <w:tcW w:w="7407" w:type="dxa"/>
            <w:shd w:val="clear" w:color="auto" w:fill="F2F2F2" w:themeFill="background1" w:themeFillShade="F2"/>
          </w:tcPr>
          <w:p w:rsidR="00000000" w:rsidRDefault="004A7845">
            <w:pPr>
              <w:rPr>
                <w:noProof/>
              </w:rPr>
            </w:pPr>
            <w:r>
              <w:rPr>
                <w:noProof/>
              </w:rPr>
              <w:t xml:space="preserve">You must use the </w:t>
            </w:r>
            <w:r>
              <w:rPr>
                <w:rStyle w:val="mqInternal"/>
                <w:noProof/>
              </w:rPr>
              <w:t>[1}[2]{3]</w:t>
            </w:r>
            <w:r>
              <w:rPr>
                <w:noProof/>
              </w:rPr>
              <w:t xml:space="preserve"> tag for metadata-only ingestion.</w:t>
            </w:r>
          </w:p>
        </w:tc>
        <w:tc>
          <w:tcPr>
            <w:tcW w:w="7407" w:type="dxa"/>
          </w:tcPr>
          <w:p w:rsidR="00000000" w:rsidRDefault="004A7845">
            <w:pPr>
              <w:rPr>
                <w:lang w:val="es-ES_tradnl"/>
              </w:rPr>
            </w:pPr>
            <w:r>
              <w:rPr>
                <w:lang w:val="es-ES_tradnl"/>
              </w:rPr>
              <w:t xml:space="preserve">Debes usar el </w:t>
            </w:r>
            <w:r>
              <w:rPr>
                <w:rStyle w:val="mqInternal"/>
                <w:noProof/>
                <w:lang w:val="es-ES_tradnl"/>
              </w:rPr>
              <w:t>[1}[2]{3]</w:t>
            </w:r>
            <w:r>
              <w:rPr>
                <w:lang w:val="es-ES_tradnl"/>
              </w:rPr>
              <w:t xml:space="preserve"> etiqueta para la ingesti</w:t>
            </w:r>
            <w:r>
              <w:rPr>
                <w:lang w:val="es-ES_tradnl"/>
              </w:rPr>
              <w:t>ó</w:t>
            </w:r>
            <w:r>
              <w:rPr>
                <w:lang w:val="es-ES_tradnl"/>
              </w:rPr>
              <w:t>n de solo metadatos.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c135656a-2687-4b78-b07e-6c7d51ed1f99</w:t>
            </w:r>
          </w:p>
        </w:tc>
        <w:tc>
          <w:tcPr>
            <w:tcW w:w="7407" w:type="dxa"/>
            <w:shd w:val="clear" w:color="auto" w:fill="F2F2F2" w:themeFill="background1" w:themeFillShade="F2"/>
          </w:tcPr>
          <w:p w:rsidR="00000000" w:rsidRDefault="004A7845">
            <w:pPr>
              <w:rPr>
                <w:noProof/>
              </w:rPr>
            </w:pPr>
            <w:r>
              <w:rPr>
                <w:noProof/>
              </w:rPr>
              <w:t>When ingesting videos, you can use XML manifest files to specify extra metadata (including the video title, de</w:t>
            </w:r>
            <w:r>
              <w:rPr>
                <w:noProof/>
              </w:rPr>
              <w:t>scription, flight times, labels, and custom metadata), as well as thumbnail and closed caption files. You can use XML manifest files when you ingest content with FTP, Aspera, or MRSS.</w:t>
            </w:r>
          </w:p>
        </w:tc>
        <w:tc>
          <w:tcPr>
            <w:tcW w:w="7407" w:type="dxa"/>
          </w:tcPr>
          <w:p w:rsidR="00000000" w:rsidRDefault="004A7845">
            <w:pPr>
              <w:rPr>
                <w:lang w:val="es-ES_tradnl"/>
              </w:rPr>
            </w:pPr>
            <w:r>
              <w:rPr>
                <w:lang w:val="es-ES_tradnl"/>
              </w:rPr>
              <w:t>Al ing</w:t>
            </w:r>
            <w:r>
              <w:rPr>
                <w:lang w:val="es-ES_tradnl"/>
              </w:rPr>
              <w:t>erir videos, puede usar archivos de manifiesto XML para especificar metadatos adicionales (incluido el t</w:t>
            </w:r>
            <w:r>
              <w:rPr>
                <w:lang w:val="es-ES_tradnl"/>
              </w:rPr>
              <w:t>í</w:t>
            </w:r>
            <w:r>
              <w:rPr>
                <w:lang w:val="es-ES_tradnl"/>
              </w:rPr>
              <w:t>tulo del video, la descripci</w:t>
            </w:r>
            <w:r>
              <w:rPr>
                <w:lang w:val="es-ES_tradnl"/>
              </w:rPr>
              <w:t>ó</w:t>
            </w:r>
            <w:r>
              <w:rPr>
                <w:lang w:val="es-ES_tradnl"/>
              </w:rPr>
              <w:t>n, los tiempos de vuelo, las etiquetas y los metadatos personalizados), as</w:t>
            </w:r>
            <w:r>
              <w:rPr>
                <w:lang w:val="es-ES_tradnl"/>
              </w:rPr>
              <w:t>í</w:t>
            </w:r>
            <w:r>
              <w:rPr>
                <w:lang w:val="es-ES_tradnl"/>
              </w:rPr>
              <w:t xml:space="preserve"> como los archivos de miniaturas y subt</w:t>
            </w:r>
            <w:r>
              <w:rPr>
                <w:lang w:val="es-ES_tradnl"/>
              </w:rPr>
              <w:t>í</w:t>
            </w:r>
            <w:r>
              <w:rPr>
                <w:lang w:val="es-ES_tradnl"/>
              </w:rPr>
              <w:t>tulos o</w:t>
            </w:r>
            <w:r>
              <w:rPr>
                <w:lang w:val="es-ES_tradnl"/>
              </w:rPr>
              <w:t>pcionales. Puede utilizar archivos de manifiesto XML cuando ingiera contenido con FTP, Aspera o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bfd9377e-378f-49e5-a867-5dafafbdb475</w:t>
            </w:r>
          </w:p>
        </w:tc>
        <w:tc>
          <w:tcPr>
            <w:tcW w:w="7407" w:type="dxa"/>
            <w:shd w:val="clear" w:color="auto" w:fill="F2F2F2" w:themeFill="background1" w:themeFillShade="F2"/>
          </w:tcPr>
          <w:p w:rsidR="00000000" w:rsidRDefault="004A7845">
            <w:pPr>
              <w:rPr>
                <w:noProof/>
              </w:rPr>
            </w:pPr>
            <w:r>
              <w:rPr>
                <w:noProof/>
              </w:rPr>
              <w:t>Host the XML manifest file on one of the MRSS locations you provided.</w:t>
            </w:r>
          </w:p>
        </w:tc>
        <w:tc>
          <w:tcPr>
            <w:tcW w:w="7407" w:type="dxa"/>
          </w:tcPr>
          <w:p w:rsidR="00000000" w:rsidRDefault="004A7845">
            <w:pPr>
              <w:rPr>
                <w:lang w:val="es-ES_tradnl"/>
              </w:rPr>
            </w:pPr>
            <w:r>
              <w:rPr>
                <w:lang w:val="es-ES_tradnl"/>
              </w:rPr>
              <w:t xml:space="preserve">Aloje el archivo de manifiesto XML en una </w:t>
            </w:r>
            <w:r>
              <w:rPr>
                <w:lang w:val="es-ES_tradnl"/>
              </w:rPr>
              <w:t>de las ubicaciones de MRSS que proporcion</w:t>
            </w:r>
            <w:r>
              <w:rPr>
                <w:lang w:val="es-ES_tradnl"/>
              </w:rPr>
              <w:t>ó</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d1614390-0fe4-4c3c-ad50-7ffd92e7006a</w:t>
            </w:r>
          </w:p>
        </w:tc>
        <w:tc>
          <w:tcPr>
            <w:tcW w:w="7407" w:type="dxa"/>
            <w:shd w:val="clear" w:color="auto" w:fill="F2F2F2" w:themeFill="background1" w:themeFillShade="F2"/>
          </w:tcPr>
          <w:p w:rsidR="00000000" w:rsidRDefault="004A7845">
            <w:pPr>
              <w:rPr>
                <w:noProof/>
              </w:rPr>
            </w:pPr>
            <w:r>
              <w:rPr>
                <w:noProof/>
              </w:rPr>
              <w:t>Make sure that the filename and path matches exactly one of the paths you provided to Ooyala.</w:t>
            </w:r>
          </w:p>
        </w:tc>
        <w:tc>
          <w:tcPr>
            <w:tcW w:w="7407" w:type="dxa"/>
          </w:tcPr>
          <w:p w:rsidR="00000000" w:rsidRDefault="004A7845">
            <w:pPr>
              <w:rPr>
                <w:lang w:val="es-ES_tradnl"/>
              </w:rPr>
            </w:pPr>
            <w:r>
              <w:rPr>
                <w:lang w:val="es-ES_tradnl"/>
              </w:rPr>
              <w:t>Aseg</w:t>
            </w:r>
            <w:r>
              <w:rPr>
                <w:lang w:val="es-ES_tradnl"/>
              </w:rPr>
              <w:t>ú</w:t>
            </w:r>
            <w:r>
              <w:rPr>
                <w:lang w:val="es-ES_tradnl"/>
              </w:rPr>
              <w:t>rese de que el nombre del archivo y la ruta coincidan exactamente con u</w:t>
            </w:r>
            <w:r>
              <w:rPr>
                <w:lang w:val="es-ES_tradnl"/>
              </w:rPr>
              <w:t>na de las rutas que proporcion</w:t>
            </w:r>
            <w:r>
              <w:rPr>
                <w:lang w:val="es-ES_tradnl"/>
              </w:rPr>
              <w:t>ó</w:t>
            </w:r>
            <w:r>
              <w:rPr>
                <w:lang w:val="es-ES_tradnl"/>
              </w:rPr>
              <w:t xml:space="preserve"> a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54c40a03-9bc9-4c63-99af-88c4807e6aca</w:t>
            </w:r>
          </w:p>
        </w:tc>
        <w:tc>
          <w:tcPr>
            <w:tcW w:w="7407" w:type="dxa"/>
            <w:shd w:val="clear" w:color="auto" w:fill="F2F2F2" w:themeFill="background1" w:themeFillShade="F2"/>
          </w:tcPr>
          <w:p w:rsidR="00000000" w:rsidRDefault="004A7845">
            <w:pPr>
              <w:rPr>
                <w:noProof/>
              </w:rPr>
            </w:pPr>
            <w:r>
              <w:rPr>
                <w:rStyle w:val="mqInternal"/>
                <w:noProof/>
              </w:rPr>
              <w:t>[1}</w:t>
            </w:r>
            <w:r>
              <w:rPr>
                <w:noProof/>
              </w:rPr>
              <w:t>Using MRSS to Pull Videos, Thumbnails, and Closed Caption Files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Uso de MRSS para extraer videos, miniaturas y archivos de subt</w:t>
            </w:r>
            <w:r>
              <w:rPr>
                <w:lang w:val="es-ES_tradnl"/>
              </w:rPr>
              <w:t>í</w:t>
            </w:r>
            <w:r>
              <w:rPr>
                <w:lang w:val="es-ES_tradnl"/>
              </w:rPr>
              <w:t xml:space="preserve">tulos </w:t>
            </w:r>
            <w:r>
              <w:rPr>
                <w:lang w:val="es-ES_tradnl"/>
              </w:rPr>
              <w:lastRenderedPageBreak/>
              <w:t>ocultos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34 </w:t>
            </w:r>
            <w:r>
              <w:rPr>
                <w:noProof/>
                <w:sz w:val="16"/>
              </w:rPr>
              <w:br/>
            </w:r>
            <w:r>
              <w:rPr>
                <w:noProof/>
                <w:sz w:val="2"/>
              </w:rPr>
              <w:t>80874c67-159f-</w:t>
            </w:r>
            <w:r>
              <w:rPr>
                <w:noProof/>
                <w:sz w:val="2"/>
              </w:rPr>
              <w:t>4ccf-b570-779b12502d54</w:t>
            </w:r>
          </w:p>
        </w:tc>
        <w:tc>
          <w:tcPr>
            <w:tcW w:w="7407" w:type="dxa"/>
            <w:shd w:val="clear" w:color="auto" w:fill="F2F2F2" w:themeFill="background1" w:themeFillShade="F2"/>
          </w:tcPr>
          <w:p w:rsidR="00000000" w:rsidRDefault="004A7845">
            <w:pPr>
              <w:rPr>
                <w:noProof/>
              </w:rPr>
            </w:pPr>
            <w:r>
              <w:rPr>
                <w:noProof/>
              </w:rPr>
              <w:t>Host one or more files (videos, thumbnails, and closed caption files) on a web server.</w:t>
            </w:r>
          </w:p>
        </w:tc>
        <w:tc>
          <w:tcPr>
            <w:tcW w:w="7407" w:type="dxa"/>
          </w:tcPr>
          <w:p w:rsidR="00000000" w:rsidRDefault="004A7845">
            <w:pPr>
              <w:rPr>
                <w:lang w:val="es-ES_tradnl"/>
              </w:rPr>
            </w:pPr>
            <w:r>
              <w:rPr>
                <w:lang w:val="es-ES_tradnl"/>
              </w:rPr>
              <w:t>Aloje uno o m</w:t>
            </w:r>
            <w:r>
              <w:rPr>
                <w:lang w:val="es-ES_tradnl"/>
              </w:rPr>
              <w:t>á</w:t>
            </w:r>
            <w:r>
              <w:rPr>
                <w:lang w:val="es-ES_tradnl"/>
              </w:rPr>
              <w:t>s archivos (videos, miniaturas y archivos de subt</w:t>
            </w:r>
            <w:r>
              <w:rPr>
                <w:lang w:val="es-ES_tradnl"/>
              </w:rPr>
              <w:t>í</w:t>
            </w:r>
            <w:r>
              <w:rPr>
                <w:lang w:val="es-ES_tradnl"/>
              </w:rPr>
              <w:t>tulos) en un servidor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5617ac79-baa7-4d88-8450-3beb0ef182d1</w:t>
            </w:r>
          </w:p>
        </w:tc>
        <w:tc>
          <w:tcPr>
            <w:tcW w:w="7407" w:type="dxa"/>
            <w:shd w:val="clear" w:color="auto" w:fill="F2F2F2" w:themeFill="background1" w:themeFillShade="F2"/>
          </w:tcPr>
          <w:p w:rsidR="00000000" w:rsidRDefault="004A7845">
            <w:pPr>
              <w:rPr>
                <w:noProof/>
              </w:rPr>
            </w:pPr>
            <w:r>
              <w:rPr>
                <w:noProof/>
              </w:rPr>
              <w:t>Create an XML</w:t>
            </w:r>
            <w:r>
              <w:rPr>
                <w:noProof/>
              </w:rPr>
              <w:t xml:space="preserve"> manifest file (see </w:t>
            </w:r>
            <w:r>
              <w:rPr>
                <w:rStyle w:val="mqInternal"/>
                <w:noProof/>
              </w:rPr>
              <w:t>[1}</w:t>
            </w:r>
            <w:r>
              <w:rPr>
                <w:noProof/>
              </w:rPr>
              <w:t>XML Manifest File</w:t>
            </w:r>
            <w:r>
              <w:rPr>
                <w:rStyle w:val="mqInternal"/>
                <w:noProof/>
              </w:rPr>
              <w:t>{2]</w:t>
            </w:r>
            <w:r>
              <w:rPr>
                <w:noProof/>
              </w:rPr>
              <w:t>).</w:t>
            </w:r>
          </w:p>
        </w:tc>
        <w:tc>
          <w:tcPr>
            <w:tcW w:w="7407" w:type="dxa"/>
          </w:tcPr>
          <w:p w:rsidR="00000000" w:rsidRDefault="004A7845">
            <w:pPr>
              <w:rPr>
                <w:lang w:val="es-ES_tradnl"/>
              </w:rPr>
            </w:pPr>
            <w:r>
              <w:rPr>
                <w:lang w:val="es-ES_tradnl"/>
              </w:rPr>
              <w:t xml:space="preserve">Cree un archivo de manifiesto XML (consulte </w:t>
            </w:r>
            <w:r>
              <w:rPr>
                <w:rStyle w:val="mqInternal"/>
                <w:noProof/>
                <w:lang w:val="es-ES_tradnl"/>
              </w:rPr>
              <w:t>[1}</w:t>
            </w:r>
            <w:r>
              <w:rPr>
                <w:lang w:val="es-ES_tradnl"/>
              </w:rPr>
              <w:t>Archivo de manifiesto XML</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167c0a44-e46b-46c6-a644-c13fa35ebc9c</w:t>
            </w:r>
          </w:p>
        </w:tc>
        <w:tc>
          <w:tcPr>
            <w:tcW w:w="7407" w:type="dxa"/>
            <w:shd w:val="clear" w:color="auto" w:fill="F2F2F2" w:themeFill="background1" w:themeFillShade="F2"/>
          </w:tcPr>
          <w:p w:rsidR="00000000" w:rsidRDefault="004A7845">
            <w:pPr>
              <w:rPr>
                <w:noProof/>
              </w:rPr>
            </w:pPr>
            <w:r>
              <w:rPr>
                <w:noProof/>
              </w:rPr>
              <w:t>Make sure that the entries in the file reference the files on your server.</w:t>
            </w:r>
          </w:p>
        </w:tc>
        <w:tc>
          <w:tcPr>
            <w:tcW w:w="7407" w:type="dxa"/>
          </w:tcPr>
          <w:p w:rsidR="00000000" w:rsidRDefault="004A7845">
            <w:pPr>
              <w:rPr>
                <w:lang w:val="es-ES_tradnl"/>
              </w:rPr>
            </w:pPr>
            <w:r>
              <w:rPr>
                <w:lang w:val="es-ES_tradnl"/>
              </w:rPr>
              <w:t>Aseg</w:t>
            </w:r>
            <w:r>
              <w:rPr>
                <w:lang w:val="es-ES_tradnl"/>
              </w:rPr>
              <w:t>ú</w:t>
            </w:r>
            <w:r>
              <w:rPr>
                <w:lang w:val="es-ES_tradnl"/>
              </w:rPr>
              <w:t>rese de que las entradas del archivo hagan referencia a los archivos de su servidor.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d69c77a1-46be-4af4-ab78-d05f231ed8f4</w:t>
            </w:r>
          </w:p>
        </w:tc>
        <w:tc>
          <w:tcPr>
            <w:tcW w:w="7407" w:type="dxa"/>
            <w:shd w:val="clear" w:color="auto" w:fill="F2F2F2" w:themeFill="background1" w:themeFillShade="F2"/>
          </w:tcPr>
          <w:p w:rsidR="00000000" w:rsidRDefault="004A7845">
            <w:pPr>
              <w:rPr>
                <w:noProof/>
              </w:rPr>
            </w:pPr>
            <w:r>
              <w:rPr>
                <w:noProof/>
              </w:rPr>
              <w:t xml:space="preserve">In particular, the value of the </w:t>
            </w:r>
            <w:r>
              <w:rPr>
                <w:rStyle w:val="mqInternal"/>
                <w:noProof/>
              </w:rPr>
              <w:t>[1}[2]{3]</w:t>
            </w:r>
            <w:r>
              <w:rPr>
                <w:noProof/>
              </w:rPr>
              <w:t xml:space="preserve"> element's </w:t>
            </w:r>
            <w:r>
              <w:rPr>
                <w:rStyle w:val="mqInternal"/>
                <w:noProof/>
              </w:rPr>
              <w:t>[1}[5]{3]</w:t>
            </w:r>
            <w:r>
              <w:rPr>
                <w:noProof/>
              </w:rPr>
              <w:t xml:space="preserve"> attribute </w:t>
            </w:r>
            <w:r>
              <w:rPr>
                <w:rStyle w:val="mqInternal"/>
                <w:noProof/>
              </w:rPr>
              <w:t>[7}</w:t>
            </w:r>
            <w:r>
              <w:rPr>
                <w:noProof/>
              </w:rPr>
              <w:t>must</w:t>
            </w:r>
            <w:r>
              <w:rPr>
                <w:rStyle w:val="mqInternal"/>
                <w:noProof/>
              </w:rPr>
              <w:t>{8]</w:t>
            </w:r>
            <w:r>
              <w:rPr>
                <w:noProof/>
              </w:rPr>
              <w:t xml:space="preserve"> be an HTTP URL to the file on your server, as in the following example:</w:t>
            </w:r>
          </w:p>
        </w:tc>
        <w:tc>
          <w:tcPr>
            <w:tcW w:w="7407" w:type="dxa"/>
          </w:tcPr>
          <w:p w:rsidR="00000000" w:rsidRDefault="004A7845">
            <w:pPr>
              <w:rPr>
                <w:lang w:val="es-ES_tradnl"/>
              </w:rPr>
            </w:pPr>
            <w:r>
              <w:rPr>
                <w:lang w:val="es-ES_tradnl"/>
              </w:rPr>
              <w:t xml:space="preserve">En particular, el valor de la </w:t>
            </w:r>
            <w:r>
              <w:rPr>
                <w:rStyle w:val="mqInternal"/>
                <w:noProof/>
                <w:lang w:val="es-ES_tradnl"/>
              </w:rPr>
              <w:t>[1}[2]{3]</w:t>
            </w:r>
            <w:r>
              <w:rPr>
                <w:lang w:val="es-ES_tradnl"/>
              </w:rPr>
              <w:t xml:space="preserve"> elementos </w:t>
            </w:r>
            <w:r>
              <w:rPr>
                <w:rStyle w:val="mqInternal"/>
                <w:noProof/>
                <w:lang w:val="es-ES_tradnl"/>
              </w:rPr>
              <w:t>[1}[5]{3]</w:t>
            </w:r>
            <w:r>
              <w:rPr>
                <w:lang w:val="es-ES_tradnl"/>
              </w:rPr>
              <w:t xml:space="preserve"> atributo </w:t>
            </w:r>
            <w:r>
              <w:rPr>
                <w:rStyle w:val="mqInternal"/>
                <w:noProof/>
                <w:lang w:val="es-ES_tradnl"/>
              </w:rPr>
              <w:t>[7}</w:t>
            </w:r>
            <w:r>
              <w:rPr>
                <w:lang w:val="es-ES_tradnl"/>
              </w:rPr>
              <w:t>deber</w:t>
            </w:r>
            <w:r>
              <w:rPr>
                <w:rStyle w:val="mqInternal"/>
                <w:noProof/>
                <w:lang w:val="es-ES_tradnl"/>
              </w:rPr>
              <w:t>{8]</w:t>
            </w:r>
            <w:r>
              <w:rPr>
                <w:lang w:val="es-ES_tradnl"/>
              </w:rPr>
              <w:t xml:space="preserve"> ser una URL HTTP para el archivo en su servidor, como en el siguiente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dd4ba5f2-cb0d-4735</w:t>
            </w:r>
            <w:r>
              <w:rPr>
                <w:noProof/>
                <w:sz w:val="2"/>
              </w:rPr>
              <w:t>-beac-91e8d391cde5</w:t>
            </w:r>
          </w:p>
        </w:tc>
        <w:tc>
          <w:tcPr>
            <w:tcW w:w="7407" w:type="dxa"/>
            <w:shd w:val="clear" w:color="auto" w:fill="F2F2F2" w:themeFill="background1" w:themeFillShade="F2"/>
          </w:tcPr>
          <w:p w:rsidR="00000000" w:rsidRDefault="004A7845">
            <w:pPr>
              <w:rPr>
                <w:noProof/>
              </w:rPr>
            </w:pPr>
            <w:r>
              <w:rPr>
                <w:noProof/>
              </w:rPr>
              <w:t xml:space="preserve">When ingesting videos, you can use XML manifest files to specify extra metadata (including the video title, description, flight times, labels, and custom metadata), as well as thumbnail and closed caption files. You can use XML manifest </w:t>
            </w:r>
            <w:r>
              <w:rPr>
                <w:noProof/>
              </w:rPr>
              <w:t>files when you ingest content with FTP, Aspera, or MRSS.</w:t>
            </w:r>
          </w:p>
        </w:tc>
        <w:tc>
          <w:tcPr>
            <w:tcW w:w="7407" w:type="dxa"/>
          </w:tcPr>
          <w:p w:rsidR="00000000" w:rsidRDefault="004A7845">
            <w:pPr>
              <w:rPr>
                <w:lang w:val="es-ES_tradnl"/>
              </w:rPr>
            </w:pPr>
            <w:r>
              <w:rPr>
                <w:lang w:val="es-ES_tradnl"/>
              </w:rPr>
              <w:t>Al ingerir videos, puede usar archivos de manifiesto XML para especificar metadatos adicionales (incluido el t</w:t>
            </w:r>
            <w:r>
              <w:rPr>
                <w:lang w:val="es-ES_tradnl"/>
              </w:rPr>
              <w:t>í</w:t>
            </w:r>
            <w:r>
              <w:rPr>
                <w:lang w:val="es-ES_tradnl"/>
              </w:rPr>
              <w:t>tulo del video, la descripci</w:t>
            </w:r>
            <w:r>
              <w:rPr>
                <w:lang w:val="es-ES_tradnl"/>
              </w:rPr>
              <w:t>ó</w:t>
            </w:r>
            <w:r>
              <w:rPr>
                <w:lang w:val="es-ES_tradnl"/>
              </w:rPr>
              <w:t>n, los tiempos de vuelo, las etiquetas y los metadatos pers</w:t>
            </w:r>
            <w:r>
              <w:rPr>
                <w:lang w:val="es-ES_tradnl"/>
              </w:rPr>
              <w:t>onalizados), as</w:t>
            </w:r>
            <w:r>
              <w:rPr>
                <w:lang w:val="es-ES_tradnl"/>
              </w:rPr>
              <w:t>í</w:t>
            </w:r>
            <w:r>
              <w:rPr>
                <w:lang w:val="es-ES_tradnl"/>
              </w:rPr>
              <w:t xml:space="preserve"> como los archivos de miniaturas y subt</w:t>
            </w:r>
            <w:r>
              <w:rPr>
                <w:lang w:val="es-ES_tradnl"/>
              </w:rPr>
              <w:t>í</w:t>
            </w:r>
            <w:r>
              <w:rPr>
                <w:lang w:val="es-ES_tradnl"/>
              </w:rPr>
              <w:t>tulos opcionales. Puede utilizar archivos de manifiesto XML cuando ingiera contenido con FTP, Aspera o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f3c94e7d-713c-4e57-a7b9-e1375f0c9382</w:t>
            </w:r>
          </w:p>
        </w:tc>
        <w:tc>
          <w:tcPr>
            <w:tcW w:w="7407" w:type="dxa"/>
            <w:shd w:val="clear" w:color="auto" w:fill="F2F2F2" w:themeFill="background1" w:themeFillShade="F2"/>
          </w:tcPr>
          <w:p w:rsidR="00000000" w:rsidRDefault="004A7845">
            <w:pPr>
              <w:rPr>
                <w:noProof/>
              </w:rPr>
            </w:pPr>
            <w:r>
              <w:rPr>
                <w:noProof/>
              </w:rPr>
              <w:t>&lt;media:content url="http://mysite.com/upload/lacr</w:t>
            </w:r>
            <w:r>
              <w:rPr>
                <w:noProof/>
              </w:rPr>
              <w:t>osse_70.mov" /&gt;</w:t>
            </w:r>
          </w:p>
        </w:tc>
        <w:tc>
          <w:tcPr>
            <w:tcW w:w="7407" w:type="dxa"/>
          </w:tcPr>
          <w:p w:rsidR="00000000" w:rsidRDefault="004A7845">
            <w:pPr>
              <w:rPr>
                <w:lang w:val="es-ES_tradnl"/>
              </w:rPr>
            </w:pPr>
            <w:r>
              <w:rPr>
                <w:lang w:val="es-ES_tradnl"/>
              </w:rPr>
              <w:t>&lt;media: content url = "http://mysite.com/upload/lacrosse_70.mov"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85255c9b-a90f-4f3b-8768-6352524b2741</w:t>
            </w:r>
          </w:p>
        </w:tc>
        <w:tc>
          <w:tcPr>
            <w:tcW w:w="7407" w:type="dxa"/>
            <w:shd w:val="clear" w:color="auto" w:fill="F2F2F2" w:themeFill="background1" w:themeFillShade="F2"/>
          </w:tcPr>
          <w:p w:rsidR="00000000" w:rsidRDefault="004A7845">
            <w:pPr>
              <w:rPr>
                <w:noProof/>
              </w:rPr>
            </w:pPr>
            <w:r>
              <w:rPr>
                <w:noProof/>
              </w:rPr>
              <w:t>Host the XML manifest file on one of the MRSS locations you provided.</w:t>
            </w:r>
          </w:p>
        </w:tc>
        <w:tc>
          <w:tcPr>
            <w:tcW w:w="7407" w:type="dxa"/>
          </w:tcPr>
          <w:p w:rsidR="00000000" w:rsidRDefault="004A7845">
            <w:pPr>
              <w:rPr>
                <w:lang w:val="es-ES_tradnl"/>
              </w:rPr>
            </w:pPr>
            <w:r>
              <w:rPr>
                <w:lang w:val="es-ES_tradnl"/>
              </w:rPr>
              <w:t>Aloje el archivo de manifiesto XML en una de las ubicaciones de MRSS que proporcion</w:t>
            </w:r>
            <w:r>
              <w:rPr>
                <w:lang w:val="es-ES_tradnl"/>
              </w:rPr>
              <w:t>ó</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8f0db3a5-e52e-4522-858d-4f300ccf986e</w:t>
            </w:r>
          </w:p>
        </w:tc>
        <w:tc>
          <w:tcPr>
            <w:tcW w:w="7407" w:type="dxa"/>
            <w:shd w:val="clear" w:color="auto" w:fill="F2F2F2" w:themeFill="background1" w:themeFillShade="F2"/>
          </w:tcPr>
          <w:p w:rsidR="00000000" w:rsidRDefault="004A7845">
            <w:pPr>
              <w:rPr>
                <w:noProof/>
              </w:rPr>
            </w:pPr>
            <w:r>
              <w:rPr>
                <w:noProof/>
              </w:rPr>
              <w:t>Make sure that the filename and path exactly matches one of the paths you provided to Ooyala.</w:t>
            </w:r>
          </w:p>
        </w:tc>
        <w:tc>
          <w:tcPr>
            <w:tcW w:w="7407" w:type="dxa"/>
          </w:tcPr>
          <w:p w:rsidR="00000000" w:rsidRDefault="004A7845">
            <w:pPr>
              <w:rPr>
                <w:lang w:val="es-ES_tradnl"/>
              </w:rPr>
            </w:pPr>
            <w:r>
              <w:rPr>
                <w:lang w:val="es-ES_tradnl"/>
              </w:rPr>
              <w:t>Aseg</w:t>
            </w:r>
            <w:r>
              <w:rPr>
                <w:lang w:val="es-ES_tradnl"/>
              </w:rPr>
              <w:t>ú</w:t>
            </w:r>
            <w:r>
              <w:rPr>
                <w:lang w:val="es-ES_tradnl"/>
              </w:rPr>
              <w:t>rese de que el nombre de arch</w:t>
            </w:r>
            <w:r>
              <w:rPr>
                <w:lang w:val="es-ES_tradnl"/>
              </w:rPr>
              <w:t>ivo y la ruta coincidan exactamente con una de las rutas que proporcion</w:t>
            </w:r>
            <w:r>
              <w:rPr>
                <w:lang w:val="es-ES_tradnl"/>
              </w:rPr>
              <w:t>ó</w:t>
            </w:r>
            <w:r>
              <w:rPr>
                <w:lang w:val="es-ES_tradnl"/>
              </w:rPr>
              <w:t xml:space="preserve"> a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bef1f800-4182-476a-9976-45d96911e47c</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fb74679c-289c-433e-a3a7-958e082ed580</w:t>
            </w:r>
          </w:p>
        </w:tc>
        <w:tc>
          <w:tcPr>
            <w:tcW w:w="7407" w:type="dxa"/>
            <w:shd w:val="clear" w:color="auto" w:fill="F2F2F2" w:themeFill="background1" w:themeFillShade="F2"/>
          </w:tcPr>
          <w:p w:rsidR="00000000" w:rsidRDefault="004A7845">
            <w:pPr>
              <w:rPr>
                <w:noProof/>
              </w:rPr>
            </w:pPr>
            <w:r>
              <w:rPr>
                <w:noProof/>
              </w:rPr>
              <w:t xml:space="preserve">Unfortunately, the concept of "client logging" does not apply to </w:t>
            </w:r>
            <w:r>
              <w:rPr>
                <w:noProof/>
              </w:rPr>
              <w:t>MRSS feed-based processing.</w:t>
            </w:r>
          </w:p>
        </w:tc>
        <w:tc>
          <w:tcPr>
            <w:tcW w:w="7407" w:type="dxa"/>
          </w:tcPr>
          <w:p w:rsidR="00000000" w:rsidRDefault="004A7845">
            <w:pPr>
              <w:rPr>
                <w:lang w:val="es-ES_tradnl"/>
              </w:rPr>
            </w:pPr>
            <w:r>
              <w:rPr>
                <w:lang w:val="es-ES_tradnl"/>
              </w:rPr>
              <w:t>Desafortunadamente, el concepto de "registro de clientes" no se aplica al procesamiento basado en fuentes de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607a3b4f-763e-4e54-97b3-b58696e12ef4</w:t>
            </w:r>
          </w:p>
        </w:tc>
        <w:tc>
          <w:tcPr>
            <w:tcW w:w="7407" w:type="dxa"/>
            <w:shd w:val="clear" w:color="auto" w:fill="F2F2F2" w:themeFill="background1" w:themeFillShade="F2"/>
          </w:tcPr>
          <w:p w:rsidR="00000000" w:rsidRDefault="004A7845">
            <w:pPr>
              <w:rPr>
                <w:noProof/>
              </w:rPr>
            </w:pPr>
            <w:r>
              <w:rPr>
                <w:noProof/>
              </w:rPr>
              <w:t xml:space="preserve">The best way to verify that your feed is processing successfully is to </w:t>
            </w:r>
            <w:r>
              <w:rPr>
                <w:noProof/>
              </w:rPr>
              <w:t xml:space="preserve">check for the appearance of your assets, either with the Video Cloud Studio UI or the </w:t>
            </w:r>
            <w:r>
              <w:rPr>
                <w:rStyle w:val="mqInternal"/>
                <w:noProof/>
              </w:rPr>
              <w:t>[1}[2]{3]</w:t>
            </w:r>
            <w:r>
              <w:rPr>
                <w:noProof/>
              </w:rPr>
              <w:t xml:space="preserve"> </w:t>
            </w:r>
            <w:r>
              <w:rPr>
                <w:rStyle w:val="mqInternal"/>
                <w:noProof/>
              </w:rPr>
              <w:t>[4}[5]{6]</w:t>
            </w:r>
            <w:r>
              <w:rPr>
                <w:noProof/>
              </w:rPr>
              <w:t xml:space="preserve"> request.</w:t>
            </w:r>
          </w:p>
        </w:tc>
        <w:tc>
          <w:tcPr>
            <w:tcW w:w="7407" w:type="dxa"/>
          </w:tcPr>
          <w:p w:rsidR="00000000" w:rsidRDefault="004A7845">
            <w:pPr>
              <w:rPr>
                <w:lang w:val="es-ES_tradnl"/>
              </w:rPr>
            </w:pPr>
            <w:r>
              <w:rPr>
                <w:lang w:val="es-ES_tradnl"/>
              </w:rPr>
              <w:t>La mejor forma de verificar que su feed se est</w:t>
            </w:r>
            <w:r>
              <w:rPr>
                <w:lang w:val="es-ES_tradnl"/>
              </w:rPr>
              <w:t>é</w:t>
            </w:r>
            <w:r>
              <w:rPr>
                <w:lang w:val="es-ES_tradnl"/>
              </w:rPr>
              <w:t xml:space="preserve"> procesando correctamente es comprobar la apariencia de sus activos, ya sea con la interfaz de</w:t>
            </w:r>
            <w:r>
              <w:rPr>
                <w:lang w:val="es-ES_tradnl"/>
              </w:rPr>
              <w:t xml:space="preserve"> usuario de Video Cloud Studio o con el </w:t>
            </w:r>
            <w:r>
              <w:rPr>
                <w:rStyle w:val="mqInternal"/>
                <w:noProof/>
                <w:lang w:val="es-ES_tradnl"/>
              </w:rPr>
              <w:t>[1}[2]{3]</w:t>
            </w:r>
            <w:r>
              <w:rPr>
                <w:lang w:val="es-ES_tradnl"/>
              </w:rPr>
              <w:t xml:space="preserve"> </w:t>
            </w:r>
            <w:r>
              <w:rPr>
                <w:rStyle w:val="mqInternal"/>
                <w:noProof/>
                <w:lang w:val="es-ES_tradnl"/>
              </w:rPr>
              <w:t>[4}[5]{6]</w:t>
            </w:r>
            <w:r>
              <w:rPr>
                <w:lang w:val="es-ES_tradnl"/>
              </w:rPr>
              <w:t xml:space="preserve"> pedido.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883f6f82-81ba-41a0-8cc9-4b41fc4015b5</w:t>
            </w:r>
          </w:p>
        </w:tc>
        <w:tc>
          <w:tcPr>
            <w:tcW w:w="7407" w:type="dxa"/>
            <w:shd w:val="clear" w:color="auto" w:fill="F2F2F2" w:themeFill="background1" w:themeFillShade="F2"/>
          </w:tcPr>
          <w:p w:rsidR="00000000" w:rsidRDefault="004A7845">
            <w:pPr>
              <w:rPr>
                <w:noProof/>
              </w:rPr>
            </w:pPr>
            <w:r>
              <w:rPr>
                <w:noProof/>
              </w:rPr>
              <w:t>After the videos and any other associated files are processed, to pull more files, you simply host another MRSS file in the agreed-upon location.</w:t>
            </w:r>
          </w:p>
        </w:tc>
        <w:tc>
          <w:tcPr>
            <w:tcW w:w="7407" w:type="dxa"/>
          </w:tcPr>
          <w:p w:rsidR="00000000" w:rsidRDefault="004A7845">
            <w:pPr>
              <w:rPr>
                <w:lang w:val="es-ES_tradnl"/>
              </w:rPr>
            </w:pPr>
            <w:r>
              <w:rPr>
                <w:lang w:val="es-ES_tradnl"/>
              </w:rPr>
              <w:t>Despu</w:t>
            </w:r>
            <w:r>
              <w:rPr>
                <w:lang w:val="es-ES_tradnl"/>
              </w:rPr>
              <w:t>é</w:t>
            </w:r>
            <w:r>
              <w:rPr>
                <w:lang w:val="es-ES_tradnl"/>
              </w:rPr>
              <w:t>s de que se procesen los videos y cualquier otro archivo asociado, para extraer m</w:t>
            </w:r>
            <w:r>
              <w:rPr>
                <w:lang w:val="es-ES_tradnl"/>
              </w:rPr>
              <w:t>á</w:t>
            </w:r>
            <w:r>
              <w:rPr>
                <w:lang w:val="es-ES_tradnl"/>
              </w:rPr>
              <w:t>s archivos, simplemente aloje otro archivo MRSS en la ubicaci</w:t>
            </w:r>
            <w:r>
              <w:rPr>
                <w:lang w:val="es-ES_tradnl"/>
              </w:rPr>
              <w:t>ó</w:t>
            </w:r>
            <w:r>
              <w:rPr>
                <w:lang w:val="es-ES_tradnl"/>
              </w:rPr>
              <w:t>n acordada.</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ooyala-video-cloud-ingestion-adapter-manifest-file-formats.html</w:t>
            </w:r>
          </w:p>
          <w:p w:rsidR="00000000" w:rsidRDefault="004A7845">
            <w:pPr>
              <w:jc w:val="center"/>
              <w:rPr>
                <w:b/>
                <w:noProof/>
              </w:rPr>
            </w:pPr>
            <w:r>
              <w:rPr>
                <w:b/>
                <w:noProof/>
              </w:rPr>
              <w:t>MQ971010 e0cd3bb6-3824-4193-9</w:t>
            </w:r>
            <w:r>
              <w:rPr>
                <w:b/>
                <w:noProof/>
              </w:rPr>
              <w:t>5f8-100e449f6521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8afdc35c-328d-46c3-9145-5c3cfd3faacf</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becb01a9-a549-4290-9a46-a258d78262a4</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6dd3e16c-663f-41c1-99ce-3bb35d8898c8</w:t>
            </w:r>
          </w:p>
        </w:tc>
        <w:tc>
          <w:tcPr>
            <w:tcW w:w="7407" w:type="dxa"/>
            <w:shd w:val="clear" w:color="auto" w:fill="F2F2F2" w:themeFill="background1" w:themeFillShade="F2"/>
          </w:tcPr>
          <w:p w:rsidR="00000000" w:rsidRDefault="004A7845">
            <w:pPr>
              <w:rPr>
                <w:noProof/>
              </w:rPr>
            </w:pPr>
            <w:r>
              <w:rPr>
                <w:noProof/>
              </w:rPr>
              <w:t>Manifest File Formats' parent:</w:t>
            </w:r>
          </w:p>
        </w:tc>
        <w:tc>
          <w:tcPr>
            <w:tcW w:w="7407" w:type="dxa"/>
          </w:tcPr>
          <w:p w:rsidR="00000000" w:rsidRDefault="004A7845">
            <w:pPr>
              <w:rPr>
                <w:lang w:val="es-ES_tradnl"/>
              </w:rPr>
            </w:pPr>
            <w:r>
              <w:rPr>
                <w:lang w:val="es-ES_tradnl"/>
              </w:rPr>
              <w:t>Padre de los formatos de archivo de manifiesto: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a268ebe0-6d5a-41ce-a0ff-499cf72131a6</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21f9cce4-864c-4f71-a4ef-edb3598c7ea0</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w:t>
            </w:r>
            <w:r>
              <w:rPr>
                <w:lang w:val="es-ES_tradnl"/>
              </w:rPr>
              <w: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cf6e90f8-1238-4d57-867f-7db9a584f651</w:t>
            </w:r>
          </w:p>
        </w:tc>
        <w:tc>
          <w:tcPr>
            <w:tcW w:w="7407" w:type="dxa"/>
            <w:shd w:val="clear" w:color="auto" w:fill="F2F2F2" w:themeFill="background1" w:themeFillShade="F2"/>
          </w:tcPr>
          <w:p w:rsidR="00000000" w:rsidRDefault="004A7845">
            <w:pPr>
              <w:rPr>
                <w:noProof/>
              </w:rPr>
            </w:pPr>
            <w:r>
              <w:rPr>
                <w:noProof/>
              </w:rPr>
              <w:t>Manifest File Formats</w:t>
            </w:r>
          </w:p>
        </w:tc>
        <w:tc>
          <w:tcPr>
            <w:tcW w:w="7407" w:type="dxa"/>
          </w:tcPr>
          <w:p w:rsidR="00000000" w:rsidRDefault="004A7845">
            <w:pPr>
              <w:rPr>
                <w:lang w:val="es-ES_tradnl"/>
              </w:rPr>
            </w:pPr>
            <w:r>
              <w:rPr>
                <w:lang w:val="es-ES_tradnl"/>
              </w:rPr>
              <w:t>Formatos de archivo de manifiesto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4582f885-e58a-4427-baad-e61204b2fc36</w:t>
            </w:r>
          </w:p>
        </w:tc>
        <w:tc>
          <w:tcPr>
            <w:tcW w:w="7407" w:type="dxa"/>
            <w:shd w:val="clear" w:color="auto" w:fill="F2F2F2" w:themeFill="background1" w:themeFillShade="F2"/>
          </w:tcPr>
          <w:p w:rsidR="00000000" w:rsidRDefault="004A7845">
            <w:pPr>
              <w:rPr>
                <w:noProof/>
              </w:rPr>
            </w:pPr>
            <w:r>
              <w:rPr>
                <w:noProof/>
              </w:rPr>
              <w:t xml:space="preserve">This topic covers the manifest file formats you may use for ingesting videos </w:t>
            </w:r>
            <w:r>
              <w:rPr>
                <w:noProof/>
              </w:rPr>
              <w:t>and assets.</w:t>
            </w:r>
          </w:p>
        </w:tc>
        <w:tc>
          <w:tcPr>
            <w:tcW w:w="7407" w:type="dxa"/>
          </w:tcPr>
          <w:p w:rsidR="00000000" w:rsidRDefault="004A7845">
            <w:pPr>
              <w:rPr>
                <w:lang w:val="es-ES_tradnl"/>
              </w:rPr>
            </w:pPr>
            <w:r>
              <w:rPr>
                <w:lang w:val="es-ES_tradnl"/>
              </w:rPr>
              <w:t>Este tema cubre los formatos de archivo de manifiesto que puede usar para ingerir videos y activos.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e445c681-a9dc-4cab-9948-35c0dcc080d8</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89bbabc3-0150-49fd-9257-42fd9091c56b</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 </w:t>
            </w:r>
            <w:r>
              <w:rPr>
                <w:noProof/>
                <w:sz w:val="16"/>
              </w:rPr>
              <w:br/>
            </w:r>
            <w:r>
              <w:rPr>
                <w:noProof/>
                <w:sz w:val="2"/>
              </w:rPr>
              <w:t>c114080c-99f1-4754-b4e6-33c42d99c3c6</w:t>
            </w:r>
          </w:p>
        </w:tc>
        <w:tc>
          <w:tcPr>
            <w:tcW w:w="7407" w:type="dxa"/>
            <w:shd w:val="clear" w:color="auto" w:fill="F2F2F2" w:themeFill="background1" w:themeFillShade="F2"/>
          </w:tcPr>
          <w:p w:rsidR="00000000" w:rsidRDefault="004A7845">
            <w:pPr>
              <w:rPr>
                <w:noProof/>
              </w:rPr>
            </w:pPr>
            <w:r>
              <w:rPr>
                <w:noProof/>
              </w:rPr>
              <w:t xml:space="preserve">When ingesting videos, you can use manifest files to specify </w:t>
            </w:r>
            <w:r>
              <w:rPr>
                <w:noProof/>
              </w:rPr>
              <w:t>extra metadata (including the video title, description, flight times, labels, and custom metadata), as well as thumbnail and closed caption files.</w:t>
            </w:r>
          </w:p>
        </w:tc>
        <w:tc>
          <w:tcPr>
            <w:tcW w:w="7407" w:type="dxa"/>
          </w:tcPr>
          <w:p w:rsidR="00000000" w:rsidRDefault="004A7845">
            <w:pPr>
              <w:rPr>
                <w:lang w:val="es-ES_tradnl"/>
              </w:rPr>
            </w:pPr>
            <w:r>
              <w:rPr>
                <w:lang w:val="es-ES_tradnl"/>
              </w:rPr>
              <w:t>Al ingerir videos, puede usar archivos de manifiesto para especificar metadatos adicionales (incluido el t</w:t>
            </w:r>
            <w:r>
              <w:rPr>
                <w:lang w:val="es-ES_tradnl"/>
              </w:rPr>
              <w:t>í</w:t>
            </w:r>
            <w:r>
              <w:rPr>
                <w:lang w:val="es-ES_tradnl"/>
              </w:rPr>
              <w:t>tu</w:t>
            </w:r>
            <w:r>
              <w:rPr>
                <w:lang w:val="es-ES_tradnl"/>
              </w:rPr>
              <w:t>lo del video, la descripci</w:t>
            </w:r>
            <w:r>
              <w:rPr>
                <w:lang w:val="es-ES_tradnl"/>
              </w:rPr>
              <w:t>ó</w:t>
            </w:r>
            <w:r>
              <w:rPr>
                <w:lang w:val="es-ES_tradnl"/>
              </w:rPr>
              <w:t>n, los tiempos de vuelo, las etiquetas y los metadatos personalizados), as</w:t>
            </w:r>
            <w:r>
              <w:rPr>
                <w:lang w:val="es-ES_tradnl"/>
              </w:rPr>
              <w:t>í</w:t>
            </w:r>
            <w:r>
              <w:rPr>
                <w:lang w:val="es-ES_tradnl"/>
              </w:rPr>
              <w:t xml:space="preserve"> como los archivos de miniaturas y subt</w:t>
            </w:r>
            <w:r>
              <w:rPr>
                <w:lang w:val="es-ES_tradnl"/>
              </w:rPr>
              <w:t>í</w:t>
            </w:r>
            <w:r>
              <w:rPr>
                <w:lang w:val="es-ES_tradnl"/>
              </w:rPr>
              <w:t>tulos opcionales.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42652d78-4fc0-4646-9025-5925d46878b6</w:t>
            </w:r>
          </w:p>
        </w:tc>
        <w:tc>
          <w:tcPr>
            <w:tcW w:w="7407" w:type="dxa"/>
            <w:shd w:val="clear" w:color="auto" w:fill="F2F2F2" w:themeFill="background1" w:themeFillShade="F2"/>
          </w:tcPr>
          <w:p w:rsidR="00000000" w:rsidRDefault="004A7845">
            <w:pPr>
              <w:rPr>
                <w:noProof/>
              </w:rPr>
            </w:pPr>
            <w:r>
              <w:rPr>
                <w:noProof/>
              </w:rPr>
              <w:t>Manifest files are in either XML or CSV format.</w:t>
            </w:r>
          </w:p>
        </w:tc>
        <w:tc>
          <w:tcPr>
            <w:tcW w:w="7407" w:type="dxa"/>
          </w:tcPr>
          <w:p w:rsidR="00000000" w:rsidRDefault="004A7845">
            <w:pPr>
              <w:rPr>
                <w:lang w:val="es-ES_tradnl"/>
              </w:rPr>
            </w:pPr>
            <w:r>
              <w:rPr>
                <w:lang w:val="es-ES_tradnl"/>
              </w:rPr>
              <w:t>Los archivos de manifiesto est</w:t>
            </w:r>
            <w:r>
              <w:rPr>
                <w:lang w:val="es-ES_tradnl"/>
              </w:rPr>
              <w:t>á</w:t>
            </w:r>
            <w:r>
              <w:rPr>
                <w:lang w:val="es-ES_tradnl"/>
              </w:rPr>
              <w:t>n en formato XML o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00af543e-5230-4600-9c2a-945d7e3b458b</w:t>
            </w:r>
          </w:p>
        </w:tc>
        <w:tc>
          <w:tcPr>
            <w:tcW w:w="7407" w:type="dxa"/>
            <w:shd w:val="clear" w:color="auto" w:fill="F2F2F2" w:themeFill="background1" w:themeFillShade="F2"/>
          </w:tcPr>
          <w:p w:rsidR="00000000" w:rsidRDefault="004A7845">
            <w:pPr>
              <w:rPr>
                <w:noProof/>
              </w:rPr>
            </w:pPr>
            <w:r>
              <w:rPr>
                <w:noProof/>
              </w:rPr>
              <w:t>For details on manifests, see:</w:t>
            </w:r>
          </w:p>
        </w:tc>
        <w:tc>
          <w:tcPr>
            <w:tcW w:w="7407" w:type="dxa"/>
          </w:tcPr>
          <w:p w:rsidR="00000000" w:rsidRDefault="004A7845">
            <w:pPr>
              <w:rPr>
                <w:lang w:val="es-ES_tradnl"/>
              </w:rPr>
            </w:pPr>
            <w:r>
              <w:rPr>
                <w:lang w:val="es-ES_tradnl"/>
              </w:rPr>
              <w:t>Para obtener detalles sobre los manifiestos, consulte: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1b5b4351-8a76-4b91-84ac-b3f0bcba9b99</w:t>
            </w:r>
          </w:p>
        </w:tc>
        <w:tc>
          <w:tcPr>
            <w:tcW w:w="7407" w:type="dxa"/>
            <w:shd w:val="clear" w:color="auto" w:fill="F2F2F2" w:themeFill="background1" w:themeFillShade="F2"/>
          </w:tcPr>
          <w:p w:rsidR="00000000" w:rsidRDefault="004A7845">
            <w:pPr>
              <w:rPr>
                <w:noProof/>
              </w:rPr>
            </w:pPr>
            <w:r>
              <w:rPr>
                <w:rStyle w:val="mqInternal"/>
                <w:noProof/>
              </w:rPr>
              <w:t>[1}</w:t>
            </w:r>
            <w:r>
              <w:rPr>
                <w:noProof/>
              </w:rPr>
              <w:t>CSV Manifest Files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Archivos de manifiesto CSV</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759d6614-271d-4079-a1be-d39d038b670e</w:t>
            </w:r>
          </w:p>
        </w:tc>
        <w:tc>
          <w:tcPr>
            <w:tcW w:w="7407" w:type="dxa"/>
            <w:shd w:val="clear" w:color="auto" w:fill="F2F2F2" w:themeFill="background1" w:themeFillShade="F2"/>
          </w:tcPr>
          <w:p w:rsidR="00000000" w:rsidRDefault="004A7845">
            <w:pPr>
              <w:rPr>
                <w:noProof/>
              </w:rPr>
            </w:pPr>
            <w:r>
              <w:rPr>
                <w:rStyle w:val="mqInternal"/>
                <w:noProof/>
              </w:rPr>
              <w:t>[1}</w:t>
            </w:r>
            <w:r>
              <w:rPr>
                <w:noProof/>
              </w:rPr>
              <w:t>XML Manifest Files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Archivos de manifiesto XML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9845dd9f-f9ba-4616-b09d-16eab6e905fe</w:t>
            </w:r>
          </w:p>
        </w:tc>
        <w:tc>
          <w:tcPr>
            <w:tcW w:w="7407" w:type="dxa"/>
            <w:shd w:val="clear" w:color="auto" w:fill="F2F2F2" w:themeFill="background1" w:themeFillShade="F2"/>
          </w:tcPr>
          <w:p w:rsidR="00000000" w:rsidRDefault="004A7845">
            <w:pPr>
              <w:rPr>
                <w:noProof/>
              </w:rPr>
            </w:pPr>
            <w:r>
              <w:rPr>
                <w:noProof/>
              </w:rPr>
              <w:t>When processing begins</w:t>
            </w:r>
          </w:p>
        </w:tc>
        <w:tc>
          <w:tcPr>
            <w:tcW w:w="7407" w:type="dxa"/>
          </w:tcPr>
          <w:p w:rsidR="00000000" w:rsidRDefault="004A7845">
            <w:pPr>
              <w:rPr>
                <w:lang w:val="es-ES_tradnl"/>
              </w:rPr>
            </w:pPr>
            <w:r>
              <w:rPr>
                <w:lang w:val="es-ES_tradnl"/>
              </w:rPr>
              <w:t>Cuando comienza el procesamiento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a7744fb6-cc5c-478e-9215</w:t>
            </w:r>
            <w:r>
              <w:rPr>
                <w:noProof/>
                <w:sz w:val="2"/>
              </w:rPr>
              <w:t>-f4156720c072</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c166b7b8-b3fb-4e1c-8016-8ecde5357593</w:t>
            </w:r>
          </w:p>
        </w:tc>
        <w:tc>
          <w:tcPr>
            <w:tcW w:w="7407" w:type="dxa"/>
            <w:shd w:val="clear" w:color="auto" w:fill="F2F2F2" w:themeFill="background1" w:themeFillShade="F2"/>
          </w:tcPr>
          <w:p w:rsidR="00000000" w:rsidRDefault="004A7845">
            <w:pPr>
              <w:rPr>
                <w:noProof/>
              </w:rPr>
            </w:pPr>
            <w:r>
              <w:rPr>
                <w:noProof/>
              </w:rPr>
              <w:t>This topic applies to OIS v2.5.</w:t>
            </w:r>
          </w:p>
        </w:tc>
        <w:tc>
          <w:tcPr>
            <w:tcW w:w="7407" w:type="dxa"/>
          </w:tcPr>
          <w:p w:rsidR="00000000" w:rsidRDefault="004A7845">
            <w:pPr>
              <w:rPr>
                <w:lang w:val="es-ES_tradnl"/>
              </w:rPr>
            </w:pPr>
            <w:r>
              <w:rPr>
                <w:lang w:val="es-ES_tradnl"/>
              </w:rPr>
              <w:t>Este tema se aplica a OIS v2.5.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c901c850-ade1-4c73-9649-1ca69f816f1d</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ae51f428-d601-4936-9510-bbd8805b2ba0</w:t>
            </w:r>
          </w:p>
        </w:tc>
        <w:tc>
          <w:tcPr>
            <w:tcW w:w="7407" w:type="dxa"/>
            <w:shd w:val="clear" w:color="auto" w:fill="F2F2F2" w:themeFill="background1" w:themeFillShade="F2"/>
          </w:tcPr>
          <w:p w:rsidR="00000000" w:rsidRDefault="004A7845">
            <w:pPr>
              <w:rPr>
                <w:noProof/>
              </w:rPr>
            </w:pPr>
            <w:r>
              <w:rPr>
                <w:noProof/>
              </w:rPr>
              <w:t>Video Cloud does not begin processing any of the videos until the XML or CSV manifest file is received.</w:t>
            </w:r>
          </w:p>
        </w:tc>
        <w:tc>
          <w:tcPr>
            <w:tcW w:w="7407" w:type="dxa"/>
          </w:tcPr>
          <w:p w:rsidR="00000000" w:rsidRDefault="004A7845">
            <w:pPr>
              <w:rPr>
                <w:lang w:val="es-ES_tradnl"/>
              </w:rPr>
            </w:pPr>
            <w:r>
              <w:rPr>
                <w:lang w:val="es-ES_tradnl"/>
              </w:rPr>
              <w:t>Video Cloud no comienza a procesar ninguno de los videos hasta que se recibe el archivo de manifiesto XML o CSV.</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dba68236-bf39-4eb6-8ebd-bed14d3d5d</w:t>
            </w:r>
            <w:r>
              <w:rPr>
                <w:noProof/>
                <w:sz w:val="2"/>
              </w:rPr>
              <w:t>7d</w:t>
            </w:r>
          </w:p>
        </w:tc>
        <w:tc>
          <w:tcPr>
            <w:tcW w:w="7407" w:type="dxa"/>
            <w:shd w:val="clear" w:color="auto" w:fill="F2F2F2" w:themeFill="background1" w:themeFillShade="F2"/>
          </w:tcPr>
          <w:p w:rsidR="00000000" w:rsidRDefault="004A7845">
            <w:pPr>
              <w:rPr>
                <w:noProof/>
              </w:rPr>
            </w:pPr>
            <w:r>
              <w:rPr>
                <w:noProof/>
              </w:rPr>
              <w:t>As a result, it is important to choose a batch upload strategy.</w:t>
            </w:r>
          </w:p>
        </w:tc>
        <w:tc>
          <w:tcPr>
            <w:tcW w:w="7407" w:type="dxa"/>
          </w:tcPr>
          <w:p w:rsidR="00000000" w:rsidRDefault="004A7845">
            <w:pPr>
              <w:rPr>
                <w:lang w:val="es-ES_tradnl"/>
              </w:rPr>
            </w:pPr>
            <w:r>
              <w:rPr>
                <w:lang w:val="es-ES_tradnl"/>
              </w:rPr>
              <w:t>Como resultado, es importante elegir una estrategia de carga por lotes.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6a17cd9b-d441-49db-bfb0-c2f50d3ad7bf</w:t>
            </w:r>
          </w:p>
        </w:tc>
        <w:tc>
          <w:tcPr>
            <w:tcW w:w="7407" w:type="dxa"/>
            <w:shd w:val="clear" w:color="auto" w:fill="F2F2F2" w:themeFill="background1" w:themeFillShade="F2"/>
          </w:tcPr>
          <w:p w:rsidR="00000000" w:rsidRDefault="004A7845">
            <w:pPr>
              <w:rPr>
                <w:noProof/>
              </w:rPr>
            </w:pPr>
            <w:r>
              <w:rPr>
                <w:noProof/>
              </w:rPr>
              <w:t>If your videos must be available quickly (e.g., news distribution), you sho</w:t>
            </w:r>
            <w:r>
              <w:rPr>
                <w:noProof/>
              </w:rPr>
              <w:t>uld create very small batches or even batch them individually (one CSV or XML file per video).</w:t>
            </w:r>
          </w:p>
        </w:tc>
        <w:tc>
          <w:tcPr>
            <w:tcW w:w="7407" w:type="dxa"/>
          </w:tcPr>
          <w:p w:rsidR="00000000" w:rsidRDefault="004A7845">
            <w:pPr>
              <w:rPr>
                <w:lang w:val="es-ES_tradnl"/>
              </w:rPr>
            </w:pPr>
            <w:r>
              <w:rPr>
                <w:lang w:val="es-ES_tradnl"/>
              </w:rPr>
              <w:t>Si sus videos deben estar disponibles r</w:t>
            </w:r>
            <w:r>
              <w:rPr>
                <w:lang w:val="es-ES_tradnl"/>
              </w:rPr>
              <w:t>á</w:t>
            </w:r>
            <w:r>
              <w:rPr>
                <w:lang w:val="es-ES_tradnl"/>
              </w:rPr>
              <w:t>pidamente (por ejemplo, distribuci</w:t>
            </w:r>
            <w:r>
              <w:rPr>
                <w:lang w:val="es-ES_tradnl"/>
              </w:rPr>
              <w:t>ó</w:t>
            </w:r>
            <w:r>
              <w:rPr>
                <w:lang w:val="es-ES_tradnl"/>
              </w:rPr>
              <w:t>n de noticias), debe crear lotes muy peque</w:t>
            </w:r>
            <w:r>
              <w:rPr>
                <w:lang w:val="es-ES_tradnl"/>
              </w:rPr>
              <w:t>ñ</w:t>
            </w:r>
            <w:r>
              <w:rPr>
                <w:lang w:val="es-ES_tradnl"/>
              </w:rPr>
              <w:t xml:space="preserve">os o incluso por lotes individualmente (un </w:t>
            </w:r>
            <w:r>
              <w:rPr>
                <w:lang w:val="es-ES_tradnl"/>
              </w:rPr>
              <w:t>archivo CSV o XML por video).</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ooyala-video-cloud-ingestion-adapter-xml-manifest-files.html</w:t>
            </w:r>
          </w:p>
          <w:p w:rsidR="00000000" w:rsidRDefault="004A7845">
            <w:pPr>
              <w:jc w:val="center"/>
              <w:rPr>
                <w:b/>
                <w:noProof/>
              </w:rPr>
            </w:pPr>
            <w:r>
              <w:rPr>
                <w:b/>
                <w:noProof/>
              </w:rPr>
              <w:t>MQ971010 12872872-dd50-4c5a-9f5f-23cfc56589fa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3a01cf61-8874-4a75-9bf4-ddf7755dc604</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3745ebce-d81d-4f4e-aaa3-fcf2e88129f5</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05cd14bb-1a65-455f-ad95-b148f966fc50</w:t>
            </w:r>
          </w:p>
        </w:tc>
        <w:tc>
          <w:tcPr>
            <w:tcW w:w="7407" w:type="dxa"/>
            <w:shd w:val="clear" w:color="auto" w:fill="F2F2F2" w:themeFill="background1" w:themeFillShade="F2"/>
          </w:tcPr>
          <w:p w:rsidR="00000000" w:rsidRDefault="004A7845">
            <w:pPr>
              <w:rPr>
                <w:noProof/>
              </w:rPr>
            </w:pPr>
            <w:r>
              <w:rPr>
                <w:noProof/>
              </w:rPr>
              <w:t>XML Manifest Files' parent:</w:t>
            </w:r>
          </w:p>
        </w:tc>
        <w:tc>
          <w:tcPr>
            <w:tcW w:w="7407" w:type="dxa"/>
          </w:tcPr>
          <w:p w:rsidR="00000000" w:rsidRDefault="004A7845">
            <w:pPr>
              <w:rPr>
                <w:lang w:val="es-ES_tradnl"/>
              </w:rPr>
            </w:pPr>
            <w:r>
              <w:rPr>
                <w:lang w:val="es-ES_tradnl"/>
              </w:rPr>
              <w:t>Padre de archivos de manifiesto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a2332d34-ca39-4fb2-96d5-7478f3764ba4</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7e7eceab-04c3-4c4e-b038-c1f3d62acecc</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03e4e026-714e-4653-adc6-0e4021e7acd6</w:t>
            </w:r>
          </w:p>
        </w:tc>
        <w:tc>
          <w:tcPr>
            <w:tcW w:w="7407" w:type="dxa"/>
            <w:shd w:val="clear" w:color="auto" w:fill="F2F2F2" w:themeFill="background1" w:themeFillShade="F2"/>
          </w:tcPr>
          <w:p w:rsidR="00000000" w:rsidRDefault="004A7845">
            <w:pPr>
              <w:rPr>
                <w:noProof/>
              </w:rPr>
            </w:pPr>
            <w:r>
              <w:rPr>
                <w:noProof/>
              </w:rPr>
              <w:t>XML Manifest Files</w:t>
            </w:r>
          </w:p>
        </w:tc>
        <w:tc>
          <w:tcPr>
            <w:tcW w:w="7407" w:type="dxa"/>
          </w:tcPr>
          <w:p w:rsidR="00000000" w:rsidRDefault="004A7845">
            <w:pPr>
              <w:rPr>
                <w:lang w:val="es-ES_tradnl"/>
              </w:rPr>
            </w:pPr>
            <w:r>
              <w:rPr>
                <w:lang w:val="es-ES_tradnl"/>
              </w:rPr>
              <w:t>Archivos de manifie</w:t>
            </w:r>
            <w:r>
              <w:rPr>
                <w:lang w:val="es-ES_tradnl"/>
              </w:rPr>
              <w:t>sto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7316c377-ffc1-4e8a-91ea-61e81f223aa4</w:t>
            </w:r>
          </w:p>
        </w:tc>
        <w:tc>
          <w:tcPr>
            <w:tcW w:w="7407" w:type="dxa"/>
            <w:shd w:val="clear" w:color="auto" w:fill="F2F2F2" w:themeFill="background1" w:themeFillShade="F2"/>
          </w:tcPr>
          <w:p w:rsidR="00000000" w:rsidRDefault="004A7845">
            <w:pPr>
              <w:rPr>
                <w:noProof/>
              </w:rPr>
            </w:pPr>
            <w:r>
              <w:rPr>
                <w:noProof/>
              </w:rPr>
              <w:t>You can continue to use FTP, Aspera, or MRSS with an XML manifest to ingest your videos to Video Cloud.</w:t>
            </w:r>
          </w:p>
        </w:tc>
        <w:tc>
          <w:tcPr>
            <w:tcW w:w="7407" w:type="dxa"/>
          </w:tcPr>
          <w:p w:rsidR="00000000" w:rsidRDefault="004A7845">
            <w:pPr>
              <w:rPr>
                <w:lang w:val="es-ES_tradnl"/>
              </w:rPr>
            </w:pPr>
            <w:r>
              <w:rPr>
                <w:lang w:val="es-ES_tradnl"/>
              </w:rPr>
              <w:t>Puede continuar usando FTP, Aspera o MRSS con un manifiesto XML para transferir sus videos a Video Clou</w:t>
            </w:r>
            <w:r>
              <w:rPr>
                <w:lang w:val="es-ES_tradnl"/>
              </w:rPr>
              <w:t>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98ab99d6-37cc-4eb8-9c9b-76d7905e73a3</w:t>
            </w:r>
          </w:p>
        </w:tc>
        <w:tc>
          <w:tcPr>
            <w:tcW w:w="7407" w:type="dxa"/>
            <w:shd w:val="clear" w:color="auto" w:fill="F2F2F2" w:themeFill="background1" w:themeFillShade="F2"/>
          </w:tcPr>
          <w:p w:rsidR="00000000" w:rsidRDefault="004A7845">
            <w:pPr>
              <w:rPr>
                <w:noProof/>
              </w:rPr>
            </w:pPr>
            <w:r>
              <w:rPr>
                <w:noProof/>
              </w:rPr>
              <w:t>This topic explains the structure of the XML.</w:t>
            </w:r>
          </w:p>
        </w:tc>
        <w:tc>
          <w:tcPr>
            <w:tcW w:w="7407" w:type="dxa"/>
          </w:tcPr>
          <w:p w:rsidR="00000000" w:rsidRDefault="004A7845">
            <w:pPr>
              <w:rPr>
                <w:lang w:val="es-ES_tradnl"/>
              </w:rPr>
            </w:pPr>
            <w:r>
              <w:rPr>
                <w:lang w:val="es-ES_tradnl"/>
              </w:rPr>
              <w:t>Este tema explica la estructura del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a0165c4a-c43d-4e75-9e43-2703975a36e1</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f509f9ef-431e-405a-aec8-25506606d8b0</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68ddff91-999c-4220-b07d-c93cd3b1ee65</w:t>
            </w:r>
          </w:p>
        </w:tc>
        <w:tc>
          <w:tcPr>
            <w:tcW w:w="7407" w:type="dxa"/>
            <w:shd w:val="clear" w:color="auto" w:fill="F2F2F2" w:themeFill="background1" w:themeFillShade="F2"/>
          </w:tcPr>
          <w:p w:rsidR="00000000" w:rsidRDefault="004A7845">
            <w:pPr>
              <w:rPr>
                <w:noProof/>
              </w:rPr>
            </w:pPr>
            <w:r>
              <w:rPr>
                <w:noProof/>
              </w:rPr>
              <w:t>When ingesting videos, you can use XML manifest files to specify extra metadata (including the video title, description, flight times, labels, and custom metadata), as well as thumbnail and closed caption files.</w:t>
            </w:r>
          </w:p>
        </w:tc>
        <w:tc>
          <w:tcPr>
            <w:tcW w:w="7407" w:type="dxa"/>
          </w:tcPr>
          <w:p w:rsidR="00000000" w:rsidRDefault="004A7845">
            <w:pPr>
              <w:rPr>
                <w:lang w:val="es-ES_tradnl"/>
              </w:rPr>
            </w:pPr>
            <w:r>
              <w:rPr>
                <w:lang w:val="es-ES_tradnl"/>
              </w:rPr>
              <w:t>Al ingerir videos, puede usar archivos de ma</w:t>
            </w:r>
            <w:r>
              <w:rPr>
                <w:lang w:val="es-ES_tradnl"/>
              </w:rPr>
              <w:t>nifiesto XML para especificar metadatos adicionales (incluido el t</w:t>
            </w:r>
            <w:r>
              <w:rPr>
                <w:lang w:val="es-ES_tradnl"/>
              </w:rPr>
              <w:t>í</w:t>
            </w:r>
            <w:r>
              <w:rPr>
                <w:lang w:val="es-ES_tradnl"/>
              </w:rPr>
              <w:t>tulo del video, la descripci</w:t>
            </w:r>
            <w:r>
              <w:rPr>
                <w:lang w:val="es-ES_tradnl"/>
              </w:rPr>
              <w:t>ó</w:t>
            </w:r>
            <w:r>
              <w:rPr>
                <w:lang w:val="es-ES_tradnl"/>
              </w:rPr>
              <w:t>n, los tiempos de vuelo, las etiquetas y los metadatos personalizados), as</w:t>
            </w:r>
            <w:r>
              <w:rPr>
                <w:lang w:val="es-ES_tradnl"/>
              </w:rPr>
              <w:t>í</w:t>
            </w:r>
            <w:r>
              <w:rPr>
                <w:lang w:val="es-ES_tradnl"/>
              </w:rPr>
              <w:t xml:space="preserve"> como los archivos de miniaturas y subt</w:t>
            </w:r>
            <w:r>
              <w:rPr>
                <w:lang w:val="es-ES_tradnl"/>
              </w:rPr>
              <w:t>í</w:t>
            </w:r>
            <w:r>
              <w:rPr>
                <w:lang w:val="es-ES_tradnl"/>
              </w:rPr>
              <w:t>tulos opcionales.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f86c7552-358b-461d-942</w:t>
            </w:r>
            <w:r>
              <w:rPr>
                <w:noProof/>
                <w:sz w:val="2"/>
              </w:rPr>
              <w:t>0-bf63bf3910ff</w:t>
            </w:r>
          </w:p>
        </w:tc>
        <w:tc>
          <w:tcPr>
            <w:tcW w:w="7407" w:type="dxa"/>
            <w:shd w:val="clear" w:color="auto" w:fill="F2F2F2" w:themeFill="background1" w:themeFillShade="F2"/>
          </w:tcPr>
          <w:p w:rsidR="00000000" w:rsidRDefault="004A7845">
            <w:pPr>
              <w:rPr>
                <w:noProof/>
              </w:rPr>
            </w:pPr>
            <w:r>
              <w:rPr>
                <w:noProof/>
              </w:rPr>
              <w:t>You can use XML manifest files when you ingest content with FTP, Aspera, or MRSS.</w:t>
            </w:r>
          </w:p>
        </w:tc>
        <w:tc>
          <w:tcPr>
            <w:tcW w:w="7407" w:type="dxa"/>
          </w:tcPr>
          <w:p w:rsidR="00000000" w:rsidRDefault="004A7845">
            <w:pPr>
              <w:rPr>
                <w:lang w:val="es-ES_tradnl"/>
              </w:rPr>
            </w:pPr>
            <w:r>
              <w:rPr>
                <w:lang w:val="es-ES_tradnl"/>
              </w:rPr>
              <w:t>Puede utilizar archivos de manifiesto XML cuando ingiera contenido con FTP, Aspera o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5040b08b-fbd3-4dad-ba71-d1669fef8409</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077bfc37-0b0d-4b12-b5e5-61d51648ee88</w:t>
            </w:r>
          </w:p>
        </w:tc>
        <w:tc>
          <w:tcPr>
            <w:tcW w:w="7407" w:type="dxa"/>
            <w:shd w:val="clear" w:color="auto" w:fill="F2F2F2" w:themeFill="background1" w:themeFillShade="F2"/>
          </w:tcPr>
          <w:p w:rsidR="00000000" w:rsidRDefault="004A7845">
            <w:pPr>
              <w:rPr>
                <w:noProof/>
              </w:rPr>
            </w:pPr>
            <w:r>
              <w:rPr>
                <w:noProof/>
              </w:rPr>
              <w:t>This topic applies to OIS v2.5.</w:t>
            </w:r>
          </w:p>
        </w:tc>
        <w:tc>
          <w:tcPr>
            <w:tcW w:w="7407" w:type="dxa"/>
          </w:tcPr>
          <w:p w:rsidR="00000000" w:rsidRDefault="004A7845">
            <w:pPr>
              <w:rPr>
                <w:lang w:val="es-ES_tradnl"/>
              </w:rPr>
            </w:pPr>
            <w:r>
              <w:rPr>
                <w:lang w:val="es-ES_tradnl"/>
              </w:rPr>
              <w:t>Este tema se aplica a OIS v2.5.</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15 </w:t>
            </w:r>
            <w:r>
              <w:rPr>
                <w:noProof/>
                <w:sz w:val="16"/>
              </w:rPr>
              <w:br/>
            </w:r>
            <w:r>
              <w:rPr>
                <w:noProof/>
                <w:sz w:val="2"/>
              </w:rPr>
              <w:t>b6b38f32-c1e3-43c7-9237-1991a29a8448</w:t>
            </w:r>
          </w:p>
        </w:tc>
        <w:tc>
          <w:tcPr>
            <w:tcW w:w="7407" w:type="dxa"/>
            <w:shd w:val="clear" w:color="auto" w:fill="F2F2F2" w:themeFill="background1" w:themeFillShade="F2"/>
          </w:tcPr>
          <w:p w:rsidR="00000000" w:rsidRDefault="004A7845">
            <w:pPr>
              <w:rPr>
                <w:noProof/>
              </w:rPr>
            </w:pPr>
            <w:r>
              <w:rPr>
                <w:noProof/>
              </w:rPr>
              <w:t>Handling of metadata</w:t>
            </w:r>
          </w:p>
        </w:tc>
        <w:tc>
          <w:tcPr>
            <w:tcW w:w="7407" w:type="dxa"/>
          </w:tcPr>
          <w:p w:rsidR="00000000" w:rsidRDefault="004A7845">
            <w:pPr>
              <w:rPr>
                <w:lang w:val="es-ES_tradnl"/>
              </w:rPr>
            </w:pPr>
            <w:r>
              <w:rPr>
                <w:lang w:val="es-ES_tradnl"/>
              </w:rPr>
              <w:t>Manejo de metadatos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d4033e92-31d6-4522-976d-e01867b1d2ca</w:t>
            </w:r>
          </w:p>
        </w:tc>
        <w:tc>
          <w:tcPr>
            <w:tcW w:w="7407" w:type="dxa"/>
            <w:shd w:val="clear" w:color="auto" w:fill="F2F2F2" w:themeFill="background1" w:themeFillShade="F2"/>
          </w:tcPr>
          <w:p w:rsidR="00000000" w:rsidRDefault="004A7845">
            <w:pPr>
              <w:rPr>
                <w:noProof/>
              </w:rPr>
            </w:pPr>
            <w:r>
              <w:rPr>
                <w:noProof/>
              </w:rPr>
              <w:t xml:space="preserve">If you include </w:t>
            </w:r>
            <w:r>
              <w:rPr>
                <w:rStyle w:val="mqInternal"/>
                <w:noProof/>
              </w:rPr>
              <w:t>[1}[2]{3]</w:t>
            </w:r>
            <w:r>
              <w:rPr>
                <w:noProof/>
              </w:rPr>
              <w:t xml:space="preserve"> f</w:t>
            </w:r>
            <w:r>
              <w:rPr>
                <w:noProof/>
              </w:rPr>
              <w:t>or videos when you ingest them, it is mapped to Video Cloud video fields in one of two ways:</w:t>
            </w:r>
          </w:p>
        </w:tc>
        <w:tc>
          <w:tcPr>
            <w:tcW w:w="7407" w:type="dxa"/>
          </w:tcPr>
          <w:p w:rsidR="00000000" w:rsidRDefault="004A7845">
            <w:pPr>
              <w:rPr>
                <w:lang w:val="es-ES_tradnl"/>
              </w:rPr>
            </w:pPr>
            <w:r>
              <w:rPr>
                <w:lang w:val="es-ES_tradnl"/>
              </w:rPr>
              <w:t xml:space="preserve">Si incluye </w:t>
            </w:r>
            <w:r>
              <w:rPr>
                <w:rStyle w:val="mqInternal"/>
                <w:noProof/>
                <w:lang w:val="es-ES_tradnl"/>
              </w:rPr>
              <w:t>[1}[2]{3]</w:t>
            </w:r>
            <w:r>
              <w:rPr>
                <w:lang w:val="es-ES_tradnl"/>
              </w:rPr>
              <w:t xml:space="preserve"> para los videos cuando los ingiere, se asigna a los campos de video de Video Cloud de una de estas dos formas: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6bf2d1e7-ae0f-4c19-ad10-5c</w:t>
            </w:r>
            <w:r>
              <w:rPr>
                <w:noProof/>
                <w:sz w:val="2"/>
              </w:rPr>
              <w:t>2cbd6fc74f</w:t>
            </w:r>
          </w:p>
        </w:tc>
        <w:tc>
          <w:tcPr>
            <w:tcW w:w="7407" w:type="dxa"/>
            <w:shd w:val="clear" w:color="auto" w:fill="F2F2F2" w:themeFill="background1" w:themeFillShade="F2"/>
          </w:tcPr>
          <w:p w:rsidR="00000000" w:rsidRDefault="004A7845">
            <w:pPr>
              <w:rPr>
                <w:noProof/>
              </w:rPr>
            </w:pPr>
            <w:r>
              <w:rPr>
                <w:rStyle w:val="mqInternal"/>
                <w:noProof/>
              </w:rPr>
              <w:t>[1}</w:t>
            </w:r>
            <w:r>
              <w:rPr>
                <w:noProof/>
              </w:rPr>
              <w:t>By default</w:t>
            </w:r>
            <w:r>
              <w:rPr>
                <w:rStyle w:val="mqInternal"/>
                <w:noProof/>
              </w:rPr>
              <w:t>{2]</w:t>
            </w:r>
            <w:r>
              <w:rPr>
                <w:noProof/>
              </w:rPr>
              <w:t xml:space="preserve">, each </w:t>
            </w:r>
            <w:r>
              <w:rPr>
                <w:rStyle w:val="mqInternal"/>
                <w:noProof/>
              </w:rPr>
              <w:t>[3}[4]{5]</w:t>
            </w:r>
            <w:r>
              <w:rPr>
                <w:noProof/>
              </w:rPr>
              <w:t xml:space="preserve"> key/value pair is added as a </w:t>
            </w:r>
            <w:r>
              <w:rPr>
                <w:rStyle w:val="mqInternal"/>
                <w:noProof/>
              </w:rPr>
              <w:t>[6}</w:t>
            </w:r>
            <w:r>
              <w:rPr>
                <w:noProof/>
              </w:rPr>
              <w:t>tag</w:t>
            </w:r>
            <w:r>
              <w:rPr>
                <w:rStyle w:val="mqInternal"/>
                <w:noProof/>
              </w:rPr>
              <w:t>{7]</w:t>
            </w:r>
            <w:r>
              <w:rPr>
                <w:noProof/>
              </w:rPr>
              <w:t xml:space="preserve"> in the form: </w:t>
            </w:r>
            <w:r>
              <w:rPr>
                <w:rStyle w:val="mqInternal"/>
                <w:noProof/>
              </w:rPr>
              <w:t>[3}[9]{5]</w:t>
            </w:r>
            <w:r>
              <w:rPr>
                <w:noProof/>
              </w:rPr>
              <w:t>.</w:t>
            </w:r>
          </w:p>
        </w:tc>
        <w:tc>
          <w:tcPr>
            <w:tcW w:w="7407" w:type="dxa"/>
          </w:tcPr>
          <w:p w:rsidR="00000000" w:rsidRDefault="004A7845">
            <w:pPr>
              <w:rPr>
                <w:lang w:val="es-ES_tradnl"/>
              </w:rPr>
            </w:pPr>
            <w:r>
              <w:rPr>
                <w:rStyle w:val="mqInternal"/>
                <w:noProof/>
                <w:lang w:val="es-ES_tradnl"/>
              </w:rPr>
              <w:t>[1}</w:t>
            </w:r>
            <w:r>
              <w:rPr>
                <w:lang w:val="es-ES_tradnl"/>
              </w:rPr>
              <w:t>Por defecto</w:t>
            </w:r>
            <w:r>
              <w:rPr>
                <w:rStyle w:val="mqInternal"/>
                <w:noProof/>
                <w:lang w:val="es-ES_tradnl"/>
              </w:rPr>
              <w:t>{2]</w:t>
            </w:r>
            <w:r>
              <w:rPr>
                <w:lang w:val="es-ES_tradnl"/>
              </w:rPr>
              <w:t xml:space="preserve"> , cada </w:t>
            </w:r>
            <w:r>
              <w:rPr>
                <w:rStyle w:val="mqInternal"/>
                <w:noProof/>
                <w:lang w:val="es-ES_tradnl"/>
              </w:rPr>
              <w:t>[3}[4]{5]</w:t>
            </w:r>
            <w:r>
              <w:rPr>
                <w:lang w:val="es-ES_tradnl"/>
              </w:rPr>
              <w:t xml:space="preserve"> El par clave / valor se agrega como un </w:t>
            </w:r>
            <w:r>
              <w:rPr>
                <w:rStyle w:val="mqInternal"/>
                <w:noProof/>
                <w:lang w:val="es-ES_tradnl"/>
              </w:rPr>
              <w:t>[6}</w:t>
            </w:r>
            <w:r>
              <w:rPr>
                <w:lang w:val="es-ES_tradnl"/>
              </w:rPr>
              <w:t>etiqueta</w:t>
            </w:r>
            <w:r>
              <w:rPr>
                <w:rStyle w:val="mqInternal"/>
                <w:noProof/>
                <w:lang w:val="es-ES_tradnl"/>
              </w:rPr>
              <w:t>{7]</w:t>
            </w:r>
            <w:r>
              <w:rPr>
                <w:lang w:val="es-ES_tradnl"/>
              </w:rPr>
              <w:t xml:space="preserve"> en la forma: </w:t>
            </w:r>
            <w:r>
              <w:rPr>
                <w:rStyle w:val="mqInternal"/>
                <w:noProof/>
                <w:lang w:val="es-ES_tradnl"/>
              </w:rPr>
              <w:t>[3}[9]{5]</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a31a03f4-9a5c-42fa-957d-685cd4c509c4</w:t>
            </w:r>
          </w:p>
        </w:tc>
        <w:tc>
          <w:tcPr>
            <w:tcW w:w="7407" w:type="dxa"/>
            <w:shd w:val="clear" w:color="auto" w:fill="F2F2F2" w:themeFill="background1" w:themeFillShade="F2"/>
          </w:tcPr>
          <w:p w:rsidR="00000000" w:rsidRDefault="004A7845">
            <w:pPr>
              <w:rPr>
                <w:noProof/>
              </w:rPr>
            </w:pPr>
            <w:r>
              <w:rPr>
                <w:noProof/>
              </w:rPr>
              <w:t xml:space="preserve">For example, </w:t>
            </w:r>
            <w:r>
              <w:rPr>
                <w:rStyle w:val="mqInternal"/>
                <w:noProof/>
              </w:rPr>
              <w:t>[1}[2]{3]</w:t>
            </w:r>
            <w:r>
              <w:rPr>
                <w:noProof/>
              </w:rPr>
              <w:t xml:space="preserve"> would produce the tag </w:t>
            </w:r>
            <w:r>
              <w:rPr>
                <w:rStyle w:val="mqInternal"/>
                <w:noProof/>
              </w:rPr>
              <w:t>[1}[5]{3]</w:t>
            </w:r>
          </w:p>
        </w:tc>
        <w:tc>
          <w:tcPr>
            <w:tcW w:w="7407" w:type="dxa"/>
          </w:tcPr>
          <w:p w:rsidR="00000000" w:rsidRDefault="004A7845">
            <w:pPr>
              <w:rPr>
                <w:lang w:val="es-ES_tradnl"/>
              </w:rPr>
            </w:pPr>
            <w:r>
              <w:rPr>
                <w:lang w:val="es-ES_tradnl"/>
              </w:rPr>
              <w:t xml:space="preserve">Por ejemplo, </w:t>
            </w:r>
            <w:r>
              <w:rPr>
                <w:rStyle w:val="mqInternal"/>
                <w:noProof/>
                <w:lang w:val="es-ES_tradnl"/>
              </w:rPr>
              <w:t>[1}[2]{3]</w:t>
            </w:r>
            <w:r>
              <w:rPr>
                <w:lang w:val="es-ES_tradnl"/>
              </w:rPr>
              <w:t xml:space="preserve"> producir</w:t>
            </w:r>
            <w:r>
              <w:rPr>
                <w:lang w:val="es-ES_tradnl"/>
              </w:rPr>
              <w:t>í</w:t>
            </w:r>
            <w:r>
              <w:rPr>
                <w:lang w:val="es-ES_tradnl"/>
              </w:rPr>
              <w:t xml:space="preserve">a la etiqueta </w:t>
            </w:r>
            <w:r>
              <w:rPr>
                <w:rStyle w:val="mqInternal"/>
                <w:noProof/>
                <w:lang w:val="es-ES_tradnl"/>
              </w:rPr>
              <w:t>[1}[5]{3]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e9ad0344-161f-432b-bf9f-c0e910a3bdb3</w:t>
            </w:r>
          </w:p>
        </w:tc>
        <w:tc>
          <w:tcPr>
            <w:tcW w:w="7407" w:type="dxa"/>
            <w:shd w:val="clear" w:color="auto" w:fill="F2F2F2" w:themeFill="background1" w:themeFillShade="F2"/>
          </w:tcPr>
          <w:p w:rsidR="00000000" w:rsidRDefault="004A7845">
            <w:pPr>
              <w:rPr>
                <w:noProof/>
              </w:rPr>
            </w:pPr>
            <w:r>
              <w:rPr>
                <w:noProof/>
              </w:rPr>
              <w:t xml:space="preserve">If you would rather use </w:t>
            </w:r>
            <w:r>
              <w:rPr>
                <w:rStyle w:val="mqInternal"/>
                <w:noProof/>
              </w:rPr>
              <w:t>[1}[2]{3]</w:t>
            </w:r>
            <w:r>
              <w:rPr>
                <w:noProof/>
              </w:rPr>
              <w:t xml:space="preserve"> to store metadata, Brightcove Support can change a setting on your account to do that.</w:t>
            </w:r>
          </w:p>
        </w:tc>
        <w:tc>
          <w:tcPr>
            <w:tcW w:w="7407" w:type="dxa"/>
          </w:tcPr>
          <w:p w:rsidR="00000000" w:rsidRDefault="004A7845">
            <w:pPr>
              <w:rPr>
                <w:lang w:val="es-ES_tradnl"/>
              </w:rPr>
            </w:pPr>
            <w:r>
              <w:rPr>
                <w:lang w:val="es-ES_tradnl"/>
              </w:rPr>
              <w:t xml:space="preserve">Si prefieres usar </w:t>
            </w:r>
            <w:r>
              <w:rPr>
                <w:rStyle w:val="mqInternal"/>
                <w:noProof/>
                <w:lang w:val="es-ES_tradnl"/>
              </w:rPr>
              <w:t>[1}[2]{3]</w:t>
            </w:r>
            <w:r>
              <w:rPr>
                <w:lang w:val="es-ES_tradnl"/>
              </w:rPr>
              <w:t xml:space="preserve"> para almacenar metadatos, Brightcove Support puede cambiar una configuraci</w:t>
            </w:r>
            <w:r>
              <w:rPr>
                <w:lang w:val="es-ES_tradnl"/>
              </w:rPr>
              <w:t>ó</w:t>
            </w:r>
            <w:r>
              <w:rPr>
                <w:lang w:val="es-ES_tradnl"/>
              </w:rPr>
              <w:t>n en su cuenta para hacerlo.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9d260ae1-23ae-45de-820b-8a1b407</w:t>
            </w:r>
            <w:r>
              <w:rPr>
                <w:noProof/>
                <w:sz w:val="2"/>
              </w:rPr>
              <w:t>c59b4</w:t>
            </w:r>
          </w:p>
        </w:tc>
        <w:tc>
          <w:tcPr>
            <w:tcW w:w="7407" w:type="dxa"/>
            <w:shd w:val="clear" w:color="auto" w:fill="F2F2F2" w:themeFill="background1" w:themeFillShade="F2"/>
          </w:tcPr>
          <w:p w:rsidR="00000000" w:rsidRDefault="004A7845">
            <w:pPr>
              <w:rPr>
                <w:noProof/>
              </w:rPr>
            </w:pPr>
            <w:r>
              <w:rPr>
                <w:noProof/>
              </w:rPr>
              <w:t>Be aware of the following:</w:t>
            </w:r>
          </w:p>
        </w:tc>
        <w:tc>
          <w:tcPr>
            <w:tcW w:w="7407" w:type="dxa"/>
          </w:tcPr>
          <w:p w:rsidR="00000000" w:rsidRDefault="004A7845">
            <w:pPr>
              <w:rPr>
                <w:lang w:val="es-ES_tradnl"/>
              </w:rPr>
            </w:pPr>
            <w:r>
              <w:rPr>
                <w:lang w:val="es-ES_tradnl"/>
              </w:rPr>
              <w:t>Tenga en cuenta lo siguiente: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facff6a8-df3b-47d6-855d-fdc987baa1c2</w:t>
            </w:r>
          </w:p>
        </w:tc>
        <w:tc>
          <w:tcPr>
            <w:tcW w:w="7407" w:type="dxa"/>
            <w:shd w:val="clear" w:color="auto" w:fill="F2F2F2" w:themeFill="background1" w:themeFillShade="F2"/>
          </w:tcPr>
          <w:p w:rsidR="00000000" w:rsidRDefault="004A7845">
            <w:pPr>
              <w:rPr>
                <w:noProof/>
              </w:rPr>
            </w:pPr>
            <w:r>
              <w:rPr>
                <w:noProof/>
              </w:rPr>
              <w:t>You will need to create custom fields with names corresponding to your metadata keys.</w:t>
            </w:r>
          </w:p>
        </w:tc>
        <w:tc>
          <w:tcPr>
            <w:tcW w:w="7407" w:type="dxa"/>
          </w:tcPr>
          <w:p w:rsidR="00000000" w:rsidRDefault="004A7845">
            <w:pPr>
              <w:rPr>
                <w:lang w:val="es-ES_tradnl"/>
              </w:rPr>
            </w:pPr>
            <w:r>
              <w:rPr>
                <w:lang w:val="es-ES_tradnl"/>
              </w:rPr>
              <w:t>Deber</w:t>
            </w:r>
            <w:r>
              <w:rPr>
                <w:lang w:val="es-ES_tradnl"/>
              </w:rPr>
              <w:t>á</w:t>
            </w:r>
            <w:r>
              <w:rPr>
                <w:lang w:val="es-ES_tradnl"/>
              </w:rPr>
              <w:t xml:space="preserve"> crear campos personalizados con nombres que correspondan a</w:t>
            </w:r>
            <w:r>
              <w:rPr>
                <w:lang w:val="es-ES_tradnl"/>
              </w:rPr>
              <w:t xml:space="preserve"> sus claves de metadatos.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861285d0-8b9e-4252-b1cd-3a7af964f24f</w:t>
            </w:r>
          </w:p>
        </w:tc>
        <w:tc>
          <w:tcPr>
            <w:tcW w:w="7407" w:type="dxa"/>
            <w:shd w:val="clear" w:color="auto" w:fill="F2F2F2" w:themeFill="background1" w:themeFillShade="F2"/>
          </w:tcPr>
          <w:p w:rsidR="00000000" w:rsidRDefault="004A7845">
            <w:pPr>
              <w:rPr>
                <w:noProof/>
              </w:rPr>
            </w:pPr>
            <w:r>
              <w:rPr>
                <w:noProof/>
              </w:rPr>
              <w:t>The number of custom fields is limited to 10 by default, so if you will need more than that to accommodate your metadata, you will need to request additional custom fields from Support.</w:t>
            </w:r>
          </w:p>
        </w:tc>
        <w:tc>
          <w:tcPr>
            <w:tcW w:w="7407" w:type="dxa"/>
          </w:tcPr>
          <w:p w:rsidR="00000000" w:rsidRDefault="004A7845">
            <w:pPr>
              <w:rPr>
                <w:lang w:val="es-ES_tradnl"/>
              </w:rPr>
            </w:pPr>
            <w:r>
              <w:rPr>
                <w:lang w:val="es-ES_tradnl"/>
              </w:rPr>
              <w:t>El</w:t>
            </w:r>
            <w:r>
              <w:rPr>
                <w:lang w:val="es-ES_tradnl"/>
              </w:rPr>
              <w:t xml:space="preserve"> n</w:t>
            </w:r>
            <w:r>
              <w:rPr>
                <w:lang w:val="es-ES_tradnl"/>
              </w:rPr>
              <w:t>ú</w:t>
            </w:r>
            <w:r>
              <w:rPr>
                <w:lang w:val="es-ES_tradnl"/>
              </w:rPr>
              <w:t>mero de campos personalizados est</w:t>
            </w:r>
            <w:r>
              <w:rPr>
                <w:lang w:val="es-ES_tradnl"/>
              </w:rPr>
              <w:t>á</w:t>
            </w:r>
            <w:r>
              <w:rPr>
                <w:lang w:val="es-ES_tradnl"/>
              </w:rPr>
              <w:t xml:space="preserve"> limitado a 10 de forma predeterminada, por lo que si necesita m</w:t>
            </w:r>
            <w:r>
              <w:rPr>
                <w:lang w:val="es-ES_tradnl"/>
              </w:rPr>
              <w:t>á</w:t>
            </w:r>
            <w:r>
              <w:rPr>
                <w:lang w:val="es-ES_tradnl"/>
              </w:rPr>
              <w:t>s para acomodar sus metadatos, deber</w:t>
            </w:r>
            <w:r>
              <w:rPr>
                <w:lang w:val="es-ES_tradnl"/>
              </w:rPr>
              <w:t>á</w:t>
            </w:r>
            <w:r>
              <w:rPr>
                <w:lang w:val="es-ES_tradnl"/>
              </w:rPr>
              <w:t xml:space="preserve"> solicitar campos personalizados adicionales al Soporte.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46edccce-9da4-4c0b-9743-2c4665989328</w:t>
            </w:r>
          </w:p>
        </w:tc>
        <w:tc>
          <w:tcPr>
            <w:tcW w:w="7407" w:type="dxa"/>
            <w:shd w:val="clear" w:color="auto" w:fill="F2F2F2" w:themeFill="background1" w:themeFillShade="F2"/>
          </w:tcPr>
          <w:p w:rsidR="00000000" w:rsidRDefault="004A7845">
            <w:pPr>
              <w:rPr>
                <w:noProof/>
              </w:rPr>
            </w:pPr>
            <w:r>
              <w:rPr>
                <w:noProof/>
              </w:rPr>
              <w:t xml:space="preserve">If a custom field </w:t>
            </w:r>
            <w:r>
              <w:rPr>
                <w:noProof/>
              </w:rPr>
              <w:t>corresponding to each metadata item does not exist in your account, the entire metadata operation will fail.</w:t>
            </w:r>
          </w:p>
        </w:tc>
        <w:tc>
          <w:tcPr>
            <w:tcW w:w="7407" w:type="dxa"/>
          </w:tcPr>
          <w:p w:rsidR="00000000" w:rsidRDefault="004A7845">
            <w:pPr>
              <w:rPr>
                <w:lang w:val="es-ES_tradnl"/>
              </w:rPr>
            </w:pPr>
            <w:r>
              <w:rPr>
                <w:lang w:val="es-ES_tradnl"/>
              </w:rPr>
              <w:t>Si un campo personalizado correspondiente a cada elemento de metadatos no existe en su cuenta, la operaci</w:t>
            </w:r>
            <w:r>
              <w:rPr>
                <w:lang w:val="es-ES_tradnl"/>
              </w:rPr>
              <w:t>ó</w:t>
            </w:r>
            <w:r>
              <w:rPr>
                <w:lang w:val="es-ES_tradnl"/>
              </w:rPr>
              <w:t>n de metadatos completa fallar</w:t>
            </w:r>
            <w:r>
              <w:rPr>
                <w:lang w:val="es-ES_tradnl"/>
              </w:rPr>
              <w:t>á</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6ab46627-b16f-44bc-80e0-7bbaa1d65d3e</w:t>
            </w:r>
          </w:p>
        </w:tc>
        <w:tc>
          <w:tcPr>
            <w:tcW w:w="7407" w:type="dxa"/>
            <w:shd w:val="clear" w:color="auto" w:fill="F2F2F2" w:themeFill="background1" w:themeFillShade="F2"/>
          </w:tcPr>
          <w:p w:rsidR="00000000" w:rsidRDefault="004A7845">
            <w:pPr>
              <w:rPr>
                <w:noProof/>
              </w:rPr>
            </w:pPr>
            <w:r>
              <w:rPr>
                <w:noProof/>
              </w:rPr>
              <w:t>XML Manifest Elements</w:t>
            </w:r>
          </w:p>
        </w:tc>
        <w:tc>
          <w:tcPr>
            <w:tcW w:w="7407" w:type="dxa"/>
          </w:tcPr>
          <w:p w:rsidR="00000000" w:rsidRDefault="004A7845">
            <w:pPr>
              <w:rPr>
                <w:lang w:val="es-ES_tradnl"/>
              </w:rPr>
            </w:pPr>
            <w:r>
              <w:rPr>
                <w:lang w:val="es-ES_tradnl"/>
              </w:rPr>
              <w:t>Elementos del manifiesto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06f4ac0c-b968-4c36-a555-5d36af49d645</w:t>
            </w:r>
          </w:p>
        </w:tc>
        <w:tc>
          <w:tcPr>
            <w:tcW w:w="7407" w:type="dxa"/>
            <w:shd w:val="clear" w:color="auto" w:fill="F2F2F2" w:themeFill="background1" w:themeFillShade="F2"/>
          </w:tcPr>
          <w:p w:rsidR="00000000" w:rsidRDefault="004A7845">
            <w:pPr>
              <w:rPr>
                <w:noProof/>
              </w:rPr>
            </w:pPr>
            <w:r>
              <w:rPr>
                <w:noProof/>
              </w:rPr>
              <w:t>You can use the following elements in the XML manifest file.</w:t>
            </w:r>
          </w:p>
        </w:tc>
        <w:tc>
          <w:tcPr>
            <w:tcW w:w="7407" w:type="dxa"/>
          </w:tcPr>
          <w:p w:rsidR="00000000" w:rsidRDefault="004A7845">
            <w:pPr>
              <w:rPr>
                <w:lang w:val="es-ES_tradnl"/>
              </w:rPr>
            </w:pPr>
            <w:r>
              <w:rPr>
                <w:lang w:val="es-ES_tradnl"/>
              </w:rPr>
              <w:t>Puede utilizar los siguientes elementos en el archivo de manifies</w:t>
            </w:r>
            <w:r>
              <w:rPr>
                <w:lang w:val="es-ES_tradnl"/>
              </w:rPr>
              <w:t>to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d5d3ab21-5a46-4966-be52-21f31ea868f5</w:t>
            </w:r>
          </w:p>
        </w:tc>
        <w:tc>
          <w:tcPr>
            <w:tcW w:w="7407" w:type="dxa"/>
            <w:shd w:val="clear" w:color="auto" w:fill="F2F2F2" w:themeFill="background1" w:themeFillShade="F2"/>
          </w:tcPr>
          <w:p w:rsidR="00000000" w:rsidRDefault="004A7845">
            <w:pPr>
              <w:rPr>
                <w:noProof/>
              </w:rPr>
            </w:pPr>
            <w:r>
              <w:rPr>
                <w:noProof/>
              </w:rPr>
              <w:t>XML Manifest Elements</w:t>
            </w:r>
          </w:p>
        </w:tc>
        <w:tc>
          <w:tcPr>
            <w:tcW w:w="7407" w:type="dxa"/>
          </w:tcPr>
          <w:p w:rsidR="00000000" w:rsidRDefault="004A7845">
            <w:pPr>
              <w:rPr>
                <w:lang w:val="es-ES_tradnl"/>
              </w:rPr>
            </w:pPr>
            <w:r>
              <w:rPr>
                <w:lang w:val="es-ES_tradnl"/>
              </w:rPr>
              <w:t>Elementos del manifiesto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d2b070c1-2765-4bfb-9cba-f550668b5a47</w:t>
            </w:r>
          </w:p>
        </w:tc>
        <w:tc>
          <w:tcPr>
            <w:tcW w:w="7407" w:type="dxa"/>
            <w:shd w:val="clear" w:color="auto" w:fill="F2F2F2" w:themeFill="background1" w:themeFillShade="F2"/>
          </w:tcPr>
          <w:p w:rsidR="00000000" w:rsidRDefault="004A7845">
            <w:pPr>
              <w:rPr>
                <w:noProof/>
              </w:rPr>
            </w:pPr>
            <w:r>
              <w:rPr>
                <w:noProof/>
              </w:rPr>
              <w:t>XML Tag</w:t>
            </w:r>
          </w:p>
        </w:tc>
        <w:tc>
          <w:tcPr>
            <w:tcW w:w="7407" w:type="dxa"/>
          </w:tcPr>
          <w:p w:rsidR="00000000" w:rsidRDefault="004A7845">
            <w:pPr>
              <w:rPr>
                <w:lang w:val="es-ES_tradnl"/>
              </w:rPr>
            </w:pPr>
            <w:r>
              <w:rPr>
                <w:lang w:val="es-ES_tradnl"/>
              </w:rPr>
              <w:t>Etiqueta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df640961-b93f-4126-ba14-28848bcc5833</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20b54cc7-045e-471f-9257-280113b98287</w:t>
            </w:r>
          </w:p>
        </w:tc>
        <w:tc>
          <w:tcPr>
            <w:tcW w:w="7407" w:type="dxa"/>
            <w:shd w:val="clear" w:color="auto" w:fill="F2F2F2" w:themeFill="background1" w:themeFillShade="F2"/>
          </w:tcPr>
          <w:p w:rsidR="00000000" w:rsidRDefault="004A7845">
            <w:pPr>
              <w:rPr>
                <w:noProof/>
              </w:rPr>
            </w:pPr>
            <w:r>
              <w:rPr>
                <w:noProof/>
              </w:rPr>
              <w:t>Required/Optional</w:t>
            </w:r>
          </w:p>
        </w:tc>
        <w:tc>
          <w:tcPr>
            <w:tcW w:w="7407" w:type="dxa"/>
          </w:tcPr>
          <w:p w:rsidR="00000000" w:rsidRDefault="004A7845">
            <w:pPr>
              <w:rPr>
                <w:lang w:val="es-ES_tradnl"/>
              </w:rPr>
            </w:pPr>
            <w:r>
              <w:rPr>
                <w:lang w:val="es-ES_tradnl"/>
              </w:rPr>
              <w:t>Requerido / 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3c213779-2f02-41d4-af1d-69d6d91ac99d</w:t>
            </w:r>
          </w:p>
        </w:tc>
        <w:tc>
          <w:tcPr>
            <w:tcW w:w="7407" w:type="dxa"/>
            <w:shd w:val="clear" w:color="auto" w:fill="F2F2F2" w:themeFill="background1" w:themeFillShade="F2"/>
          </w:tcPr>
          <w:p w:rsidR="00000000" w:rsidRDefault="004A7845">
            <w:pPr>
              <w:rPr>
                <w:noProof/>
              </w:rPr>
            </w:pPr>
            <w:r>
              <w:rPr>
                <w:noProof/>
              </w:rPr>
              <w:t xml:space="preserve">Contains one or more </w:t>
            </w:r>
            <w:r>
              <w:rPr>
                <w:rStyle w:val="mqInternal"/>
                <w:noProof/>
              </w:rPr>
              <w:t>[1}[2]{3]</w:t>
            </w:r>
            <w:r>
              <w:rPr>
                <w:noProof/>
              </w:rPr>
              <w:t xml:space="preserve"> elements.</w:t>
            </w:r>
          </w:p>
        </w:tc>
        <w:tc>
          <w:tcPr>
            <w:tcW w:w="7407" w:type="dxa"/>
          </w:tcPr>
          <w:p w:rsidR="00000000" w:rsidRDefault="004A7845">
            <w:pPr>
              <w:rPr>
                <w:lang w:val="es-ES_tradnl"/>
              </w:rPr>
            </w:pPr>
            <w:r>
              <w:rPr>
                <w:lang w:val="es-ES_tradnl"/>
              </w:rPr>
              <w:t>Contiene uno o m</w:t>
            </w:r>
            <w:r>
              <w:rPr>
                <w:lang w:val="es-ES_tradnl"/>
              </w:rPr>
              <w:t>á</w:t>
            </w:r>
            <w:r>
              <w:rPr>
                <w:lang w:val="es-ES_tradnl"/>
              </w:rPr>
              <w:t xml:space="preserve">s </w:t>
            </w:r>
            <w:r>
              <w:rPr>
                <w:rStyle w:val="mqInternal"/>
                <w:noProof/>
                <w:lang w:val="es-ES_tradnl"/>
              </w:rPr>
              <w:t>[1}[2]{3]</w:t>
            </w:r>
            <w:r>
              <w:rPr>
                <w:lang w:val="es-ES_tradnl"/>
              </w:rPr>
              <w:t xml:space="preserve"> elementos.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1e3d4272-80b6-4c2d-9fe8-87ca28d77d7a</w:t>
            </w:r>
          </w:p>
        </w:tc>
        <w:tc>
          <w:tcPr>
            <w:tcW w:w="7407" w:type="dxa"/>
            <w:shd w:val="clear" w:color="auto" w:fill="F2F2F2" w:themeFill="background1" w:themeFillShade="F2"/>
          </w:tcPr>
          <w:p w:rsidR="00000000" w:rsidRDefault="004A7845">
            <w:pPr>
              <w:rPr>
                <w:noProof/>
              </w:rPr>
            </w:pPr>
            <w:r>
              <w:rPr>
                <w:noProof/>
              </w:rPr>
              <w:t>required</w:t>
            </w:r>
          </w:p>
        </w:tc>
        <w:tc>
          <w:tcPr>
            <w:tcW w:w="7407" w:type="dxa"/>
          </w:tcPr>
          <w:p w:rsidR="00000000" w:rsidRDefault="004A7845">
            <w:pPr>
              <w:rPr>
                <w:lang w:val="es-ES_tradnl"/>
              </w:rPr>
            </w:pPr>
            <w:r>
              <w:rPr>
                <w:lang w:val="es-ES_tradnl"/>
              </w:rPr>
              <w:t>requer</w:t>
            </w:r>
            <w:r>
              <w:rPr>
                <w:lang w:val="es-ES_tradnl"/>
              </w:rPr>
              <w:t>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0a3fa914-8e64-422d-9167-9ea9d6ee3406</w:t>
            </w:r>
          </w:p>
        </w:tc>
        <w:tc>
          <w:tcPr>
            <w:tcW w:w="7407" w:type="dxa"/>
            <w:shd w:val="clear" w:color="auto" w:fill="F2F2F2" w:themeFill="background1" w:themeFillShade="F2"/>
          </w:tcPr>
          <w:p w:rsidR="00000000" w:rsidRDefault="004A7845">
            <w:pPr>
              <w:rPr>
                <w:noProof/>
              </w:rPr>
            </w:pPr>
            <w:r>
              <w:rPr>
                <w:noProof/>
              </w:rPr>
              <w:t>Represents a single video to ingest.</w:t>
            </w:r>
          </w:p>
        </w:tc>
        <w:tc>
          <w:tcPr>
            <w:tcW w:w="7407" w:type="dxa"/>
          </w:tcPr>
          <w:p w:rsidR="00000000" w:rsidRDefault="004A7845">
            <w:pPr>
              <w:rPr>
                <w:lang w:val="es-ES_tradnl"/>
              </w:rPr>
            </w:pPr>
            <w:r>
              <w:rPr>
                <w:lang w:val="es-ES_tradnl"/>
              </w:rPr>
              <w:t>Representa un solo video para ingerir.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62a1e5fb-86f3-4bb6-abee-89b7eac32b36</w:t>
            </w:r>
          </w:p>
        </w:tc>
        <w:tc>
          <w:tcPr>
            <w:tcW w:w="7407" w:type="dxa"/>
            <w:shd w:val="clear" w:color="auto" w:fill="F2F2F2" w:themeFill="background1" w:themeFillShade="F2"/>
          </w:tcPr>
          <w:p w:rsidR="00000000" w:rsidRDefault="004A7845">
            <w:pPr>
              <w:rPr>
                <w:noProof/>
              </w:rPr>
            </w:pPr>
            <w:r>
              <w:rPr>
                <w:noProof/>
              </w:rPr>
              <w:t>You can specify multiple videos (</w:t>
            </w:r>
            <w:r>
              <w:rPr>
                <w:rStyle w:val="mqInternal"/>
                <w:noProof/>
              </w:rPr>
              <w:t>[1}[2]{3]</w:t>
            </w:r>
            <w:r>
              <w:rPr>
                <w:noProof/>
              </w:rPr>
              <w:t xml:space="preserve"> tags) in an XML manifest file.</w:t>
            </w:r>
          </w:p>
        </w:tc>
        <w:tc>
          <w:tcPr>
            <w:tcW w:w="7407" w:type="dxa"/>
          </w:tcPr>
          <w:p w:rsidR="00000000" w:rsidRDefault="004A7845">
            <w:pPr>
              <w:rPr>
                <w:lang w:val="es-ES_tradnl"/>
              </w:rPr>
            </w:pPr>
            <w:r>
              <w:rPr>
                <w:lang w:val="es-ES_tradnl"/>
              </w:rPr>
              <w:t>Puede especificar varios videos (</w:t>
            </w:r>
            <w:r>
              <w:rPr>
                <w:rStyle w:val="mqInternal"/>
                <w:noProof/>
                <w:lang w:val="es-ES_tradnl"/>
              </w:rPr>
              <w:t>[1}[2]{3]</w:t>
            </w:r>
            <w:r>
              <w:rPr>
                <w:lang w:val="es-ES_tradnl"/>
              </w:rPr>
              <w:t xml:space="preserve"> etiquetas) en un archivo de manifiesto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b17b3084-02ab-4960-ab2d-c623bcc00c5f</w:t>
            </w:r>
          </w:p>
        </w:tc>
        <w:tc>
          <w:tcPr>
            <w:tcW w:w="7407" w:type="dxa"/>
            <w:shd w:val="clear" w:color="auto" w:fill="F2F2F2" w:themeFill="background1" w:themeFillShade="F2"/>
          </w:tcPr>
          <w:p w:rsidR="00000000" w:rsidRDefault="004A7845">
            <w:pPr>
              <w:rPr>
                <w:noProof/>
              </w:rPr>
            </w:pPr>
            <w:r>
              <w:rPr>
                <w:noProof/>
              </w:rPr>
              <w:t>Contains the remaining tags in this table.</w:t>
            </w:r>
          </w:p>
        </w:tc>
        <w:tc>
          <w:tcPr>
            <w:tcW w:w="7407" w:type="dxa"/>
          </w:tcPr>
          <w:p w:rsidR="00000000" w:rsidRDefault="004A7845">
            <w:pPr>
              <w:rPr>
                <w:lang w:val="es-ES_tradnl"/>
              </w:rPr>
            </w:pPr>
            <w:r>
              <w:rPr>
                <w:lang w:val="es-ES_tradnl"/>
              </w:rPr>
              <w:t>Contiene las etiquetas restantes en esta tabla.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335a88c6-7dbf-436d-8c89-84cd6b8</w:t>
            </w:r>
            <w:r>
              <w:rPr>
                <w:noProof/>
                <w:sz w:val="2"/>
              </w:rPr>
              <w:t>842a7</w:t>
            </w:r>
          </w:p>
        </w:tc>
        <w:tc>
          <w:tcPr>
            <w:tcW w:w="7407" w:type="dxa"/>
            <w:shd w:val="clear" w:color="auto" w:fill="F2F2F2" w:themeFill="background1" w:themeFillShade="F2"/>
          </w:tcPr>
          <w:p w:rsidR="00000000" w:rsidRDefault="004A7845">
            <w:pPr>
              <w:rPr>
                <w:noProof/>
              </w:rPr>
            </w:pPr>
            <w:r>
              <w:rPr>
                <w:noProof/>
              </w:rPr>
              <w:t>required</w:t>
            </w:r>
          </w:p>
        </w:tc>
        <w:tc>
          <w:tcPr>
            <w:tcW w:w="7407" w:type="dxa"/>
          </w:tcPr>
          <w:p w:rsidR="00000000" w:rsidRDefault="004A7845">
            <w:pPr>
              <w:rPr>
                <w:lang w:val="es-ES_tradnl"/>
              </w:rPr>
            </w:pPr>
            <w:r>
              <w:rPr>
                <w:lang w:val="es-ES_tradnl"/>
              </w:rPr>
              <w:t>requerido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601439f4-99da-4378-9f72-e097a4ef7783</w:t>
            </w:r>
          </w:p>
        </w:tc>
        <w:tc>
          <w:tcPr>
            <w:tcW w:w="7407" w:type="dxa"/>
            <w:shd w:val="clear" w:color="auto" w:fill="F2F2F2" w:themeFill="background1" w:themeFillShade="F2"/>
          </w:tcPr>
          <w:p w:rsidR="00000000" w:rsidRDefault="004A7845">
            <w:pPr>
              <w:rPr>
                <w:noProof/>
              </w:rPr>
            </w:pPr>
            <w:r>
              <w:rPr>
                <w:noProof/>
              </w:rPr>
              <w:t>Specifies a video to ingest.</w:t>
            </w:r>
          </w:p>
        </w:tc>
        <w:tc>
          <w:tcPr>
            <w:tcW w:w="7407" w:type="dxa"/>
          </w:tcPr>
          <w:p w:rsidR="00000000" w:rsidRDefault="004A7845">
            <w:pPr>
              <w:rPr>
                <w:lang w:val="es-ES_tradnl"/>
              </w:rPr>
            </w:pPr>
            <w:r>
              <w:rPr>
                <w:lang w:val="es-ES_tradnl"/>
              </w:rPr>
              <w:t>Especifica un video para ingerir.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24fb7b74-3376-40dd-8358-f5a71b9ea21c</w:t>
            </w:r>
          </w:p>
        </w:tc>
        <w:tc>
          <w:tcPr>
            <w:tcW w:w="7407" w:type="dxa"/>
            <w:shd w:val="clear" w:color="auto" w:fill="F2F2F2" w:themeFill="background1" w:themeFillShade="F2"/>
          </w:tcPr>
          <w:p w:rsidR="00000000" w:rsidRDefault="004A7845">
            <w:pPr>
              <w:rPr>
                <w:noProof/>
              </w:rPr>
            </w:pPr>
            <w:r>
              <w:rPr>
                <w:noProof/>
              </w:rPr>
              <w:t>One of the following:</w:t>
            </w:r>
          </w:p>
        </w:tc>
        <w:tc>
          <w:tcPr>
            <w:tcW w:w="7407" w:type="dxa"/>
          </w:tcPr>
          <w:p w:rsidR="00000000" w:rsidRDefault="004A7845">
            <w:pPr>
              <w:rPr>
                <w:lang w:val="es-ES_tradnl"/>
              </w:rPr>
            </w:pPr>
            <w:r>
              <w:rPr>
                <w:lang w:val="es-ES_tradnl"/>
              </w:rPr>
              <w:t>Uno de los siguientes: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0bf27d63-dd21-4ca4-8d86-bb24402de1d7</w:t>
            </w:r>
          </w:p>
        </w:tc>
        <w:tc>
          <w:tcPr>
            <w:tcW w:w="7407" w:type="dxa"/>
            <w:shd w:val="clear" w:color="auto" w:fill="F2F2F2" w:themeFill="background1" w:themeFillShade="F2"/>
          </w:tcPr>
          <w:p w:rsidR="00000000" w:rsidRDefault="004A7845">
            <w:pPr>
              <w:rPr>
                <w:noProof/>
              </w:rPr>
            </w:pPr>
            <w:r>
              <w:rPr>
                <w:noProof/>
              </w:rPr>
              <w:t>Filename of a video that you uploaded.</w:t>
            </w:r>
          </w:p>
        </w:tc>
        <w:tc>
          <w:tcPr>
            <w:tcW w:w="7407" w:type="dxa"/>
          </w:tcPr>
          <w:p w:rsidR="00000000" w:rsidRDefault="004A7845">
            <w:pPr>
              <w:rPr>
                <w:lang w:val="es-ES_tradnl"/>
              </w:rPr>
            </w:pPr>
            <w:r>
              <w:rPr>
                <w:lang w:val="es-ES_tradnl"/>
              </w:rPr>
              <w:t>Nombre de archivo de un video que subiste.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778c0b92-453f-4a41-bf04-775a21f78e94</w:t>
            </w:r>
          </w:p>
        </w:tc>
        <w:tc>
          <w:tcPr>
            <w:tcW w:w="7407" w:type="dxa"/>
            <w:shd w:val="clear" w:color="auto" w:fill="F2F2F2" w:themeFill="background1" w:themeFillShade="F2"/>
          </w:tcPr>
          <w:p w:rsidR="00000000" w:rsidRDefault="004A7845">
            <w:pPr>
              <w:rPr>
                <w:noProof/>
              </w:rPr>
            </w:pPr>
            <w:r>
              <w:rPr>
                <w:noProof/>
              </w:rPr>
              <w:t xml:space="preserve">For ingestion via MRSS (see </w:t>
            </w:r>
            <w:r>
              <w:rPr>
                <w:rStyle w:val="mqInternal"/>
                <w:noProof/>
              </w:rPr>
              <w:t>[1}</w:t>
            </w:r>
            <w:r>
              <w:rPr>
                <w:noProof/>
              </w:rPr>
              <w:t>Ingesting from a Remotely Hosted MRSS Feed</w:t>
            </w:r>
            <w:r>
              <w:rPr>
                <w:rStyle w:val="mqInternal"/>
                <w:noProof/>
              </w:rPr>
              <w:t>{2]</w:t>
            </w:r>
            <w:r>
              <w:rPr>
                <w:noProof/>
              </w:rPr>
              <w:t>), the URL where the video is located.</w:t>
            </w:r>
          </w:p>
        </w:tc>
        <w:tc>
          <w:tcPr>
            <w:tcW w:w="7407" w:type="dxa"/>
          </w:tcPr>
          <w:p w:rsidR="00000000" w:rsidRDefault="004A7845">
            <w:pPr>
              <w:rPr>
                <w:lang w:val="es-ES_tradnl"/>
              </w:rPr>
            </w:pPr>
            <w:r>
              <w:rPr>
                <w:lang w:val="es-ES_tradnl"/>
              </w:rPr>
              <w:t>Para la ingesti</w:t>
            </w:r>
            <w:r>
              <w:rPr>
                <w:lang w:val="es-ES_tradnl"/>
              </w:rPr>
              <w:t>ó</w:t>
            </w:r>
            <w:r>
              <w:rPr>
                <w:lang w:val="es-ES_tradnl"/>
              </w:rPr>
              <w:t>n a trav</w:t>
            </w:r>
            <w:r>
              <w:rPr>
                <w:lang w:val="es-ES_tradnl"/>
              </w:rPr>
              <w:t>é</w:t>
            </w:r>
            <w:r>
              <w:rPr>
                <w:lang w:val="es-ES_tradnl"/>
              </w:rPr>
              <w:t xml:space="preserve">s de MRSS (consulte </w:t>
            </w:r>
            <w:r>
              <w:rPr>
                <w:rStyle w:val="mqInternal"/>
                <w:noProof/>
                <w:lang w:val="es-ES_tradnl"/>
              </w:rPr>
              <w:t>[1}</w:t>
            </w:r>
            <w:r>
              <w:rPr>
                <w:lang w:val="es-ES_tradnl"/>
              </w:rPr>
              <w:t>Ingesta de un feed de MRSS alojado de forma remota</w:t>
            </w:r>
            <w:r>
              <w:rPr>
                <w:rStyle w:val="mqInternal"/>
                <w:noProof/>
                <w:lang w:val="es-ES_tradnl"/>
              </w:rPr>
              <w:t>{2]</w:t>
            </w:r>
            <w:r>
              <w:rPr>
                <w:lang w:val="es-ES_tradnl"/>
              </w:rPr>
              <w:t>), la URL donde se encuentra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cff263dd-f9bc-4fc7-836c-2c775634cc1c</w:t>
            </w:r>
          </w:p>
        </w:tc>
        <w:tc>
          <w:tcPr>
            <w:tcW w:w="7407" w:type="dxa"/>
            <w:shd w:val="clear" w:color="auto" w:fill="F2F2F2" w:themeFill="background1" w:themeFillShade="F2"/>
          </w:tcPr>
          <w:p w:rsidR="00000000" w:rsidRDefault="004A7845">
            <w:pPr>
              <w:rPr>
                <w:noProof/>
              </w:rPr>
            </w:pPr>
            <w:r>
              <w:rPr>
                <w:noProof/>
              </w:rPr>
              <w:t xml:space="preserve">The URL can include </w:t>
            </w:r>
            <w:r>
              <w:rPr>
                <w:rStyle w:val="mqInternal"/>
                <w:noProof/>
              </w:rPr>
              <w:t>[1}[2]{3]</w:t>
            </w:r>
            <w:r>
              <w:rPr>
                <w:noProof/>
              </w:rPr>
              <w:t xml:space="preserve"> or </w:t>
            </w:r>
            <w:r>
              <w:rPr>
                <w:rStyle w:val="mqInternal"/>
                <w:noProof/>
              </w:rPr>
              <w:t>[1</w:t>
            </w:r>
            <w:r>
              <w:rPr>
                <w:rStyle w:val="mqInternal"/>
                <w:noProof/>
              </w:rPr>
              <w:t>}[5]{3]</w:t>
            </w:r>
            <w:r>
              <w:rPr>
                <w:noProof/>
              </w:rPr>
              <w:t>.</w:t>
            </w:r>
          </w:p>
        </w:tc>
        <w:tc>
          <w:tcPr>
            <w:tcW w:w="7407" w:type="dxa"/>
          </w:tcPr>
          <w:p w:rsidR="00000000" w:rsidRDefault="004A7845">
            <w:pPr>
              <w:rPr>
                <w:lang w:val="es-ES_tradnl"/>
              </w:rPr>
            </w:pPr>
            <w:r>
              <w:rPr>
                <w:lang w:val="es-ES_tradnl"/>
              </w:rPr>
              <w:t xml:space="preserve">La URL puede incluir </w:t>
            </w:r>
            <w:r>
              <w:rPr>
                <w:rStyle w:val="mqInternal"/>
                <w:noProof/>
                <w:lang w:val="es-ES_tradnl"/>
              </w:rPr>
              <w:t>[1}[2]{3]</w:t>
            </w:r>
            <w:r>
              <w:rPr>
                <w:lang w:val="es-ES_tradnl"/>
              </w:rPr>
              <w:t xml:space="preserve"> 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b51865bc-4a9b-4f74-be5d-7db8efa4c2b1</w:t>
            </w:r>
          </w:p>
        </w:tc>
        <w:tc>
          <w:tcPr>
            <w:tcW w:w="7407" w:type="dxa"/>
            <w:shd w:val="clear" w:color="auto" w:fill="F2F2F2" w:themeFill="background1" w:themeFillShade="F2"/>
          </w:tcPr>
          <w:p w:rsidR="00000000" w:rsidRDefault="004A7845">
            <w:pPr>
              <w:rPr>
                <w:noProof/>
              </w:rPr>
            </w:pPr>
            <w:r>
              <w:rPr>
                <w:noProof/>
              </w:rPr>
              <w:t>You can use Media RSS (MRSS) to have Ooyala pull your content from your own system from an MRSS feed that you publish. Backlot pulls the metadata from the MRSS f</w:t>
            </w:r>
            <w:r>
              <w:rPr>
                <w:noProof/>
              </w:rPr>
              <w:t>eed and either creates a remote asset or downloads (from where they are hosted) and processes the videos and any associated files (thumbnails, closed caption files, etc.).</w:t>
            </w:r>
          </w:p>
        </w:tc>
        <w:tc>
          <w:tcPr>
            <w:tcW w:w="7407" w:type="dxa"/>
          </w:tcPr>
          <w:p w:rsidR="00000000" w:rsidRDefault="004A7845">
            <w:pPr>
              <w:rPr>
                <w:lang w:val="es-ES_tradnl"/>
              </w:rPr>
            </w:pPr>
            <w:r>
              <w:rPr>
                <w:lang w:val="es-ES_tradnl"/>
              </w:rPr>
              <w:t>Puede usar Media RSS (MRSS) para que Ooyala extraiga su contenido de su propio siste</w:t>
            </w:r>
            <w:r>
              <w:rPr>
                <w:lang w:val="es-ES_tradnl"/>
              </w:rPr>
              <w:t>ma desde un feed MRSS que publique. Backlot extrae los metadatos del feed de MRSS y crea un activo remoto o descargas (desde donde est</w:t>
            </w:r>
            <w:r>
              <w:rPr>
                <w:lang w:val="es-ES_tradnl"/>
              </w:rPr>
              <w:t>á</w:t>
            </w:r>
            <w:r>
              <w:rPr>
                <w:lang w:val="es-ES_tradnl"/>
              </w:rPr>
              <w:t>n alojados) y procesa los videos y cualquier archivo asociado (miniaturas, archivos de subt</w:t>
            </w:r>
            <w:r>
              <w:rPr>
                <w:lang w:val="es-ES_tradnl"/>
              </w:rPr>
              <w:t>í</w:t>
            </w:r>
            <w:r>
              <w:rPr>
                <w:lang w:val="es-ES_tradnl"/>
              </w:rPr>
              <w:t>tulos cerrados, etc.)</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45 </w:t>
            </w:r>
            <w:r>
              <w:rPr>
                <w:noProof/>
                <w:sz w:val="16"/>
              </w:rPr>
              <w:br/>
            </w:r>
            <w:r>
              <w:rPr>
                <w:noProof/>
                <w:sz w:val="2"/>
              </w:rPr>
              <w:t>c9</w:t>
            </w:r>
            <w:r>
              <w:rPr>
                <w:noProof/>
                <w:sz w:val="2"/>
              </w:rPr>
              <w:t>f102dc-2cca-426d-aab9-29da03d63a8f</w:t>
            </w:r>
          </w:p>
        </w:tc>
        <w:tc>
          <w:tcPr>
            <w:tcW w:w="7407" w:type="dxa"/>
            <w:shd w:val="clear" w:color="auto" w:fill="F2F2F2" w:themeFill="background1" w:themeFillShade="F2"/>
          </w:tcPr>
          <w:p w:rsidR="00000000" w:rsidRDefault="004A7845">
            <w:pPr>
              <w:rPr>
                <w:noProof/>
              </w:rPr>
            </w:pPr>
            <w:r>
              <w:rPr>
                <w:noProof/>
              </w:rPr>
              <w:t xml:space="preserve">For a remote asset, use </w:t>
            </w:r>
            <w:r>
              <w:rPr>
                <w:rStyle w:val="mqInternal"/>
                <w:noProof/>
              </w:rPr>
              <w:t>[1}[2]{3]</w:t>
            </w:r>
            <w:r>
              <w:rPr>
                <w:noProof/>
              </w:rPr>
              <w:t xml:space="preserve"> instead.</w:t>
            </w:r>
          </w:p>
        </w:tc>
        <w:tc>
          <w:tcPr>
            <w:tcW w:w="7407" w:type="dxa"/>
          </w:tcPr>
          <w:p w:rsidR="00000000" w:rsidRDefault="004A7845">
            <w:pPr>
              <w:rPr>
                <w:lang w:val="es-ES_tradnl"/>
              </w:rPr>
            </w:pPr>
            <w:r>
              <w:rPr>
                <w:lang w:val="es-ES_tradnl"/>
              </w:rPr>
              <w:t xml:space="preserve">Para un activo remoto, use </w:t>
            </w:r>
            <w:r>
              <w:rPr>
                <w:rStyle w:val="mqInternal"/>
                <w:noProof/>
                <w:lang w:val="es-ES_tradnl"/>
              </w:rPr>
              <w:t>[1}[2]{3]</w:t>
            </w:r>
            <w:r>
              <w:rPr>
                <w:lang w:val="es-ES_tradnl"/>
              </w:rPr>
              <w:t xml:space="preserve"> en lugar 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fa4d5d6c-8613-4e9b-af90-b4204da704b9</w:t>
            </w:r>
          </w:p>
        </w:tc>
        <w:tc>
          <w:tcPr>
            <w:tcW w:w="7407" w:type="dxa"/>
            <w:shd w:val="clear" w:color="auto" w:fill="F2F2F2" w:themeFill="background1" w:themeFillShade="F2"/>
          </w:tcPr>
          <w:p w:rsidR="00000000" w:rsidRDefault="004A7845">
            <w:pPr>
              <w:rPr>
                <w:noProof/>
              </w:rPr>
            </w:pPr>
            <w:r>
              <w:rPr>
                <w:noProof/>
              </w:rPr>
              <w:t>required (except for remote assets)</w:t>
            </w:r>
          </w:p>
        </w:tc>
        <w:tc>
          <w:tcPr>
            <w:tcW w:w="7407" w:type="dxa"/>
          </w:tcPr>
          <w:p w:rsidR="00000000" w:rsidRDefault="004A7845">
            <w:pPr>
              <w:rPr>
                <w:lang w:val="es-ES_tradnl"/>
              </w:rPr>
            </w:pPr>
            <w:r>
              <w:rPr>
                <w:lang w:val="es-ES_tradnl"/>
              </w:rPr>
              <w:t>requerido (excepto para activos remotos)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28a30acc-2fe7-4a00-a8ec-837ee7a21b30</w:t>
            </w:r>
          </w:p>
        </w:tc>
        <w:tc>
          <w:tcPr>
            <w:tcW w:w="7407" w:type="dxa"/>
            <w:shd w:val="clear" w:color="auto" w:fill="F2F2F2" w:themeFill="background1" w:themeFillShade="F2"/>
          </w:tcPr>
          <w:p w:rsidR="00000000" w:rsidRDefault="004A7845">
            <w:pPr>
              <w:rPr>
                <w:noProof/>
              </w:rPr>
            </w:pPr>
            <w:r>
              <w:rPr>
                <w:noProof/>
              </w:rPr>
              <w:t>Name or title of the video.</w:t>
            </w:r>
          </w:p>
        </w:tc>
        <w:tc>
          <w:tcPr>
            <w:tcW w:w="7407" w:type="dxa"/>
          </w:tcPr>
          <w:p w:rsidR="00000000" w:rsidRDefault="004A7845">
            <w:pPr>
              <w:rPr>
                <w:lang w:val="es-ES_tradnl"/>
              </w:rPr>
            </w:pPr>
            <w:r>
              <w:rPr>
                <w:lang w:val="es-ES_tradnl"/>
              </w:rPr>
              <w:t>Nombre o t</w:t>
            </w:r>
            <w:r>
              <w:rPr>
                <w:lang w:val="es-ES_tradnl"/>
              </w:rPr>
              <w:t>í</w:t>
            </w:r>
            <w:r>
              <w:rPr>
                <w:lang w:val="es-ES_tradnl"/>
              </w:rPr>
              <w:t>tulo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762b8fbb-970f-42fe-8883-91dc43a0784e</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29039ed3-1a5b-46c7-aa9c-f6f698554960</w:t>
            </w:r>
          </w:p>
        </w:tc>
        <w:tc>
          <w:tcPr>
            <w:tcW w:w="7407" w:type="dxa"/>
            <w:shd w:val="clear" w:color="auto" w:fill="F2F2F2" w:themeFill="background1" w:themeFillShade="F2"/>
          </w:tcPr>
          <w:p w:rsidR="00000000" w:rsidRDefault="004A7845">
            <w:pPr>
              <w:rPr>
                <w:noProof/>
              </w:rPr>
            </w:pPr>
            <w:r>
              <w:rPr>
                <w:noProof/>
              </w:rPr>
              <w:t>Specifies a thumbnail (preview image).</w:t>
            </w:r>
          </w:p>
        </w:tc>
        <w:tc>
          <w:tcPr>
            <w:tcW w:w="7407" w:type="dxa"/>
          </w:tcPr>
          <w:p w:rsidR="00000000" w:rsidRDefault="004A7845">
            <w:pPr>
              <w:rPr>
                <w:lang w:val="es-ES_tradnl"/>
              </w:rPr>
            </w:pPr>
            <w:r>
              <w:rPr>
                <w:lang w:val="es-ES_tradnl"/>
              </w:rPr>
              <w:t>Espec</w:t>
            </w:r>
            <w:r>
              <w:rPr>
                <w:lang w:val="es-ES_tradnl"/>
              </w:rPr>
              <w:t>ifica una miniatura (imagen de vista previa).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c5f73f9d-da08-41ee-865c-3f06a1e8d2fc</w:t>
            </w:r>
          </w:p>
        </w:tc>
        <w:tc>
          <w:tcPr>
            <w:tcW w:w="7407" w:type="dxa"/>
            <w:shd w:val="clear" w:color="auto" w:fill="F2F2F2" w:themeFill="background1" w:themeFillShade="F2"/>
          </w:tcPr>
          <w:p w:rsidR="00000000" w:rsidRDefault="004A7845">
            <w:pPr>
              <w:rPr>
                <w:noProof/>
              </w:rPr>
            </w:pPr>
            <w:r>
              <w:rPr>
                <w:noProof/>
              </w:rPr>
              <w:t>One of the following:</w:t>
            </w:r>
          </w:p>
        </w:tc>
        <w:tc>
          <w:tcPr>
            <w:tcW w:w="7407" w:type="dxa"/>
          </w:tcPr>
          <w:p w:rsidR="00000000" w:rsidRDefault="004A7845">
            <w:pPr>
              <w:rPr>
                <w:lang w:val="es-ES_tradnl"/>
              </w:rPr>
            </w:pPr>
            <w:r>
              <w:rPr>
                <w:lang w:val="es-ES_tradnl"/>
              </w:rPr>
              <w:t>Uno de los siguientes: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ed260acd-a8e9-4787-86a0-b01594d8ea36</w:t>
            </w:r>
          </w:p>
        </w:tc>
        <w:tc>
          <w:tcPr>
            <w:tcW w:w="7407" w:type="dxa"/>
            <w:shd w:val="clear" w:color="auto" w:fill="F2F2F2" w:themeFill="background1" w:themeFillShade="F2"/>
          </w:tcPr>
          <w:p w:rsidR="00000000" w:rsidRDefault="004A7845">
            <w:pPr>
              <w:rPr>
                <w:noProof/>
              </w:rPr>
            </w:pPr>
            <w:r>
              <w:rPr>
                <w:noProof/>
              </w:rPr>
              <w:t>Filename of a thumbnail you uploaded.</w:t>
            </w:r>
          </w:p>
        </w:tc>
        <w:tc>
          <w:tcPr>
            <w:tcW w:w="7407" w:type="dxa"/>
          </w:tcPr>
          <w:p w:rsidR="00000000" w:rsidRDefault="004A7845">
            <w:pPr>
              <w:rPr>
                <w:lang w:val="es-ES_tradnl"/>
              </w:rPr>
            </w:pPr>
            <w:r>
              <w:rPr>
                <w:lang w:val="es-ES_tradnl"/>
              </w:rPr>
              <w:t>Nombre de archivo de una miniatura que carg</w:t>
            </w:r>
            <w:r>
              <w:rPr>
                <w:lang w:val="es-ES_tradnl"/>
              </w:rPr>
              <w:t>ó</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8b429739-4b45-4972-b2aa-f119b06bfb08</w:t>
            </w:r>
          </w:p>
        </w:tc>
        <w:tc>
          <w:tcPr>
            <w:tcW w:w="7407" w:type="dxa"/>
            <w:shd w:val="clear" w:color="auto" w:fill="F2F2F2" w:themeFill="background1" w:themeFillShade="F2"/>
          </w:tcPr>
          <w:p w:rsidR="00000000" w:rsidRDefault="004A7845">
            <w:pPr>
              <w:rPr>
                <w:noProof/>
              </w:rPr>
            </w:pPr>
            <w:r>
              <w:rPr>
                <w:noProof/>
              </w:rPr>
              <w:t>URL where the thumbnail is located.</w:t>
            </w:r>
          </w:p>
        </w:tc>
        <w:tc>
          <w:tcPr>
            <w:tcW w:w="7407" w:type="dxa"/>
          </w:tcPr>
          <w:p w:rsidR="00000000" w:rsidRDefault="004A7845">
            <w:pPr>
              <w:rPr>
                <w:lang w:val="es-ES_tradnl"/>
              </w:rPr>
            </w:pPr>
            <w:r>
              <w:rPr>
                <w:lang w:val="es-ES_tradnl"/>
              </w:rPr>
              <w:t>URL donde se encuentra la miniatura.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6ebc7fa0-a116-4252-8e51-78c66639e731</w:t>
            </w:r>
          </w:p>
        </w:tc>
        <w:tc>
          <w:tcPr>
            <w:tcW w:w="7407" w:type="dxa"/>
            <w:shd w:val="clear" w:color="auto" w:fill="F2F2F2" w:themeFill="background1" w:themeFillShade="F2"/>
          </w:tcPr>
          <w:p w:rsidR="00000000" w:rsidRDefault="004A784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A7845">
            <w:pPr>
              <w:rPr>
                <w:lang w:val="es-ES_tradnl"/>
              </w:rPr>
            </w:pPr>
            <w:r>
              <w:rPr>
                <w:lang w:val="es-ES_tradnl"/>
              </w:rPr>
              <w:t xml:space="preserve">La URL puede incluir </w:t>
            </w:r>
            <w:r>
              <w:rPr>
                <w:rStyle w:val="mqInternal"/>
                <w:noProof/>
                <w:lang w:val="es-ES_tradnl"/>
              </w:rPr>
              <w:t>[1}[2]{3]</w:t>
            </w:r>
            <w:r>
              <w:rPr>
                <w:lang w:val="es-ES_tradnl"/>
              </w:rPr>
              <w:t xml:space="preserve"> 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5cd</w:t>
            </w:r>
            <w:r>
              <w:rPr>
                <w:noProof/>
                <w:sz w:val="2"/>
              </w:rPr>
              <w:t>33230-00d7-4e9a-9e21-e98d328db447</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6ee17feb-eeb5-46a6-9bb7-535606667719</w:t>
            </w:r>
          </w:p>
        </w:tc>
        <w:tc>
          <w:tcPr>
            <w:tcW w:w="7407" w:type="dxa"/>
            <w:shd w:val="clear" w:color="auto" w:fill="F2F2F2" w:themeFill="background1" w:themeFillShade="F2"/>
          </w:tcPr>
          <w:p w:rsidR="00000000" w:rsidRDefault="004A7845">
            <w:pPr>
              <w:rPr>
                <w:noProof/>
              </w:rPr>
            </w:pPr>
            <w:r>
              <w:rPr>
                <w:noProof/>
              </w:rPr>
              <w:t>Specifies a closed caption file (supported for DFXP, WebVTT, and SRT files).</w:t>
            </w:r>
          </w:p>
        </w:tc>
        <w:tc>
          <w:tcPr>
            <w:tcW w:w="7407" w:type="dxa"/>
          </w:tcPr>
          <w:p w:rsidR="00000000" w:rsidRDefault="004A7845">
            <w:pPr>
              <w:rPr>
                <w:lang w:val="es-ES_tradnl"/>
              </w:rPr>
            </w:pPr>
            <w:r>
              <w:rPr>
                <w:lang w:val="es-ES_tradnl"/>
              </w:rPr>
              <w:t>Especifica un archivo de subt</w:t>
            </w:r>
            <w:r>
              <w:rPr>
                <w:lang w:val="es-ES_tradnl"/>
              </w:rPr>
              <w:t>í</w:t>
            </w:r>
            <w:r>
              <w:rPr>
                <w:lang w:val="es-ES_tradnl"/>
              </w:rPr>
              <w:t xml:space="preserve">tulos cerrados (compatible con archivos DFXP, WebVTT y </w:t>
            </w:r>
            <w:r>
              <w:rPr>
                <w:lang w:val="es-ES_tradnl"/>
              </w:rPr>
              <w:t>SRT).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b2ab531d-b3f6-400f-ae66-77b31c43fd12</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Ingesting Closed Caption Files</w:t>
            </w:r>
            <w:r>
              <w:rPr>
                <w:rStyle w:val="mqInternal"/>
                <w:noProof/>
              </w:rPr>
              <w:t>{2]</w:t>
            </w:r>
            <w:r>
              <w:rPr>
                <w:noProof/>
              </w:rPr>
              <w:t>.</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Ingesta de archivos de subt</w:t>
            </w:r>
            <w:r>
              <w:rPr>
                <w:lang w:val="es-ES_tradnl"/>
              </w:rPr>
              <w:t>í</w:t>
            </w:r>
            <w:r>
              <w:rPr>
                <w:lang w:val="es-ES_tradnl"/>
              </w:rPr>
              <w:t>tulos ocultos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fba25f6e-7c0e-48f8-9345-44f662173cc5</w:t>
            </w:r>
          </w:p>
        </w:tc>
        <w:tc>
          <w:tcPr>
            <w:tcW w:w="7407" w:type="dxa"/>
            <w:shd w:val="clear" w:color="auto" w:fill="F2F2F2" w:themeFill="background1" w:themeFillShade="F2"/>
          </w:tcPr>
          <w:p w:rsidR="00000000" w:rsidRDefault="004A7845">
            <w:pPr>
              <w:rPr>
                <w:noProof/>
              </w:rPr>
            </w:pPr>
            <w:r>
              <w:rPr>
                <w:noProof/>
              </w:rPr>
              <w:t>Attributes:</w:t>
            </w:r>
          </w:p>
        </w:tc>
        <w:tc>
          <w:tcPr>
            <w:tcW w:w="7407" w:type="dxa"/>
          </w:tcPr>
          <w:p w:rsidR="00000000" w:rsidRDefault="004A7845">
            <w:pPr>
              <w:rPr>
                <w:lang w:val="es-ES_tradnl"/>
              </w:rPr>
            </w:pPr>
            <w:r>
              <w:rPr>
                <w:lang w:val="es-ES_tradnl"/>
              </w:rPr>
              <w:t>Atributos: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d559a5dc-3455-4c71-976e-41f3d4e135af</w:t>
            </w:r>
          </w:p>
        </w:tc>
        <w:tc>
          <w:tcPr>
            <w:tcW w:w="7407" w:type="dxa"/>
            <w:shd w:val="clear" w:color="auto" w:fill="F2F2F2" w:themeFill="background1" w:themeFillShade="F2"/>
          </w:tcPr>
          <w:p w:rsidR="00000000" w:rsidRDefault="004A7845">
            <w:pPr>
              <w:rPr>
                <w:noProof/>
              </w:rPr>
            </w:pPr>
            <w:r>
              <w:rPr>
                <w:noProof/>
              </w:rPr>
              <w:t>You can ingest closed caption files via Backlot or the Ooyala Ingestion Service (OIS).</w:t>
            </w:r>
          </w:p>
        </w:tc>
        <w:tc>
          <w:tcPr>
            <w:tcW w:w="7407" w:type="dxa"/>
          </w:tcPr>
          <w:p w:rsidR="00000000" w:rsidRDefault="004A7845">
            <w:pPr>
              <w:rPr>
                <w:lang w:val="es-ES_tradnl"/>
              </w:rPr>
            </w:pPr>
            <w:r>
              <w:rPr>
                <w:lang w:val="es-ES_tradnl"/>
              </w:rPr>
              <w:t>Puede ingerir archivos de subt</w:t>
            </w:r>
            <w:r>
              <w:rPr>
                <w:lang w:val="es-ES_tradnl"/>
              </w:rPr>
              <w:t>í</w:t>
            </w:r>
            <w:r>
              <w:rPr>
                <w:lang w:val="es-ES_tradnl"/>
              </w:rPr>
              <w:t>tulos cerrados a trav</w:t>
            </w:r>
            <w:r>
              <w:rPr>
                <w:lang w:val="es-ES_tradnl"/>
              </w:rPr>
              <w:t>é</w:t>
            </w:r>
            <w:r>
              <w:rPr>
                <w:lang w:val="es-ES_tradnl"/>
              </w:rPr>
              <w:t>s de Backlot o el Servicio de ingesti</w:t>
            </w:r>
            <w:r>
              <w:rPr>
                <w:lang w:val="es-ES_tradnl"/>
              </w:rPr>
              <w:t>ó</w:t>
            </w:r>
            <w:r>
              <w:rPr>
                <w:lang w:val="es-ES_tradnl"/>
              </w:rPr>
              <w:t>n de Ooyala (OIS).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d91a6627-8681-4bbc-b753-cd061e62798f</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(required) - One of the following:</w:t>
            </w:r>
          </w:p>
        </w:tc>
        <w:tc>
          <w:tcPr>
            <w:tcW w:w="7407" w:type="dxa"/>
          </w:tcPr>
          <w:p w:rsidR="00000000" w:rsidRDefault="004A7845">
            <w:pPr>
              <w:rPr>
                <w:lang w:val="es-ES_tradnl"/>
              </w:rPr>
            </w:pPr>
            <w:r>
              <w:rPr>
                <w:rStyle w:val="mqInternal"/>
                <w:noProof/>
                <w:lang w:val="es-ES_tradnl"/>
              </w:rPr>
              <w:t>[1}[2]{3]</w:t>
            </w:r>
            <w:r>
              <w:rPr>
                <w:lang w:val="es-ES_tradnl"/>
              </w:rPr>
              <w:t>(obligatorio): uno de los siguientes: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ce59bcff-3c26-4109-a5dd-450956474176</w:t>
            </w:r>
          </w:p>
        </w:tc>
        <w:tc>
          <w:tcPr>
            <w:tcW w:w="7407" w:type="dxa"/>
            <w:shd w:val="clear" w:color="auto" w:fill="F2F2F2" w:themeFill="background1" w:themeFillShade="F2"/>
          </w:tcPr>
          <w:p w:rsidR="00000000" w:rsidRDefault="004A7845">
            <w:pPr>
              <w:rPr>
                <w:noProof/>
              </w:rPr>
            </w:pPr>
            <w:r>
              <w:rPr>
                <w:noProof/>
              </w:rPr>
              <w:t>Filename of the closed caption file you uploaded.</w:t>
            </w:r>
          </w:p>
        </w:tc>
        <w:tc>
          <w:tcPr>
            <w:tcW w:w="7407" w:type="dxa"/>
          </w:tcPr>
          <w:p w:rsidR="00000000" w:rsidRDefault="004A7845">
            <w:pPr>
              <w:rPr>
                <w:lang w:val="es-ES_tradnl"/>
              </w:rPr>
            </w:pPr>
            <w:r>
              <w:rPr>
                <w:lang w:val="es-ES_tradnl"/>
              </w:rPr>
              <w:t>Nombre de archivo del archivo de subt</w:t>
            </w:r>
            <w:r>
              <w:rPr>
                <w:lang w:val="es-ES_tradnl"/>
              </w:rPr>
              <w:t>í</w:t>
            </w:r>
            <w:r>
              <w:rPr>
                <w:lang w:val="es-ES_tradnl"/>
              </w:rPr>
              <w:t>tulos que carg</w:t>
            </w:r>
            <w:r>
              <w:rPr>
                <w:lang w:val="es-ES_tradnl"/>
              </w:rPr>
              <w:t>ó</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bab159d0-4d2c-4ffd-96</w:t>
            </w:r>
            <w:r>
              <w:rPr>
                <w:noProof/>
                <w:sz w:val="2"/>
              </w:rPr>
              <w:t>c6-c46eb202c8de</w:t>
            </w:r>
          </w:p>
        </w:tc>
        <w:tc>
          <w:tcPr>
            <w:tcW w:w="7407" w:type="dxa"/>
            <w:shd w:val="clear" w:color="auto" w:fill="F2F2F2" w:themeFill="background1" w:themeFillShade="F2"/>
          </w:tcPr>
          <w:p w:rsidR="00000000" w:rsidRDefault="004A7845">
            <w:pPr>
              <w:rPr>
                <w:noProof/>
              </w:rPr>
            </w:pPr>
            <w:r>
              <w:rPr>
                <w:noProof/>
              </w:rPr>
              <w:t xml:space="preserve">Example: </w:t>
            </w:r>
            <w:r>
              <w:rPr>
                <w:rStyle w:val="mqInternal"/>
                <w:noProof/>
              </w:rPr>
              <w:t>[1}[2]{3]</w:t>
            </w:r>
          </w:p>
        </w:tc>
        <w:tc>
          <w:tcPr>
            <w:tcW w:w="7407" w:type="dxa"/>
          </w:tcPr>
          <w:p w:rsidR="00000000" w:rsidRDefault="004A7845">
            <w:pPr>
              <w:rPr>
                <w:lang w:val="es-ES_tradnl"/>
              </w:rPr>
            </w:pPr>
            <w:r>
              <w:rPr>
                <w:lang w:val="es-ES_tradnl"/>
              </w:rPr>
              <w:t xml:space="preserve">Ejemplo: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47db9580-82e5-4e49-9d38-e1fafd2690c0</w:t>
            </w:r>
          </w:p>
        </w:tc>
        <w:tc>
          <w:tcPr>
            <w:tcW w:w="7407" w:type="dxa"/>
            <w:shd w:val="clear" w:color="auto" w:fill="F2F2F2" w:themeFill="background1" w:themeFillShade="F2"/>
          </w:tcPr>
          <w:p w:rsidR="00000000" w:rsidRDefault="004A7845">
            <w:pPr>
              <w:rPr>
                <w:noProof/>
              </w:rPr>
            </w:pPr>
            <w:r>
              <w:rPr>
                <w:noProof/>
              </w:rPr>
              <w:t>URL where the closed caption file is located.</w:t>
            </w:r>
          </w:p>
        </w:tc>
        <w:tc>
          <w:tcPr>
            <w:tcW w:w="7407" w:type="dxa"/>
          </w:tcPr>
          <w:p w:rsidR="00000000" w:rsidRDefault="004A7845">
            <w:pPr>
              <w:rPr>
                <w:lang w:val="es-ES_tradnl"/>
              </w:rPr>
            </w:pPr>
            <w:r>
              <w:rPr>
                <w:lang w:val="es-ES_tradnl"/>
              </w:rPr>
              <w:t>URL donde se encuentra el archivo de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5064cf64-f88b-4448-b875-80a3188c8169</w:t>
            </w:r>
          </w:p>
        </w:tc>
        <w:tc>
          <w:tcPr>
            <w:tcW w:w="7407" w:type="dxa"/>
            <w:shd w:val="clear" w:color="auto" w:fill="F2F2F2" w:themeFill="background1" w:themeFillShade="F2"/>
          </w:tcPr>
          <w:p w:rsidR="00000000" w:rsidRDefault="004A7845">
            <w:pPr>
              <w:rPr>
                <w:noProof/>
              </w:rPr>
            </w:pPr>
            <w:r>
              <w:rPr>
                <w:noProof/>
              </w:rPr>
              <w:t xml:space="preserve">The URL can include </w:t>
            </w:r>
            <w:r>
              <w:rPr>
                <w:rStyle w:val="mqInternal"/>
                <w:noProof/>
              </w:rPr>
              <w:t>[1}</w:t>
            </w:r>
            <w:r>
              <w:rPr>
                <w:rStyle w:val="mqInternal"/>
                <w:noProof/>
              </w:rPr>
              <w:t>[2]{3]</w:t>
            </w:r>
            <w:r>
              <w:rPr>
                <w:noProof/>
              </w:rPr>
              <w:t xml:space="preserve"> or </w:t>
            </w:r>
            <w:r>
              <w:rPr>
                <w:rStyle w:val="mqInternal"/>
                <w:noProof/>
              </w:rPr>
              <w:t>[1}[5]{3]</w:t>
            </w:r>
            <w:r>
              <w:rPr>
                <w:noProof/>
              </w:rPr>
              <w:t>.</w:t>
            </w:r>
          </w:p>
        </w:tc>
        <w:tc>
          <w:tcPr>
            <w:tcW w:w="7407" w:type="dxa"/>
          </w:tcPr>
          <w:p w:rsidR="00000000" w:rsidRDefault="004A7845">
            <w:pPr>
              <w:rPr>
                <w:lang w:val="es-ES_tradnl"/>
              </w:rPr>
            </w:pPr>
            <w:r>
              <w:rPr>
                <w:lang w:val="es-ES_tradnl"/>
              </w:rPr>
              <w:t xml:space="preserve">La URL puede incluir </w:t>
            </w:r>
            <w:r>
              <w:rPr>
                <w:rStyle w:val="mqInternal"/>
                <w:noProof/>
                <w:lang w:val="es-ES_tradnl"/>
              </w:rPr>
              <w:t>[1}[2]{3]</w:t>
            </w:r>
            <w:r>
              <w:rPr>
                <w:lang w:val="es-ES_tradnl"/>
              </w:rPr>
              <w:t xml:space="preserve"> 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e4c42e8c-17ef-43fd-bdba-a4dd890d90ac</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(optional) - language of the closed caption file.</w:t>
            </w:r>
          </w:p>
        </w:tc>
        <w:tc>
          <w:tcPr>
            <w:tcW w:w="7407" w:type="dxa"/>
          </w:tcPr>
          <w:p w:rsidR="00000000" w:rsidRDefault="004A7845">
            <w:pPr>
              <w:rPr>
                <w:lang w:val="es-ES_tradnl"/>
              </w:rPr>
            </w:pPr>
            <w:r>
              <w:rPr>
                <w:rStyle w:val="mqInternal"/>
                <w:noProof/>
                <w:lang w:val="es-ES_tradnl"/>
              </w:rPr>
              <w:t>[1}[2]{3]</w:t>
            </w:r>
            <w:r>
              <w:rPr>
                <w:lang w:val="es-ES_tradnl"/>
              </w:rPr>
              <w:t>(opcional): idioma del archivo de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42d4a6e3-5d47-432b-8b7e-44d6a</w:t>
            </w:r>
            <w:r>
              <w:rPr>
                <w:noProof/>
                <w:sz w:val="2"/>
              </w:rPr>
              <w:t>8f2d3db</w:t>
            </w:r>
          </w:p>
        </w:tc>
        <w:tc>
          <w:tcPr>
            <w:tcW w:w="7407" w:type="dxa"/>
            <w:shd w:val="clear" w:color="auto" w:fill="F2F2F2" w:themeFill="background1" w:themeFillShade="F2"/>
          </w:tcPr>
          <w:p w:rsidR="00000000" w:rsidRDefault="004A7845">
            <w:pPr>
              <w:rPr>
                <w:noProof/>
              </w:rPr>
            </w:pPr>
            <w:r>
              <w:rPr>
                <w:noProof/>
              </w:rPr>
              <w:t>Two-letter code.</w:t>
            </w:r>
          </w:p>
        </w:tc>
        <w:tc>
          <w:tcPr>
            <w:tcW w:w="7407" w:type="dxa"/>
          </w:tcPr>
          <w:p w:rsidR="00000000" w:rsidRDefault="004A7845">
            <w:pPr>
              <w:rPr>
                <w:lang w:val="es-ES_tradnl"/>
              </w:rPr>
            </w:pPr>
            <w:r>
              <w:rPr>
                <w:lang w:val="es-ES_tradnl"/>
              </w:rPr>
              <w:t>C</w:t>
            </w:r>
            <w:r>
              <w:rPr>
                <w:lang w:val="es-ES_tradnl"/>
              </w:rPr>
              <w:t>ó</w:t>
            </w:r>
            <w:r>
              <w:rPr>
                <w:lang w:val="es-ES_tradnl"/>
              </w:rPr>
              <w:t>digo de dos letras.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c7c6a691-e866-428d-978e-3ada3f1293f5</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Supported Closed Captions</w:t>
            </w:r>
            <w:r>
              <w:rPr>
                <w:rStyle w:val="mqInternal"/>
                <w:noProof/>
              </w:rPr>
              <w:t>{2]</w:t>
            </w:r>
            <w:r>
              <w:rPr>
                <w:noProof/>
              </w:rPr>
              <w:t>.</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Subt</w:t>
            </w:r>
            <w:r>
              <w:rPr>
                <w:lang w:val="es-ES_tradnl"/>
              </w:rPr>
              <w:t>í</w:t>
            </w:r>
            <w:r>
              <w:rPr>
                <w:lang w:val="es-ES_tradnl"/>
              </w:rPr>
              <w:t>tulos opcionales admitidos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50901f64-4ee8-4294-9199-504be7c62ea8</w:t>
            </w:r>
          </w:p>
        </w:tc>
        <w:tc>
          <w:tcPr>
            <w:tcW w:w="7407" w:type="dxa"/>
            <w:shd w:val="clear" w:color="auto" w:fill="F2F2F2" w:themeFill="background1" w:themeFillShade="F2"/>
          </w:tcPr>
          <w:p w:rsidR="00000000" w:rsidRDefault="004A7845">
            <w:pPr>
              <w:rPr>
                <w:noProof/>
              </w:rPr>
            </w:pPr>
            <w:r>
              <w:rPr>
                <w:noProof/>
              </w:rPr>
              <w:t>Before uploading cl</w:t>
            </w:r>
            <w:r>
              <w:rPr>
                <w:noProof/>
              </w:rPr>
              <w:t>osed caption files to Backlot, verify that you are using a supported language and file format.</w:t>
            </w:r>
          </w:p>
        </w:tc>
        <w:tc>
          <w:tcPr>
            <w:tcW w:w="7407" w:type="dxa"/>
          </w:tcPr>
          <w:p w:rsidR="00000000" w:rsidRDefault="004A7845">
            <w:pPr>
              <w:rPr>
                <w:lang w:val="es-ES_tradnl"/>
              </w:rPr>
            </w:pPr>
            <w:r>
              <w:rPr>
                <w:lang w:val="es-ES_tradnl"/>
              </w:rPr>
              <w:t>Antes de cargar archivos de subt</w:t>
            </w:r>
            <w:r>
              <w:rPr>
                <w:lang w:val="es-ES_tradnl"/>
              </w:rPr>
              <w:t>í</w:t>
            </w:r>
            <w:r>
              <w:rPr>
                <w:lang w:val="es-ES_tradnl"/>
              </w:rPr>
              <w:t>tulos en Backlot, verifique que est</w:t>
            </w:r>
            <w:r>
              <w:rPr>
                <w:lang w:val="es-ES_tradnl"/>
              </w:rPr>
              <w:t>é</w:t>
            </w:r>
            <w:r>
              <w:rPr>
                <w:lang w:val="es-ES_tradnl"/>
              </w:rPr>
              <w:t xml:space="preserve"> utilizando un idioma y formato de archivo compatibles.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9545a31a-04b2-4a94-a123-a9fc2f7</w:t>
            </w:r>
            <w:r>
              <w:rPr>
                <w:noProof/>
                <w:sz w:val="2"/>
              </w:rPr>
              <w:t>0a59c</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(optional) - Frame rate of the closed caption file.</w:t>
            </w:r>
          </w:p>
        </w:tc>
        <w:tc>
          <w:tcPr>
            <w:tcW w:w="7407" w:type="dxa"/>
          </w:tcPr>
          <w:p w:rsidR="00000000" w:rsidRDefault="004A7845">
            <w:pPr>
              <w:rPr>
                <w:lang w:val="es-ES_tradnl"/>
              </w:rPr>
            </w:pPr>
            <w:r>
              <w:rPr>
                <w:rStyle w:val="mqInternal"/>
                <w:noProof/>
                <w:lang w:val="es-ES_tradnl"/>
              </w:rPr>
              <w:t>[1}[2]{3]</w:t>
            </w:r>
            <w:r>
              <w:rPr>
                <w:lang w:val="es-ES_tradnl"/>
              </w:rPr>
              <w:t>(opcional): velocidad de fotogramas del archivo de subt</w:t>
            </w:r>
            <w:r>
              <w:rPr>
                <w:lang w:val="es-ES_tradnl"/>
              </w:rPr>
              <w:t>í</w:t>
            </w:r>
            <w:r>
              <w:rPr>
                <w:lang w:val="es-ES_tradnl"/>
              </w:rPr>
              <w:t>tulos cerrados.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b252bde0-6c97-4136-b8c3-89443af59352</w:t>
            </w:r>
          </w:p>
        </w:tc>
        <w:tc>
          <w:tcPr>
            <w:tcW w:w="7407" w:type="dxa"/>
            <w:shd w:val="clear" w:color="auto" w:fill="F2F2F2" w:themeFill="background1" w:themeFillShade="F2"/>
          </w:tcPr>
          <w:p w:rsidR="00000000" w:rsidRDefault="004A7845">
            <w:pPr>
              <w:rPr>
                <w:noProof/>
              </w:rPr>
            </w:pPr>
            <w:r>
              <w:rPr>
                <w:noProof/>
              </w:rPr>
              <w:t>Units are in Frames Per Second (FPS).</w:t>
            </w:r>
          </w:p>
        </w:tc>
        <w:tc>
          <w:tcPr>
            <w:tcW w:w="7407" w:type="dxa"/>
          </w:tcPr>
          <w:p w:rsidR="00000000" w:rsidRDefault="004A7845">
            <w:pPr>
              <w:rPr>
                <w:lang w:val="es-ES_tradnl"/>
              </w:rPr>
            </w:pPr>
            <w:r>
              <w:rPr>
                <w:lang w:val="es-ES_tradnl"/>
              </w:rPr>
              <w:t>Las unidades est</w:t>
            </w:r>
            <w:r>
              <w:rPr>
                <w:lang w:val="es-ES_tradnl"/>
              </w:rPr>
              <w:t>á</w:t>
            </w:r>
            <w:r>
              <w:rPr>
                <w:lang w:val="es-ES_tradnl"/>
              </w:rPr>
              <w:t>n en cuadr</w:t>
            </w:r>
            <w:r>
              <w:rPr>
                <w:lang w:val="es-ES_tradnl"/>
              </w:rPr>
              <w:t>os por segundo (FPS).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8125b4c3-3126-4e92-89f8-ae4a5dc4999b</w:t>
            </w:r>
          </w:p>
        </w:tc>
        <w:tc>
          <w:tcPr>
            <w:tcW w:w="7407" w:type="dxa"/>
            <w:shd w:val="clear" w:color="auto" w:fill="F2F2F2" w:themeFill="background1" w:themeFillShade="F2"/>
          </w:tcPr>
          <w:p w:rsidR="00000000" w:rsidRDefault="004A7845">
            <w:pPr>
              <w:rPr>
                <w:noProof/>
              </w:rPr>
            </w:pPr>
            <w:r>
              <w:rPr>
                <w:noProof/>
              </w:rPr>
              <w:t>Default is 30.</w:t>
            </w:r>
          </w:p>
        </w:tc>
        <w:tc>
          <w:tcPr>
            <w:tcW w:w="7407" w:type="dxa"/>
          </w:tcPr>
          <w:p w:rsidR="00000000" w:rsidRDefault="004A7845">
            <w:pPr>
              <w:rPr>
                <w:lang w:val="es-ES_tradnl"/>
              </w:rPr>
            </w:pPr>
            <w:r>
              <w:rPr>
                <w:lang w:val="es-ES_tradnl"/>
              </w:rPr>
              <w:t>El valor predeterminado es 30.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c42fc493-1906-4086-bc9b-28eaf17fa393</w:t>
            </w:r>
          </w:p>
        </w:tc>
        <w:tc>
          <w:tcPr>
            <w:tcW w:w="7407" w:type="dxa"/>
            <w:shd w:val="clear" w:color="auto" w:fill="F2F2F2" w:themeFill="background1" w:themeFillShade="F2"/>
          </w:tcPr>
          <w:p w:rsidR="00000000" w:rsidRDefault="004A7845">
            <w:pPr>
              <w:rPr>
                <w:noProof/>
              </w:rPr>
            </w:pPr>
            <w:r>
              <w:rPr>
                <w:noProof/>
              </w:rPr>
              <w:t>Older closed caption files might be 24.</w:t>
            </w:r>
          </w:p>
        </w:tc>
        <w:tc>
          <w:tcPr>
            <w:tcW w:w="7407" w:type="dxa"/>
          </w:tcPr>
          <w:p w:rsidR="00000000" w:rsidRDefault="004A7845">
            <w:pPr>
              <w:rPr>
                <w:lang w:val="es-ES_tradnl"/>
              </w:rPr>
            </w:pPr>
            <w:r>
              <w:rPr>
                <w:lang w:val="es-ES_tradnl"/>
              </w:rPr>
              <w:t>Los archivos de subt</w:t>
            </w:r>
            <w:r>
              <w:rPr>
                <w:lang w:val="es-ES_tradnl"/>
              </w:rPr>
              <w:t>í</w:t>
            </w:r>
            <w:r>
              <w:rPr>
                <w:lang w:val="es-ES_tradnl"/>
              </w:rPr>
              <w:t>tulos cerrados m</w:t>
            </w:r>
            <w:r>
              <w:rPr>
                <w:lang w:val="es-ES_tradnl"/>
              </w:rPr>
              <w:t>á</w:t>
            </w:r>
            <w:r>
              <w:rPr>
                <w:lang w:val="es-ES_tradnl"/>
              </w:rPr>
              <w:t>s antiguos pueden tener 24.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bf81c0a1-97c8-4f6f-afac-9bdefe25792d</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e471674e-d6ec-4422-b44f-d599fd258980</w:t>
            </w:r>
          </w:p>
        </w:tc>
        <w:tc>
          <w:tcPr>
            <w:tcW w:w="7407" w:type="dxa"/>
            <w:shd w:val="clear" w:color="auto" w:fill="F2F2F2" w:themeFill="background1" w:themeFillShade="F2"/>
          </w:tcPr>
          <w:p w:rsidR="00000000" w:rsidRDefault="004A7845">
            <w:pPr>
              <w:rPr>
                <w:noProof/>
              </w:rPr>
            </w:pPr>
            <w:r>
              <w:rPr>
                <w:noProof/>
              </w:rPr>
              <w:t xml:space="preserve">If specified, it is your responsibility to provide valid values for </w:t>
            </w:r>
            <w:r>
              <w:rPr>
                <w:rStyle w:val="mqInternal"/>
                <w:noProof/>
              </w:rPr>
              <w:t>[1}[2]{3]</w:t>
            </w:r>
            <w:r>
              <w:rPr>
                <w:noProof/>
              </w:rPr>
              <w:t xml:space="preserve"> and </w:t>
            </w:r>
            <w:r>
              <w:rPr>
                <w:rStyle w:val="mqInternal"/>
                <w:noProof/>
              </w:rPr>
              <w:t>[1}[5]{3]</w:t>
            </w:r>
            <w:r>
              <w:rPr>
                <w:noProof/>
              </w:rPr>
              <w:t>.</w:t>
            </w:r>
          </w:p>
        </w:tc>
        <w:tc>
          <w:tcPr>
            <w:tcW w:w="7407" w:type="dxa"/>
          </w:tcPr>
          <w:p w:rsidR="00000000" w:rsidRDefault="004A7845">
            <w:pPr>
              <w:rPr>
                <w:lang w:val="es-ES_tradnl"/>
              </w:rPr>
            </w:pPr>
            <w:r>
              <w:rPr>
                <w:lang w:val="es-ES_tradnl"/>
              </w:rPr>
              <w:t>Si se especifica, es su res</w:t>
            </w:r>
            <w:r>
              <w:rPr>
                <w:lang w:val="es-ES_tradnl"/>
              </w:rPr>
              <w:t>ponsabilidad proporcionar valores v</w:t>
            </w:r>
            <w:r>
              <w:rPr>
                <w:lang w:val="es-ES_tradnl"/>
              </w:rPr>
              <w:t>á</w:t>
            </w:r>
            <w:r>
              <w:rPr>
                <w:lang w:val="es-ES_tradnl"/>
              </w:rPr>
              <w:t xml:space="preserve">lidos para </w:t>
            </w:r>
            <w:r>
              <w:rPr>
                <w:rStyle w:val="mqInternal"/>
                <w:noProof/>
                <w:lang w:val="es-ES_tradnl"/>
              </w:rPr>
              <w:t>[1}[2]{3]</w:t>
            </w:r>
            <w:r>
              <w:rPr>
                <w:lang w:val="es-ES_tradnl"/>
              </w:rPr>
              <w:t xml:space="preserve"> y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9fff9c4f-5372-4078-8403-47a9bca5f49e</w:t>
            </w:r>
          </w:p>
        </w:tc>
        <w:tc>
          <w:tcPr>
            <w:tcW w:w="7407" w:type="dxa"/>
            <w:shd w:val="clear" w:color="auto" w:fill="F2F2F2" w:themeFill="background1" w:themeFillShade="F2"/>
          </w:tcPr>
          <w:p w:rsidR="00000000" w:rsidRDefault="004A7845">
            <w:pPr>
              <w:rPr>
                <w:noProof/>
              </w:rPr>
            </w:pPr>
            <w:r>
              <w:rPr>
                <w:noProof/>
              </w:rPr>
              <w:t>Valid values are added to the DFXP file.</w:t>
            </w:r>
          </w:p>
        </w:tc>
        <w:tc>
          <w:tcPr>
            <w:tcW w:w="7407" w:type="dxa"/>
          </w:tcPr>
          <w:p w:rsidR="00000000" w:rsidRDefault="004A7845">
            <w:pPr>
              <w:rPr>
                <w:lang w:val="es-ES_tradnl"/>
              </w:rPr>
            </w:pPr>
            <w:r>
              <w:rPr>
                <w:lang w:val="es-ES_tradnl"/>
              </w:rPr>
              <w:t>Los valores v</w:t>
            </w:r>
            <w:r>
              <w:rPr>
                <w:lang w:val="es-ES_tradnl"/>
              </w:rPr>
              <w:t>á</w:t>
            </w:r>
            <w:r>
              <w:rPr>
                <w:lang w:val="es-ES_tradnl"/>
              </w:rPr>
              <w:t>lidos se agregan al archivo DFXP.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d816d453-4b13-4943-a600-bfac26a7f385</w:t>
            </w:r>
          </w:p>
        </w:tc>
        <w:tc>
          <w:tcPr>
            <w:tcW w:w="7407" w:type="dxa"/>
            <w:shd w:val="clear" w:color="auto" w:fill="F2F2F2" w:themeFill="background1" w:themeFillShade="F2"/>
          </w:tcPr>
          <w:p w:rsidR="00000000" w:rsidRDefault="004A7845">
            <w:pPr>
              <w:rPr>
                <w:noProof/>
              </w:rPr>
            </w:pPr>
            <w:r>
              <w:rPr>
                <w:noProof/>
              </w:rPr>
              <w:t>Non-compliant</w:t>
            </w:r>
            <w:r>
              <w:rPr>
                <w:noProof/>
              </w:rPr>
              <w:t xml:space="preserve"> values are ignored.</w:t>
            </w:r>
          </w:p>
        </w:tc>
        <w:tc>
          <w:tcPr>
            <w:tcW w:w="7407" w:type="dxa"/>
          </w:tcPr>
          <w:p w:rsidR="00000000" w:rsidRDefault="004A7845">
            <w:pPr>
              <w:rPr>
                <w:lang w:val="es-ES_tradnl"/>
              </w:rPr>
            </w:pPr>
            <w:r>
              <w:rPr>
                <w:lang w:val="es-ES_tradnl"/>
              </w:rPr>
              <w:t>Los valores no compatibles se ignoran.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a3366db3-50af-4808-8a31-fd96ec1dd127</w:t>
            </w:r>
          </w:p>
        </w:tc>
        <w:tc>
          <w:tcPr>
            <w:tcW w:w="7407" w:type="dxa"/>
            <w:shd w:val="clear" w:color="auto" w:fill="F2F2F2" w:themeFill="background1" w:themeFillShade="F2"/>
          </w:tcPr>
          <w:p w:rsidR="00000000" w:rsidRDefault="004A7845">
            <w:pPr>
              <w:rPr>
                <w:noProof/>
              </w:rPr>
            </w:pPr>
            <w:r>
              <w:rPr>
                <w:noProof/>
              </w:rPr>
              <w:t>Either way, the closed caption file is added into Backlot and linked to the asset.</w:t>
            </w:r>
          </w:p>
        </w:tc>
        <w:tc>
          <w:tcPr>
            <w:tcW w:w="7407" w:type="dxa"/>
          </w:tcPr>
          <w:p w:rsidR="00000000" w:rsidRDefault="004A7845">
            <w:pPr>
              <w:rPr>
                <w:lang w:val="es-ES_tradnl"/>
              </w:rPr>
            </w:pPr>
            <w:r>
              <w:rPr>
                <w:lang w:val="es-ES_tradnl"/>
              </w:rPr>
              <w:t>De cualquier manera, el archivo de subt</w:t>
            </w:r>
            <w:r>
              <w:rPr>
                <w:lang w:val="es-ES_tradnl"/>
              </w:rPr>
              <w:t>í</w:t>
            </w:r>
            <w:r>
              <w:rPr>
                <w:lang w:val="es-ES_tradnl"/>
              </w:rPr>
              <w:t>tulos se agrega a Backlot y se vincula al activo.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862d2c89-fdbc-4ae2-9057-596d722dbc74</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dc65e815-51ef-4016-8c96-696e7d25158f</w:t>
            </w:r>
          </w:p>
        </w:tc>
        <w:tc>
          <w:tcPr>
            <w:tcW w:w="7407" w:type="dxa"/>
            <w:shd w:val="clear" w:color="auto" w:fill="F2F2F2" w:themeFill="background1" w:themeFillShade="F2"/>
          </w:tcPr>
          <w:p w:rsidR="00000000" w:rsidRDefault="004A7845">
            <w:pPr>
              <w:rPr>
                <w:noProof/>
              </w:rPr>
            </w:pPr>
            <w:r>
              <w:rPr>
                <w:noProof/>
              </w:rPr>
              <w:t>Description of the video.</w:t>
            </w:r>
          </w:p>
        </w:tc>
        <w:tc>
          <w:tcPr>
            <w:tcW w:w="7407" w:type="dxa"/>
          </w:tcPr>
          <w:p w:rsidR="00000000" w:rsidRDefault="004A7845">
            <w:pPr>
              <w:rPr>
                <w:lang w:val="es-ES_tradnl"/>
              </w:rPr>
            </w:pPr>
            <w:r>
              <w:rPr>
                <w:lang w:val="es-ES_tradnl"/>
              </w:rPr>
              <w:t>Descripci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83 </w:t>
            </w:r>
            <w:r>
              <w:rPr>
                <w:noProof/>
                <w:sz w:val="16"/>
              </w:rPr>
              <w:br/>
            </w:r>
            <w:r>
              <w:rPr>
                <w:noProof/>
                <w:sz w:val="2"/>
              </w:rPr>
              <w:t>787431a0-7aee-405b-832c-2a7ca3cecc63</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f58c3cdb-2cad-4aa3-800e-627acb668e1a</w:t>
            </w:r>
          </w:p>
        </w:tc>
        <w:tc>
          <w:tcPr>
            <w:tcW w:w="7407" w:type="dxa"/>
            <w:shd w:val="clear" w:color="auto" w:fill="F2F2F2" w:themeFill="background1" w:themeFillShade="F2"/>
          </w:tcPr>
          <w:p w:rsidR="00000000" w:rsidRDefault="004A7845">
            <w:pPr>
              <w:rPr>
                <w:noProof/>
              </w:rPr>
            </w:pPr>
            <w:r>
              <w:rPr>
                <w:noProof/>
              </w:rPr>
              <w:t>Permanent URL where you embed the video.</w:t>
            </w:r>
          </w:p>
        </w:tc>
        <w:tc>
          <w:tcPr>
            <w:tcW w:w="7407" w:type="dxa"/>
          </w:tcPr>
          <w:p w:rsidR="00000000" w:rsidRDefault="004A7845">
            <w:pPr>
              <w:rPr>
                <w:lang w:val="es-ES_tradnl"/>
              </w:rPr>
            </w:pPr>
            <w:r>
              <w:rPr>
                <w:lang w:val="es-ES_tradnl"/>
              </w:rPr>
              <w:t>URL permanente donde incrusta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71659891-94c4-497e-9323-e1431d648ded</w:t>
            </w:r>
          </w:p>
        </w:tc>
        <w:tc>
          <w:tcPr>
            <w:tcW w:w="7407" w:type="dxa"/>
            <w:shd w:val="clear" w:color="auto" w:fill="F2F2F2" w:themeFill="background1" w:themeFillShade="F2"/>
          </w:tcPr>
          <w:p w:rsidR="00000000" w:rsidRDefault="004A7845">
            <w:pPr>
              <w:rPr>
                <w:noProof/>
              </w:rPr>
            </w:pPr>
            <w:r>
              <w:rPr>
                <w:noProof/>
              </w:rPr>
              <w:t xml:space="preserve">Maps to the created asset's </w:t>
            </w:r>
            <w:r>
              <w:rPr>
                <w:rStyle w:val="mqInternal"/>
                <w:noProof/>
              </w:rPr>
              <w:t>[1}[2]{3]</w:t>
            </w:r>
            <w:r>
              <w:rPr>
                <w:noProof/>
              </w:rPr>
              <w:t xml:space="preserve"> property.</w:t>
            </w:r>
          </w:p>
        </w:tc>
        <w:tc>
          <w:tcPr>
            <w:tcW w:w="7407" w:type="dxa"/>
          </w:tcPr>
          <w:p w:rsidR="00000000" w:rsidRDefault="004A7845">
            <w:pPr>
              <w:rPr>
                <w:lang w:val="es-ES_tradnl"/>
              </w:rPr>
            </w:pPr>
            <w:r>
              <w:rPr>
                <w:lang w:val="es-ES_tradnl"/>
              </w:rPr>
              <w:t xml:space="preserve">Se asigna a los activos creados </w:t>
            </w:r>
            <w:r>
              <w:rPr>
                <w:rStyle w:val="mqInternal"/>
                <w:noProof/>
                <w:lang w:val="es-ES_tradnl"/>
              </w:rPr>
              <w:t>[1</w:t>
            </w:r>
            <w:r>
              <w:rPr>
                <w:rStyle w:val="mqInternal"/>
                <w:noProof/>
                <w:lang w:val="es-ES_tradnl"/>
              </w:rPr>
              <w:t>}[2]{3]</w:t>
            </w:r>
            <w:r>
              <w:rPr>
                <w:lang w:val="es-ES_tradnl"/>
              </w:rPr>
              <w:t xml:space="preserve"> propiedad.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631c5e75-3710-49be-b9da-b402436acd0d</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b15eb81c-9044-4811-af90-b88467353cb0</w:t>
            </w:r>
          </w:p>
        </w:tc>
        <w:tc>
          <w:tcPr>
            <w:tcW w:w="7407" w:type="dxa"/>
            <w:shd w:val="clear" w:color="auto" w:fill="F2F2F2" w:themeFill="background1" w:themeFillShade="F2"/>
          </w:tcPr>
          <w:p w:rsidR="00000000" w:rsidRDefault="004A7845">
            <w:pPr>
              <w:rPr>
                <w:noProof/>
              </w:rPr>
            </w:pPr>
            <w:r>
              <w:rPr>
                <w:noProof/>
              </w:rPr>
              <w:t>Flight times representing the start and end times when the asset can be played.</w:t>
            </w:r>
          </w:p>
        </w:tc>
        <w:tc>
          <w:tcPr>
            <w:tcW w:w="7407" w:type="dxa"/>
          </w:tcPr>
          <w:p w:rsidR="00000000" w:rsidRDefault="004A7845">
            <w:pPr>
              <w:rPr>
                <w:lang w:val="es-ES_tradnl"/>
              </w:rPr>
            </w:pPr>
            <w:r>
              <w:rPr>
                <w:lang w:val="es-ES_tradnl"/>
              </w:rPr>
              <w:t>Horas de vuelo que representan las horas de inicio y fi</w:t>
            </w:r>
            <w:r>
              <w:rPr>
                <w:lang w:val="es-ES_tradnl"/>
              </w:rPr>
              <w:t>nalizaci</w:t>
            </w:r>
            <w:r>
              <w:rPr>
                <w:lang w:val="es-ES_tradnl"/>
              </w:rPr>
              <w:t>ó</w:t>
            </w:r>
            <w:r>
              <w:rPr>
                <w:lang w:val="es-ES_tradnl"/>
              </w:rPr>
              <w:t>n en las que se puede reproducir el activo.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96b3abe5-7a13-4804-bcab-642c531c2536</w:t>
            </w:r>
          </w:p>
        </w:tc>
        <w:tc>
          <w:tcPr>
            <w:tcW w:w="7407" w:type="dxa"/>
            <w:shd w:val="clear" w:color="auto" w:fill="F2F2F2" w:themeFill="background1" w:themeFillShade="F2"/>
          </w:tcPr>
          <w:p w:rsidR="00000000" w:rsidRDefault="004A7845">
            <w:pPr>
              <w:rPr>
                <w:noProof/>
              </w:rPr>
            </w:pPr>
            <w:r>
              <w:rPr>
                <w:noProof/>
              </w:rPr>
              <w:t>Example:</w:t>
            </w:r>
          </w:p>
        </w:tc>
        <w:tc>
          <w:tcPr>
            <w:tcW w:w="7407" w:type="dxa"/>
          </w:tcPr>
          <w:p w:rsidR="00000000" w:rsidRDefault="004A7845">
            <w:pPr>
              <w:rPr>
                <w:lang w:val="es-ES_tradnl"/>
              </w:rPr>
            </w:pPr>
            <w:r>
              <w:rPr>
                <w:lang w:val="es-ES_tradnl"/>
              </w:rPr>
              <w:t>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db4d9d0e-4c5c-405d-9bea-cb19bbdf27a0</w:t>
            </w:r>
          </w:p>
        </w:tc>
        <w:tc>
          <w:tcPr>
            <w:tcW w:w="7407" w:type="dxa"/>
            <w:shd w:val="clear" w:color="auto" w:fill="F2F2F2" w:themeFill="background1" w:themeFillShade="F2"/>
          </w:tcPr>
          <w:p w:rsidR="00000000" w:rsidRDefault="004A7845">
            <w:pPr>
              <w:rPr>
                <w:noProof/>
              </w:rPr>
            </w:pPr>
            <w:r>
              <w:rPr>
                <w:noProof/>
              </w:rPr>
              <w:t>&lt;dcterms:valid&gt;start=2011-06-28T15:15:00-07:00;</w:t>
            </w:r>
          </w:p>
        </w:tc>
        <w:tc>
          <w:tcPr>
            <w:tcW w:w="7407" w:type="dxa"/>
          </w:tcPr>
          <w:p w:rsidR="00000000" w:rsidRDefault="004A7845">
            <w:pPr>
              <w:rPr>
                <w:lang w:val="es-ES_tradnl"/>
              </w:rPr>
            </w:pPr>
            <w:r>
              <w:rPr>
                <w:lang w:val="es-ES_tradnl"/>
              </w:rPr>
              <w:t>&lt;dcterms: valid&gt; start = 2011-06-28T15: 15: 00-07: 00</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6d2ead7e-2fa5-4993-99df-82cd5a3bb54a</w:t>
            </w:r>
          </w:p>
        </w:tc>
        <w:tc>
          <w:tcPr>
            <w:tcW w:w="7407" w:type="dxa"/>
            <w:shd w:val="clear" w:color="auto" w:fill="F2F2F2" w:themeFill="background1" w:themeFillShade="F2"/>
          </w:tcPr>
          <w:p w:rsidR="00000000" w:rsidRDefault="004A7845">
            <w:pPr>
              <w:rPr>
                <w:noProof/>
              </w:rPr>
            </w:pPr>
            <w:r>
              <w:rPr>
                <w:noProof/>
              </w:rPr>
              <w:t>end=2022-12-01T16:00:00-07:00;scheme=W3C-DTF</w:t>
            </w:r>
          </w:p>
        </w:tc>
        <w:tc>
          <w:tcPr>
            <w:tcW w:w="7407" w:type="dxa"/>
          </w:tcPr>
          <w:p w:rsidR="00000000" w:rsidRDefault="004A7845">
            <w:pPr>
              <w:rPr>
                <w:lang w:val="es-ES_tradnl"/>
              </w:rPr>
            </w:pPr>
            <w:r>
              <w:rPr>
                <w:lang w:val="es-ES_tradnl"/>
              </w:rPr>
              <w:t>fin = 2022-12-01T16: 00: 00-07: 00; esquema = W3C-DTF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bb1084f7-99c1-42d0-9312-c9861bb910fa</w:t>
            </w:r>
          </w:p>
        </w:tc>
        <w:tc>
          <w:tcPr>
            <w:tcW w:w="7407" w:type="dxa"/>
            <w:shd w:val="clear" w:color="auto" w:fill="F2F2F2" w:themeFill="background1" w:themeFillShade="F2"/>
          </w:tcPr>
          <w:p w:rsidR="00000000" w:rsidRDefault="004A7845">
            <w:pPr>
              <w:rPr>
                <w:noProof/>
              </w:rPr>
            </w:pPr>
            <w:r>
              <w:rPr>
                <w:noProof/>
              </w:rPr>
              <w:t>&lt;/dcterms:valid&gt;</w:t>
            </w:r>
          </w:p>
        </w:tc>
        <w:tc>
          <w:tcPr>
            <w:tcW w:w="7407" w:type="dxa"/>
          </w:tcPr>
          <w:p w:rsidR="00000000" w:rsidRDefault="004A7845">
            <w:pPr>
              <w:rPr>
                <w:lang w:val="es-ES_tradnl"/>
              </w:rPr>
            </w:pPr>
            <w:r>
              <w:rPr>
                <w:lang w:val="es-ES_tradnl"/>
              </w:rPr>
              <w:t>&lt;/ dcterms: v</w:t>
            </w:r>
            <w:r>
              <w:rPr>
                <w:lang w:val="es-ES_tradnl"/>
              </w:rPr>
              <w:t>á</w:t>
            </w:r>
            <w:r>
              <w:rPr>
                <w:lang w:val="es-ES_tradnl"/>
              </w:rPr>
              <w:t>lido&gt;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110ed969-5dd2-479f-9368-4f96b22541ca</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e931bd37-76a6-4c7e-a218-e07c50ff2653</w:t>
            </w:r>
          </w:p>
        </w:tc>
        <w:tc>
          <w:tcPr>
            <w:tcW w:w="7407" w:type="dxa"/>
            <w:shd w:val="clear" w:color="auto" w:fill="F2F2F2" w:themeFill="background1" w:themeFillShade="F2"/>
          </w:tcPr>
          <w:p w:rsidR="00000000" w:rsidRDefault="004A7845">
            <w:pPr>
              <w:rPr>
                <w:noProof/>
              </w:rPr>
            </w:pPr>
            <w:r>
              <w:rPr>
                <w:noProof/>
              </w:rPr>
              <w:t>One or more labels, separated by commas.</w:t>
            </w:r>
          </w:p>
        </w:tc>
        <w:tc>
          <w:tcPr>
            <w:tcW w:w="7407" w:type="dxa"/>
          </w:tcPr>
          <w:p w:rsidR="00000000" w:rsidRDefault="004A7845">
            <w:pPr>
              <w:rPr>
                <w:lang w:val="es-ES_tradnl"/>
              </w:rPr>
            </w:pPr>
            <w:r>
              <w:rPr>
                <w:lang w:val="es-ES_tradnl"/>
              </w:rPr>
              <w:t>Una o m</w:t>
            </w:r>
            <w:r>
              <w:rPr>
                <w:lang w:val="es-ES_tradnl"/>
              </w:rPr>
              <w:t>á</w:t>
            </w:r>
            <w:r>
              <w:rPr>
                <w:lang w:val="es-ES_tradnl"/>
              </w:rPr>
              <w:t>s etiquetas, separadas por comas.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39948777-6cdf-44b8-bcb8-f476ca85b34e</w:t>
            </w:r>
          </w:p>
        </w:tc>
        <w:tc>
          <w:tcPr>
            <w:tcW w:w="7407" w:type="dxa"/>
            <w:shd w:val="clear" w:color="auto" w:fill="F2F2F2" w:themeFill="background1" w:themeFillShade="F2"/>
          </w:tcPr>
          <w:p w:rsidR="00000000" w:rsidRDefault="004A7845">
            <w:pPr>
              <w:rPr>
                <w:noProof/>
              </w:rPr>
            </w:pPr>
            <w:r>
              <w:rPr>
                <w:noProof/>
              </w:rPr>
              <w:t xml:space="preserve">Example: </w:t>
            </w:r>
            <w:r>
              <w:rPr>
                <w:rStyle w:val="mqInternal"/>
                <w:noProof/>
              </w:rPr>
              <w:t>[1}[2]{3]</w:t>
            </w:r>
            <w:r>
              <w:rPr>
                <w:noProof/>
              </w:rPr>
              <w:t>.</w:t>
            </w:r>
          </w:p>
        </w:tc>
        <w:tc>
          <w:tcPr>
            <w:tcW w:w="7407" w:type="dxa"/>
          </w:tcPr>
          <w:p w:rsidR="00000000" w:rsidRDefault="004A7845">
            <w:pPr>
              <w:rPr>
                <w:lang w:val="es-ES_tradnl"/>
              </w:rPr>
            </w:pPr>
            <w:r>
              <w:rPr>
                <w:lang w:val="es-ES_tradnl"/>
              </w:rPr>
              <w:t xml:space="preserve">Ejemplo: </w:t>
            </w:r>
            <w:r>
              <w:rPr>
                <w:rStyle w:val="mqInternal"/>
                <w:noProof/>
                <w:lang w:val="es-ES_tradnl"/>
              </w:rPr>
              <w:t>[1}</w:t>
            </w:r>
            <w:r>
              <w:rPr>
                <w:rStyle w:val="mqInternal"/>
                <w:noProof/>
                <w:lang w:val="es-ES_tradnl"/>
              </w:rPr>
              <w:t>[2]{3]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0856bec0-5e39-48f1-97c8-50664c80d7dc</w:t>
            </w:r>
          </w:p>
        </w:tc>
        <w:tc>
          <w:tcPr>
            <w:tcW w:w="7407" w:type="dxa"/>
            <w:shd w:val="clear" w:color="auto" w:fill="F2F2F2" w:themeFill="background1" w:themeFillShade="F2"/>
          </w:tcPr>
          <w:p w:rsidR="00000000" w:rsidRDefault="004A7845">
            <w:pPr>
              <w:rPr>
                <w:noProof/>
              </w:rPr>
            </w:pPr>
            <w:r>
              <w:rPr>
                <w:noProof/>
              </w:rPr>
              <w:t xml:space="preserve">For background, see </w:t>
            </w:r>
            <w:r>
              <w:rPr>
                <w:rStyle w:val="mqInternal"/>
                <w:noProof/>
              </w:rPr>
              <w:t>[1}</w:t>
            </w:r>
            <w:r>
              <w:rPr>
                <w:noProof/>
              </w:rPr>
              <w:t>Labels</w:t>
            </w:r>
            <w:r>
              <w:rPr>
                <w:rStyle w:val="mqInternal"/>
                <w:noProof/>
              </w:rPr>
              <w:t>{2]</w:t>
            </w:r>
            <w:r>
              <w:rPr>
                <w:noProof/>
              </w:rPr>
              <w:t>.</w:t>
            </w:r>
          </w:p>
        </w:tc>
        <w:tc>
          <w:tcPr>
            <w:tcW w:w="7407" w:type="dxa"/>
          </w:tcPr>
          <w:p w:rsidR="00000000" w:rsidRDefault="004A7845">
            <w:pPr>
              <w:rPr>
                <w:lang w:val="es-ES_tradnl"/>
              </w:rPr>
            </w:pPr>
            <w:r>
              <w:rPr>
                <w:lang w:val="es-ES_tradnl"/>
              </w:rPr>
              <w:t xml:space="preserve">Para conocer los antecedentes, consulte </w:t>
            </w:r>
            <w:r>
              <w:rPr>
                <w:rStyle w:val="mqInternal"/>
                <w:noProof/>
                <w:lang w:val="es-ES_tradnl"/>
              </w:rPr>
              <w:t>[1}</w:t>
            </w:r>
            <w:r>
              <w:rPr>
                <w:lang w:val="es-ES_tradnl"/>
              </w:rPr>
              <w:t>Etiquetas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66b4fd7e-61e7-468b-940a-80663b3ee175</w:t>
            </w:r>
          </w:p>
        </w:tc>
        <w:tc>
          <w:tcPr>
            <w:tcW w:w="7407" w:type="dxa"/>
            <w:shd w:val="clear" w:color="auto" w:fill="F2F2F2" w:themeFill="background1" w:themeFillShade="F2"/>
          </w:tcPr>
          <w:p w:rsidR="00000000" w:rsidRDefault="004A7845">
            <w:pPr>
              <w:rPr>
                <w:noProof/>
              </w:rPr>
            </w:pPr>
            <w:r>
              <w:rPr>
                <w:noProof/>
              </w:rPr>
              <w:t>When added to external publishing targets, labels specify which videos, channels, and channel sets to publish externally.</w:t>
            </w:r>
          </w:p>
        </w:tc>
        <w:tc>
          <w:tcPr>
            <w:tcW w:w="7407" w:type="dxa"/>
          </w:tcPr>
          <w:p w:rsidR="00000000" w:rsidRDefault="004A7845">
            <w:pPr>
              <w:rPr>
                <w:lang w:val="es-ES_tradnl"/>
              </w:rPr>
            </w:pPr>
            <w:r>
              <w:rPr>
                <w:lang w:val="es-ES_tradnl"/>
              </w:rPr>
              <w:t>Cuando se agregan a objetivos de publicaci</w:t>
            </w:r>
            <w:r>
              <w:rPr>
                <w:lang w:val="es-ES_tradnl"/>
              </w:rPr>
              <w:t>ó</w:t>
            </w:r>
            <w:r>
              <w:rPr>
                <w:lang w:val="es-ES_tradnl"/>
              </w:rPr>
              <w:t>n externos, las etiquetas especifican qu</w:t>
            </w:r>
            <w:r>
              <w:rPr>
                <w:lang w:val="es-ES_tradnl"/>
              </w:rPr>
              <w:t>é</w:t>
            </w:r>
            <w:r>
              <w:rPr>
                <w:lang w:val="es-ES_tradnl"/>
              </w:rPr>
              <w:t xml:space="preserve"> videos, canales y conjuntos de canales se publica</w:t>
            </w:r>
            <w:r>
              <w:rPr>
                <w:lang w:val="es-ES_tradnl"/>
              </w:rPr>
              <w:t>r</w:t>
            </w:r>
            <w:r>
              <w:rPr>
                <w:lang w:val="es-ES_tradnl"/>
              </w:rPr>
              <w:t>á</w:t>
            </w:r>
            <w:r>
              <w:rPr>
                <w:lang w:val="es-ES_tradnl"/>
              </w:rPr>
              <w:t>n externamente.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64dacba2-7cfc-45b4-929d-094e9aa0dfe0</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b0b48d0e-5568-4a08-883a-17c6b0617942</w:t>
            </w:r>
          </w:p>
        </w:tc>
        <w:tc>
          <w:tcPr>
            <w:tcW w:w="7407" w:type="dxa"/>
            <w:shd w:val="clear" w:color="auto" w:fill="F2F2F2" w:themeFill="background1" w:themeFillShade="F2"/>
          </w:tcPr>
          <w:p w:rsidR="00000000" w:rsidRDefault="004A7845">
            <w:pPr>
              <w:rPr>
                <w:noProof/>
              </w:rPr>
            </w:pPr>
            <w:r>
              <w:rPr>
                <w:noProof/>
              </w:rPr>
              <w:t>Another way to define labels (without a forward slash).</w:t>
            </w:r>
          </w:p>
        </w:tc>
        <w:tc>
          <w:tcPr>
            <w:tcW w:w="7407" w:type="dxa"/>
          </w:tcPr>
          <w:p w:rsidR="00000000" w:rsidRDefault="004A7845">
            <w:pPr>
              <w:rPr>
                <w:lang w:val="es-ES_tradnl"/>
              </w:rPr>
            </w:pPr>
            <w:r>
              <w:rPr>
                <w:lang w:val="es-ES_tradnl"/>
              </w:rPr>
              <w:t>Otra forma de definir etiquetas (sin barra diagonal).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103 </w:t>
            </w:r>
            <w:r>
              <w:rPr>
                <w:noProof/>
                <w:sz w:val="16"/>
              </w:rPr>
              <w:br/>
            </w:r>
            <w:r>
              <w:rPr>
                <w:noProof/>
                <w:sz w:val="2"/>
              </w:rPr>
              <w:t>6c173770-0de7-40be</w:t>
            </w:r>
            <w:r>
              <w:rPr>
                <w:noProof/>
                <w:sz w:val="2"/>
              </w:rPr>
              <w:t>-b3ac-5e2c1dc27710</w:t>
            </w:r>
          </w:p>
        </w:tc>
        <w:tc>
          <w:tcPr>
            <w:tcW w:w="7407" w:type="dxa"/>
            <w:shd w:val="clear" w:color="auto" w:fill="F2F2F2" w:themeFill="background1" w:themeFillShade="F2"/>
          </w:tcPr>
          <w:p w:rsidR="00000000" w:rsidRDefault="004A7845">
            <w:pPr>
              <w:rPr>
                <w:noProof/>
              </w:rPr>
            </w:pPr>
            <w:r>
              <w:rPr>
                <w:noProof/>
              </w:rPr>
              <w:t>The contents, separated by commas, will be added as tags to the video.</w:t>
            </w:r>
          </w:p>
        </w:tc>
        <w:tc>
          <w:tcPr>
            <w:tcW w:w="7407" w:type="dxa"/>
          </w:tcPr>
          <w:p w:rsidR="00000000" w:rsidRDefault="004A7845">
            <w:pPr>
              <w:rPr>
                <w:lang w:val="es-ES_tradnl"/>
              </w:rPr>
            </w:pPr>
            <w:r>
              <w:rPr>
                <w:lang w:val="es-ES_tradnl"/>
              </w:rPr>
              <w:t>Los contenidos, separados por comas, se agregar</w:t>
            </w:r>
            <w:r>
              <w:rPr>
                <w:lang w:val="es-ES_tradnl"/>
              </w:rPr>
              <w:t>á</w:t>
            </w:r>
            <w:r>
              <w:rPr>
                <w:lang w:val="es-ES_tradnl"/>
              </w:rPr>
              <w:t>n como etiquetas al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2402775d-4bb5-4c71-a336-2dbda4d216de</w:t>
            </w:r>
          </w:p>
        </w:tc>
        <w:tc>
          <w:tcPr>
            <w:tcW w:w="7407" w:type="dxa"/>
            <w:shd w:val="clear" w:color="auto" w:fill="F2F2F2" w:themeFill="background1" w:themeFillShade="F2"/>
          </w:tcPr>
          <w:p w:rsidR="00000000" w:rsidRDefault="004A7845">
            <w:pPr>
              <w:rPr>
                <w:noProof/>
              </w:rPr>
            </w:pPr>
            <w:r>
              <w:rPr>
                <w:noProof/>
              </w:rPr>
              <w:t>A new tag will be created only if a tag with the</w:t>
            </w:r>
            <w:r>
              <w:rPr>
                <w:noProof/>
              </w:rPr>
              <w:t xml:space="preserve"> same name does not already exist.</w:t>
            </w:r>
          </w:p>
        </w:tc>
        <w:tc>
          <w:tcPr>
            <w:tcW w:w="7407" w:type="dxa"/>
          </w:tcPr>
          <w:p w:rsidR="00000000" w:rsidRDefault="004A7845">
            <w:pPr>
              <w:rPr>
                <w:lang w:val="es-ES_tradnl"/>
              </w:rPr>
            </w:pPr>
            <w:r>
              <w:rPr>
                <w:lang w:val="es-ES_tradnl"/>
              </w:rPr>
              <w:t>Se crear</w:t>
            </w:r>
            <w:r>
              <w:rPr>
                <w:lang w:val="es-ES_tradnl"/>
              </w:rPr>
              <w:t>á</w:t>
            </w:r>
            <w:r>
              <w:rPr>
                <w:lang w:val="es-ES_tradnl"/>
              </w:rPr>
              <w:t xml:space="preserve"> una nueva etiqueta solo si a</w:t>
            </w:r>
            <w:r>
              <w:rPr>
                <w:lang w:val="es-ES_tradnl"/>
              </w:rPr>
              <w:t>ú</w:t>
            </w:r>
            <w:r>
              <w:rPr>
                <w:lang w:val="es-ES_tradnl"/>
              </w:rPr>
              <w:t>n no existe una etiqueta con el mismo nombre.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9c52e899-393c-4d73-9c1b-e763047618be</w:t>
            </w:r>
          </w:p>
        </w:tc>
        <w:tc>
          <w:tcPr>
            <w:tcW w:w="7407" w:type="dxa"/>
            <w:shd w:val="clear" w:color="auto" w:fill="F2F2F2" w:themeFill="background1" w:themeFillShade="F2"/>
          </w:tcPr>
          <w:p w:rsidR="00000000" w:rsidRDefault="004A7845">
            <w:pPr>
              <w:rPr>
                <w:noProof/>
              </w:rPr>
            </w:pPr>
            <w:r>
              <w:rPr>
                <w:noProof/>
              </w:rPr>
              <w:t xml:space="preserve">For example, for the following </w:t>
            </w:r>
            <w:r>
              <w:rPr>
                <w:rStyle w:val="mqInternal"/>
                <w:noProof/>
              </w:rPr>
              <w:t>[1}[2]{3]</w:t>
            </w:r>
            <w:r>
              <w:rPr>
                <w:noProof/>
              </w:rPr>
              <w:t xml:space="preserve"> tag, the labels </w:t>
            </w:r>
            <w:r>
              <w:rPr>
                <w:rStyle w:val="mqInternal"/>
                <w:noProof/>
              </w:rPr>
              <w:t>[1}[5]{3]</w:t>
            </w:r>
            <w:r>
              <w:rPr>
                <w:noProof/>
              </w:rPr>
              <w:t xml:space="preserve"> and </w:t>
            </w:r>
            <w:r>
              <w:rPr>
                <w:rStyle w:val="mqInternal"/>
                <w:noProof/>
              </w:rPr>
              <w:t>[1}[8]{3]</w:t>
            </w:r>
            <w:r>
              <w:rPr>
                <w:noProof/>
              </w:rPr>
              <w:t xml:space="preserve"> would be created and added to the video as tags.</w:t>
            </w:r>
          </w:p>
        </w:tc>
        <w:tc>
          <w:tcPr>
            <w:tcW w:w="7407" w:type="dxa"/>
          </w:tcPr>
          <w:p w:rsidR="00000000" w:rsidRDefault="004A7845">
            <w:pPr>
              <w:rPr>
                <w:lang w:val="es-ES_tradnl"/>
              </w:rPr>
            </w:pPr>
            <w:r>
              <w:rPr>
                <w:lang w:val="es-ES_tradnl"/>
              </w:rPr>
              <w:t xml:space="preserve">Por ejemplo, para lo siguiente </w:t>
            </w:r>
            <w:r>
              <w:rPr>
                <w:rStyle w:val="mqInternal"/>
                <w:noProof/>
                <w:lang w:val="es-ES_tradnl"/>
              </w:rPr>
              <w:t>[1}[2]{3]</w:t>
            </w:r>
            <w:r>
              <w:rPr>
                <w:lang w:val="es-ES_tradnl"/>
              </w:rPr>
              <w:t xml:space="preserve"> etiqueta, las etiquetas </w:t>
            </w:r>
            <w:r>
              <w:rPr>
                <w:rStyle w:val="mqInternal"/>
                <w:noProof/>
                <w:lang w:val="es-ES_tradnl"/>
              </w:rPr>
              <w:t>[1}[5]{3]</w:t>
            </w:r>
            <w:r>
              <w:rPr>
                <w:lang w:val="es-ES_tradnl"/>
              </w:rPr>
              <w:t xml:space="preserve"> y </w:t>
            </w:r>
            <w:r>
              <w:rPr>
                <w:rStyle w:val="mqInternal"/>
                <w:noProof/>
                <w:lang w:val="es-ES_tradnl"/>
              </w:rPr>
              <w:t>[1}[8]{3]</w:t>
            </w:r>
            <w:r>
              <w:rPr>
                <w:lang w:val="es-ES_tradnl"/>
              </w:rPr>
              <w:t xml:space="preserve"> se crear</w:t>
            </w:r>
            <w:r>
              <w:rPr>
                <w:lang w:val="es-ES_tradnl"/>
              </w:rPr>
              <w:t>í</w:t>
            </w:r>
            <w:r>
              <w:rPr>
                <w:lang w:val="es-ES_tradnl"/>
              </w:rPr>
              <w:t>a y agregar</w:t>
            </w:r>
            <w:r>
              <w:rPr>
                <w:lang w:val="es-ES_tradnl"/>
              </w:rPr>
              <w:t>í</w:t>
            </w:r>
            <w:r>
              <w:rPr>
                <w:lang w:val="es-ES_tradnl"/>
              </w:rPr>
              <w:t>a al video como etiquetas.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f88e5800-9247-4217-8ba0-c16ce3f6bc50</w:t>
            </w:r>
          </w:p>
        </w:tc>
        <w:tc>
          <w:tcPr>
            <w:tcW w:w="7407" w:type="dxa"/>
            <w:shd w:val="clear" w:color="auto" w:fill="F2F2F2" w:themeFill="background1" w:themeFillShade="F2"/>
          </w:tcPr>
          <w:p w:rsidR="00000000" w:rsidRDefault="004A7845">
            <w:pPr>
              <w:rPr>
                <w:noProof/>
              </w:rPr>
            </w:pPr>
            <w:r>
              <w:rPr>
                <w:noProof/>
              </w:rPr>
              <w:t xml:space="preserve">A label named </w:t>
            </w:r>
            <w:r>
              <w:rPr>
                <w:rStyle w:val="mqInternal"/>
                <w:noProof/>
              </w:rPr>
              <w:t>[1}[2]{3]</w:t>
            </w:r>
            <w:r>
              <w:rPr>
                <w:noProof/>
              </w:rPr>
              <w:t xml:space="preserve"> would also be created, with the label </w:t>
            </w:r>
            <w:r>
              <w:rPr>
                <w:rStyle w:val="mqInternal"/>
                <w:noProof/>
              </w:rPr>
              <w:t>[1}[5]{3]</w:t>
            </w:r>
            <w:r>
              <w:rPr>
                <w:noProof/>
              </w:rPr>
              <w:t xml:space="preserve"> nested inside it.</w:t>
            </w:r>
          </w:p>
        </w:tc>
        <w:tc>
          <w:tcPr>
            <w:tcW w:w="7407" w:type="dxa"/>
          </w:tcPr>
          <w:p w:rsidR="00000000" w:rsidRDefault="004A7845">
            <w:pPr>
              <w:rPr>
                <w:lang w:val="es-ES_tradnl"/>
              </w:rPr>
            </w:pPr>
            <w:r>
              <w:rPr>
                <w:lang w:val="es-ES_tradnl"/>
              </w:rPr>
              <w:t xml:space="preserve">Una etiqueta llamada </w:t>
            </w:r>
            <w:r>
              <w:rPr>
                <w:rStyle w:val="mqInternal"/>
                <w:noProof/>
                <w:lang w:val="es-ES_tradnl"/>
              </w:rPr>
              <w:t>[1}[2]{3]</w:t>
            </w:r>
            <w:r>
              <w:rPr>
                <w:lang w:val="es-ES_tradnl"/>
              </w:rPr>
              <w:t xml:space="preserve"> tambi</w:t>
            </w:r>
            <w:r>
              <w:rPr>
                <w:lang w:val="es-ES_tradnl"/>
              </w:rPr>
              <w:t>é</w:t>
            </w:r>
            <w:r>
              <w:rPr>
                <w:lang w:val="es-ES_tradnl"/>
              </w:rPr>
              <w:t>n se crear</w:t>
            </w:r>
            <w:r>
              <w:rPr>
                <w:lang w:val="es-ES_tradnl"/>
              </w:rPr>
              <w:t>í</w:t>
            </w:r>
            <w:r>
              <w:rPr>
                <w:lang w:val="es-ES_tradnl"/>
              </w:rPr>
              <w:t xml:space="preserve">a, con la etiqueta </w:t>
            </w:r>
            <w:r>
              <w:rPr>
                <w:rStyle w:val="mqInternal"/>
                <w:noProof/>
                <w:lang w:val="es-ES_tradnl"/>
              </w:rPr>
              <w:t>[1}[5]{3]</w:t>
            </w:r>
            <w:r>
              <w:rPr>
                <w:lang w:val="es-ES_tradnl"/>
              </w:rPr>
              <w:t xml:space="preserve"> anidado en su interior.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ce366f2a-a24a-4542-bf43-ce30e316e66b</w:t>
            </w:r>
          </w:p>
        </w:tc>
        <w:tc>
          <w:tcPr>
            <w:tcW w:w="7407" w:type="dxa"/>
            <w:shd w:val="clear" w:color="auto" w:fill="F2F2F2" w:themeFill="background1" w:themeFillShade="F2"/>
          </w:tcPr>
          <w:p w:rsidR="00000000" w:rsidRDefault="004A7845">
            <w:pPr>
              <w:rPr>
                <w:noProof/>
              </w:rPr>
            </w:pPr>
            <w:r>
              <w:rPr>
                <w:noProof/>
              </w:rPr>
              <w:t>&lt;media:keywords&gt;label1, label2,</w:t>
            </w:r>
          </w:p>
        </w:tc>
        <w:tc>
          <w:tcPr>
            <w:tcW w:w="7407" w:type="dxa"/>
          </w:tcPr>
          <w:p w:rsidR="00000000" w:rsidRDefault="004A7845">
            <w:pPr>
              <w:rPr>
                <w:lang w:val="es-ES_tradnl"/>
              </w:rPr>
            </w:pPr>
            <w:r>
              <w:rPr>
                <w:lang w:val="es-ES_tradnl"/>
              </w:rPr>
              <w:t>&lt;media: keywo</w:t>
            </w:r>
            <w:r>
              <w:rPr>
                <w:lang w:val="es-ES_tradnl"/>
              </w:rPr>
              <w:t>rds&gt; label1, label2,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dd8bdbb6-c13e-46a7-a44a-fa50a7807174</w:t>
            </w:r>
          </w:p>
        </w:tc>
        <w:tc>
          <w:tcPr>
            <w:tcW w:w="7407" w:type="dxa"/>
            <w:shd w:val="clear" w:color="auto" w:fill="F2F2F2" w:themeFill="background1" w:themeFillShade="F2"/>
          </w:tcPr>
          <w:p w:rsidR="00000000" w:rsidRDefault="004A7845">
            <w:pPr>
              <w:rPr>
                <w:noProof/>
              </w:rPr>
            </w:pPr>
            <w:r>
              <w:rPr>
                <w:noProof/>
              </w:rPr>
              <w:t>parentlabel/childlabel&lt;/media:keywords&gt;</w:t>
            </w:r>
          </w:p>
        </w:tc>
        <w:tc>
          <w:tcPr>
            <w:tcW w:w="7407" w:type="dxa"/>
          </w:tcPr>
          <w:p w:rsidR="00000000" w:rsidRDefault="004A7845">
            <w:pPr>
              <w:rPr>
                <w:lang w:val="es-ES_tradnl"/>
              </w:rPr>
            </w:pPr>
            <w:r>
              <w:rPr>
                <w:lang w:val="es-ES_tradnl"/>
              </w:rPr>
              <w:t>parentlabel / childlabel &lt;/ media: keywords&gt;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20dd1093-94d3-4e8e-807e-006e5142554b</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dbd52e4e-c9f2-4ef0-bc42-aeb51ed3b125</w:t>
            </w:r>
          </w:p>
        </w:tc>
        <w:tc>
          <w:tcPr>
            <w:tcW w:w="7407" w:type="dxa"/>
            <w:shd w:val="clear" w:color="auto" w:fill="F2F2F2" w:themeFill="background1" w:themeFillShade="F2"/>
          </w:tcPr>
          <w:p w:rsidR="00000000" w:rsidRDefault="004A7845">
            <w:pPr>
              <w:rPr>
                <w:noProof/>
              </w:rPr>
            </w:pPr>
            <w:r>
              <w:rPr>
                <w:noProof/>
              </w:rPr>
              <w:t xml:space="preserve">The contents of </w:t>
            </w:r>
            <w:r>
              <w:rPr>
                <w:rStyle w:val="mqInternal"/>
                <w:noProof/>
              </w:rPr>
              <w:t>[1}[2]{3]</w:t>
            </w:r>
            <w:r>
              <w:rPr>
                <w:noProof/>
              </w:rPr>
              <w:t xml:space="preserve"> are ignored when the </w:t>
            </w:r>
            <w:r>
              <w:rPr>
                <w:rStyle w:val="mqInternal"/>
                <w:noProof/>
              </w:rPr>
              <w:t>[1}[5]{3]</w:t>
            </w:r>
            <w:r>
              <w:rPr>
                <w:noProof/>
              </w:rPr>
              <w:t xml:space="preserve"> tag is included in the XML manifest file or MRSS.</w:t>
            </w:r>
          </w:p>
        </w:tc>
        <w:tc>
          <w:tcPr>
            <w:tcW w:w="7407" w:type="dxa"/>
          </w:tcPr>
          <w:p w:rsidR="00000000" w:rsidRDefault="004A7845">
            <w:pPr>
              <w:rPr>
                <w:lang w:val="es-ES_tradnl"/>
              </w:rPr>
            </w:pPr>
            <w:r>
              <w:rPr>
                <w:lang w:val="es-ES_tradnl"/>
              </w:rPr>
              <w:t xml:space="preserve">Los contenidos de </w:t>
            </w:r>
            <w:r>
              <w:rPr>
                <w:rStyle w:val="mqInternal"/>
                <w:noProof/>
                <w:lang w:val="es-ES_tradnl"/>
              </w:rPr>
              <w:t>[1}[2]{3]</w:t>
            </w:r>
            <w:r>
              <w:rPr>
                <w:lang w:val="es-ES_tradnl"/>
              </w:rPr>
              <w:t xml:space="preserve"> son ignorados cuando el </w:t>
            </w:r>
            <w:r>
              <w:rPr>
                <w:rStyle w:val="mqInternal"/>
                <w:noProof/>
                <w:lang w:val="es-ES_tradnl"/>
              </w:rPr>
              <w:t>[1}[5]{3]</w:t>
            </w:r>
            <w:r>
              <w:rPr>
                <w:lang w:val="es-ES_tradnl"/>
              </w:rPr>
              <w:t xml:space="preserve"> La etiqueta se incluye en el archivo de manifiesto</w:t>
            </w:r>
            <w:r>
              <w:rPr>
                <w:lang w:val="es-ES_tradnl"/>
              </w:rPr>
              <w:t xml:space="preserve"> XML o 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3000b58a-6e7e-4a90-8ec8-94d4cfc1a1da</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c0c6b649-de09-485c-93f0-6e89f3a29117</w:t>
            </w:r>
          </w:p>
        </w:tc>
        <w:tc>
          <w:tcPr>
            <w:tcW w:w="7407" w:type="dxa"/>
            <w:shd w:val="clear" w:color="auto" w:fill="F2F2F2" w:themeFill="background1" w:themeFillShade="F2"/>
          </w:tcPr>
          <w:p w:rsidR="00000000" w:rsidRDefault="004A7845">
            <w:pPr>
              <w:rPr>
                <w:noProof/>
              </w:rPr>
            </w:pPr>
            <w:r>
              <w:rPr>
                <w:noProof/>
              </w:rPr>
              <w:t>Video Cloud video ID.</w:t>
            </w:r>
          </w:p>
        </w:tc>
        <w:tc>
          <w:tcPr>
            <w:tcW w:w="7407" w:type="dxa"/>
          </w:tcPr>
          <w:p w:rsidR="00000000" w:rsidRDefault="004A7845">
            <w:pPr>
              <w:rPr>
                <w:lang w:val="es-ES_tradnl"/>
              </w:rPr>
            </w:pPr>
            <w:r>
              <w:rPr>
                <w:lang w:val="es-ES_tradnl"/>
              </w:rPr>
              <w:t>Identificaci</w:t>
            </w:r>
            <w:r>
              <w:rPr>
                <w:lang w:val="es-ES_tradnl"/>
              </w:rPr>
              <w:t>ó</w:t>
            </w:r>
            <w:r>
              <w:rPr>
                <w:lang w:val="es-ES_tradnl"/>
              </w:rPr>
              <w:t>n de video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1a081a3d-b345-4aa7-acce-baef8b82c875</w:t>
            </w:r>
          </w:p>
        </w:tc>
        <w:tc>
          <w:tcPr>
            <w:tcW w:w="7407" w:type="dxa"/>
            <w:shd w:val="clear" w:color="auto" w:fill="F2F2F2" w:themeFill="background1" w:themeFillShade="F2"/>
          </w:tcPr>
          <w:p w:rsidR="00000000" w:rsidRDefault="004A7845">
            <w:pPr>
              <w:rPr>
                <w:noProof/>
              </w:rPr>
            </w:pPr>
            <w:r>
              <w:rPr>
                <w:noProof/>
              </w:rPr>
              <w:t>optional (required if you are upda</w:t>
            </w:r>
            <w:r>
              <w:rPr>
                <w:noProof/>
              </w:rPr>
              <w:t>ting a video rather than adding a new one)</w:t>
            </w:r>
          </w:p>
        </w:tc>
        <w:tc>
          <w:tcPr>
            <w:tcW w:w="7407" w:type="dxa"/>
          </w:tcPr>
          <w:p w:rsidR="00000000" w:rsidRDefault="004A7845">
            <w:pPr>
              <w:rPr>
                <w:lang w:val="es-ES_tradnl"/>
              </w:rPr>
            </w:pPr>
            <w:r>
              <w:rPr>
                <w:lang w:val="es-ES_tradnl"/>
              </w:rPr>
              <w:t>opcional (obligatorio si est</w:t>
            </w:r>
            <w:r>
              <w:rPr>
                <w:lang w:val="es-ES_tradnl"/>
              </w:rPr>
              <w:t>á</w:t>
            </w:r>
            <w:r>
              <w:rPr>
                <w:lang w:val="es-ES_tradnl"/>
              </w:rPr>
              <w:t xml:space="preserve"> actualizando un video en lugar de agregar uno nuevo)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69890360-cd7a-4f66-95df-5a724ca2bba9</w:t>
            </w:r>
          </w:p>
        </w:tc>
        <w:tc>
          <w:tcPr>
            <w:tcW w:w="7407" w:type="dxa"/>
            <w:shd w:val="clear" w:color="auto" w:fill="F2F2F2" w:themeFill="background1" w:themeFillShade="F2"/>
          </w:tcPr>
          <w:p w:rsidR="00000000" w:rsidRDefault="004A7845">
            <w:pPr>
              <w:rPr>
                <w:noProof/>
              </w:rPr>
            </w:pPr>
            <w:r>
              <w:rPr>
                <w:noProof/>
              </w:rPr>
              <w:t>ID of the processing profile, which is a group of encodes that define the formats a master video must be converted into during transcoding.</w:t>
            </w:r>
          </w:p>
        </w:tc>
        <w:tc>
          <w:tcPr>
            <w:tcW w:w="7407" w:type="dxa"/>
          </w:tcPr>
          <w:p w:rsidR="00000000" w:rsidRDefault="004A7845">
            <w:pPr>
              <w:rPr>
                <w:lang w:val="es-ES_tradnl"/>
              </w:rPr>
            </w:pPr>
            <w:r>
              <w:rPr>
                <w:lang w:val="es-ES_tradnl"/>
              </w:rPr>
              <w:t>ID del perfil de procesamiento, que es un grupo de codificaciones que definen los formatos a los que se debe convertir un video maestro durante la transcodificaci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d2b5c351-b7aa-402e-b0cc-1936a06520f9</w:t>
            </w:r>
          </w:p>
        </w:tc>
        <w:tc>
          <w:tcPr>
            <w:tcW w:w="7407" w:type="dxa"/>
            <w:shd w:val="clear" w:color="auto" w:fill="F2F2F2" w:themeFill="background1" w:themeFillShade="F2"/>
          </w:tcPr>
          <w:p w:rsidR="00000000" w:rsidRDefault="004A7845">
            <w:pPr>
              <w:rPr>
                <w:noProof/>
              </w:rPr>
            </w:pPr>
            <w:r>
              <w:rPr>
                <w:noProof/>
              </w:rPr>
              <w:t xml:space="preserve">Contact your Ooyala support representative for </w:t>
            </w:r>
            <w:r>
              <w:rPr>
                <w:noProof/>
              </w:rPr>
              <w:t>details.</w:t>
            </w:r>
          </w:p>
        </w:tc>
        <w:tc>
          <w:tcPr>
            <w:tcW w:w="7407" w:type="dxa"/>
          </w:tcPr>
          <w:p w:rsidR="00000000" w:rsidRDefault="004A7845">
            <w:pPr>
              <w:rPr>
                <w:lang w:val="es-ES_tradnl"/>
              </w:rPr>
            </w:pPr>
            <w:r>
              <w:rPr>
                <w:lang w:val="es-ES_tradnl"/>
              </w:rPr>
              <w:t>Comun</w:t>
            </w:r>
            <w:r>
              <w:rPr>
                <w:lang w:val="es-ES_tradnl"/>
              </w:rPr>
              <w:t>í</w:t>
            </w:r>
            <w:r>
              <w:rPr>
                <w:lang w:val="es-ES_tradnl"/>
              </w:rPr>
              <w:t>quese con su representante de soporte de Ooyala para obtener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6b62b30d-82fb-4b58-9a14-ff28512aa9fe</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120 </w:t>
            </w:r>
            <w:r>
              <w:rPr>
                <w:noProof/>
                <w:sz w:val="16"/>
              </w:rPr>
              <w:br/>
            </w:r>
            <w:r>
              <w:rPr>
                <w:noProof/>
                <w:sz w:val="2"/>
              </w:rPr>
              <w:t>bc7b823c-b1b5-4651-8de6-8c59e52390ad</w:t>
            </w:r>
          </w:p>
        </w:tc>
        <w:tc>
          <w:tcPr>
            <w:tcW w:w="7407" w:type="dxa"/>
            <w:shd w:val="clear" w:color="auto" w:fill="F2F2F2" w:themeFill="background1" w:themeFillShade="F2"/>
          </w:tcPr>
          <w:p w:rsidR="00000000" w:rsidRDefault="004A7845">
            <w:pPr>
              <w:rPr>
                <w:noProof/>
              </w:rPr>
            </w:pPr>
            <w:r>
              <w:rPr>
                <w:noProof/>
              </w:rPr>
              <w:t>Custom metadata for the video.</w:t>
            </w:r>
          </w:p>
        </w:tc>
        <w:tc>
          <w:tcPr>
            <w:tcW w:w="7407" w:type="dxa"/>
          </w:tcPr>
          <w:p w:rsidR="00000000" w:rsidRDefault="004A7845">
            <w:pPr>
              <w:rPr>
                <w:lang w:val="es-ES_tradnl"/>
              </w:rPr>
            </w:pPr>
            <w:r>
              <w:rPr>
                <w:lang w:val="es-ES_tradnl"/>
              </w:rPr>
              <w:t>Metadatos personalizados para e</w:t>
            </w:r>
            <w:r>
              <w:rPr>
                <w:lang w:val="es-ES_tradnl"/>
              </w:rPr>
              <w:t>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90e63a17-a7ad-4994-9a79-2c8db4eb57c4</w:t>
            </w:r>
          </w:p>
        </w:tc>
        <w:tc>
          <w:tcPr>
            <w:tcW w:w="7407" w:type="dxa"/>
            <w:shd w:val="clear" w:color="auto" w:fill="F2F2F2" w:themeFill="background1" w:themeFillShade="F2"/>
          </w:tcPr>
          <w:p w:rsidR="00000000" w:rsidRDefault="004A7845">
            <w:pPr>
              <w:rPr>
                <w:noProof/>
              </w:rPr>
            </w:pPr>
            <w:r>
              <w:rPr>
                <w:noProof/>
              </w:rPr>
              <w:t>You can have an element for each type of metadata.</w:t>
            </w:r>
          </w:p>
        </w:tc>
        <w:tc>
          <w:tcPr>
            <w:tcW w:w="7407" w:type="dxa"/>
          </w:tcPr>
          <w:p w:rsidR="00000000" w:rsidRDefault="004A7845">
            <w:pPr>
              <w:rPr>
                <w:lang w:val="es-ES_tradnl"/>
              </w:rPr>
            </w:pPr>
            <w:r>
              <w:rPr>
                <w:lang w:val="es-ES_tradnl"/>
              </w:rPr>
              <w:t>Puede tener un elemento para cada tipo de metadatos.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122 </w:t>
            </w:r>
            <w:r>
              <w:rPr>
                <w:noProof/>
                <w:sz w:val="16"/>
              </w:rPr>
              <w:br/>
            </w:r>
            <w:r>
              <w:rPr>
                <w:noProof/>
                <w:sz w:val="2"/>
              </w:rPr>
              <w:t>df63b665-1ec1-487a-bb0f-b7a17125eef7</w:t>
            </w:r>
          </w:p>
        </w:tc>
        <w:tc>
          <w:tcPr>
            <w:tcW w:w="7407" w:type="dxa"/>
            <w:shd w:val="clear" w:color="auto" w:fill="F2F2F2" w:themeFill="background1" w:themeFillShade="F2"/>
          </w:tcPr>
          <w:p w:rsidR="00000000" w:rsidRDefault="004A7845">
            <w:pPr>
              <w:rPr>
                <w:noProof/>
              </w:rPr>
            </w:pPr>
            <w:r>
              <w:rPr>
                <w:noProof/>
              </w:rPr>
              <w:t xml:space="preserve">See the </w:t>
            </w:r>
            <w:r>
              <w:rPr>
                <w:rStyle w:val="mqInternal"/>
                <w:noProof/>
              </w:rPr>
              <w:t>[1}</w:t>
            </w:r>
            <w:r>
              <w:rPr>
                <w:noProof/>
              </w:rPr>
              <w:t>Handling of metadata</w:t>
            </w:r>
            <w:r>
              <w:rPr>
                <w:rStyle w:val="mqInternal"/>
                <w:noProof/>
              </w:rPr>
              <w:t>{2]</w:t>
            </w:r>
            <w:r>
              <w:rPr>
                <w:noProof/>
              </w:rPr>
              <w:t xml:space="preserve"> section for details on</w:t>
            </w:r>
            <w:r>
              <w:rPr>
                <w:noProof/>
              </w:rPr>
              <w:t xml:space="preserve"> how </w:t>
            </w:r>
            <w:r>
              <w:rPr>
                <w:rStyle w:val="mqInternal"/>
                <w:noProof/>
              </w:rPr>
              <w:t>[3}[4]{5]</w:t>
            </w:r>
            <w:r>
              <w:rPr>
                <w:noProof/>
              </w:rPr>
              <w:t xml:space="preserve"> is added to videos as special tags.</w:t>
            </w:r>
          </w:p>
        </w:tc>
        <w:tc>
          <w:tcPr>
            <w:tcW w:w="7407" w:type="dxa"/>
          </w:tcPr>
          <w:p w:rsidR="00000000" w:rsidRDefault="004A7845">
            <w:pPr>
              <w:rPr>
                <w:lang w:val="es-ES_tradnl"/>
              </w:rPr>
            </w:pPr>
            <w:r>
              <w:rPr>
                <w:lang w:val="es-ES_tradnl"/>
              </w:rPr>
              <w:t xml:space="preserve">Ver el </w:t>
            </w:r>
            <w:r>
              <w:rPr>
                <w:rStyle w:val="mqInternal"/>
                <w:noProof/>
                <w:lang w:val="es-ES_tradnl"/>
              </w:rPr>
              <w:t>[1}</w:t>
            </w:r>
            <w:r>
              <w:rPr>
                <w:lang w:val="es-ES_tradnl"/>
              </w:rPr>
              <w:t>Manejo de metadatos</w:t>
            </w:r>
            <w:r>
              <w:rPr>
                <w:rStyle w:val="mqInternal"/>
                <w:noProof/>
                <w:lang w:val="es-ES_tradnl"/>
              </w:rPr>
              <w:t>{2]</w:t>
            </w:r>
            <w:r>
              <w:rPr>
                <w:lang w:val="es-ES_tradnl"/>
              </w:rPr>
              <w:t xml:space="preserve"> secci</w:t>
            </w:r>
            <w:r>
              <w:rPr>
                <w:lang w:val="es-ES_tradnl"/>
              </w:rPr>
              <w:t>ó</w:t>
            </w:r>
            <w:r>
              <w:rPr>
                <w:lang w:val="es-ES_tradnl"/>
              </w:rPr>
              <w:t>n para obtener detalles sobre c</w:t>
            </w:r>
            <w:r>
              <w:rPr>
                <w:lang w:val="es-ES_tradnl"/>
              </w:rPr>
              <w:t>ó</w:t>
            </w:r>
            <w:r>
              <w:rPr>
                <w:lang w:val="es-ES_tradnl"/>
              </w:rPr>
              <w:t xml:space="preserve">mo </w:t>
            </w:r>
            <w:r>
              <w:rPr>
                <w:rStyle w:val="mqInternal"/>
                <w:noProof/>
                <w:lang w:val="es-ES_tradnl"/>
              </w:rPr>
              <w:t>[3}[4]{5]</w:t>
            </w:r>
            <w:r>
              <w:rPr>
                <w:lang w:val="es-ES_tradnl"/>
              </w:rPr>
              <w:t xml:space="preserve"> se agrega a los videos como etiquetas especiales.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b8335709-c26f-478b-95d1-3bc7c77c57ec</w:t>
            </w:r>
          </w:p>
        </w:tc>
        <w:tc>
          <w:tcPr>
            <w:tcW w:w="7407" w:type="dxa"/>
            <w:shd w:val="clear" w:color="auto" w:fill="F2F2F2" w:themeFill="background1" w:themeFillShade="F2"/>
          </w:tcPr>
          <w:p w:rsidR="00000000" w:rsidRDefault="004A7845">
            <w:pPr>
              <w:rPr>
                <w:noProof/>
              </w:rPr>
            </w:pPr>
            <w:r>
              <w:rPr>
                <w:noProof/>
              </w:rPr>
              <w:t xml:space="preserve">Example: </w:t>
            </w:r>
            <w:r>
              <w:rPr>
                <w:rStyle w:val="mqInternal"/>
                <w:noProof/>
              </w:rPr>
              <w:t>[1}[2]{3]</w:t>
            </w:r>
          </w:p>
        </w:tc>
        <w:tc>
          <w:tcPr>
            <w:tcW w:w="7407" w:type="dxa"/>
          </w:tcPr>
          <w:p w:rsidR="00000000" w:rsidRDefault="004A7845">
            <w:pPr>
              <w:rPr>
                <w:lang w:val="es-ES_tradnl"/>
              </w:rPr>
            </w:pPr>
            <w:r>
              <w:rPr>
                <w:lang w:val="es-ES_tradnl"/>
              </w:rPr>
              <w:t xml:space="preserve">Ejemplo: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124 </w:t>
            </w:r>
            <w:r>
              <w:rPr>
                <w:noProof/>
                <w:sz w:val="16"/>
              </w:rPr>
              <w:br/>
            </w:r>
            <w:r>
              <w:rPr>
                <w:noProof/>
                <w:sz w:val="2"/>
              </w:rPr>
              <w:t>8eea4057-d4b0-4c07-9d79-6d8e53fa0d16</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357c7497-1504-4a77-bca8-993afb9d7906</w:t>
            </w:r>
          </w:p>
        </w:tc>
        <w:tc>
          <w:tcPr>
            <w:tcW w:w="7407" w:type="dxa"/>
            <w:shd w:val="clear" w:color="auto" w:fill="F2F2F2" w:themeFill="background1" w:themeFillShade="F2"/>
          </w:tcPr>
          <w:p w:rsidR="00000000" w:rsidRDefault="004A7845">
            <w:pPr>
              <w:rPr>
                <w:noProof/>
              </w:rPr>
            </w:pPr>
            <w:r>
              <w:rPr>
                <w:noProof/>
              </w:rPr>
              <w:t>Specifies a remote asset to ingest.</w:t>
            </w:r>
          </w:p>
        </w:tc>
        <w:tc>
          <w:tcPr>
            <w:tcW w:w="7407" w:type="dxa"/>
          </w:tcPr>
          <w:p w:rsidR="00000000" w:rsidRDefault="004A7845">
            <w:pPr>
              <w:rPr>
                <w:lang w:val="es-ES_tradnl"/>
              </w:rPr>
            </w:pPr>
            <w:r>
              <w:rPr>
                <w:lang w:val="es-ES_tradnl"/>
              </w:rPr>
              <w:t>Especifica un activo remoto para ingerir.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dc4b6553-c5c7-4fe2-9296-3182979d2f0f</w:t>
            </w:r>
          </w:p>
        </w:tc>
        <w:tc>
          <w:tcPr>
            <w:tcW w:w="7407" w:type="dxa"/>
            <w:shd w:val="clear" w:color="auto" w:fill="F2F2F2" w:themeFill="background1" w:themeFillShade="F2"/>
          </w:tcPr>
          <w:p w:rsidR="00000000" w:rsidRDefault="004A7845">
            <w:pPr>
              <w:rPr>
                <w:noProof/>
              </w:rPr>
            </w:pPr>
            <w:r>
              <w:rPr>
                <w:noProof/>
              </w:rPr>
              <w:t>A remote asset is a video that is hosted somewhere other than Backlot.</w:t>
            </w:r>
          </w:p>
        </w:tc>
        <w:tc>
          <w:tcPr>
            <w:tcW w:w="7407" w:type="dxa"/>
          </w:tcPr>
          <w:p w:rsidR="00000000" w:rsidRDefault="004A7845">
            <w:pPr>
              <w:rPr>
                <w:lang w:val="es-ES_tradnl"/>
              </w:rPr>
            </w:pPr>
            <w:r>
              <w:rPr>
                <w:lang w:val="es-ES_tradnl"/>
              </w:rPr>
              <w:t>Un activo remoto es un video que est</w:t>
            </w:r>
            <w:r>
              <w:rPr>
                <w:lang w:val="es-ES_tradnl"/>
              </w:rPr>
              <w:t>á</w:t>
            </w:r>
            <w:r>
              <w:rPr>
                <w:lang w:val="es-ES_tradnl"/>
              </w:rPr>
              <w:t xml:space="preserve"> alojado en otro lugar que no sea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33dcdcc0-d4cf-445b-b668-7362a26281e0</w:t>
            </w:r>
          </w:p>
        </w:tc>
        <w:tc>
          <w:tcPr>
            <w:tcW w:w="7407" w:type="dxa"/>
            <w:shd w:val="clear" w:color="auto" w:fill="F2F2F2" w:themeFill="background1" w:themeFillShade="F2"/>
          </w:tcPr>
          <w:p w:rsidR="00000000" w:rsidRDefault="004A7845">
            <w:pPr>
              <w:rPr>
                <w:noProof/>
              </w:rPr>
            </w:pPr>
            <w:r>
              <w:rPr>
                <w:noProof/>
              </w:rPr>
              <w:t>Specify the following attributes:</w:t>
            </w:r>
          </w:p>
        </w:tc>
        <w:tc>
          <w:tcPr>
            <w:tcW w:w="7407" w:type="dxa"/>
          </w:tcPr>
          <w:p w:rsidR="00000000" w:rsidRDefault="004A7845">
            <w:pPr>
              <w:rPr>
                <w:lang w:val="es-ES_tradnl"/>
              </w:rPr>
            </w:pPr>
            <w:r>
              <w:rPr>
                <w:lang w:val="es-ES_tradnl"/>
              </w:rPr>
              <w:t>Especifique los siguientes atributos: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129 </w:t>
            </w:r>
            <w:r>
              <w:rPr>
                <w:noProof/>
                <w:sz w:val="16"/>
              </w:rPr>
              <w:br/>
            </w:r>
            <w:r>
              <w:rPr>
                <w:noProof/>
                <w:sz w:val="2"/>
              </w:rPr>
              <w:t>85a2a942-80ee-44b2-abdb-94c78a24eefc</w:t>
            </w:r>
          </w:p>
        </w:tc>
        <w:tc>
          <w:tcPr>
            <w:tcW w:w="7407" w:type="dxa"/>
            <w:shd w:val="clear" w:color="auto" w:fill="F2F2F2" w:themeFill="background1" w:themeFillShade="F2"/>
          </w:tcPr>
          <w:p w:rsidR="00000000" w:rsidRDefault="004A7845">
            <w:pPr>
              <w:rPr>
                <w:noProof/>
              </w:rPr>
            </w:pPr>
            <w:r>
              <w:rPr>
                <w:rStyle w:val="mqInternal"/>
                <w:noProof/>
              </w:rPr>
              <w:t>[1}[2]{3]</w:t>
            </w:r>
            <w:r>
              <w:rPr>
                <w:noProof/>
              </w:rPr>
              <w:t>: media duration (in milliseconds)</w:t>
            </w:r>
          </w:p>
        </w:tc>
        <w:tc>
          <w:tcPr>
            <w:tcW w:w="7407" w:type="dxa"/>
          </w:tcPr>
          <w:p w:rsidR="00000000" w:rsidRDefault="004A7845">
            <w:pPr>
              <w:rPr>
                <w:lang w:val="es-ES_tradnl"/>
              </w:rPr>
            </w:pPr>
            <w:r>
              <w:rPr>
                <w:rStyle w:val="mqInternal"/>
                <w:noProof/>
                <w:lang w:val="es-ES_tradnl"/>
              </w:rPr>
              <w:t>[1}[2]{3]</w:t>
            </w:r>
            <w:r>
              <w:rPr>
                <w:lang w:val="es-ES_tradnl"/>
              </w:rPr>
              <w:t>: duraci</w:t>
            </w:r>
            <w:r>
              <w:rPr>
                <w:lang w:val="es-ES_tradnl"/>
              </w:rPr>
              <w:t>ó</w:t>
            </w:r>
            <w:r>
              <w:rPr>
                <w:lang w:val="es-ES_tradnl"/>
              </w:rPr>
              <w:t>n del medio (en milisegundos)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9692424f-e98f-467b-b531-a8e3fe703806</w:t>
            </w:r>
          </w:p>
        </w:tc>
        <w:tc>
          <w:tcPr>
            <w:tcW w:w="7407" w:type="dxa"/>
            <w:shd w:val="clear" w:color="auto" w:fill="F2F2F2" w:themeFill="background1" w:themeFillShade="F2"/>
          </w:tcPr>
          <w:p w:rsidR="00000000" w:rsidRDefault="004A7845">
            <w:pPr>
              <w:rPr>
                <w:noProof/>
              </w:rPr>
            </w:pPr>
            <w:r>
              <w:rPr>
                <w:rStyle w:val="mqInternal"/>
                <w:noProof/>
              </w:rPr>
              <w:t>[1}[2]{3]</w:t>
            </w:r>
            <w:r>
              <w:rPr>
                <w:noProof/>
              </w:rPr>
              <w:t>:</w:t>
            </w:r>
          </w:p>
        </w:tc>
        <w:tc>
          <w:tcPr>
            <w:tcW w:w="7407" w:type="dxa"/>
          </w:tcPr>
          <w:p w:rsidR="00000000" w:rsidRDefault="004A7845">
            <w:pPr>
              <w:rPr>
                <w:lang w:val="es-ES_tradnl"/>
              </w:rPr>
            </w:pP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e8b399da-3b47-4781-b2</w:t>
            </w:r>
            <w:r>
              <w:rPr>
                <w:noProof/>
                <w:sz w:val="2"/>
              </w:rPr>
              <w:t>6f-7f370b174761</w:t>
            </w:r>
          </w:p>
        </w:tc>
        <w:tc>
          <w:tcPr>
            <w:tcW w:w="7407" w:type="dxa"/>
            <w:shd w:val="clear" w:color="auto" w:fill="F2F2F2" w:themeFill="background1" w:themeFillShade="F2"/>
          </w:tcPr>
          <w:p w:rsidR="00000000" w:rsidRDefault="004A7845">
            <w:pPr>
              <w:rPr>
                <w:noProof/>
              </w:rPr>
            </w:pPr>
            <w:r>
              <w:rPr>
                <w:noProof/>
              </w:rPr>
              <w:t>URL of the remote asset.</w:t>
            </w:r>
          </w:p>
        </w:tc>
        <w:tc>
          <w:tcPr>
            <w:tcW w:w="7407" w:type="dxa"/>
          </w:tcPr>
          <w:p w:rsidR="00000000" w:rsidRDefault="004A7845">
            <w:pPr>
              <w:rPr>
                <w:lang w:val="es-ES_tradnl"/>
              </w:rPr>
            </w:pPr>
            <w:r>
              <w:rPr>
                <w:lang w:val="es-ES_tradnl"/>
              </w:rPr>
              <w:t>URL del activo remoto.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0abb861e-e086-45cd-9000-052a3b62ad50</w:t>
            </w:r>
          </w:p>
        </w:tc>
        <w:tc>
          <w:tcPr>
            <w:tcW w:w="7407" w:type="dxa"/>
            <w:shd w:val="clear" w:color="auto" w:fill="F2F2F2" w:themeFill="background1" w:themeFillShade="F2"/>
          </w:tcPr>
          <w:p w:rsidR="00000000" w:rsidRDefault="004A7845">
            <w:pPr>
              <w:rPr>
                <w:noProof/>
              </w:rPr>
            </w:pPr>
            <w:r>
              <w:rPr>
                <w:noProof/>
              </w:rPr>
              <w:t xml:space="preserve">The URL can include </w:t>
            </w:r>
            <w:r>
              <w:rPr>
                <w:rStyle w:val="mqInternal"/>
                <w:noProof/>
              </w:rPr>
              <w:t>[1}[2]{3]</w:t>
            </w:r>
            <w:r>
              <w:rPr>
                <w:noProof/>
              </w:rPr>
              <w:t xml:space="preserve"> or </w:t>
            </w:r>
            <w:r>
              <w:rPr>
                <w:rStyle w:val="mqInternal"/>
                <w:noProof/>
              </w:rPr>
              <w:t>[1}[5]{3]</w:t>
            </w:r>
            <w:r>
              <w:rPr>
                <w:noProof/>
              </w:rPr>
              <w:t>.</w:t>
            </w:r>
          </w:p>
        </w:tc>
        <w:tc>
          <w:tcPr>
            <w:tcW w:w="7407" w:type="dxa"/>
          </w:tcPr>
          <w:p w:rsidR="00000000" w:rsidRDefault="004A7845">
            <w:pPr>
              <w:rPr>
                <w:lang w:val="es-ES_tradnl"/>
              </w:rPr>
            </w:pPr>
            <w:r>
              <w:rPr>
                <w:lang w:val="es-ES_tradnl"/>
              </w:rPr>
              <w:t xml:space="preserve">La URL puede incluir </w:t>
            </w:r>
            <w:r>
              <w:rPr>
                <w:rStyle w:val="mqInternal"/>
                <w:noProof/>
                <w:lang w:val="es-ES_tradnl"/>
              </w:rPr>
              <w:t>[1}[2]{3]</w:t>
            </w:r>
            <w:r>
              <w:rPr>
                <w:lang w:val="es-ES_tradnl"/>
              </w:rPr>
              <w:t xml:space="preserve"> o </w:t>
            </w:r>
            <w:r>
              <w:rPr>
                <w:rStyle w:val="mqInternal"/>
                <w:noProof/>
                <w:lang w:val="es-ES_tradnl"/>
              </w:rPr>
              <w:t>[1}[5]{3]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133 </w:t>
            </w:r>
            <w:r>
              <w:rPr>
                <w:noProof/>
                <w:sz w:val="16"/>
              </w:rPr>
              <w:br/>
            </w:r>
            <w:r>
              <w:rPr>
                <w:noProof/>
                <w:sz w:val="2"/>
              </w:rPr>
              <w:t>4d0987ad-5caa-4073-b171-d3d4e073c251</w:t>
            </w:r>
          </w:p>
        </w:tc>
        <w:tc>
          <w:tcPr>
            <w:tcW w:w="7407" w:type="dxa"/>
            <w:shd w:val="clear" w:color="auto" w:fill="F2F2F2" w:themeFill="background1" w:themeFillShade="F2"/>
          </w:tcPr>
          <w:p w:rsidR="00000000" w:rsidRDefault="004A7845">
            <w:pPr>
              <w:rPr>
                <w:noProof/>
              </w:rPr>
            </w:pPr>
            <w:r>
              <w:rPr>
                <w:noProof/>
              </w:rPr>
              <w:t xml:space="preserve">This setting maps </w:t>
            </w:r>
            <w:r>
              <w:rPr>
                <w:noProof/>
              </w:rPr>
              <w:t xml:space="preserve">to the value of the </w:t>
            </w:r>
            <w:r>
              <w:rPr>
                <w:rStyle w:val="mqInternal"/>
                <w:noProof/>
              </w:rPr>
              <w:t>[1}[2]{3]</w:t>
            </w:r>
            <w:r>
              <w:rPr>
                <w:noProof/>
              </w:rPr>
              <w:t xml:space="preserve"> property for a remote asset.</w:t>
            </w:r>
          </w:p>
        </w:tc>
        <w:tc>
          <w:tcPr>
            <w:tcW w:w="7407" w:type="dxa"/>
          </w:tcPr>
          <w:p w:rsidR="00000000" w:rsidRDefault="004A7845">
            <w:pPr>
              <w:rPr>
                <w:lang w:val="es-ES_tradnl"/>
              </w:rPr>
            </w:pPr>
            <w:r>
              <w:rPr>
                <w:lang w:val="es-ES_tradnl"/>
              </w:rPr>
              <w:t>Esta configuraci</w:t>
            </w:r>
            <w:r>
              <w:rPr>
                <w:lang w:val="es-ES_tradnl"/>
              </w:rPr>
              <w:t>ó</w:t>
            </w:r>
            <w:r>
              <w:rPr>
                <w:lang w:val="es-ES_tradnl"/>
              </w:rPr>
              <w:t xml:space="preserve">n se asigna al valor de la </w:t>
            </w:r>
            <w:r>
              <w:rPr>
                <w:rStyle w:val="mqInternal"/>
                <w:noProof/>
                <w:lang w:val="es-ES_tradnl"/>
              </w:rPr>
              <w:t>[1}[2]{3]</w:t>
            </w:r>
            <w:r>
              <w:rPr>
                <w:lang w:val="es-ES_tradnl"/>
              </w:rPr>
              <w:t xml:space="preserve"> propiedad para un activo remoto.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bd95bd36-a4e6-44ed-9673-7baa4c803efd</w:t>
            </w:r>
          </w:p>
        </w:tc>
        <w:tc>
          <w:tcPr>
            <w:tcW w:w="7407" w:type="dxa"/>
            <w:shd w:val="clear" w:color="auto" w:fill="F2F2F2" w:themeFill="background1" w:themeFillShade="F2"/>
          </w:tcPr>
          <w:p w:rsidR="00000000" w:rsidRDefault="004A7845">
            <w:pPr>
              <w:rPr>
                <w:noProof/>
              </w:rPr>
            </w:pPr>
            <w:r>
              <w:rPr>
                <w:noProof/>
              </w:rPr>
              <w:t xml:space="preserve">Example: </w:t>
            </w:r>
            <w:r>
              <w:rPr>
                <w:rStyle w:val="mqInternal"/>
                <w:noProof/>
              </w:rPr>
              <w:t>[1}[2]{3]</w:t>
            </w:r>
          </w:p>
        </w:tc>
        <w:tc>
          <w:tcPr>
            <w:tcW w:w="7407" w:type="dxa"/>
          </w:tcPr>
          <w:p w:rsidR="00000000" w:rsidRDefault="004A7845">
            <w:pPr>
              <w:rPr>
                <w:lang w:val="es-ES_tradnl"/>
              </w:rPr>
            </w:pPr>
            <w:r>
              <w:rPr>
                <w:lang w:val="es-ES_tradnl"/>
              </w:rPr>
              <w:t xml:space="preserve">Ejemplo: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37c183a5-b268-49e8-b434-0d06c80d9469</w:t>
            </w:r>
          </w:p>
        </w:tc>
        <w:tc>
          <w:tcPr>
            <w:tcW w:w="7407" w:type="dxa"/>
            <w:shd w:val="clear" w:color="auto" w:fill="F2F2F2" w:themeFill="background1" w:themeFillShade="F2"/>
          </w:tcPr>
          <w:p w:rsidR="00000000" w:rsidRDefault="004A7845">
            <w:pPr>
              <w:rPr>
                <w:noProof/>
              </w:rPr>
            </w:pPr>
            <w:r>
              <w:rPr>
                <w:rStyle w:val="mqInternal"/>
                <w:noProof/>
              </w:rPr>
              <w:t>[1}</w:t>
            </w:r>
            <w:r>
              <w:rPr>
                <w:noProof/>
              </w:rPr>
              <w:t>Note: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Nota: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136 </w:t>
            </w:r>
            <w:r>
              <w:rPr>
                <w:noProof/>
                <w:sz w:val="16"/>
              </w:rPr>
              <w:br/>
            </w:r>
            <w:r>
              <w:rPr>
                <w:noProof/>
                <w:sz w:val="2"/>
              </w:rPr>
              <w:t>7e0f3049-58ee-4264-8a6e-7cfbe6df4da8</w:t>
            </w:r>
          </w:p>
        </w:tc>
        <w:tc>
          <w:tcPr>
            <w:tcW w:w="7407" w:type="dxa"/>
            <w:shd w:val="clear" w:color="auto" w:fill="F2F2F2" w:themeFill="background1" w:themeFillShade="F2"/>
          </w:tcPr>
          <w:p w:rsidR="00000000" w:rsidRDefault="004A7845">
            <w:pPr>
              <w:rPr>
                <w:noProof/>
              </w:rPr>
            </w:pPr>
            <w:r>
              <w:rPr>
                <w:noProof/>
              </w:rPr>
              <w:t>After a remote asset has been created, its propagation to the various CDNs might be delayed 60 seconds or more.</w:t>
            </w:r>
          </w:p>
        </w:tc>
        <w:tc>
          <w:tcPr>
            <w:tcW w:w="7407" w:type="dxa"/>
          </w:tcPr>
          <w:p w:rsidR="00000000" w:rsidRDefault="004A7845">
            <w:pPr>
              <w:rPr>
                <w:lang w:val="es-ES_tradnl"/>
              </w:rPr>
            </w:pPr>
            <w:r>
              <w:rPr>
                <w:lang w:val="es-ES_tradnl"/>
              </w:rPr>
              <w:t>Una vez que se</w:t>
            </w:r>
            <w:r>
              <w:rPr>
                <w:lang w:val="es-ES_tradnl"/>
              </w:rPr>
              <w:t xml:space="preserve"> ha creado un activo remoto, su propagaci</w:t>
            </w:r>
            <w:r>
              <w:rPr>
                <w:lang w:val="es-ES_tradnl"/>
              </w:rPr>
              <w:t>ó</w:t>
            </w:r>
            <w:r>
              <w:rPr>
                <w:lang w:val="es-ES_tradnl"/>
              </w:rPr>
              <w:t>n a las distintas CDN puede demorarse 60 segundos o m</w:t>
            </w:r>
            <w:r>
              <w:rPr>
                <w:lang w:val="es-ES_tradnl"/>
              </w:rPr>
              <w:t>á</w:t>
            </w:r>
            <w:r>
              <w:rPr>
                <w:lang w:val="es-ES_tradnl"/>
              </w:rPr>
              <w: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137 </w:t>
            </w:r>
            <w:r>
              <w:rPr>
                <w:noProof/>
                <w:sz w:val="16"/>
              </w:rPr>
              <w:br/>
            </w:r>
            <w:r>
              <w:rPr>
                <w:noProof/>
                <w:sz w:val="2"/>
              </w:rPr>
              <w:t>cb31aa7f-9928-4c42-bad1-6282cf0bef95</w:t>
            </w:r>
          </w:p>
        </w:tc>
        <w:tc>
          <w:tcPr>
            <w:tcW w:w="7407" w:type="dxa"/>
            <w:shd w:val="clear" w:color="auto" w:fill="F2F2F2" w:themeFill="background1" w:themeFillShade="F2"/>
          </w:tcPr>
          <w:p w:rsidR="00000000" w:rsidRDefault="004A7845">
            <w:pPr>
              <w:rPr>
                <w:noProof/>
              </w:rPr>
            </w:pPr>
            <w:r>
              <w:rPr>
                <w:noProof/>
              </w:rPr>
              <w:t>If you request a remote asset too soon after its creation, the results will be cached by the CDNs, which might tak</w:t>
            </w:r>
            <w:r>
              <w:rPr>
                <w:noProof/>
              </w:rPr>
              <w:t>e several minutes to clear.</w:t>
            </w:r>
          </w:p>
        </w:tc>
        <w:tc>
          <w:tcPr>
            <w:tcW w:w="7407" w:type="dxa"/>
          </w:tcPr>
          <w:p w:rsidR="00000000" w:rsidRDefault="004A7845">
            <w:pPr>
              <w:rPr>
                <w:lang w:val="es-ES_tradnl"/>
              </w:rPr>
            </w:pPr>
            <w:r>
              <w:rPr>
                <w:lang w:val="es-ES_tradnl"/>
              </w:rPr>
              <w:t>Si solicita un activo remoto demasiado pronto despu</w:t>
            </w:r>
            <w:r>
              <w:rPr>
                <w:lang w:val="es-ES_tradnl"/>
              </w:rPr>
              <w:t>é</w:t>
            </w:r>
            <w:r>
              <w:rPr>
                <w:lang w:val="es-ES_tradnl"/>
              </w:rPr>
              <w:t>s de su creaci</w:t>
            </w:r>
            <w:r>
              <w:rPr>
                <w:lang w:val="es-ES_tradnl"/>
              </w:rPr>
              <w:t>ó</w:t>
            </w:r>
            <w:r>
              <w:rPr>
                <w:lang w:val="es-ES_tradnl"/>
              </w:rPr>
              <w:t>n, los CDN almacenar</w:t>
            </w:r>
            <w:r>
              <w:rPr>
                <w:lang w:val="es-ES_tradnl"/>
              </w:rPr>
              <w:t>á</w:t>
            </w:r>
            <w:r>
              <w:rPr>
                <w:lang w:val="es-ES_tradnl"/>
              </w:rPr>
              <w:t>n en cach</w:t>
            </w:r>
            <w:r>
              <w:rPr>
                <w:lang w:val="es-ES_tradnl"/>
              </w:rPr>
              <w:t>é</w:t>
            </w:r>
            <w:r>
              <w:rPr>
                <w:lang w:val="es-ES_tradnl"/>
              </w:rPr>
              <w:t xml:space="preserve"> los resultados, lo que puede tardar varios minutos en borrarse.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a3e4bafd-45ee-4632-bf13-e4e4dbda49fa</w:t>
            </w:r>
          </w:p>
        </w:tc>
        <w:tc>
          <w:tcPr>
            <w:tcW w:w="7407" w:type="dxa"/>
            <w:shd w:val="clear" w:color="auto" w:fill="F2F2F2" w:themeFill="background1" w:themeFillShade="F2"/>
          </w:tcPr>
          <w:p w:rsidR="00000000" w:rsidRDefault="004A7845">
            <w:pPr>
              <w:rPr>
                <w:noProof/>
              </w:rPr>
            </w:pPr>
            <w:r>
              <w:rPr>
                <w:noProof/>
              </w:rPr>
              <w:t>Best practice: after c</w:t>
            </w:r>
            <w:r>
              <w:rPr>
                <w:noProof/>
              </w:rPr>
              <w:t xml:space="preserve">reation, wait 30 or 60 seconds, query with the </w:t>
            </w:r>
            <w:r>
              <w:rPr>
                <w:rStyle w:val="mqInternal"/>
                <w:noProof/>
              </w:rPr>
              <w:t>[1}</w:t>
            </w:r>
            <w:r>
              <w:rPr>
                <w:noProof/>
              </w:rPr>
              <w:t>Backlot API</w:t>
            </w:r>
            <w:r>
              <w:rPr>
                <w:rStyle w:val="mqInternal"/>
                <w:noProof/>
              </w:rPr>
              <w:t>{2]</w:t>
            </w:r>
            <w:r>
              <w:rPr>
                <w:noProof/>
              </w:rPr>
              <w:t xml:space="preserve"> </w:t>
            </w:r>
            <w:r>
              <w:rPr>
                <w:rStyle w:val="mqInternal"/>
                <w:noProof/>
              </w:rPr>
              <w:t>[3}[4]{5]</w:t>
            </w:r>
            <w:r>
              <w:rPr>
                <w:noProof/>
              </w:rPr>
              <w:t xml:space="preserve"> route, and after retrieving the remote asset's embed code (content ID or asset ID), then proceed to embed the asset.</w:t>
            </w:r>
          </w:p>
        </w:tc>
        <w:tc>
          <w:tcPr>
            <w:tcW w:w="7407" w:type="dxa"/>
          </w:tcPr>
          <w:p w:rsidR="00000000" w:rsidRDefault="004A7845">
            <w:pPr>
              <w:rPr>
                <w:lang w:val="es-ES_tradnl"/>
              </w:rPr>
            </w:pPr>
            <w:r>
              <w:rPr>
                <w:lang w:val="es-ES_tradnl"/>
              </w:rPr>
              <w:t>Pr</w:t>
            </w:r>
            <w:r>
              <w:rPr>
                <w:lang w:val="es-ES_tradnl"/>
              </w:rPr>
              <w:t>á</w:t>
            </w:r>
            <w:r>
              <w:rPr>
                <w:lang w:val="es-ES_tradnl"/>
              </w:rPr>
              <w:t>ctica recomendada: despu</w:t>
            </w:r>
            <w:r>
              <w:rPr>
                <w:lang w:val="es-ES_tradnl"/>
              </w:rPr>
              <w:t>é</w:t>
            </w:r>
            <w:r>
              <w:rPr>
                <w:lang w:val="es-ES_tradnl"/>
              </w:rPr>
              <w:t>s de la creaci</w:t>
            </w:r>
            <w:r>
              <w:rPr>
                <w:lang w:val="es-ES_tradnl"/>
              </w:rPr>
              <w:t>ó</w:t>
            </w:r>
            <w:r>
              <w:rPr>
                <w:lang w:val="es-ES_tradnl"/>
              </w:rPr>
              <w:t xml:space="preserve">n, espere 30 o 60 segundos, consulte con el </w:t>
            </w:r>
            <w:r>
              <w:rPr>
                <w:rStyle w:val="mqInternal"/>
                <w:noProof/>
                <w:lang w:val="es-ES_tradnl"/>
              </w:rPr>
              <w:t>[1}</w:t>
            </w:r>
            <w:r>
              <w:rPr>
                <w:lang w:val="es-ES_tradnl"/>
              </w:rPr>
              <w:t>API de backlot</w:t>
            </w:r>
            <w:r>
              <w:rPr>
                <w:rStyle w:val="mqInternal"/>
                <w:noProof/>
                <w:lang w:val="es-ES_tradnl"/>
              </w:rPr>
              <w:t>{2]</w:t>
            </w:r>
            <w:r>
              <w:rPr>
                <w:lang w:val="es-ES_tradnl"/>
              </w:rPr>
              <w:t xml:space="preserve"> </w:t>
            </w:r>
            <w:r>
              <w:rPr>
                <w:rStyle w:val="mqInternal"/>
                <w:noProof/>
                <w:lang w:val="es-ES_tradnl"/>
              </w:rPr>
              <w:t>[3}[4]{5]</w:t>
            </w:r>
            <w:r>
              <w:rPr>
                <w:lang w:val="es-ES_tradnl"/>
              </w:rPr>
              <w:t xml:space="preserve"> route, y despu</w:t>
            </w:r>
            <w:r>
              <w:rPr>
                <w:lang w:val="es-ES_tradnl"/>
              </w:rPr>
              <w:t>é</w:t>
            </w:r>
            <w:r>
              <w:rPr>
                <w:lang w:val="es-ES_tradnl"/>
              </w:rPr>
              <w:t>s de recuperar el c</w:t>
            </w:r>
            <w:r>
              <w:rPr>
                <w:lang w:val="es-ES_tradnl"/>
              </w:rPr>
              <w:t>ó</w:t>
            </w:r>
            <w:r>
              <w:rPr>
                <w:lang w:val="es-ES_tradnl"/>
              </w:rPr>
              <w:t>digo de inserci</w:t>
            </w:r>
            <w:r>
              <w:rPr>
                <w:lang w:val="es-ES_tradnl"/>
              </w:rPr>
              <w:t>ó</w:t>
            </w:r>
            <w:r>
              <w:rPr>
                <w:lang w:val="es-ES_tradnl"/>
              </w:rPr>
              <w:t>n del activo remoto (ID de contenido o ID de activo), proceda a insertar el activo.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4a25dc68-e55e-4fee-bc47-a1ff84bdb09f</w:t>
            </w:r>
          </w:p>
        </w:tc>
        <w:tc>
          <w:tcPr>
            <w:tcW w:w="7407" w:type="dxa"/>
            <w:shd w:val="clear" w:color="auto" w:fill="F2F2F2" w:themeFill="background1" w:themeFillShade="F2"/>
          </w:tcPr>
          <w:p w:rsidR="00000000" w:rsidRDefault="004A7845">
            <w:pPr>
              <w:rPr>
                <w:noProof/>
              </w:rPr>
            </w:pPr>
            <w:r>
              <w:rPr>
                <w:noProof/>
              </w:rPr>
              <w:t>req</w:t>
            </w:r>
            <w:r>
              <w:rPr>
                <w:noProof/>
              </w:rPr>
              <w:t>uired (remote assets only)</w:t>
            </w:r>
          </w:p>
        </w:tc>
        <w:tc>
          <w:tcPr>
            <w:tcW w:w="7407" w:type="dxa"/>
          </w:tcPr>
          <w:p w:rsidR="00000000" w:rsidRDefault="004A7845">
            <w:pPr>
              <w:rPr>
                <w:lang w:val="es-ES_tradnl"/>
              </w:rPr>
            </w:pPr>
            <w:r>
              <w:rPr>
                <w:lang w:val="es-ES_tradnl"/>
              </w:rPr>
              <w:t>requerido (solo activos remotos)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141 </w:t>
            </w:r>
            <w:r>
              <w:rPr>
                <w:noProof/>
                <w:sz w:val="16"/>
              </w:rPr>
              <w:br/>
            </w:r>
            <w:r>
              <w:rPr>
                <w:noProof/>
                <w:sz w:val="2"/>
              </w:rPr>
              <w:t>fb5bf6aa-9bd8-4130-bdde-39e911b3a493</w:t>
            </w:r>
          </w:p>
        </w:tc>
        <w:tc>
          <w:tcPr>
            <w:tcW w:w="7407" w:type="dxa"/>
            <w:shd w:val="clear" w:color="auto" w:fill="F2F2F2" w:themeFill="background1" w:themeFillShade="F2"/>
          </w:tcPr>
          <w:p w:rsidR="00000000" w:rsidRDefault="004A7845">
            <w:pPr>
              <w:rPr>
                <w:noProof/>
              </w:rPr>
            </w:pPr>
            <w:r>
              <w:rPr>
                <w:noProof/>
              </w:rPr>
              <w:t>Specifies a Video Cloud ingest profile to use for processing the video.</w:t>
            </w:r>
          </w:p>
        </w:tc>
        <w:tc>
          <w:tcPr>
            <w:tcW w:w="7407" w:type="dxa"/>
          </w:tcPr>
          <w:p w:rsidR="00000000" w:rsidRDefault="004A7845">
            <w:pPr>
              <w:rPr>
                <w:lang w:val="es-ES_tradnl"/>
              </w:rPr>
            </w:pPr>
            <w:r>
              <w:rPr>
                <w:lang w:val="es-ES_tradnl"/>
              </w:rPr>
              <w:t>Especifica un perfil de ingesta de Video Cloud que se utilizar</w:t>
            </w:r>
            <w:r>
              <w:rPr>
                <w:lang w:val="es-ES_tradnl"/>
              </w:rPr>
              <w:t>á</w:t>
            </w:r>
            <w:r>
              <w:rPr>
                <w:lang w:val="es-ES_tradnl"/>
              </w:rPr>
              <w:t xml:space="preserve"> para procesar el </w:t>
            </w:r>
            <w:r>
              <w:rPr>
                <w:lang w:val="es-ES_tradnl"/>
              </w:rPr>
              <w:t>v</w:t>
            </w:r>
            <w:r>
              <w:rPr>
                <w:lang w:val="es-ES_tradnl"/>
              </w:rPr>
              <w:t>í</w:t>
            </w:r>
            <w:r>
              <w:rPr>
                <w:lang w:val="es-ES_tradnl"/>
              </w:rPr>
              <w:t>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142 </w:t>
            </w:r>
            <w:r>
              <w:rPr>
                <w:noProof/>
                <w:sz w:val="16"/>
              </w:rPr>
              <w:br/>
            </w:r>
            <w:r>
              <w:rPr>
                <w:noProof/>
                <w:sz w:val="2"/>
              </w:rPr>
              <w:t>38b5d0e6-4568-4c15-a6c6-160679d6e199</w:t>
            </w:r>
          </w:p>
        </w:tc>
        <w:tc>
          <w:tcPr>
            <w:tcW w:w="7407" w:type="dxa"/>
            <w:shd w:val="clear" w:color="auto" w:fill="F2F2F2" w:themeFill="background1" w:themeFillShade="F2"/>
          </w:tcPr>
          <w:p w:rsidR="00000000" w:rsidRDefault="004A7845">
            <w:pPr>
              <w:rPr>
                <w:noProof/>
              </w:rPr>
            </w:pPr>
            <w:r>
              <w:rPr>
                <w:noProof/>
              </w:rPr>
              <w:t>If you do not want to use the account default profile, you must specify the one you want to use instead.</w:t>
            </w:r>
          </w:p>
        </w:tc>
        <w:tc>
          <w:tcPr>
            <w:tcW w:w="7407" w:type="dxa"/>
          </w:tcPr>
          <w:p w:rsidR="00000000" w:rsidRDefault="004A7845">
            <w:pPr>
              <w:rPr>
                <w:lang w:val="es-ES_tradnl"/>
              </w:rPr>
            </w:pPr>
            <w:r>
              <w:rPr>
                <w:lang w:val="es-ES_tradnl"/>
              </w:rPr>
              <w:t>Si no desea usar el perfil predeterminado de la cuenta, debe especificar el que desea usar en su luga</w:t>
            </w:r>
            <w:r>
              <w:rPr>
                <w:lang w:val="es-ES_tradnl"/>
              </w:rPr>
              <w:t>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6592adec-fa08-467f-b2ee-ae097870c94e</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Managing Ingest Profiles</w:t>
            </w:r>
            <w:r>
              <w:rPr>
                <w:rStyle w:val="mqInternal"/>
                <w:noProof/>
              </w:rPr>
              <w:t>{2]</w:t>
            </w:r>
            <w:r>
              <w:rPr>
                <w:noProof/>
              </w:rPr>
              <w:t>.</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Gesti</w:t>
            </w:r>
            <w:r>
              <w:rPr>
                <w:lang w:val="es-ES_tradnl"/>
              </w:rPr>
              <w:t>ó</w:t>
            </w:r>
            <w:r>
              <w:rPr>
                <w:lang w:val="es-ES_tradnl"/>
              </w:rPr>
              <w:t>n de perfiles de ingesta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c3b30f8f-3542-4f9a-971d-2342cd685bdc</w:t>
            </w:r>
          </w:p>
        </w:tc>
        <w:tc>
          <w:tcPr>
            <w:tcW w:w="7407" w:type="dxa"/>
            <w:shd w:val="clear" w:color="auto" w:fill="F2F2F2" w:themeFill="background1" w:themeFillShade="F2"/>
          </w:tcPr>
          <w:p w:rsidR="00000000" w:rsidRDefault="004A7845">
            <w:pPr>
              <w:rPr>
                <w:noProof/>
              </w:rPr>
            </w:pPr>
            <w:r>
              <w:rPr>
                <w:noProof/>
              </w:rPr>
              <w:t>optional</w:t>
            </w:r>
          </w:p>
        </w:tc>
        <w:tc>
          <w:tcPr>
            <w:tcW w:w="7407" w:type="dxa"/>
          </w:tcPr>
          <w:p w:rsidR="00000000" w:rsidRDefault="004A7845">
            <w:pPr>
              <w:rPr>
                <w:lang w:val="es-ES_tradnl"/>
              </w:rPr>
            </w:pPr>
            <w:r>
              <w:rPr>
                <w:lang w:val="es-ES_tradnl"/>
              </w:rPr>
              <w:t>Opcional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145 </w:t>
            </w:r>
            <w:r>
              <w:rPr>
                <w:noProof/>
                <w:sz w:val="16"/>
              </w:rPr>
              <w:br/>
            </w:r>
            <w:r>
              <w:rPr>
                <w:noProof/>
                <w:sz w:val="2"/>
              </w:rPr>
              <w:t>be16fb0f-e2a0-4111-a2f0-d58a2add8d0d</w:t>
            </w:r>
          </w:p>
        </w:tc>
        <w:tc>
          <w:tcPr>
            <w:tcW w:w="7407" w:type="dxa"/>
            <w:shd w:val="clear" w:color="auto" w:fill="F2F2F2" w:themeFill="background1" w:themeFillShade="F2"/>
          </w:tcPr>
          <w:p w:rsidR="00000000" w:rsidRDefault="004A7845">
            <w:pPr>
              <w:rPr>
                <w:noProof/>
              </w:rPr>
            </w:pPr>
            <w:r>
              <w:rPr>
                <w:noProof/>
              </w:rPr>
              <w:t>Example</w:t>
            </w:r>
          </w:p>
        </w:tc>
        <w:tc>
          <w:tcPr>
            <w:tcW w:w="7407" w:type="dxa"/>
          </w:tcPr>
          <w:p w:rsidR="00000000" w:rsidRDefault="004A7845">
            <w:pPr>
              <w:rPr>
                <w:lang w:val="es-ES_tradnl"/>
              </w:rPr>
            </w:pPr>
            <w:r>
              <w:rPr>
                <w:lang w:val="es-ES_tradnl"/>
              </w:rPr>
              <w:t>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146 </w:t>
            </w:r>
            <w:r>
              <w:rPr>
                <w:noProof/>
                <w:sz w:val="16"/>
              </w:rPr>
              <w:br/>
            </w:r>
            <w:r>
              <w:rPr>
                <w:noProof/>
                <w:sz w:val="2"/>
              </w:rPr>
              <w:t>2c35d9ee-3321-4eb9-aeda-2e139f17d4af</w:t>
            </w:r>
          </w:p>
        </w:tc>
        <w:tc>
          <w:tcPr>
            <w:tcW w:w="7407" w:type="dxa"/>
            <w:shd w:val="clear" w:color="auto" w:fill="F2F2F2" w:themeFill="background1" w:themeFillShade="F2"/>
          </w:tcPr>
          <w:p w:rsidR="00000000" w:rsidRDefault="004A7845">
            <w:pPr>
              <w:rPr>
                <w:noProof/>
              </w:rPr>
            </w:pPr>
            <w:r>
              <w:rPr>
                <w:rStyle w:val="mqInternal"/>
                <w:noProof/>
              </w:rPr>
              <w:t>[1}</w:t>
            </w:r>
            <w:r>
              <w:rPr>
                <w:noProof/>
              </w:rPr>
              <w:t>Example XML Manifest File (OIS v2.5)</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Ejemplo de archivo de manifiesto XML (OIS v2.5)</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147 </w:t>
            </w:r>
            <w:r>
              <w:rPr>
                <w:noProof/>
                <w:sz w:val="16"/>
              </w:rPr>
              <w:br/>
            </w:r>
            <w:r>
              <w:rPr>
                <w:noProof/>
                <w:sz w:val="2"/>
              </w:rPr>
              <w:t>05a28b0c-d380-49ea-b283-f87b8e51f13d</w:t>
            </w:r>
          </w:p>
        </w:tc>
        <w:tc>
          <w:tcPr>
            <w:tcW w:w="7407" w:type="dxa"/>
            <w:shd w:val="clear" w:color="auto" w:fill="F2F2F2" w:themeFill="background1" w:themeFillShade="F2"/>
          </w:tcPr>
          <w:p w:rsidR="00000000" w:rsidRDefault="004A7845">
            <w:pPr>
              <w:rPr>
                <w:noProof/>
              </w:rPr>
            </w:pPr>
            <w:r>
              <w:rPr>
                <w:noProof/>
              </w:rPr>
              <w:t>&lt;?xml version="1.0" encoding="utf-8"?&gt;</w:t>
            </w:r>
          </w:p>
        </w:tc>
        <w:tc>
          <w:tcPr>
            <w:tcW w:w="7407" w:type="dxa"/>
          </w:tcPr>
          <w:p w:rsidR="00000000" w:rsidRDefault="004A7845">
            <w:pPr>
              <w:rPr>
                <w:lang w:val="es-ES_tradnl"/>
              </w:rPr>
            </w:pPr>
            <w:r>
              <w:rPr>
                <w:lang w:val="es-ES_tradnl"/>
              </w:rPr>
              <w:t>&lt;? xml version = "1.0" encoding = "utf-8</w:t>
            </w:r>
            <w:r>
              <w:rPr>
                <w:lang w:val="es-ES_tradnl"/>
              </w:rPr>
              <w:t>"?&gt;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148 </w:t>
            </w:r>
            <w:r>
              <w:rPr>
                <w:noProof/>
                <w:sz w:val="16"/>
              </w:rPr>
              <w:br/>
            </w:r>
            <w:r>
              <w:rPr>
                <w:noProof/>
                <w:sz w:val="2"/>
              </w:rPr>
              <w:t>53ff80ce-1a70-49f0-a132-8f9a4e06fa8f</w:t>
            </w:r>
          </w:p>
        </w:tc>
        <w:tc>
          <w:tcPr>
            <w:tcW w:w="7407" w:type="dxa"/>
            <w:shd w:val="clear" w:color="auto" w:fill="F2F2F2" w:themeFill="background1" w:themeFillShade="F2"/>
          </w:tcPr>
          <w:p w:rsidR="00000000" w:rsidRDefault="004A7845">
            <w:pPr>
              <w:rPr>
                <w:noProof/>
              </w:rPr>
            </w:pPr>
            <w:r>
              <w:rPr>
                <w:noProof/>
              </w:rPr>
              <w:t>&lt;rss version="2.0" xmlns:media="http://search.yahoo.com/mrss/"</w:t>
            </w:r>
          </w:p>
        </w:tc>
        <w:tc>
          <w:tcPr>
            <w:tcW w:w="7407" w:type="dxa"/>
          </w:tcPr>
          <w:p w:rsidR="00000000" w:rsidRDefault="004A7845">
            <w:pPr>
              <w:rPr>
                <w:lang w:val="es-ES_tradnl"/>
              </w:rPr>
            </w:pPr>
            <w:r>
              <w:rPr>
                <w:lang w:val="es-ES_tradnl"/>
              </w:rPr>
              <w:t>&lt;rss version = "2.0" xmlns: media = "http://search.yahoo.com/mrss/"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60a08772-8311-445d-b8a9-87a0e8bf07d0</w:t>
            </w:r>
          </w:p>
        </w:tc>
        <w:tc>
          <w:tcPr>
            <w:tcW w:w="7407" w:type="dxa"/>
            <w:shd w:val="clear" w:color="auto" w:fill="F2F2F2" w:themeFill="background1" w:themeFillShade="F2"/>
          </w:tcPr>
          <w:p w:rsidR="00000000" w:rsidRDefault="004A7845">
            <w:pPr>
              <w:rPr>
                <w:noProof/>
              </w:rPr>
            </w:pPr>
            <w:r>
              <w:rPr>
                <w:noProof/>
              </w:rPr>
              <w:t>xmlns:dcterms="http://purl.org/dc/t</w:t>
            </w:r>
            <w:r>
              <w:rPr>
                <w:noProof/>
              </w:rPr>
              <w:t>erms/"</w:t>
            </w:r>
          </w:p>
        </w:tc>
        <w:tc>
          <w:tcPr>
            <w:tcW w:w="7407" w:type="dxa"/>
          </w:tcPr>
          <w:p w:rsidR="00000000" w:rsidRDefault="004A7845">
            <w:pPr>
              <w:rPr>
                <w:lang w:val="es-ES_tradnl"/>
              </w:rPr>
            </w:pPr>
            <w:r>
              <w:rPr>
                <w:lang w:val="es-ES_tradnl"/>
              </w:rPr>
              <w:t>xmlns: dcterms = "http://purl.org/dc/terms/"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781b45e2-51fa-460a-8eeb-d4810bcee426</w:t>
            </w:r>
          </w:p>
        </w:tc>
        <w:tc>
          <w:tcPr>
            <w:tcW w:w="7407" w:type="dxa"/>
            <w:shd w:val="clear" w:color="auto" w:fill="F2F2F2" w:themeFill="background1" w:themeFillShade="F2"/>
          </w:tcPr>
          <w:p w:rsidR="00000000" w:rsidRDefault="004A7845">
            <w:pPr>
              <w:rPr>
                <w:noProof/>
              </w:rPr>
            </w:pPr>
            <w:r>
              <w:rPr>
                <w:noProof/>
              </w:rPr>
              <w:t>xmlns:fh="http://purl.org/syndication/history/1.0"</w:t>
            </w:r>
          </w:p>
        </w:tc>
        <w:tc>
          <w:tcPr>
            <w:tcW w:w="7407" w:type="dxa"/>
          </w:tcPr>
          <w:p w:rsidR="00000000" w:rsidRDefault="004A7845">
            <w:pPr>
              <w:rPr>
                <w:lang w:val="es-ES_tradnl"/>
              </w:rPr>
            </w:pPr>
            <w:r>
              <w:rPr>
                <w:lang w:val="es-ES_tradnl"/>
              </w:rPr>
              <w:t>xmlns: fh = "http://purl.org/syndication/history/1.0"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151 </w:t>
            </w:r>
            <w:r>
              <w:rPr>
                <w:noProof/>
                <w:sz w:val="16"/>
              </w:rPr>
              <w:br/>
            </w:r>
            <w:r>
              <w:rPr>
                <w:noProof/>
                <w:sz w:val="2"/>
              </w:rPr>
              <w:t>a82daf9a-8131-4614-8145-d9534e42c145</w:t>
            </w:r>
          </w:p>
        </w:tc>
        <w:tc>
          <w:tcPr>
            <w:tcW w:w="7407" w:type="dxa"/>
            <w:shd w:val="clear" w:color="auto" w:fill="F2F2F2" w:themeFill="background1" w:themeFillShade="F2"/>
          </w:tcPr>
          <w:p w:rsidR="00000000" w:rsidRDefault="004A7845">
            <w:pPr>
              <w:rPr>
                <w:noProof/>
              </w:rPr>
            </w:pPr>
            <w:r>
              <w:rPr>
                <w:noProof/>
              </w:rPr>
              <w:t>xmlns:ooyala="http://www.ooyala.com/mrss/"&gt;</w:t>
            </w:r>
          </w:p>
        </w:tc>
        <w:tc>
          <w:tcPr>
            <w:tcW w:w="7407" w:type="dxa"/>
          </w:tcPr>
          <w:p w:rsidR="00000000" w:rsidRDefault="004A7845">
            <w:pPr>
              <w:rPr>
                <w:lang w:val="es-ES_tradnl"/>
              </w:rPr>
            </w:pPr>
            <w:r>
              <w:rPr>
                <w:lang w:val="es-ES_tradnl"/>
              </w:rPr>
              <w:t>xmlns: ooyala = "http://www.ooyala.com/mrss/"&gt;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152 </w:t>
            </w:r>
            <w:r>
              <w:rPr>
                <w:noProof/>
                <w:sz w:val="16"/>
              </w:rPr>
              <w:br/>
            </w:r>
            <w:r>
              <w:rPr>
                <w:noProof/>
                <w:sz w:val="2"/>
              </w:rPr>
              <w:t>b3ce23d6-64e5-41cd-8df0-76cbc5acd431</w:t>
            </w:r>
          </w:p>
        </w:tc>
        <w:tc>
          <w:tcPr>
            <w:tcW w:w="7407" w:type="dxa"/>
            <w:shd w:val="clear" w:color="auto" w:fill="F2F2F2" w:themeFill="background1" w:themeFillShade="F2"/>
          </w:tcPr>
          <w:p w:rsidR="00000000" w:rsidRDefault="004A7845">
            <w:pPr>
              <w:rPr>
                <w:noProof/>
              </w:rPr>
            </w:pPr>
            <w:r>
              <w:rPr>
                <w:noProof/>
              </w:rPr>
              <w:t>&lt;channel&gt;</w:t>
            </w:r>
          </w:p>
        </w:tc>
        <w:tc>
          <w:tcPr>
            <w:tcW w:w="7407" w:type="dxa"/>
          </w:tcPr>
          <w:p w:rsidR="00000000" w:rsidRDefault="004A7845">
            <w:pPr>
              <w:rPr>
                <w:lang w:val="es-ES_tradnl"/>
              </w:rPr>
            </w:pPr>
            <w:r>
              <w:rPr>
                <w:lang w:val="es-ES_tradnl"/>
              </w:rPr>
              <w:t>&lt;canal&gt;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153 </w:t>
            </w:r>
            <w:r>
              <w:rPr>
                <w:noProof/>
                <w:sz w:val="16"/>
              </w:rPr>
              <w:br/>
            </w:r>
            <w:r>
              <w:rPr>
                <w:noProof/>
                <w:sz w:val="2"/>
              </w:rPr>
              <w:t>1bdec62a-59c8-440c-8279-36b98ca947ac</w:t>
            </w:r>
          </w:p>
        </w:tc>
        <w:tc>
          <w:tcPr>
            <w:tcW w:w="7407" w:type="dxa"/>
            <w:shd w:val="clear" w:color="auto" w:fill="F2F2F2" w:themeFill="background1" w:themeFillShade="F2"/>
          </w:tcPr>
          <w:p w:rsidR="00000000" w:rsidRDefault="004A7845">
            <w:pPr>
              <w:rPr>
                <w:noProof/>
              </w:rPr>
            </w:pPr>
            <w:r>
              <w:rPr>
                <w:noProof/>
              </w:rPr>
              <w:t>&lt;item&gt;</w:t>
            </w:r>
          </w:p>
        </w:tc>
        <w:tc>
          <w:tcPr>
            <w:tcW w:w="7407" w:type="dxa"/>
          </w:tcPr>
          <w:p w:rsidR="00000000" w:rsidRDefault="004A7845">
            <w:pPr>
              <w:rPr>
                <w:lang w:val="es-ES_tradnl"/>
              </w:rPr>
            </w:pPr>
            <w:r>
              <w:rPr>
                <w:lang w:val="es-ES_tradnl"/>
              </w:rPr>
              <w:t>&lt;item&gt;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154 </w:t>
            </w:r>
            <w:r>
              <w:rPr>
                <w:noProof/>
                <w:sz w:val="16"/>
              </w:rPr>
              <w:br/>
            </w:r>
            <w:r>
              <w:rPr>
                <w:noProof/>
                <w:sz w:val="2"/>
              </w:rPr>
              <w:t>df426f61-2b14-48de-8beb-d2e0e6eb4414</w:t>
            </w:r>
          </w:p>
        </w:tc>
        <w:tc>
          <w:tcPr>
            <w:tcW w:w="7407" w:type="dxa"/>
            <w:shd w:val="clear" w:color="auto" w:fill="F2F2F2" w:themeFill="background1" w:themeFillShade="F2"/>
          </w:tcPr>
          <w:p w:rsidR="00000000" w:rsidRDefault="004A7845">
            <w:pPr>
              <w:rPr>
                <w:noProof/>
              </w:rPr>
            </w:pPr>
            <w:r>
              <w:rPr>
                <w:noProof/>
              </w:rPr>
              <w:t>&lt;med</w:t>
            </w:r>
            <w:r>
              <w:rPr>
                <w:noProof/>
              </w:rPr>
              <w:t>ia:content url="test.mp4" &gt;&lt;/media:content&gt;</w:t>
            </w:r>
          </w:p>
        </w:tc>
        <w:tc>
          <w:tcPr>
            <w:tcW w:w="7407" w:type="dxa"/>
          </w:tcPr>
          <w:p w:rsidR="00000000" w:rsidRDefault="004A7845">
            <w:pPr>
              <w:rPr>
                <w:lang w:val="es-ES_tradnl"/>
              </w:rPr>
            </w:pPr>
            <w:r>
              <w:rPr>
                <w:lang w:val="es-ES_tradnl"/>
              </w:rPr>
              <w:t>&lt;media: content url = "test.mp4"&gt; &lt;/ media: content&gt;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155 </w:t>
            </w:r>
            <w:r>
              <w:rPr>
                <w:noProof/>
                <w:sz w:val="16"/>
              </w:rPr>
              <w:br/>
            </w:r>
            <w:r>
              <w:rPr>
                <w:noProof/>
                <w:sz w:val="2"/>
              </w:rPr>
              <w:t>3656194e-4e8f-4df6-8f2a-8c1ee1a2b9a2</w:t>
            </w:r>
          </w:p>
        </w:tc>
        <w:tc>
          <w:tcPr>
            <w:tcW w:w="7407" w:type="dxa"/>
            <w:shd w:val="clear" w:color="auto" w:fill="F2F2F2" w:themeFill="background1" w:themeFillShade="F2"/>
          </w:tcPr>
          <w:p w:rsidR="00000000" w:rsidRDefault="004A7845">
            <w:pPr>
              <w:rPr>
                <w:noProof/>
              </w:rPr>
            </w:pPr>
            <w:r>
              <w:rPr>
                <w:noProof/>
              </w:rPr>
              <w:t>&lt;media:subTitle href="my_caption.dfxp"&gt;&lt;/media:subTitle&gt;</w:t>
            </w:r>
          </w:p>
        </w:tc>
        <w:tc>
          <w:tcPr>
            <w:tcW w:w="7407" w:type="dxa"/>
          </w:tcPr>
          <w:p w:rsidR="00000000" w:rsidRDefault="004A7845">
            <w:pPr>
              <w:rPr>
                <w:lang w:val="es-ES_tradnl"/>
              </w:rPr>
            </w:pPr>
            <w:r>
              <w:rPr>
                <w:lang w:val="es-ES_tradnl"/>
              </w:rPr>
              <w:t>&lt;media: subTitle href = "my_caption.dfxp"&gt; &lt;/ media: subTitle&gt;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156 </w:t>
            </w:r>
            <w:r>
              <w:rPr>
                <w:noProof/>
                <w:sz w:val="16"/>
              </w:rPr>
              <w:br/>
            </w:r>
            <w:r>
              <w:rPr>
                <w:noProof/>
                <w:sz w:val="2"/>
              </w:rPr>
              <w:t>289e9e54-8be9-43ea-b66e-3272c435ae83</w:t>
            </w:r>
          </w:p>
        </w:tc>
        <w:tc>
          <w:tcPr>
            <w:tcW w:w="7407" w:type="dxa"/>
            <w:shd w:val="clear" w:color="auto" w:fill="F2F2F2" w:themeFill="background1" w:themeFillShade="F2"/>
          </w:tcPr>
          <w:p w:rsidR="00000000" w:rsidRDefault="004A7845">
            <w:pPr>
              <w:rPr>
                <w:noProof/>
              </w:rPr>
            </w:pPr>
            <w:r>
              <w:rPr>
                <w:noProof/>
              </w:rPr>
              <w:t>&lt;media:thumbnail url="my_thumbnail.jpg" filesize="35712"&gt;&lt;/media:thumbnail&gt;</w:t>
            </w:r>
          </w:p>
        </w:tc>
        <w:tc>
          <w:tcPr>
            <w:tcW w:w="7407" w:type="dxa"/>
          </w:tcPr>
          <w:p w:rsidR="00000000" w:rsidRDefault="004A7845">
            <w:pPr>
              <w:rPr>
                <w:lang w:val="es-ES_tradnl"/>
              </w:rPr>
            </w:pPr>
            <w:r>
              <w:rPr>
                <w:lang w:val="es-ES_tradnl"/>
              </w:rPr>
              <w:t>&lt;media: thumbnail url = "my_thumbnail.jpg" = "35712"&gt; &lt;/ media: thumbnail&gt;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157 </w:t>
            </w:r>
            <w:r>
              <w:rPr>
                <w:noProof/>
                <w:sz w:val="16"/>
              </w:rPr>
              <w:br/>
            </w:r>
            <w:r>
              <w:rPr>
                <w:noProof/>
                <w:sz w:val="2"/>
              </w:rPr>
              <w:t>2d1680f4-6bb1-4fbc-a840-688e927ba803</w:t>
            </w:r>
          </w:p>
        </w:tc>
        <w:tc>
          <w:tcPr>
            <w:tcW w:w="7407" w:type="dxa"/>
            <w:shd w:val="clear" w:color="auto" w:fill="F2F2F2" w:themeFill="background1" w:themeFillShade="F2"/>
          </w:tcPr>
          <w:p w:rsidR="00000000" w:rsidRDefault="004A7845">
            <w:pPr>
              <w:rPr>
                <w:noProof/>
              </w:rPr>
            </w:pPr>
            <w:r>
              <w:rPr>
                <w:noProof/>
              </w:rPr>
              <w:t>&lt;media:title&gt;Test XML&lt;/media:title&gt;</w:t>
            </w:r>
          </w:p>
        </w:tc>
        <w:tc>
          <w:tcPr>
            <w:tcW w:w="7407" w:type="dxa"/>
          </w:tcPr>
          <w:p w:rsidR="00000000" w:rsidRDefault="004A7845">
            <w:pPr>
              <w:rPr>
                <w:lang w:val="es-ES_tradnl"/>
              </w:rPr>
            </w:pPr>
            <w:r>
              <w:rPr>
                <w:lang w:val="es-ES_tradnl"/>
              </w:rPr>
              <w:t>&lt;media: title&gt; Prueba XML &lt;/ media: title&gt;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158 </w:t>
            </w:r>
            <w:r>
              <w:rPr>
                <w:noProof/>
                <w:sz w:val="16"/>
              </w:rPr>
              <w:br/>
            </w:r>
            <w:r>
              <w:rPr>
                <w:noProof/>
                <w:sz w:val="2"/>
              </w:rPr>
              <w:t>28969c4e-f7c2-4851-b230-f500608b0e38</w:t>
            </w:r>
          </w:p>
        </w:tc>
        <w:tc>
          <w:tcPr>
            <w:tcW w:w="7407" w:type="dxa"/>
            <w:shd w:val="clear" w:color="auto" w:fill="F2F2F2" w:themeFill="background1" w:themeFillShade="F2"/>
          </w:tcPr>
          <w:p w:rsidR="00000000" w:rsidRDefault="004A7845">
            <w:pPr>
              <w:rPr>
                <w:noProof/>
              </w:rPr>
            </w:pPr>
            <w:r>
              <w:rPr>
                <w:noProof/>
              </w:rPr>
              <w:t>&lt;media:description&gt;This is an example&lt;/media:description&gt;</w:t>
            </w:r>
          </w:p>
        </w:tc>
        <w:tc>
          <w:tcPr>
            <w:tcW w:w="7407" w:type="dxa"/>
          </w:tcPr>
          <w:p w:rsidR="00000000" w:rsidRDefault="004A7845">
            <w:pPr>
              <w:rPr>
                <w:lang w:val="es-ES_tradnl"/>
              </w:rPr>
            </w:pPr>
            <w:r>
              <w:rPr>
                <w:lang w:val="es-ES_tradnl"/>
              </w:rPr>
              <w:t>&lt;media: description&gt; Este es un ejemplo &lt;/ media: description&gt;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159 </w:t>
            </w:r>
            <w:r>
              <w:rPr>
                <w:noProof/>
                <w:sz w:val="16"/>
              </w:rPr>
              <w:br/>
            </w:r>
            <w:r>
              <w:rPr>
                <w:noProof/>
                <w:sz w:val="2"/>
              </w:rPr>
              <w:t>8403f7f6-24cc-4728-ba41-b21bb764fe80</w:t>
            </w:r>
          </w:p>
        </w:tc>
        <w:tc>
          <w:tcPr>
            <w:tcW w:w="7407" w:type="dxa"/>
            <w:shd w:val="clear" w:color="auto" w:fill="F2F2F2" w:themeFill="background1" w:themeFillShade="F2"/>
          </w:tcPr>
          <w:p w:rsidR="00000000" w:rsidRDefault="004A7845">
            <w:pPr>
              <w:rPr>
                <w:noProof/>
              </w:rPr>
            </w:pPr>
            <w:r>
              <w:rPr>
                <w:noProof/>
              </w:rPr>
              <w:t>&lt;ooyala:labels&gt;/test,/example,/xml&lt;/ooyala:labels&gt;</w:t>
            </w:r>
          </w:p>
        </w:tc>
        <w:tc>
          <w:tcPr>
            <w:tcW w:w="7407" w:type="dxa"/>
          </w:tcPr>
          <w:p w:rsidR="00000000" w:rsidRDefault="004A7845">
            <w:pPr>
              <w:rPr>
                <w:lang w:val="es-ES_tradnl"/>
              </w:rPr>
            </w:pPr>
            <w:r>
              <w:rPr>
                <w:lang w:val="es-ES_tradnl"/>
              </w:rPr>
              <w:t>&lt;ooyala: etiquetas&gt; / prueba, / ejemplo, / xml &lt;/ ooyala: etiquetas&gt;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160 </w:t>
            </w:r>
            <w:r>
              <w:rPr>
                <w:noProof/>
                <w:sz w:val="16"/>
              </w:rPr>
              <w:br/>
            </w:r>
            <w:r>
              <w:rPr>
                <w:noProof/>
                <w:sz w:val="2"/>
              </w:rPr>
              <w:t>7bf85fc9-80f3-48e0-8201-5d23558248a8</w:t>
            </w:r>
          </w:p>
        </w:tc>
        <w:tc>
          <w:tcPr>
            <w:tcW w:w="7407" w:type="dxa"/>
            <w:shd w:val="clear" w:color="auto" w:fill="F2F2F2" w:themeFill="background1" w:themeFillShade="F2"/>
          </w:tcPr>
          <w:p w:rsidR="00000000" w:rsidRDefault="004A7845">
            <w:pPr>
              <w:rPr>
                <w:noProof/>
              </w:rPr>
            </w:pPr>
            <w:r>
              <w:rPr>
                <w:noProof/>
              </w:rPr>
              <w:t>&lt;dcterms:valid&gt;start=2016-01-01T15:15:00-07:00;</w:t>
            </w:r>
          </w:p>
        </w:tc>
        <w:tc>
          <w:tcPr>
            <w:tcW w:w="7407" w:type="dxa"/>
          </w:tcPr>
          <w:p w:rsidR="00000000" w:rsidRDefault="004A7845">
            <w:pPr>
              <w:rPr>
                <w:lang w:val="es-ES_tradnl"/>
              </w:rPr>
            </w:pPr>
            <w:r>
              <w:rPr>
                <w:lang w:val="es-ES_tradnl"/>
              </w:rPr>
              <w:t>&lt;dcterms: valid&gt; start = 2016-01-01T15: 15: 00-07: 00;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161 </w:t>
            </w:r>
            <w:r>
              <w:rPr>
                <w:noProof/>
                <w:sz w:val="16"/>
              </w:rPr>
              <w:br/>
            </w:r>
            <w:r>
              <w:rPr>
                <w:noProof/>
                <w:sz w:val="2"/>
              </w:rPr>
              <w:t>acb13fe2-4233-460d-a040-233811c672d6</w:t>
            </w:r>
          </w:p>
        </w:tc>
        <w:tc>
          <w:tcPr>
            <w:tcW w:w="7407" w:type="dxa"/>
            <w:shd w:val="clear" w:color="auto" w:fill="F2F2F2" w:themeFill="background1" w:themeFillShade="F2"/>
          </w:tcPr>
          <w:p w:rsidR="00000000" w:rsidRDefault="004A7845">
            <w:pPr>
              <w:rPr>
                <w:noProof/>
              </w:rPr>
            </w:pPr>
            <w:r>
              <w:rPr>
                <w:noProof/>
              </w:rPr>
              <w:t>end=2022-01-01T16:00:00-07:00&lt;/dcterms:valid&gt;</w:t>
            </w:r>
          </w:p>
        </w:tc>
        <w:tc>
          <w:tcPr>
            <w:tcW w:w="7407" w:type="dxa"/>
          </w:tcPr>
          <w:p w:rsidR="00000000" w:rsidRDefault="004A7845">
            <w:pPr>
              <w:rPr>
                <w:lang w:val="es-ES_tradnl"/>
              </w:rPr>
            </w:pPr>
            <w:r>
              <w:rPr>
                <w:lang w:val="es-ES_tradnl"/>
              </w:rPr>
              <w:t>end = 2022-01-01T16: 00: 00</w:t>
            </w:r>
            <w:r>
              <w:rPr>
                <w:lang w:val="es-ES_tradnl"/>
              </w:rPr>
              <w:t>-07: 00 &lt;/ dcterms: valid&gt;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162 </w:t>
            </w:r>
            <w:r>
              <w:rPr>
                <w:noProof/>
                <w:sz w:val="16"/>
              </w:rPr>
              <w:br/>
            </w:r>
            <w:r>
              <w:rPr>
                <w:noProof/>
                <w:sz w:val="2"/>
              </w:rPr>
              <w:t>57ddeff4-7575-4a81-8ff5-b13d5de06727</w:t>
            </w:r>
          </w:p>
        </w:tc>
        <w:tc>
          <w:tcPr>
            <w:tcW w:w="7407" w:type="dxa"/>
            <w:shd w:val="clear" w:color="auto" w:fill="F2F2F2" w:themeFill="background1" w:themeFillShade="F2"/>
          </w:tcPr>
          <w:p w:rsidR="00000000" w:rsidRDefault="004A7845">
            <w:pPr>
              <w:rPr>
                <w:noProof/>
              </w:rPr>
            </w:pPr>
            <w:r>
              <w:rPr>
                <w:noProof/>
              </w:rPr>
              <w:t>&lt;ooyala:profileguid&gt;57d5a5a10f654fe79ef954dc8d29a108&lt;/ooyala:profileguid&gt;</w:t>
            </w:r>
          </w:p>
        </w:tc>
        <w:tc>
          <w:tcPr>
            <w:tcW w:w="7407" w:type="dxa"/>
          </w:tcPr>
          <w:p w:rsidR="00000000" w:rsidRDefault="004A7845">
            <w:pPr>
              <w:rPr>
                <w:lang w:val="es-ES_tradnl"/>
              </w:rPr>
            </w:pPr>
            <w:r>
              <w:rPr>
                <w:lang w:val="es-ES_tradnl"/>
              </w:rPr>
              <w:t>&lt;ooyala: profileguid&gt; 57d5a5a10f654fe79ef954dc8d29a108 &lt;/ ooyala: profileguid&gt;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163 </w:t>
            </w:r>
            <w:r>
              <w:rPr>
                <w:noProof/>
                <w:sz w:val="16"/>
              </w:rPr>
              <w:br/>
            </w:r>
            <w:r>
              <w:rPr>
                <w:noProof/>
                <w:sz w:val="2"/>
              </w:rPr>
              <w:t>f2ad7ab3-b794-4657-bfdf-4c5</w:t>
            </w:r>
            <w:r>
              <w:rPr>
                <w:noProof/>
                <w:sz w:val="2"/>
              </w:rPr>
              <w:t>b6dbf89ac</w:t>
            </w:r>
          </w:p>
        </w:tc>
        <w:tc>
          <w:tcPr>
            <w:tcW w:w="7407" w:type="dxa"/>
            <w:shd w:val="clear" w:color="auto" w:fill="F2F2F2" w:themeFill="background1" w:themeFillShade="F2"/>
          </w:tcPr>
          <w:p w:rsidR="00000000" w:rsidRDefault="004A7845">
            <w:pPr>
              <w:rPr>
                <w:noProof/>
              </w:rPr>
            </w:pPr>
            <w:r>
              <w:rPr>
                <w:noProof/>
              </w:rPr>
              <w:t>&lt;/item&gt;</w:t>
            </w:r>
          </w:p>
        </w:tc>
        <w:tc>
          <w:tcPr>
            <w:tcW w:w="7407" w:type="dxa"/>
          </w:tcPr>
          <w:p w:rsidR="00000000" w:rsidRDefault="004A7845">
            <w:pPr>
              <w:rPr>
                <w:lang w:val="es-ES_tradnl"/>
              </w:rPr>
            </w:pPr>
            <w:r>
              <w:rPr>
                <w:lang w:val="es-ES_tradnl"/>
              </w:rPr>
              <w:t>&lt;/item&gt;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164 </w:t>
            </w:r>
            <w:r>
              <w:rPr>
                <w:noProof/>
                <w:sz w:val="16"/>
              </w:rPr>
              <w:br/>
            </w:r>
            <w:r>
              <w:rPr>
                <w:noProof/>
                <w:sz w:val="2"/>
              </w:rPr>
              <w:t>6fa2cef8-7495-49a6-9c5c-b8fbb7cb188a</w:t>
            </w:r>
          </w:p>
        </w:tc>
        <w:tc>
          <w:tcPr>
            <w:tcW w:w="7407" w:type="dxa"/>
            <w:shd w:val="clear" w:color="auto" w:fill="F2F2F2" w:themeFill="background1" w:themeFillShade="F2"/>
          </w:tcPr>
          <w:p w:rsidR="00000000" w:rsidRDefault="004A7845">
            <w:pPr>
              <w:rPr>
                <w:noProof/>
              </w:rPr>
            </w:pPr>
            <w:r>
              <w:rPr>
                <w:noProof/>
              </w:rPr>
              <w:t>&lt;/channel&gt;</w:t>
            </w:r>
          </w:p>
        </w:tc>
        <w:tc>
          <w:tcPr>
            <w:tcW w:w="7407" w:type="dxa"/>
          </w:tcPr>
          <w:p w:rsidR="00000000" w:rsidRDefault="004A7845">
            <w:pPr>
              <w:rPr>
                <w:lang w:val="es-ES_tradnl"/>
              </w:rPr>
            </w:pPr>
            <w:r>
              <w:rPr>
                <w:lang w:val="es-ES_tradnl"/>
              </w:rPr>
              <w:t>&lt;/canal&gt;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165 </w:t>
            </w:r>
            <w:r>
              <w:rPr>
                <w:noProof/>
                <w:sz w:val="16"/>
              </w:rPr>
              <w:br/>
            </w:r>
            <w:r>
              <w:rPr>
                <w:noProof/>
                <w:sz w:val="2"/>
              </w:rPr>
              <w:t>c19f090a-3e70-424b-a526-bf56035b9cc7</w:t>
            </w:r>
          </w:p>
        </w:tc>
        <w:tc>
          <w:tcPr>
            <w:tcW w:w="7407" w:type="dxa"/>
            <w:shd w:val="clear" w:color="auto" w:fill="F2F2F2" w:themeFill="background1" w:themeFillShade="F2"/>
          </w:tcPr>
          <w:p w:rsidR="00000000" w:rsidRDefault="004A7845">
            <w:pPr>
              <w:rPr>
                <w:noProof/>
              </w:rPr>
            </w:pPr>
            <w:r>
              <w:rPr>
                <w:noProof/>
              </w:rPr>
              <w:t>&lt;/rss&gt;</w:t>
            </w:r>
          </w:p>
        </w:tc>
        <w:tc>
          <w:tcPr>
            <w:tcW w:w="7407" w:type="dxa"/>
          </w:tcPr>
          <w:p w:rsidR="00000000" w:rsidRDefault="004A7845">
            <w:pPr>
              <w:rPr>
                <w:lang w:val="es-ES_tradnl"/>
              </w:rPr>
            </w:pPr>
            <w:r>
              <w:rPr>
                <w:lang w:val="es-ES_tradnl"/>
              </w:rPr>
              <w:t>&lt;/rss&gt;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166 </w:t>
            </w:r>
            <w:r>
              <w:rPr>
                <w:noProof/>
                <w:sz w:val="16"/>
              </w:rPr>
              <w:br/>
            </w:r>
            <w:r>
              <w:rPr>
                <w:noProof/>
                <w:sz w:val="2"/>
              </w:rPr>
              <w:t>f93f1317-1ca7-49e1-8645-e5c4a4d76e25</w:t>
            </w:r>
          </w:p>
        </w:tc>
        <w:tc>
          <w:tcPr>
            <w:tcW w:w="7407" w:type="dxa"/>
            <w:shd w:val="clear" w:color="auto" w:fill="F2F2F2" w:themeFill="background1" w:themeFillShade="F2"/>
          </w:tcPr>
          <w:p w:rsidR="00000000" w:rsidRDefault="004A7845">
            <w:pPr>
              <w:rPr>
                <w:noProof/>
              </w:rPr>
            </w:pPr>
            <w:r>
              <w:rPr>
                <w:noProof/>
              </w:rPr>
              <w:t>Step-by-step</w:t>
            </w:r>
          </w:p>
        </w:tc>
        <w:tc>
          <w:tcPr>
            <w:tcW w:w="7407" w:type="dxa"/>
          </w:tcPr>
          <w:p w:rsidR="00000000" w:rsidRDefault="004A7845">
            <w:pPr>
              <w:rPr>
                <w:lang w:val="es-ES_tradnl"/>
              </w:rPr>
            </w:pPr>
            <w:r>
              <w:rPr>
                <w:lang w:val="es-ES_tradnl"/>
              </w:rPr>
              <w:t>Paso a paso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167 </w:t>
            </w:r>
            <w:r>
              <w:rPr>
                <w:noProof/>
                <w:sz w:val="16"/>
              </w:rPr>
              <w:br/>
            </w:r>
            <w:r>
              <w:rPr>
                <w:noProof/>
                <w:sz w:val="2"/>
              </w:rPr>
              <w:t>6d884b97-f9fa-4fda-8788-941464964266</w:t>
            </w:r>
          </w:p>
        </w:tc>
        <w:tc>
          <w:tcPr>
            <w:tcW w:w="7407" w:type="dxa"/>
            <w:shd w:val="clear" w:color="auto" w:fill="F2F2F2" w:themeFill="background1" w:themeFillShade="F2"/>
          </w:tcPr>
          <w:p w:rsidR="00000000" w:rsidRDefault="004A7845">
            <w:pPr>
              <w:rPr>
                <w:noProof/>
              </w:rPr>
            </w:pPr>
            <w:r>
              <w:rPr>
                <w:rStyle w:val="mqInternal"/>
                <w:noProof/>
              </w:rPr>
              <w:t>[1}</w:t>
            </w:r>
            <w:r>
              <w:rPr>
                <w:noProof/>
              </w:rPr>
              <w:t>Creating an XML Manifest File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Creaci</w:t>
            </w:r>
            <w:r>
              <w:rPr>
                <w:lang w:val="es-ES_tradnl"/>
              </w:rPr>
              <w:t>ó</w:t>
            </w:r>
            <w:r>
              <w:rPr>
                <w:lang w:val="es-ES_tradnl"/>
              </w:rPr>
              <w:t>n de un archivo de manifiesto XML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168 </w:t>
            </w:r>
            <w:r>
              <w:rPr>
                <w:noProof/>
                <w:sz w:val="16"/>
              </w:rPr>
              <w:br/>
            </w:r>
            <w:r>
              <w:rPr>
                <w:noProof/>
                <w:sz w:val="2"/>
              </w:rPr>
              <w:t>692b2a67-ae50-4ad1-9d71-4618b44fd110</w:t>
            </w:r>
          </w:p>
        </w:tc>
        <w:tc>
          <w:tcPr>
            <w:tcW w:w="7407" w:type="dxa"/>
            <w:shd w:val="clear" w:color="auto" w:fill="F2F2F2" w:themeFill="background1" w:themeFillShade="F2"/>
          </w:tcPr>
          <w:p w:rsidR="00000000" w:rsidRDefault="004A7845">
            <w:pPr>
              <w:rPr>
                <w:noProof/>
              </w:rPr>
            </w:pPr>
            <w:r>
              <w:rPr>
                <w:noProof/>
              </w:rPr>
              <w:t>To create an XML metadata file:</w:t>
            </w:r>
          </w:p>
        </w:tc>
        <w:tc>
          <w:tcPr>
            <w:tcW w:w="7407" w:type="dxa"/>
          </w:tcPr>
          <w:p w:rsidR="00000000" w:rsidRDefault="004A7845">
            <w:pPr>
              <w:rPr>
                <w:lang w:val="es-ES_tradnl"/>
              </w:rPr>
            </w:pPr>
            <w:r>
              <w:rPr>
                <w:lang w:val="es-ES_tradnl"/>
              </w:rPr>
              <w:t>Para crear un archivo de metadatos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169 </w:t>
            </w:r>
            <w:r>
              <w:rPr>
                <w:noProof/>
                <w:sz w:val="16"/>
              </w:rPr>
              <w:br/>
            </w:r>
            <w:r>
              <w:rPr>
                <w:noProof/>
                <w:sz w:val="2"/>
              </w:rPr>
              <w:t>881b57c2-d4bb-4354-b10c-22181ce47a51</w:t>
            </w:r>
          </w:p>
        </w:tc>
        <w:tc>
          <w:tcPr>
            <w:tcW w:w="7407" w:type="dxa"/>
            <w:shd w:val="clear" w:color="auto" w:fill="F2F2F2" w:themeFill="background1" w:themeFillShade="F2"/>
          </w:tcPr>
          <w:p w:rsidR="00000000" w:rsidRDefault="004A7845">
            <w:pPr>
              <w:rPr>
                <w:noProof/>
              </w:rPr>
            </w:pPr>
            <w:r>
              <w:rPr>
                <w:noProof/>
              </w:rPr>
              <w:t>Upload your videos and other content (thumbnails, closed caption files, and so on).</w:t>
            </w:r>
          </w:p>
        </w:tc>
        <w:tc>
          <w:tcPr>
            <w:tcW w:w="7407" w:type="dxa"/>
          </w:tcPr>
          <w:p w:rsidR="00000000" w:rsidRDefault="004A7845">
            <w:pPr>
              <w:rPr>
                <w:lang w:val="es-ES_tradnl"/>
              </w:rPr>
            </w:pPr>
            <w:r>
              <w:rPr>
                <w:lang w:val="es-ES_tradnl"/>
              </w:rPr>
              <w:t>Sube tus videos y otro contenido (miniaturas, archivos de subt</w:t>
            </w:r>
            <w:r>
              <w:rPr>
                <w:lang w:val="es-ES_tradnl"/>
              </w:rPr>
              <w:t>í</w:t>
            </w:r>
            <w:r>
              <w:rPr>
                <w:lang w:val="es-ES_tradnl"/>
              </w:rPr>
              <w:t>tulos, etc.).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170 </w:t>
            </w:r>
            <w:r>
              <w:rPr>
                <w:noProof/>
                <w:sz w:val="16"/>
              </w:rPr>
              <w:br/>
            </w:r>
            <w:r>
              <w:rPr>
                <w:noProof/>
                <w:sz w:val="2"/>
              </w:rPr>
              <w:t>ce080870-982c-4bfd-9cdd-298a637574a0</w:t>
            </w:r>
          </w:p>
        </w:tc>
        <w:tc>
          <w:tcPr>
            <w:tcW w:w="7407" w:type="dxa"/>
            <w:shd w:val="clear" w:color="auto" w:fill="F2F2F2" w:themeFill="background1" w:themeFillShade="F2"/>
          </w:tcPr>
          <w:p w:rsidR="00000000" w:rsidRDefault="004A7845">
            <w:pPr>
              <w:rPr>
                <w:noProof/>
              </w:rPr>
            </w:pPr>
            <w:r>
              <w:rPr>
                <w:noProof/>
              </w:rPr>
              <w:t>Open a text editor, preferably one that validates XML.</w:t>
            </w:r>
          </w:p>
        </w:tc>
        <w:tc>
          <w:tcPr>
            <w:tcW w:w="7407" w:type="dxa"/>
          </w:tcPr>
          <w:p w:rsidR="00000000" w:rsidRDefault="004A7845">
            <w:pPr>
              <w:rPr>
                <w:lang w:val="es-ES_tradnl"/>
              </w:rPr>
            </w:pPr>
            <w:r>
              <w:rPr>
                <w:lang w:val="es-ES_tradnl"/>
              </w:rPr>
              <w:t>Abra un editor de texto, preferiblemente uno que valide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171 </w:t>
            </w:r>
            <w:r>
              <w:rPr>
                <w:noProof/>
                <w:sz w:val="16"/>
              </w:rPr>
              <w:br/>
            </w:r>
            <w:r>
              <w:rPr>
                <w:noProof/>
                <w:sz w:val="2"/>
              </w:rPr>
              <w:t>a44b8840-e9f5-461c-811e-c23f33be2446</w:t>
            </w:r>
          </w:p>
        </w:tc>
        <w:tc>
          <w:tcPr>
            <w:tcW w:w="7407" w:type="dxa"/>
            <w:shd w:val="clear" w:color="auto" w:fill="F2F2F2" w:themeFill="background1" w:themeFillShade="F2"/>
          </w:tcPr>
          <w:p w:rsidR="00000000" w:rsidRDefault="004A7845">
            <w:pPr>
              <w:rPr>
                <w:noProof/>
              </w:rPr>
            </w:pPr>
            <w:r>
              <w:rPr>
                <w:noProof/>
              </w:rPr>
              <w:t>Add the required XML headers.</w:t>
            </w:r>
          </w:p>
        </w:tc>
        <w:tc>
          <w:tcPr>
            <w:tcW w:w="7407" w:type="dxa"/>
          </w:tcPr>
          <w:p w:rsidR="00000000" w:rsidRDefault="004A7845">
            <w:pPr>
              <w:rPr>
                <w:lang w:val="es-ES_tradnl"/>
              </w:rPr>
            </w:pPr>
            <w:r>
              <w:rPr>
                <w:lang w:val="es-ES_tradnl"/>
              </w:rPr>
              <w:t>Agregue los encabezados XML necesarios.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172 </w:t>
            </w:r>
            <w:r>
              <w:rPr>
                <w:noProof/>
                <w:sz w:val="16"/>
              </w:rPr>
              <w:br/>
            </w:r>
            <w:r>
              <w:rPr>
                <w:noProof/>
                <w:sz w:val="2"/>
              </w:rPr>
              <w:t>ccede262-7c11-4f97-8b</w:t>
            </w:r>
            <w:r>
              <w:rPr>
                <w:noProof/>
                <w:sz w:val="2"/>
              </w:rPr>
              <w:t>11-a739be42cc90</w:t>
            </w:r>
          </w:p>
        </w:tc>
        <w:tc>
          <w:tcPr>
            <w:tcW w:w="7407" w:type="dxa"/>
            <w:shd w:val="clear" w:color="auto" w:fill="F2F2F2" w:themeFill="background1" w:themeFillShade="F2"/>
          </w:tcPr>
          <w:p w:rsidR="00000000" w:rsidRDefault="004A7845">
            <w:pPr>
              <w:rPr>
                <w:noProof/>
              </w:rPr>
            </w:pPr>
            <w:r>
              <w:rPr>
                <w:noProof/>
              </w:rPr>
              <w:t>For example:</w:t>
            </w:r>
          </w:p>
        </w:tc>
        <w:tc>
          <w:tcPr>
            <w:tcW w:w="7407" w:type="dxa"/>
          </w:tcPr>
          <w:p w:rsidR="00000000" w:rsidRDefault="004A7845">
            <w:pPr>
              <w:rPr>
                <w:lang w:val="es-ES_tradnl"/>
              </w:rPr>
            </w:pPr>
            <w:r>
              <w:rPr>
                <w:lang w:val="es-ES_tradnl"/>
              </w:rPr>
              <w:t>Por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173 </w:t>
            </w:r>
            <w:r>
              <w:rPr>
                <w:noProof/>
                <w:sz w:val="16"/>
              </w:rPr>
              <w:br/>
            </w:r>
            <w:r>
              <w:rPr>
                <w:noProof/>
                <w:sz w:val="2"/>
              </w:rPr>
              <w:t>01ffa2df-4f33-43dd-8a6f-9a935b36d51a</w:t>
            </w:r>
          </w:p>
        </w:tc>
        <w:tc>
          <w:tcPr>
            <w:tcW w:w="7407" w:type="dxa"/>
            <w:shd w:val="clear" w:color="auto" w:fill="F2F2F2" w:themeFill="background1" w:themeFillShade="F2"/>
          </w:tcPr>
          <w:p w:rsidR="00000000" w:rsidRDefault="004A7845">
            <w:pPr>
              <w:rPr>
                <w:noProof/>
              </w:rPr>
            </w:pPr>
            <w:r>
              <w:rPr>
                <w:noProof/>
              </w:rPr>
              <w:t>&lt;?xml version="1.0" encoding="utf-8"?&gt;</w:t>
            </w:r>
          </w:p>
        </w:tc>
        <w:tc>
          <w:tcPr>
            <w:tcW w:w="7407" w:type="dxa"/>
          </w:tcPr>
          <w:p w:rsidR="00000000" w:rsidRDefault="004A7845">
            <w:pPr>
              <w:rPr>
                <w:lang w:val="es-ES_tradnl"/>
              </w:rPr>
            </w:pPr>
            <w:r>
              <w:rPr>
                <w:lang w:val="es-ES_tradnl"/>
              </w:rPr>
              <w:t>&lt;? xml version = "1.0" encoding = "utf-8"?&gt;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174 </w:t>
            </w:r>
            <w:r>
              <w:rPr>
                <w:noProof/>
                <w:sz w:val="16"/>
              </w:rPr>
              <w:br/>
            </w:r>
            <w:r>
              <w:rPr>
                <w:noProof/>
                <w:sz w:val="2"/>
              </w:rPr>
              <w:t>8c4965bb-ed7d-4e27-b49a-24517e9cdeb2</w:t>
            </w:r>
          </w:p>
        </w:tc>
        <w:tc>
          <w:tcPr>
            <w:tcW w:w="7407" w:type="dxa"/>
            <w:shd w:val="clear" w:color="auto" w:fill="F2F2F2" w:themeFill="background1" w:themeFillShade="F2"/>
          </w:tcPr>
          <w:p w:rsidR="00000000" w:rsidRDefault="004A7845">
            <w:pPr>
              <w:rPr>
                <w:noProof/>
              </w:rPr>
            </w:pPr>
            <w:r>
              <w:rPr>
                <w:noProof/>
              </w:rPr>
              <w:t>&lt;rss version="2.0" xmlns:media="http://search</w:t>
            </w:r>
            <w:r>
              <w:rPr>
                <w:noProof/>
              </w:rPr>
              <w:t>.yahoo.com/mrss/"</w:t>
            </w:r>
          </w:p>
        </w:tc>
        <w:tc>
          <w:tcPr>
            <w:tcW w:w="7407" w:type="dxa"/>
          </w:tcPr>
          <w:p w:rsidR="00000000" w:rsidRDefault="004A7845">
            <w:pPr>
              <w:rPr>
                <w:lang w:val="es-ES_tradnl"/>
              </w:rPr>
            </w:pPr>
            <w:r>
              <w:rPr>
                <w:lang w:val="es-ES_tradnl"/>
              </w:rPr>
              <w:t>&lt;rss version = "2.0" xmlns: media = "http://search.yahoo.com/mrss/"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175 </w:t>
            </w:r>
            <w:r>
              <w:rPr>
                <w:noProof/>
                <w:sz w:val="16"/>
              </w:rPr>
              <w:br/>
            </w:r>
            <w:r>
              <w:rPr>
                <w:noProof/>
                <w:sz w:val="2"/>
              </w:rPr>
              <w:t>4399b1ac-1341-4e2e-ba84-96b0019b303a</w:t>
            </w:r>
          </w:p>
        </w:tc>
        <w:tc>
          <w:tcPr>
            <w:tcW w:w="7407" w:type="dxa"/>
            <w:shd w:val="clear" w:color="auto" w:fill="F2F2F2" w:themeFill="background1" w:themeFillShade="F2"/>
          </w:tcPr>
          <w:p w:rsidR="00000000" w:rsidRDefault="004A7845">
            <w:pPr>
              <w:rPr>
                <w:noProof/>
              </w:rPr>
            </w:pPr>
            <w:r>
              <w:rPr>
                <w:noProof/>
              </w:rPr>
              <w:t>xmlns:dcterms="http://purl.org/dc/terms/"</w:t>
            </w:r>
          </w:p>
        </w:tc>
        <w:tc>
          <w:tcPr>
            <w:tcW w:w="7407" w:type="dxa"/>
          </w:tcPr>
          <w:p w:rsidR="00000000" w:rsidRDefault="004A7845">
            <w:pPr>
              <w:rPr>
                <w:lang w:val="es-ES_tradnl"/>
              </w:rPr>
            </w:pPr>
            <w:r>
              <w:rPr>
                <w:lang w:val="es-ES_tradnl"/>
              </w:rPr>
              <w:t>xmlns: dcterms = "http://purl.org/dc/terms/"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176 </w:t>
            </w:r>
            <w:r>
              <w:rPr>
                <w:noProof/>
                <w:sz w:val="16"/>
              </w:rPr>
              <w:br/>
            </w:r>
            <w:r>
              <w:rPr>
                <w:noProof/>
                <w:sz w:val="2"/>
              </w:rPr>
              <w:t>8cc549e3-39e6-4468-a912-6f7fa6818540</w:t>
            </w:r>
          </w:p>
        </w:tc>
        <w:tc>
          <w:tcPr>
            <w:tcW w:w="7407" w:type="dxa"/>
            <w:shd w:val="clear" w:color="auto" w:fill="F2F2F2" w:themeFill="background1" w:themeFillShade="F2"/>
          </w:tcPr>
          <w:p w:rsidR="00000000" w:rsidRDefault="004A7845">
            <w:pPr>
              <w:rPr>
                <w:noProof/>
              </w:rPr>
            </w:pPr>
            <w:r>
              <w:rPr>
                <w:noProof/>
              </w:rPr>
              <w:t>xmlns:fh="http://purl.org/syndication/history/1.0"</w:t>
            </w:r>
          </w:p>
        </w:tc>
        <w:tc>
          <w:tcPr>
            <w:tcW w:w="7407" w:type="dxa"/>
          </w:tcPr>
          <w:p w:rsidR="00000000" w:rsidRDefault="004A7845">
            <w:pPr>
              <w:rPr>
                <w:lang w:val="es-ES_tradnl"/>
              </w:rPr>
            </w:pPr>
            <w:r>
              <w:rPr>
                <w:lang w:val="es-ES_tradnl"/>
              </w:rPr>
              <w:t>xmlns: fh = "http://purl.org/syndication/history/1.0"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177 </w:t>
            </w:r>
            <w:r>
              <w:rPr>
                <w:noProof/>
                <w:sz w:val="16"/>
              </w:rPr>
              <w:br/>
            </w:r>
            <w:r>
              <w:rPr>
                <w:noProof/>
                <w:sz w:val="2"/>
              </w:rPr>
              <w:t>3390826c-6956-48b7-b4b2-3904b8ab1b6d</w:t>
            </w:r>
          </w:p>
        </w:tc>
        <w:tc>
          <w:tcPr>
            <w:tcW w:w="7407" w:type="dxa"/>
            <w:shd w:val="clear" w:color="auto" w:fill="F2F2F2" w:themeFill="background1" w:themeFillShade="F2"/>
          </w:tcPr>
          <w:p w:rsidR="00000000" w:rsidRDefault="004A7845">
            <w:pPr>
              <w:rPr>
                <w:noProof/>
              </w:rPr>
            </w:pPr>
            <w:r>
              <w:rPr>
                <w:noProof/>
              </w:rPr>
              <w:t>xmlns:ooyala="http://www.ooyala.com/mrss/"&gt;</w:t>
            </w:r>
          </w:p>
        </w:tc>
        <w:tc>
          <w:tcPr>
            <w:tcW w:w="7407" w:type="dxa"/>
          </w:tcPr>
          <w:p w:rsidR="00000000" w:rsidRDefault="004A7845">
            <w:pPr>
              <w:rPr>
                <w:lang w:val="es-ES_tradnl"/>
              </w:rPr>
            </w:pPr>
            <w:r>
              <w:rPr>
                <w:lang w:val="es-ES_tradnl"/>
              </w:rPr>
              <w:t>xmlns: ooyala = "http://www</w:t>
            </w:r>
            <w:r>
              <w:rPr>
                <w:lang w:val="es-ES_tradnl"/>
              </w:rPr>
              <w:t>.ooyala.com/mrss/"&gt;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178 </w:t>
            </w:r>
            <w:r>
              <w:rPr>
                <w:noProof/>
                <w:sz w:val="16"/>
              </w:rPr>
              <w:br/>
            </w:r>
            <w:r>
              <w:rPr>
                <w:noProof/>
                <w:sz w:val="2"/>
              </w:rPr>
              <w:t>0f7546bc-612f-4e28-abb1-3e4861f2c2c5</w:t>
            </w:r>
          </w:p>
        </w:tc>
        <w:tc>
          <w:tcPr>
            <w:tcW w:w="7407" w:type="dxa"/>
            <w:shd w:val="clear" w:color="auto" w:fill="F2F2F2" w:themeFill="background1" w:themeFillShade="F2"/>
          </w:tcPr>
          <w:p w:rsidR="00000000" w:rsidRDefault="004A7845">
            <w:pPr>
              <w:rPr>
                <w:noProof/>
              </w:rPr>
            </w:pPr>
            <w:r>
              <w:rPr>
                <w:noProof/>
              </w:rPr>
              <w:t xml:space="preserve">Create a </w:t>
            </w:r>
            <w:r>
              <w:rPr>
                <w:rStyle w:val="mqInternal"/>
                <w:noProof/>
              </w:rPr>
              <w:t>[1}[2]{3]</w:t>
            </w:r>
            <w:r>
              <w:rPr>
                <w:noProof/>
              </w:rPr>
              <w:t xml:space="preserve"> container.</w:t>
            </w:r>
          </w:p>
        </w:tc>
        <w:tc>
          <w:tcPr>
            <w:tcW w:w="7407" w:type="dxa"/>
          </w:tcPr>
          <w:p w:rsidR="00000000" w:rsidRDefault="004A7845">
            <w:pPr>
              <w:rPr>
                <w:lang w:val="es-ES_tradnl"/>
              </w:rPr>
            </w:pPr>
            <w:r>
              <w:rPr>
                <w:lang w:val="es-ES_tradnl"/>
              </w:rPr>
              <w:t xml:space="preserve">Crear un </w:t>
            </w:r>
            <w:r>
              <w:rPr>
                <w:rStyle w:val="mqInternal"/>
                <w:noProof/>
                <w:lang w:val="es-ES_tradnl"/>
              </w:rPr>
              <w:t>[1}[2]{3]</w:t>
            </w:r>
            <w:r>
              <w:rPr>
                <w:lang w:val="es-ES_tradnl"/>
              </w:rPr>
              <w:t xml:space="preserve"> envase.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179 </w:t>
            </w:r>
            <w:r>
              <w:rPr>
                <w:noProof/>
                <w:sz w:val="16"/>
              </w:rPr>
              <w:br/>
            </w:r>
            <w:r>
              <w:rPr>
                <w:noProof/>
                <w:sz w:val="2"/>
              </w:rPr>
              <w:t>40d1fc6d-7a9f-409d-bb52-a4f7c27bf7d8</w:t>
            </w:r>
          </w:p>
        </w:tc>
        <w:tc>
          <w:tcPr>
            <w:tcW w:w="7407" w:type="dxa"/>
            <w:shd w:val="clear" w:color="auto" w:fill="F2F2F2" w:themeFill="background1" w:themeFillShade="F2"/>
          </w:tcPr>
          <w:p w:rsidR="00000000" w:rsidRDefault="004A7845">
            <w:pPr>
              <w:rPr>
                <w:noProof/>
              </w:rPr>
            </w:pPr>
            <w:r>
              <w:rPr>
                <w:noProof/>
              </w:rPr>
              <w:t xml:space="preserve">Create an </w:t>
            </w:r>
            <w:r>
              <w:rPr>
                <w:rStyle w:val="mqInternal"/>
                <w:noProof/>
              </w:rPr>
              <w:t>[1}[2]{3]</w:t>
            </w:r>
            <w:r>
              <w:rPr>
                <w:noProof/>
              </w:rPr>
              <w:t xml:space="preserve"> entry for each video, containing the desired elements from the table abov</w:t>
            </w:r>
            <w:r>
              <w:rPr>
                <w:noProof/>
              </w:rPr>
              <w:t>e.</w:t>
            </w:r>
          </w:p>
        </w:tc>
        <w:tc>
          <w:tcPr>
            <w:tcW w:w="7407" w:type="dxa"/>
          </w:tcPr>
          <w:p w:rsidR="00000000" w:rsidRDefault="004A7845">
            <w:pPr>
              <w:rPr>
                <w:lang w:val="es-ES_tradnl"/>
              </w:rPr>
            </w:pPr>
            <w:r>
              <w:rPr>
                <w:lang w:val="es-ES_tradnl"/>
              </w:rPr>
              <w:t xml:space="preserve">Crear un </w:t>
            </w:r>
            <w:r>
              <w:rPr>
                <w:rStyle w:val="mqInternal"/>
                <w:noProof/>
                <w:lang w:val="es-ES_tradnl"/>
              </w:rPr>
              <w:t>[1}[2]{3]</w:t>
            </w:r>
            <w:r>
              <w:rPr>
                <w:lang w:val="es-ES_tradnl"/>
              </w:rPr>
              <w:t xml:space="preserve"> entrada para cada video, que contiene los elementos deseados de la tabla anterior.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180 </w:t>
            </w:r>
            <w:r>
              <w:rPr>
                <w:noProof/>
                <w:sz w:val="16"/>
              </w:rPr>
              <w:br/>
            </w:r>
            <w:r>
              <w:rPr>
                <w:noProof/>
                <w:sz w:val="2"/>
              </w:rPr>
              <w:t>3c11c4bb-3eee-4d56-b668-a23de6db7516</w:t>
            </w:r>
          </w:p>
        </w:tc>
        <w:tc>
          <w:tcPr>
            <w:tcW w:w="7407" w:type="dxa"/>
            <w:shd w:val="clear" w:color="auto" w:fill="F2F2F2" w:themeFill="background1" w:themeFillShade="F2"/>
          </w:tcPr>
          <w:p w:rsidR="00000000" w:rsidRDefault="004A7845">
            <w:pPr>
              <w:rPr>
                <w:noProof/>
              </w:rPr>
            </w:pPr>
            <w:r>
              <w:rPr>
                <w:noProof/>
              </w:rPr>
              <w:t>In the following example, the XML specifies metadata for two videos.</w:t>
            </w:r>
          </w:p>
        </w:tc>
        <w:tc>
          <w:tcPr>
            <w:tcW w:w="7407" w:type="dxa"/>
          </w:tcPr>
          <w:p w:rsidR="00000000" w:rsidRDefault="004A7845">
            <w:pPr>
              <w:rPr>
                <w:lang w:val="es-ES_tradnl"/>
              </w:rPr>
            </w:pPr>
            <w:r>
              <w:rPr>
                <w:lang w:val="es-ES_tradnl"/>
              </w:rPr>
              <w:t>En el siguiente ejemplo, el XML especifica metadatos para dos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181 </w:t>
            </w:r>
            <w:r>
              <w:rPr>
                <w:noProof/>
                <w:sz w:val="16"/>
              </w:rPr>
              <w:br/>
            </w:r>
            <w:r>
              <w:rPr>
                <w:noProof/>
                <w:sz w:val="2"/>
              </w:rPr>
              <w:t>1788cf12-60fb-4462-afdd-03a73f0dc5d2</w:t>
            </w:r>
          </w:p>
        </w:tc>
        <w:tc>
          <w:tcPr>
            <w:tcW w:w="7407" w:type="dxa"/>
            <w:shd w:val="clear" w:color="auto" w:fill="F2F2F2" w:themeFill="background1" w:themeFillShade="F2"/>
          </w:tcPr>
          <w:p w:rsidR="00000000" w:rsidRDefault="004A7845">
            <w:pPr>
              <w:rPr>
                <w:noProof/>
              </w:rPr>
            </w:pPr>
            <w:r>
              <w:rPr>
                <w:noProof/>
              </w:rPr>
              <w:t>For the first video, the file and thumbnails are located on an upload server and are pulled from that server.</w:t>
            </w:r>
          </w:p>
        </w:tc>
        <w:tc>
          <w:tcPr>
            <w:tcW w:w="7407" w:type="dxa"/>
          </w:tcPr>
          <w:p w:rsidR="00000000" w:rsidRDefault="004A7845">
            <w:pPr>
              <w:rPr>
                <w:lang w:val="es-ES_tradnl"/>
              </w:rPr>
            </w:pPr>
            <w:r>
              <w:rPr>
                <w:lang w:val="es-ES_tradnl"/>
              </w:rPr>
              <w:t xml:space="preserve">Para el primer video, el archivo </w:t>
            </w:r>
            <w:r>
              <w:rPr>
                <w:lang w:val="es-ES_tradnl"/>
              </w:rPr>
              <w:t>y las miniaturas se encuentran en un servidor de carga y se extraen de ese servidor.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182 </w:t>
            </w:r>
            <w:r>
              <w:rPr>
                <w:noProof/>
                <w:sz w:val="16"/>
              </w:rPr>
              <w:br/>
            </w:r>
            <w:r>
              <w:rPr>
                <w:noProof/>
                <w:sz w:val="2"/>
              </w:rPr>
              <w:t>22d8e829-f483-42c3-a51f-2480dc3071d3</w:t>
            </w:r>
          </w:p>
        </w:tc>
        <w:tc>
          <w:tcPr>
            <w:tcW w:w="7407" w:type="dxa"/>
            <w:shd w:val="clear" w:color="auto" w:fill="F2F2F2" w:themeFill="background1" w:themeFillShade="F2"/>
          </w:tcPr>
          <w:p w:rsidR="00000000" w:rsidRDefault="004A7845">
            <w:pPr>
              <w:rPr>
                <w:noProof/>
              </w:rPr>
            </w:pPr>
            <w:r>
              <w:rPr>
                <w:noProof/>
              </w:rPr>
              <w:t>For the second video, the file and thumbnail were already uploaded to an Ooyala server.</w:t>
            </w:r>
          </w:p>
        </w:tc>
        <w:tc>
          <w:tcPr>
            <w:tcW w:w="7407" w:type="dxa"/>
          </w:tcPr>
          <w:p w:rsidR="00000000" w:rsidRDefault="004A7845">
            <w:pPr>
              <w:rPr>
                <w:lang w:val="es-ES_tradnl"/>
              </w:rPr>
            </w:pPr>
            <w:r>
              <w:rPr>
                <w:lang w:val="es-ES_tradnl"/>
              </w:rPr>
              <w:t>Para el segundo video, el archivo y la m</w:t>
            </w:r>
            <w:r>
              <w:rPr>
                <w:lang w:val="es-ES_tradnl"/>
              </w:rPr>
              <w:t>iniatura ya se cargaron en un servidor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183 </w:t>
            </w:r>
            <w:r>
              <w:rPr>
                <w:noProof/>
                <w:sz w:val="16"/>
              </w:rPr>
              <w:br/>
            </w:r>
            <w:r>
              <w:rPr>
                <w:noProof/>
                <w:sz w:val="2"/>
              </w:rPr>
              <w:t>80083058-5222-4134-b46c-f8a0b9630d0a</w:t>
            </w:r>
          </w:p>
        </w:tc>
        <w:tc>
          <w:tcPr>
            <w:tcW w:w="7407" w:type="dxa"/>
            <w:shd w:val="clear" w:color="auto" w:fill="F2F2F2" w:themeFill="background1" w:themeFillShade="F2"/>
          </w:tcPr>
          <w:p w:rsidR="00000000" w:rsidRDefault="004A7845">
            <w:pPr>
              <w:rPr>
                <w:noProof/>
              </w:rPr>
            </w:pPr>
            <w:r>
              <w:rPr>
                <w:noProof/>
              </w:rPr>
              <w:t>The second video also has flight times.</w:t>
            </w:r>
          </w:p>
        </w:tc>
        <w:tc>
          <w:tcPr>
            <w:tcW w:w="7407" w:type="dxa"/>
          </w:tcPr>
          <w:p w:rsidR="00000000" w:rsidRDefault="004A7845">
            <w:pPr>
              <w:rPr>
                <w:lang w:val="es-ES_tradnl"/>
              </w:rPr>
            </w:pPr>
            <w:r>
              <w:rPr>
                <w:lang w:val="es-ES_tradnl"/>
              </w:rPr>
              <w:t>El segundo video tambi</w:t>
            </w:r>
            <w:r>
              <w:rPr>
                <w:lang w:val="es-ES_tradnl"/>
              </w:rPr>
              <w:t>é</w:t>
            </w:r>
            <w:r>
              <w:rPr>
                <w:lang w:val="es-ES_tradnl"/>
              </w:rPr>
              <w:t>n tiene horarios de vuelo.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184 </w:t>
            </w:r>
            <w:r>
              <w:rPr>
                <w:noProof/>
                <w:sz w:val="16"/>
              </w:rPr>
              <w:br/>
            </w:r>
            <w:r>
              <w:rPr>
                <w:noProof/>
                <w:sz w:val="2"/>
              </w:rPr>
              <w:t>ee6daf59-2beb-41b2-bd6d-ad52ecf1f823</w:t>
            </w:r>
          </w:p>
        </w:tc>
        <w:tc>
          <w:tcPr>
            <w:tcW w:w="7407" w:type="dxa"/>
            <w:shd w:val="clear" w:color="auto" w:fill="F2F2F2" w:themeFill="background1" w:themeFillShade="F2"/>
          </w:tcPr>
          <w:p w:rsidR="00000000" w:rsidRDefault="004A7845">
            <w:pPr>
              <w:rPr>
                <w:noProof/>
              </w:rPr>
            </w:pPr>
            <w:r>
              <w:rPr>
                <w:noProof/>
              </w:rPr>
              <w:t>&lt;?xml version="1.0" encoding="utf</w:t>
            </w:r>
            <w:r>
              <w:rPr>
                <w:noProof/>
              </w:rPr>
              <w:t>-8"?&gt;</w:t>
            </w:r>
          </w:p>
        </w:tc>
        <w:tc>
          <w:tcPr>
            <w:tcW w:w="7407" w:type="dxa"/>
          </w:tcPr>
          <w:p w:rsidR="00000000" w:rsidRDefault="004A7845">
            <w:pPr>
              <w:rPr>
                <w:lang w:val="es-ES_tradnl"/>
              </w:rPr>
            </w:pPr>
            <w:r>
              <w:rPr>
                <w:lang w:val="es-ES_tradnl"/>
              </w:rPr>
              <w:t>&lt;? xml version = "1.0" encoding = "utf-8"?&gt;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185 </w:t>
            </w:r>
            <w:r>
              <w:rPr>
                <w:noProof/>
                <w:sz w:val="16"/>
              </w:rPr>
              <w:br/>
            </w:r>
            <w:r>
              <w:rPr>
                <w:noProof/>
                <w:sz w:val="2"/>
              </w:rPr>
              <w:t>396962bf-16ae-43a9-ac14-3ddba91c57e2</w:t>
            </w:r>
          </w:p>
        </w:tc>
        <w:tc>
          <w:tcPr>
            <w:tcW w:w="7407" w:type="dxa"/>
            <w:shd w:val="clear" w:color="auto" w:fill="F2F2F2" w:themeFill="background1" w:themeFillShade="F2"/>
          </w:tcPr>
          <w:p w:rsidR="00000000" w:rsidRDefault="004A7845">
            <w:pPr>
              <w:rPr>
                <w:noProof/>
              </w:rPr>
            </w:pPr>
            <w:r>
              <w:rPr>
                <w:noProof/>
              </w:rPr>
              <w:t>&lt;rss version="2.0" xmlns:media="http://search.yahoo.com/mrss/"</w:t>
            </w:r>
          </w:p>
        </w:tc>
        <w:tc>
          <w:tcPr>
            <w:tcW w:w="7407" w:type="dxa"/>
          </w:tcPr>
          <w:p w:rsidR="00000000" w:rsidRDefault="004A7845">
            <w:pPr>
              <w:rPr>
                <w:lang w:val="es-ES_tradnl"/>
              </w:rPr>
            </w:pPr>
            <w:r>
              <w:rPr>
                <w:lang w:val="es-ES_tradnl"/>
              </w:rPr>
              <w:t>&lt;rss version = "2.0" xmlns: media = "http://search.yahoo.com/mrss/"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186 </w:t>
            </w:r>
            <w:r>
              <w:rPr>
                <w:noProof/>
                <w:sz w:val="16"/>
              </w:rPr>
              <w:br/>
            </w:r>
            <w:r>
              <w:rPr>
                <w:noProof/>
                <w:sz w:val="2"/>
              </w:rPr>
              <w:t>31195cfe-7935-4ab6-9535-1335624158be</w:t>
            </w:r>
          </w:p>
        </w:tc>
        <w:tc>
          <w:tcPr>
            <w:tcW w:w="7407" w:type="dxa"/>
            <w:shd w:val="clear" w:color="auto" w:fill="F2F2F2" w:themeFill="background1" w:themeFillShade="F2"/>
          </w:tcPr>
          <w:p w:rsidR="00000000" w:rsidRDefault="004A7845">
            <w:pPr>
              <w:rPr>
                <w:noProof/>
              </w:rPr>
            </w:pPr>
            <w:r>
              <w:rPr>
                <w:noProof/>
              </w:rPr>
              <w:t>xmlns:dcterms="http://purl.org/dc/terms/"</w:t>
            </w:r>
          </w:p>
        </w:tc>
        <w:tc>
          <w:tcPr>
            <w:tcW w:w="7407" w:type="dxa"/>
          </w:tcPr>
          <w:p w:rsidR="00000000" w:rsidRDefault="004A7845">
            <w:pPr>
              <w:rPr>
                <w:lang w:val="es-ES_tradnl"/>
              </w:rPr>
            </w:pPr>
            <w:r>
              <w:rPr>
                <w:lang w:val="es-ES_tradnl"/>
              </w:rPr>
              <w:t>xmlns: dcterms = "http://purl.org/dc/terms/"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187 </w:t>
            </w:r>
            <w:r>
              <w:rPr>
                <w:noProof/>
                <w:sz w:val="16"/>
              </w:rPr>
              <w:br/>
            </w:r>
            <w:r>
              <w:rPr>
                <w:noProof/>
                <w:sz w:val="2"/>
              </w:rPr>
              <w:t>9da7668b-d593-4485-8336-bfea7aafd01c</w:t>
            </w:r>
          </w:p>
        </w:tc>
        <w:tc>
          <w:tcPr>
            <w:tcW w:w="7407" w:type="dxa"/>
            <w:shd w:val="clear" w:color="auto" w:fill="F2F2F2" w:themeFill="background1" w:themeFillShade="F2"/>
          </w:tcPr>
          <w:p w:rsidR="00000000" w:rsidRDefault="004A7845">
            <w:pPr>
              <w:rPr>
                <w:noProof/>
              </w:rPr>
            </w:pPr>
            <w:r>
              <w:rPr>
                <w:noProof/>
              </w:rPr>
              <w:t>xmlns:fh="http://purl.org/syndication/history/1.0"</w:t>
            </w:r>
          </w:p>
        </w:tc>
        <w:tc>
          <w:tcPr>
            <w:tcW w:w="7407" w:type="dxa"/>
          </w:tcPr>
          <w:p w:rsidR="00000000" w:rsidRDefault="004A7845">
            <w:pPr>
              <w:rPr>
                <w:lang w:val="es-ES_tradnl"/>
              </w:rPr>
            </w:pPr>
            <w:r>
              <w:rPr>
                <w:lang w:val="es-ES_tradnl"/>
              </w:rPr>
              <w:t>xmlns: fh = "http://purl.org/syndicati</w:t>
            </w:r>
            <w:r>
              <w:rPr>
                <w:lang w:val="es-ES_tradnl"/>
              </w:rPr>
              <w:t>on/history/1.0"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188 </w:t>
            </w:r>
            <w:r>
              <w:rPr>
                <w:noProof/>
                <w:sz w:val="16"/>
              </w:rPr>
              <w:br/>
            </w:r>
            <w:r>
              <w:rPr>
                <w:noProof/>
                <w:sz w:val="2"/>
              </w:rPr>
              <w:t>6c5be36b-f749-4c09-a45e-8f48ced75d21</w:t>
            </w:r>
          </w:p>
        </w:tc>
        <w:tc>
          <w:tcPr>
            <w:tcW w:w="7407" w:type="dxa"/>
            <w:shd w:val="clear" w:color="auto" w:fill="F2F2F2" w:themeFill="background1" w:themeFillShade="F2"/>
          </w:tcPr>
          <w:p w:rsidR="00000000" w:rsidRDefault="004A7845">
            <w:pPr>
              <w:rPr>
                <w:noProof/>
              </w:rPr>
            </w:pPr>
            <w:r>
              <w:rPr>
                <w:noProof/>
              </w:rPr>
              <w:t>xmlns:ooyala="http://www.ooyala.com/mrss/"&gt;</w:t>
            </w:r>
          </w:p>
        </w:tc>
        <w:tc>
          <w:tcPr>
            <w:tcW w:w="7407" w:type="dxa"/>
          </w:tcPr>
          <w:p w:rsidR="00000000" w:rsidRDefault="004A7845">
            <w:pPr>
              <w:rPr>
                <w:lang w:val="es-ES_tradnl"/>
              </w:rPr>
            </w:pPr>
            <w:r>
              <w:rPr>
                <w:lang w:val="es-ES_tradnl"/>
              </w:rPr>
              <w:t>xmlns: ooyala = "http://www.ooyala.com/mrss/"&gt;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189 </w:t>
            </w:r>
            <w:r>
              <w:rPr>
                <w:noProof/>
                <w:sz w:val="16"/>
              </w:rPr>
              <w:br/>
            </w:r>
            <w:r>
              <w:rPr>
                <w:noProof/>
                <w:sz w:val="2"/>
              </w:rPr>
              <w:t>ceb794ee-454a-483a-afc6-080fed0e7434</w:t>
            </w:r>
          </w:p>
        </w:tc>
        <w:tc>
          <w:tcPr>
            <w:tcW w:w="7407" w:type="dxa"/>
            <w:shd w:val="clear" w:color="auto" w:fill="F2F2F2" w:themeFill="background1" w:themeFillShade="F2"/>
          </w:tcPr>
          <w:p w:rsidR="00000000" w:rsidRDefault="004A7845">
            <w:pPr>
              <w:rPr>
                <w:noProof/>
              </w:rPr>
            </w:pPr>
            <w:r>
              <w:rPr>
                <w:noProof/>
              </w:rPr>
              <w:t>&lt;channel&gt;</w:t>
            </w:r>
          </w:p>
        </w:tc>
        <w:tc>
          <w:tcPr>
            <w:tcW w:w="7407" w:type="dxa"/>
          </w:tcPr>
          <w:p w:rsidR="00000000" w:rsidRDefault="004A7845">
            <w:pPr>
              <w:rPr>
                <w:lang w:val="es-ES_tradnl"/>
              </w:rPr>
            </w:pPr>
            <w:r>
              <w:rPr>
                <w:lang w:val="es-ES_tradnl"/>
              </w:rPr>
              <w:t>&lt;canal&gt;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190 </w:t>
            </w:r>
            <w:r>
              <w:rPr>
                <w:noProof/>
                <w:sz w:val="16"/>
              </w:rPr>
              <w:br/>
            </w:r>
            <w:r>
              <w:rPr>
                <w:noProof/>
                <w:sz w:val="2"/>
              </w:rPr>
              <w:t>55b8a8ae-e21f-4726-a2fc-c407f65b7853</w:t>
            </w:r>
          </w:p>
        </w:tc>
        <w:tc>
          <w:tcPr>
            <w:tcW w:w="7407" w:type="dxa"/>
            <w:shd w:val="clear" w:color="auto" w:fill="F2F2F2" w:themeFill="background1" w:themeFillShade="F2"/>
          </w:tcPr>
          <w:p w:rsidR="00000000" w:rsidRDefault="004A7845">
            <w:pPr>
              <w:rPr>
                <w:noProof/>
              </w:rPr>
            </w:pPr>
            <w:r>
              <w:rPr>
                <w:noProof/>
              </w:rPr>
              <w:t>&lt;item&gt;</w:t>
            </w:r>
          </w:p>
        </w:tc>
        <w:tc>
          <w:tcPr>
            <w:tcW w:w="7407" w:type="dxa"/>
          </w:tcPr>
          <w:p w:rsidR="00000000" w:rsidRDefault="004A7845">
            <w:pPr>
              <w:rPr>
                <w:lang w:val="es-ES_tradnl"/>
              </w:rPr>
            </w:pPr>
            <w:r>
              <w:rPr>
                <w:lang w:val="es-ES_tradnl"/>
              </w:rPr>
              <w:t>&lt;item&gt;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191 </w:t>
            </w:r>
            <w:r>
              <w:rPr>
                <w:noProof/>
                <w:sz w:val="16"/>
              </w:rPr>
              <w:br/>
            </w:r>
            <w:r>
              <w:rPr>
                <w:noProof/>
                <w:sz w:val="2"/>
              </w:rPr>
              <w:t>355aed0b-736a-469d-8c64-41437b2cfd90</w:t>
            </w:r>
          </w:p>
        </w:tc>
        <w:tc>
          <w:tcPr>
            <w:tcW w:w="7407" w:type="dxa"/>
            <w:shd w:val="clear" w:color="auto" w:fill="F2F2F2" w:themeFill="background1" w:themeFillShade="F2"/>
          </w:tcPr>
          <w:p w:rsidR="00000000" w:rsidRDefault="004A7845">
            <w:pPr>
              <w:rPr>
                <w:noProof/>
              </w:rPr>
            </w:pPr>
            <w:r>
              <w:rPr>
                <w:noProof/>
              </w:rPr>
              <w:t>&lt;media:content url="http://mysite.com/upload/lacrosse_70.mov" /&gt;</w:t>
            </w:r>
          </w:p>
        </w:tc>
        <w:tc>
          <w:tcPr>
            <w:tcW w:w="7407" w:type="dxa"/>
          </w:tcPr>
          <w:p w:rsidR="00000000" w:rsidRDefault="004A7845">
            <w:pPr>
              <w:rPr>
                <w:lang w:val="es-ES_tradnl"/>
              </w:rPr>
            </w:pPr>
            <w:r>
              <w:rPr>
                <w:lang w:val="es-ES_tradnl"/>
              </w:rPr>
              <w:t>&lt;media: content url = "http://mysite.com/upload/lacrosse_70.mov"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192 </w:t>
            </w:r>
            <w:r>
              <w:rPr>
                <w:noProof/>
                <w:sz w:val="16"/>
              </w:rPr>
              <w:br/>
            </w:r>
            <w:r>
              <w:rPr>
                <w:noProof/>
                <w:sz w:val="2"/>
              </w:rPr>
              <w:t>22b9fd7a-76d7-4b85-a009-bba6176bd3d5</w:t>
            </w:r>
          </w:p>
        </w:tc>
        <w:tc>
          <w:tcPr>
            <w:tcW w:w="7407" w:type="dxa"/>
            <w:shd w:val="clear" w:color="auto" w:fill="F2F2F2" w:themeFill="background1" w:themeFillShade="F2"/>
          </w:tcPr>
          <w:p w:rsidR="00000000" w:rsidRDefault="004A7845">
            <w:pPr>
              <w:rPr>
                <w:noProof/>
              </w:rPr>
            </w:pPr>
            <w:r>
              <w:rPr>
                <w:noProof/>
              </w:rPr>
              <w:t>&lt;media:thumbnail url="http://mysite.com/upload/lacrosse_70_previewimage.jpg" /&gt;</w:t>
            </w:r>
          </w:p>
        </w:tc>
        <w:tc>
          <w:tcPr>
            <w:tcW w:w="7407" w:type="dxa"/>
          </w:tcPr>
          <w:p w:rsidR="00000000" w:rsidRDefault="004A7845">
            <w:pPr>
              <w:rPr>
                <w:lang w:val="es-ES_tradnl"/>
              </w:rPr>
            </w:pPr>
            <w:r>
              <w:rPr>
                <w:lang w:val="es-ES_tradnl"/>
              </w:rPr>
              <w:t>&lt;media: thumbnail url = "http://mysite.com/upload/lacrosse_70_previewimage.jpg"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193 </w:t>
            </w:r>
            <w:r>
              <w:rPr>
                <w:noProof/>
                <w:sz w:val="16"/>
              </w:rPr>
              <w:br/>
            </w:r>
            <w:r>
              <w:rPr>
                <w:noProof/>
                <w:sz w:val="2"/>
              </w:rPr>
              <w:t>c8f34f63-61a6-44b4-a922-4d95b4c03d66</w:t>
            </w:r>
          </w:p>
        </w:tc>
        <w:tc>
          <w:tcPr>
            <w:tcW w:w="7407" w:type="dxa"/>
            <w:shd w:val="clear" w:color="auto" w:fill="F2F2F2" w:themeFill="background1" w:themeFillShade="F2"/>
          </w:tcPr>
          <w:p w:rsidR="00000000" w:rsidRDefault="004A7845">
            <w:pPr>
              <w:rPr>
                <w:noProof/>
              </w:rPr>
            </w:pPr>
            <w:r>
              <w:rPr>
                <w:noProof/>
              </w:rPr>
              <w:t>&lt;media:title&gt;Sports that Really Exist:</w:t>
            </w:r>
          </w:p>
        </w:tc>
        <w:tc>
          <w:tcPr>
            <w:tcW w:w="7407" w:type="dxa"/>
          </w:tcPr>
          <w:p w:rsidR="00000000" w:rsidRDefault="004A7845">
            <w:pPr>
              <w:rPr>
                <w:lang w:val="es-ES_tradnl"/>
              </w:rPr>
            </w:pPr>
            <w:r>
              <w:rPr>
                <w:lang w:val="es-ES_tradnl"/>
              </w:rPr>
              <w:t>&lt;media: tit</w:t>
            </w:r>
            <w:r>
              <w:rPr>
                <w:lang w:val="es-ES_tradnl"/>
              </w:rPr>
              <w:t>le&gt; Deportes que realmente existen: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194 </w:t>
            </w:r>
            <w:r>
              <w:rPr>
                <w:noProof/>
                <w:sz w:val="16"/>
              </w:rPr>
              <w:br/>
            </w:r>
            <w:r>
              <w:rPr>
                <w:noProof/>
                <w:sz w:val="2"/>
              </w:rPr>
              <w:t>51adee47-0409-4100-92c4-adadeb284702</w:t>
            </w:r>
          </w:p>
        </w:tc>
        <w:tc>
          <w:tcPr>
            <w:tcW w:w="7407" w:type="dxa"/>
            <w:shd w:val="clear" w:color="auto" w:fill="F2F2F2" w:themeFill="background1" w:themeFillShade="F2"/>
          </w:tcPr>
          <w:p w:rsidR="00000000" w:rsidRDefault="004A7845">
            <w:pPr>
              <w:rPr>
                <w:noProof/>
              </w:rPr>
            </w:pPr>
            <w:r>
              <w:rPr>
                <w:noProof/>
              </w:rPr>
              <w:t>Lacrosse&lt;/media:title&gt;</w:t>
            </w:r>
          </w:p>
        </w:tc>
        <w:tc>
          <w:tcPr>
            <w:tcW w:w="7407" w:type="dxa"/>
          </w:tcPr>
          <w:p w:rsidR="00000000" w:rsidRDefault="004A7845">
            <w:pPr>
              <w:rPr>
                <w:lang w:val="es-ES_tradnl"/>
              </w:rPr>
            </w:pPr>
            <w:r>
              <w:rPr>
                <w:lang w:val="es-ES_tradnl"/>
              </w:rPr>
              <w:t>Lacrosse &lt;/ media: title&gt;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195 </w:t>
            </w:r>
            <w:r>
              <w:rPr>
                <w:noProof/>
                <w:sz w:val="16"/>
              </w:rPr>
              <w:br/>
            </w:r>
            <w:r>
              <w:rPr>
                <w:noProof/>
                <w:sz w:val="2"/>
              </w:rPr>
              <w:t>c85fec52-3907-468b-b9ba-639ae830556e</w:t>
            </w:r>
          </w:p>
        </w:tc>
        <w:tc>
          <w:tcPr>
            <w:tcW w:w="7407" w:type="dxa"/>
            <w:shd w:val="clear" w:color="auto" w:fill="F2F2F2" w:themeFill="background1" w:themeFillShade="F2"/>
          </w:tcPr>
          <w:p w:rsidR="00000000" w:rsidRDefault="004A7845">
            <w:pPr>
              <w:rPr>
                <w:noProof/>
              </w:rPr>
            </w:pPr>
            <w:r>
              <w:rPr>
                <w:noProof/>
              </w:rPr>
              <w:t>&lt;media:description&gt;My description of my video&lt;/media:description&gt;</w:t>
            </w:r>
          </w:p>
        </w:tc>
        <w:tc>
          <w:tcPr>
            <w:tcW w:w="7407" w:type="dxa"/>
          </w:tcPr>
          <w:p w:rsidR="00000000" w:rsidRDefault="004A7845">
            <w:pPr>
              <w:rPr>
                <w:lang w:val="es-ES_tradnl"/>
              </w:rPr>
            </w:pPr>
            <w:r>
              <w:rPr>
                <w:lang w:val="es-ES_tradnl"/>
              </w:rPr>
              <w:t>&lt;media: description&gt; Mi descripci</w:t>
            </w:r>
            <w:r>
              <w:rPr>
                <w:lang w:val="es-ES_tradnl"/>
              </w:rPr>
              <w:t>ó</w:t>
            </w:r>
            <w:r>
              <w:rPr>
                <w:lang w:val="es-ES_tradnl"/>
              </w:rPr>
              <w:t>n de mi video &lt;/ media: description&gt;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196 </w:t>
            </w:r>
            <w:r>
              <w:rPr>
                <w:noProof/>
                <w:sz w:val="16"/>
              </w:rPr>
              <w:br/>
            </w:r>
            <w:r>
              <w:rPr>
                <w:noProof/>
                <w:sz w:val="2"/>
              </w:rPr>
              <w:t>43f58ebc-a1db-4cc2-a453-f8ab099920dc</w:t>
            </w:r>
          </w:p>
        </w:tc>
        <w:tc>
          <w:tcPr>
            <w:tcW w:w="7407" w:type="dxa"/>
            <w:shd w:val="clear" w:color="auto" w:fill="F2F2F2" w:themeFill="background1" w:themeFillShade="F2"/>
          </w:tcPr>
          <w:p w:rsidR="00000000" w:rsidRDefault="004A7845">
            <w:pPr>
              <w:rPr>
                <w:noProof/>
              </w:rPr>
            </w:pPr>
            <w:r>
              <w:rPr>
                <w:noProof/>
              </w:rPr>
              <w:t>&lt;ooyala:labels&gt;/sports/lacrosse,/hobbies/lacrosse&lt;/ooyala:labels&gt;</w:t>
            </w:r>
          </w:p>
        </w:tc>
        <w:tc>
          <w:tcPr>
            <w:tcW w:w="7407" w:type="dxa"/>
          </w:tcPr>
          <w:p w:rsidR="00000000" w:rsidRDefault="004A7845">
            <w:pPr>
              <w:rPr>
                <w:lang w:val="es-ES_tradnl"/>
              </w:rPr>
            </w:pPr>
            <w:r>
              <w:rPr>
                <w:lang w:val="es-ES_tradnl"/>
              </w:rPr>
              <w:t>&lt;ooyala: etiquetas&gt; / deportes / lacrosse, / hobbies / lacrosse &lt;/ ooyala: e</w:t>
            </w:r>
            <w:r>
              <w:rPr>
                <w:lang w:val="es-ES_tradnl"/>
              </w:rPr>
              <w:t>tiquetas&gt;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197 </w:t>
            </w:r>
            <w:r>
              <w:rPr>
                <w:noProof/>
                <w:sz w:val="16"/>
              </w:rPr>
              <w:br/>
            </w:r>
            <w:r>
              <w:rPr>
                <w:noProof/>
                <w:sz w:val="2"/>
              </w:rPr>
              <w:t>e8e84e7b-b36b-46cd-a5b2-33ae7c88abc4</w:t>
            </w:r>
          </w:p>
        </w:tc>
        <w:tc>
          <w:tcPr>
            <w:tcW w:w="7407" w:type="dxa"/>
            <w:shd w:val="clear" w:color="auto" w:fill="F2F2F2" w:themeFill="background1" w:themeFillShade="F2"/>
          </w:tcPr>
          <w:p w:rsidR="00000000" w:rsidRDefault="004A7845">
            <w:pPr>
              <w:rPr>
                <w:noProof/>
              </w:rPr>
            </w:pPr>
            <w:r>
              <w:rPr>
                <w:noProof/>
              </w:rPr>
              <w:t>&lt;link&gt;http://mysite.com/videos/sports/real_sports.html&lt;/link&gt;</w:t>
            </w:r>
          </w:p>
        </w:tc>
        <w:tc>
          <w:tcPr>
            <w:tcW w:w="7407" w:type="dxa"/>
          </w:tcPr>
          <w:p w:rsidR="00000000" w:rsidRDefault="004A7845">
            <w:pPr>
              <w:rPr>
                <w:lang w:val="es-ES_tradnl"/>
              </w:rPr>
            </w:pPr>
            <w:r>
              <w:rPr>
                <w:lang w:val="es-ES_tradnl"/>
              </w:rPr>
              <w:t>&lt;link&gt; http://mysite.com/videos/sports/real_sports.html &lt;/link&gt;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198 </w:t>
            </w:r>
            <w:r>
              <w:rPr>
                <w:noProof/>
                <w:sz w:val="16"/>
              </w:rPr>
              <w:br/>
            </w:r>
            <w:r>
              <w:rPr>
                <w:noProof/>
                <w:sz w:val="2"/>
              </w:rPr>
              <w:t>68b7e4f8-2cd1-4f0a-9526-3af736b3db44</w:t>
            </w:r>
          </w:p>
        </w:tc>
        <w:tc>
          <w:tcPr>
            <w:tcW w:w="7407" w:type="dxa"/>
            <w:shd w:val="clear" w:color="auto" w:fill="F2F2F2" w:themeFill="background1" w:themeFillShade="F2"/>
          </w:tcPr>
          <w:p w:rsidR="00000000" w:rsidRDefault="004A7845">
            <w:pPr>
              <w:rPr>
                <w:noProof/>
              </w:rPr>
            </w:pPr>
            <w:r>
              <w:rPr>
                <w:noProof/>
              </w:rPr>
              <w:t>&lt;ooyala:metadata name="video_ID"&gt;7</w:t>
            </w:r>
            <w:r>
              <w:rPr>
                <w:noProof/>
              </w:rPr>
              <w:t>0&lt;/ooyala:metadata&gt;</w:t>
            </w:r>
          </w:p>
        </w:tc>
        <w:tc>
          <w:tcPr>
            <w:tcW w:w="7407" w:type="dxa"/>
          </w:tcPr>
          <w:p w:rsidR="00000000" w:rsidRDefault="004A7845">
            <w:pPr>
              <w:rPr>
                <w:lang w:val="es-ES_tradnl"/>
              </w:rPr>
            </w:pPr>
            <w:r>
              <w:rPr>
                <w:lang w:val="es-ES_tradnl"/>
              </w:rPr>
              <w:t>&lt;ooyala: metadata name = "video_ID"&gt; 70 &lt;/ ooyala: metadata&gt;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199 </w:t>
            </w:r>
            <w:r>
              <w:rPr>
                <w:noProof/>
                <w:sz w:val="16"/>
              </w:rPr>
              <w:br/>
            </w:r>
            <w:r>
              <w:rPr>
                <w:noProof/>
                <w:sz w:val="2"/>
              </w:rPr>
              <w:t>bc1ace7a-38af-4d58-be55-25e1c3ccaa0e</w:t>
            </w:r>
          </w:p>
        </w:tc>
        <w:tc>
          <w:tcPr>
            <w:tcW w:w="7407" w:type="dxa"/>
            <w:shd w:val="clear" w:color="auto" w:fill="F2F2F2" w:themeFill="background1" w:themeFillShade="F2"/>
          </w:tcPr>
          <w:p w:rsidR="00000000" w:rsidRDefault="004A7845">
            <w:pPr>
              <w:rPr>
                <w:noProof/>
              </w:rPr>
            </w:pPr>
            <w:r>
              <w:rPr>
                <w:noProof/>
              </w:rPr>
              <w:t>&lt;ooyala:metadata name="season_number"&gt;1&lt;/ooyala:metadata&gt;</w:t>
            </w:r>
          </w:p>
        </w:tc>
        <w:tc>
          <w:tcPr>
            <w:tcW w:w="7407" w:type="dxa"/>
          </w:tcPr>
          <w:p w:rsidR="00000000" w:rsidRDefault="004A7845">
            <w:pPr>
              <w:rPr>
                <w:lang w:val="es-ES_tradnl"/>
              </w:rPr>
            </w:pPr>
            <w:r>
              <w:rPr>
                <w:lang w:val="es-ES_tradnl"/>
              </w:rPr>
              <w:t>&lt;ooyala: metadata name = "season_number"&gt; 1 &lt;/ ooyala: metadata&gt;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200 </w:t>
            </w:r>
            <w:r>
              <w:rPr>
                <w:noProof/>
                <w:sz w:val="16"/>
              </w:rPr>
              <w:br/>
            </w:r>
            <w:r>
              <w:rPr>
                <w:noProof/>
                <w:sz w:val="2"/>
              </w:rPr>
              <w:t>6f030f0d-9449-4a2c-80d2-cd97e712eb49</w:t>
            </w:r>
          </w:p>
        </w:tc>
        <w:tc>
          <w:tcPr>
            <w:tcW w:w="7407" w:type="dxa"/>
            <w:shd w:val="clear" w:color="auto" w:fill="F2F2F2" w:themeFill="background1" w:themeFillShade="F2"/>
          </w:tcPr>
          <w:p w:rsidR="00000000" w:rsidRDefault="004A7845">
            <w:pPr>
              <w:rPr>
                <w:noProof/>
              </w:rPr>
            </w:pPr>
            <w:r>
              <w:rPr>
                <w:noProof/>
              </w:rPr>
              <w:t>&lt;/item&gt;</w:t>
            </w:r>
          </w:p>
        </w:tc>
        <w:tc>
          <w:tcPr>
            <w:tcW w:w="7407" w:type="dxa"/>
          </w:tcPr>
          <w:p w:rsidR="00000000" w:rsidRDefault="004A7845">
            <w:pPr>
              <w:rPr>
                <w:lang w:val="es-ES_tradnl"/>
              </w:rPr>
            </w:pPr>
            <w:r>
              <w:rPr>
                <w:lang w:val="es-ES_tradnl"/>
              </w:rPr>
              <w:t>&lt;/item&gt;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201 </w:t>
            </w:r>
            <w:r>
              <w:rPr>
                <w:noProof/>
                <w:sz w:val="16"/>
              </w:rPr>
              <w:br/>
            </w:r>
            <w:r>
              <w:rPr>
                <w:noProof/>
                <w:sz w:val="2"/>
              </w:rPr>
              <w:t>fe8e2bb1-7fdf-4af9-9497-a31090bac694</w:t>
            </w:r>
          </w:p>
        </w:tc>
        <w:tc>
          <w:tcPr>
            <w:tcW w:w="7407" w:type="dxa"/>
            <w:shd w:val="clear" w:color="auto" w:fill="F2F2F2" w:themeFill="background1" w:themeFillShade="F2"/>
          </w:tcPr>
          <w:p w:rsidR="00000000" w:rsidRDefault="004A7845">
            <w:pPr>
              <w:rPr>
                <w:noProof/>
              </w:rPr>
            </w:pPr>
            <w:r>
              <w:rPr>
                <w:noProof/>
              </w:rPr>
              <w:t>&lt;item&gt;</w:t>
            </w:r>
          </w:p>
        </w:tc>
        <w:tc>
          <w:tcPr>
            <w:tcW w:w="7407" w:type="dxa"/>
          </w:tcPr>
          <w:p w:rsidR="00000000" w:rsidRDefault="004A7845">
            <w:pPr>
              <w:rPr>
                <w:lang w:val="es-ES_tradnl"/>
              </w:rPr>
            </w:pPr>
            <w:r>
              <w:rPr>
                <w:lang w:val="es-ES_tradnl"/>
              </w:rPr>
              <w:t>&lt;item&gt;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202 </w:t>
            </w:r>
            <w:r>
              <w:rPr>
                <w:noProof/>
                <w:sz w:val="16"/>
              </w:rPr>
              <w:br/>
            </w:r>
            <w:r>
              <w:rPr>
                <w:noProof/>
                <w:sz w:val="2"/>
              </w:rPr>
              <w:t>3a9fe1ac-986f-40ef-a727-def849391a4a</w:t>
            </w:r>
          </w:p>
        </w:tc>
        <w:tc>
          <w:tcPr>
            <w:tcW w:w="7407" w:type="dxa"/>
            <w:shd w:val="clear" w:color="auto" w:fill="F2F2F2" w:themeFill="background1" w:themeFillShade="F2"/>
          </w:tcPr>
          <w:p w:rsidR="00000000" w:rsidRDefault="004A7845">
            <w:pPr>
              <w:rPr>
                <w:noProof/>
              </w:rPr>
            </w:pPr>
            <w:r>
              <w:rPr>
                <w:noProof/>
              </w:rPr>
              <w:t>&lt;media:content url="curling_71.mov" /&gt;</w:t>
            </w:r>
          </w:p>
        </w:tc>
        <w:tc>
          <w:tcPr>
            <w:tcW w:w="7407" w:type="dxa"/>
          </w:tcPr>
          <w:p w:rsidR="00000000" w:rsidRDefault="004A7845">
            <w:pPr>
              <w:rPr>
                <w:lang w:val="es-ES_tradnl"/>
              </w:rPr>
            </w:pPr>
            <w:r>
              <w:rPr>
                <w:lang w:val="es-ES_tradnl"/>
              </w:rPr>
              <w:t>&lt;media: content url = "curling_71.mov"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203 </w:t>
            </w:r>
            <w:r>
              <w:rPr>
                <w:noProof/>
                <w:sz w:val="16"/>
              </w:rPr>
              <w:br/>
            </w:r>
            <w:r>
              <w:rPr>
                <w:noProof/>
                <w:sz w:val="2"/>
              </w:rPr>
              <w:t>d82522d8-9c4b-4b</w:t>
            </w:r>
            <w:r>
              <w:rPr>
                <w:noProof/>
                <w:sz w:val="2"/>
              </w:rPr>
              <w:t>e2-88e6-402f98585fe2</w:t>
            </w:r>
          </w:p>
        </w:tc>
        <w:tc>
          <w:tcPr>
            <w:tcW w:w="7407" w:type="dxa"/>
            <w:shd w:val="clear" w:color="auto" w:fill="F2F2F2" w:themeFill="background1" w:themeFillShade="F2"/>
          </w:tcPr>
          <w:p w:rsidR="00000000" w:rsidRDefault="004A7845">
            <w:pPr>
              <w:rPr>
                <w:noProof/>
              </w:rPr>
            </w:pPr>
            <w:r>
              <w:rPr>
                <w:noProof/>
              </w:rPr>
              <w:t>&lt;media:thumbnail url="curling_71_previewimage.jpg" /&gt;</w:t>
            </w:r>
          </w:p>
        </w:tc>
        <w:tc>
          <w:tcPr>
            <w:tcW w:w="7407" w:type="dxa"/>
          </w:tcPr>
          <w:p w:rsidR="00000000" w:rsidRDefault="004A7845">
            <w:pPr>
              <w:rPr>
                <w:lang w:val="es-ES_tradnl"/>
              </w:rPr>
            </w:pPr>
            <w:r>
              <w:rPr>
                <w:lang w:val="es-ES_tradnl"/>
              </w:rPr>
              <w:t>&lt;media: thumbnail url = "curling_71_previewimage.jpg"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204 </w:t>
            </w:r>
            <w:r>
              <w:rPr>
                <w:noProof/>
                <w:sz w:val="16"/>
              </w:rPr>
              <w:br/>
            </w:r>
            <w:r>
              <w:rPr>
                <w:noProof/>
                <w:sz w:val="2"/>
              </w:rPr>
              <w:t>b64dcae8-ed7d-4bb6-81f3-254a3a057b85</w:t>
            </w:r>
          </w:p>
        </w:tc>
        <w:tc>
          <w:tcPr>
            <w:tcW w:w="7407" w:type="dxa"/>
            <w:shd w:val="clear" w:color="auto" w:fill="F2F2F2" w:themeFill="background1" w:themeFillShade="F2"/>
          </w:tcPr>
          <w:p w:rsidR="00000000" w:rsidRDefault="004A7845">
            <w:pPr>
              <w:rPr>
                <w:noProof/>
              </w:rPr>
            </w:pPr>
            <w:r>
              <w:rPr>
                <w:noProof/>
              </w:rPr>
              <w:t>&lt;media:title&gt;Sports that Really Exist:</w:t>
            </w:r>
          </w:p>
        </w:tc>
        <w:tc>
          <w:tcPr>
            <w:tcW w:w="7407" w:type="dxa"/>
          </w:tcPr>
          <w:p w:rsidR="00000000" w:rsidRDefault="004A7845">
            <w:pPr>
              <w:rPr>
                <w:lang w:val="es-ES_tradnl"/>
              </w:rPr>
            </w:pPr>
            <w:r>
              <w:rPr>
                <w:lang w:val="es-ES_tradnl"/>
              </w:rPr>
              <w:t>&lt;media: title&gt; Deportes que realmente existen: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205 </w:t>
            </w:r>
            <w:r>
              <w:rPr>
                <w:noProof/>
                <w:sz w:val="16"/>
              </w:rPr>
              <w:br/>
            </w:r>
            <w:r>
              <w:rPr>
                <w:noProof/>
                <w:sz w:val="2"/>
              </w:rPr>
              <w:t>c17574dc-ca4c-408f-92c5-8f23eee0386f</w:t>
            </w:r>
          </w:p>
        </w:tc>
        <w:tc>
          <w:tcPr>
            <w:tcW w:w="7407" w:type="dxa"/>
            <w:shd w:val="clear" w:color="auto" w:fill="F2F2F2" w:themeFill="background1" w:themeFillShade="F2"/>
          </w:tcPr>
          <w:p w:rsidR="00000000" w:rsidRDefault="004A7845">
            <w:pPr>
              <w:rPr>
                <w:noProof/>
              </w:rPr>
            </w:pPr>
            <w:r>
              <w:rPr>
                <w:noProof/>
              </w:rPr>
              <w:t>Curling&lt;/media:title&gt;</w:t>
            </w:r>
          </w:p>
        </w:tc>
        <w:tc>
          <w:tcPr>
            <w:tcW w:w="7407" w:type="dxa"/>
          </w:tcPr>
          <w:p w:rsidR="00000000" w:rsidRDefault="004A7845">
            <w:pPr>
              <w:rPr>
                <w:lang w:val="es-ES_tradnl"/>
              </w:rPr>
            </w:pPr>
            <w:r>
              <w:rPr>
                <w:lang w:val="es-ES_tradnl"/>
              </w:rPr>
              <w:t>Curling &lt;/ media: title&gt;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206 </w:t>
            </w:r>
            <w:r>
              <w:rPr>
                <w:noProof/>
                <w:sz w:val="16"/>
              </w:rPr>
              <w:br/>
            </w:r>
            <w:r>
              <w:rPr>
                <w:noProof/>
                <w:sz w:val="2"/>
              </w:rPr>
              <w:t>8ad4676a-c39f-44e8-adbf-b7da10810bf5</w:t>
            </w:r>
          </w:p>
        </w:tc>
        <w:tc>
          <w:tcPr>
            <w:tcW w:w="7407" w:type="dxa"/>
            <w:shd w:val="clear" w:color="auto" w:fill="F2F2F2" w:themeFill="background1" w:themeFillShade="F2"/>
          </w:tcPr>
          <w:p w:rsidR="00000000" w:rsidRDefault="004A7845">
            <w:pPr>
              <w:rPr>
                <w:noProof/>
              </w:rPr>
            </w:pPr>
            <w:r>
              <w:rPr>
                <w:noProof/>
              </w:rPr>
              <w:t>&lt;media:description&gt;My description of my video&lt;/media:description&gt;</w:t>
            </w:r>
          </w:p>
        </w:tc>
        <w:tc>
          <w:tcPr>
            <w:tcW w:w="7407" w:type="dxa"/>
          </w:tcPr>
          <w:p w:rsidR="00000000" w:rsidRDefault="004A7845">
            <w:pPr>
              <w:rPr>
                <w:lang w:val="es-ES_tradnl"/>
              </w:rPr>
            </w:pPr>
            <w:r>
              <w:rPr>
                <w:lang w:val="es-ES_tradnl"/>
              </w:rPr>
              <w:t>&lt;media: description&gt; Mi descripci</w:t>
            </w:r>
            <w:r>
              <w:rPr>
                <w:lang w:val="es-ES_tradnl"/>
              </w:rPr>
              <w:t>ó</w:t>
            </w:r>
            <w:r>
              <w:rPr>
                <w:lang w:val="es-ES_tradnl"/>
              </w:rPr>
              <w:t>n de mi video &lt;/ media: description&gt;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207 </w:t>
            </w:r>
            <w:r>
              <w:rPr>
                <w:noProof/>
                <w:sz w:val="16"/>
              </w:rPr>
              <w:br/>
            </w:r>
            <w:r>
              <w:rPr>
                <w:noProof/>
                <w:sz w:val="2"/>
              </w:rPr>
              <w:t>f7f05745-ff64-4ee1-8dbd-61ce4ed3c3a7</w:t>
            </w:r>
          </w:p>
        </w:tc>
        <w:tc>
          <w:tcPr>
            <w:tcW w:w="7407" w:type="dxa"/>
            <w:shd w:val="clear" w:color="auto" w:fill="F2F2F2" w:themeFill="background1" w:themeFillShade="F2"/>
          </w:tcPr>
          <w:p w:rsidR="00000000" w:rsidRDefault="004A7845">
            <w:pPr>
              <w:rPr>
                <w:noProof/>
              </w:rPr>
            </w:pPr>
            <w:r>
              <w:rPr>
                <w:noProof/>
              </w:rPr>
              <w:t>&lt;ooyala:labels&gt;/sports/curling,/hobbies/curling&lt;/ooyala:labels&gt;</w:t>
            </w:r>
          </w:p>
        </w:tc>
        <w:tc>
          <w:tcPr>
            <w:tcW w:w="7407" w:type="dxa"/>
          </w:tcPr>
          <w:p w:rsidR="00000000" w:rsidRDefault="004A7845">
            <w:pPr>
              <w:rPr>
                <w:lang w:val="es-ES_tradnl"/>
              </w:rPr>
            </w:pPr>
            <w:r>
              <w:rPr>
                <w:lang w:val="es-ES_tradnl"/>
              </w:rPr>
              <w:t>&lt;ooyala: etiquetas&gt; / deportes / curling, / hobbies / curling &lt;/ ooyala: etiqu</w:t>
            </w:r>
            <w:r>
              <w:rPr>
                <w:lang w:val="es-ES_tradnl"/>
              </w:rPr>
              <w:t>etas&gt;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208 </w:t>
            </w:r>
            <w:r>
              <w:rPr>
                <w:noProof/>
                <w:sz w:val="16"/>
              </w:rPr>
              <w:br/>
            </w:r>
            <w:r>
              <w:rPr>
                <w:noProof/>
                <w:sz w:val="2"/>
              </w:rPr>
              <w:t>4ce948a9-72c6-4397-8616-16d64c4e824d</w:t>
            </w:r>
          </w:p>
        </w:tc>
        <w:tc>
          <w:tcPr>
            <w:tcW w:w="7407" w:type="dxa"/>
            <w:shd w:val="clear" w:color="auto" w:fill="F2F2F2" w:themeFill="background1" w:themeFillShade="F2"/>
          </w:tcPr>
          <w:p w:rsidR="00000000" w:rsidRDefault="004A7845">
            <w:pPr>
              <w:rPr>
                <w:noProof/>
              </w:rPr>
            </w:pPr>
            <w:r>
              <w:rPr>
                <w:noProof/>
              </w:rPr>
              <w:t>&lt;link&gt;http://mysite.com/videos/sports/real_sports.html&lt;/link&gt;</w:t>
            </w:r>
          </w:p>
        </w:tc>
        <w:tc>
          <w:tcPr>
            <w:tcW w:w="7407" w:type="dxa"/>
          </w:tcPr>
          <w:p w:rsidR="00000000" w:rsidRDefault="004A7845">
            <w:pPr>
              <w:rPr>
                <w:lang w:val="es-ES_tradnl"/>
              </w:rPr>
            </w:pPr>
            <w:r>
              <w:rPr>
                <w:lang w:val="es-ES_tradnl"/>
              </w:rPr>
              <w:t>&lt;link&gt; http://mysite.com/videos/sports/real_sports.html &lt;/link&gt;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209 </w:t>
            </w:r>
            <w:r>
              <w:rPr>
                <w:noProof/>
                <w:sz w:val="16"/>
              </w:rPr>
              <w:br/>
            </w:r>
            <w:r>
              <w:rPr>
                <w:noProof/>
                <w:sz w:val="2"/>
              </w:rPr>
              <w:t>50dd8951-03b4-4e49-a695-7201fd02c239</w:t>
            </w:r>
          </w:p>
        </w:tc>
        <w:tc>
          <w:tcPr>
            <w:tcW w:w="7407" w:type="dxa"/>
            <w:shd w:val="clear" w:color="auto" w:fill="F2F2F2" w:themeFill="background1" w:themeFillShade="F2"/>
          </w:tcPr>
          <w:p w:rsidR="00000000" w:rsidRDefault="004A7845">
            <w:pPr>
              <w:rPr>
                <w:noProof/>
              </w:rPr>
            </w:pPr>
            <w:r>
              <w:rPr>
                <w:noProof/>
              </w:rPr>
              <w:t>&lt;ooyala:metadata name="video_ID"&gt;71&lt;/o</w:t>
            </w:r>
            <w:r>
              <w:rPr>
                <w:noProof/>
              </w:rPr>
              <w:t>oyala:metadata&gt;</w:t>
            </w:r>
          </w:p>
        </w:tc>
        <w:tc>
          <w:tcPr>
            <w:tcW w:w="7407" w:type="dxa"/>
          </w:tcPr>
          <w:p w:rsidR="00000000" w:rsidRDefault="004A7845">
            <w:pPr>
              <w:rPr>
                <w:lang w:val="es-ES_tradnl"/>
              </w:rPr>
            </w:pPr>
            <w:r>
              <w:rPr>
                <w:lang w:val="es-ES_tradnl"/>
              </w:rPr>
              <w:t>&lt;ooyala: metadata name = "video_ID"&gt; 71 &lt;/ ooyala: metadata&gt;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210 </w:t>
            </w:r>
            <w:r>
              <w:rPr>
                <w:noProof/>
                <w:sz w:val="16"/>
              </w:rPr>
              <w:br/>
            </w:r>
            <w:r>
              <w:rPr>
                <w:noProof/>
                <w:sz w:val="2"/>
              </w:rPr>
              <w:t>802f1639-c08b-4b6b-b524-d574046106bf</w:t>
            </w:r>
          </w:p>
        </w:tc>
        <w:tc>
          <w:tcPr>
            <w:tcW w:w="7407" w:type="dxa"/>
            <w:shd w:val="clear" w:color="auto" w:fill="F2F2F2" w:themeFill="background1" w:themeFillShade="F2"/>
          </w:tcPr>
          <w:p w:rsidR="00000000" w:rsidRDefault="004A7845">
            <w:pPr>
              <w:rPr>
                <w:noProof/>
              </w:rPr>
            </w:pPr>
            <w:r>
              <w:rPr>
                <w:noProof/>
              </w:rPr>
              <w:t>&lt;ooyala:metadata name="season_number"&gt;1&lt;/ooyala:metadata&gt;</w:t>
            </w:r>
          </w:p>
        </w:tc>
        <w:tc>
          <w:tcPr>
            <w:tcW w:w="7407" w:type="dxa"/>
          </w:tcPr>
          <w:p w:rsidR="00000000" w:rsidRDefault="004A7845">
            <w:pPr>
              <w:rPr>
                <w:lang w:val="es-ES_tradnl"/>
              </w:rPr>
            </w:pPr>
            <w:r>
              <w:rPr>
                <w:lang w:val="es-ES_tradnl"/>
              </w:rPr>
              <w:t>&lt;ooyala: metadata name = "season_number"&gt; 1 &lt;/ ooyala: metadata&gt;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211 </w:t>
            </w:r>
            <w:r>
              <w:rPr>
                <w:noProof/>
                <w:sz w:val="16"/>
              </w:rPr>
              <w:br/>
            </w:r>
            <w:r>
              <w:rPr>
                <w:noProof/>
                <w:sz w:val="2"/>
              </w:rPr>
              <w:t>19ab47d9-1fbc-4ab7-836a-f2a0e17dc983</w:t>
            </w:r>
          </w:p>
        </w:tc>
        <w:tc>
          <w:tcPr>
            <w:tcW w:w="7407" w:type="dxa"/>
            <w:shd w:val="clear" w:color="auto" w:fill="F2F2F2" w:themeFill="background1" w:themeFillShade="F2"/>
          </w:tcPr>
          <w:p w:rsidR="00000000" w:rsidRDefault="004A7845">
            <w:pPr>
              <w:rPr>
                <w:noProof/>
              </w:rPr>
            </w:pPr>
            <w:r>
              <w:rPr>
                <w:noProof/>
              </w:rPr>
              <w:t>&lt;!-- set flight times --&gt;</w:t>
            </w:r>
          </w:p>
        </w:tc>
        <w:tc>
          <w:tcPr>
            <w:tcW w:w="7407" w:type="dxa"/>
          </w:tcPr>
          <w:p w:rsidR="00000000" w:rsidRDefault="004A7845">
            <w:pPr>
              <w:rPr>
                <w:lang w:val="es-ES_tradnl"/>
              </w:rPr>
            </w:pPr>
            <w:r>
              <w:rPr>
                <w:lang w:val="es-ES_tradnl"/>
              </w:rPr>
              <w:t>&lt;! - establecer horarios de vuelo -&gt;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212 </w:t>
            </w:r>
            <w:r>
              <w:rPr>
                <w:noProof/>
                <w:sz w:val="16"/>
              </w:rPr>
              <w:br/>
            </w:r>
            <w:r>
              <w:rPr>
                <w:noProof/>
                <w:sz w:val="2"/>
              </w:rPr>
              <w:t>0152c344-ad71-4e69-8a07-a449f5929221</w:t>
            </w:r>
          </w:p>
        </w:tc>
        <w:tc>
          <w:tcPr>
            <w:tcW w:w="7407" w:type="dxa"/>
            <w:shd w:val="clear" w:color="auto" w:fill="F2F2F2" w:themeFill="background1" w:themeFillShade="F2"/>
          </w:tcPr>
          <w:p w:rsidR="00000000" w:rsidRDefault="004A7845">
            <w:pPr>
              <w:rPr>
                <w:noProof/>
              </w:rPr>
            </w:pPr>
            <w:r>
              <w:rPr>
                <w:noProof/>
              </w:rPr>
              <w:t>&lt;dcterms:valid&gt;start=2011-06-28T15:15:00-07:00;</w:t>
            </w:r>
          </w:p>
        </w:tc>
        <w:tc>
          <w:tcPr>
            <w:tcW w:w="7407" w:type="dxa"/>
          </w:tcPr>
          <w:p w:rsidR="00000000" w:rsidRDefault="004A7845">
            <w:pPr>
              <w:rPr>
                <w:lang w:val="es-ES_tradnl"/>
              </w:rPr>
            </w:pPr>
            <w:r>
              <w:rPr>
                <w:lang w:val="es-ES_tradnl"/>
              </w:rPr>
              <w:t>&lt;dcterms: valid&gt; start = 2011-06-28T15: 15: 00-07: 00;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213 </w:t>
            </w:r>
            <w:r>
              <w:rPr>
                <w:noProof/>
                <w:sz w:val="16"/>
              </w:rPr>
              <w:br/>
            </w:r>
            <w:r>
              <w:rPr>
                <w:noProof/>
                <w:sz w:val="2"/>
              </w:rPr>
              <w:t>d024</w:t>
            </w:r>
            <w:r>
              <w:rPr>
                <w:noProof/>
                <w:sz w:val="2"/>
              </w:rPr>
              <w:t>c277-09e0-40a6-a4ee-c0106acd2da9</w:t>
            </w:r>
          </w:p>
        </w:tc>
        <w:tc>
          <w:tcPr>
            <w:tcW w:w="7407" w:type="dxa"/>
            <w:shd w:val="clear" w:color="auto" w:fill="F2F2F2" w:themeFill="background1" w:themeFillShade="F2"/>
          </w:tcPr>
          <w:p w:rsidR="00000000" w:rsidRDefault="004A7845">
            <w:pPr>
              <w:rPr>
                <w:noProof/>
              </w:rPr>
            </w:pPr>
            <w:r>
              <w:rPr>
                <w:noProof/>
              </w:rPr>
              <w:t>end=2022-12-01T16:00:00-07:00;scheme=W3C-DTF</w:t>
            </w:r>
          </w:p>
        </w:tc>
        <w:tc>
          <w:tcPr>
            <w:tcW w:w="7407" w:type="dxa"/>
          </w:tcPr>
          <w:p w:rsidR="00000000" w:rsidRDefault="004A7845">
            <w:pPr>
              <w:rPr>
                <w:lang w:val="es-ES_tradnl"/>
              </w:rPr>
            </w:pPr>
            <w:r>
              <w:rPr>
                <w:lang w:val="es-ES_tradnl"/>
              </w:rPr>
              <w:t>fin = 2022-12-01T16: 00: 00-07: 00; esquema = W3C-DTF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214 </w:t>
            </w:r>
            <w:r>
              <w:rPr>
                <w:noProof/>
                <w:sz w:val="16"/>
              </w:rPr>
              <w:br/>
            </w:r>
            <w:r>
              <w:rPr>
                <w:noProof/>
                <w:sz w:val="2"/>
              </w:rPr>
              <w:t>5c39da08-90aa-4224-ba59-5ec313d1098d</w:t>
            </w:r>
          </w:p>
        </w:tc>
        <w:tc>
          <w:tcPr>
            <w:tcW w:w="7407" w:type="dxa"/>
            <w:shd w:val="clear" w:color="auto" w:fill="F2F2F2" w:themeFill="background1" w:themeFillShade="F2"/>
          </w:tcPr>
          <w:p w:rsidR="00000000" w:rsidRDefault="004A7845">
            <w:pPr>
              <w:rPr>
                <w:noProof/>
              </w:rPr>
            </w:pPr>
            <w:r>
              <w:rPr>
                <w:noProof/>
              </w:rPr>
              <w:t>&lt;/dcterms:valid&gt;</w:t>
            </w:r>
          </w:p>
        </w:tc>
        <w:tc>
          <w:tcPr>
            <w:tcW w:w="7407" w:type="dxa"/>
          </w:tcPr>
          <w:p w:rsidR="00000000" w:rsidRDefault="004A7845">
            <w:pPr>
              <w:rPr>
                <w:lang w:val="es-ES_tradnl"/>
              </w:rPr>
            </w:pPr>
            <w:r>
              <w:rPr>
                <w:lang w:val="es-ES_tradnl"/>
              </w:rPr>
              <w:t>&lt;/ dcterms: v</w:t>
            </w:r>
            <w:r>
              <w:rPr>
                <w:lang w:val="es-ES_tradnl"/>
              </w:rPr>
              <w:t>á</w:t>
            </w:r>
            <w:r>
              <w:rPr>
                <w:lang w:val="es-ES_tradnl"/>
              </w:rPr>
              <w:t>lido&gt;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215 </w:t>
            </w:r>
            <w:r>
              <w:rPr>
                <w:noProof/>
                <w:sz w:val="16"/>
              </w:rPr>
              <w:br/>
            </w:r>
            <w:r>
              <w:rPr>
                <w:noProof/>
                <w:sz w:val="2"/>
              </w:rPr>
              <w:t>bab01c64-b45f-45d2-9e59-b19e8f308b36</w:t>
            </w:r>
          </w:p>
        </w:tc>
        <w:tc>
          <w:tcPr>
            <w:tcW w:w="7407" w:type="dxa"/>
            <w:shd w:val="clear" w:color="auto" w:fill="F2F2F2" w:themeFill="background1" w:themeFillShade="F2"/>
          </w:tcPr>
          <w:p w:rsidR="00000000" w:rsidRDefault="004A7845">
            <w:pPr>
              <w:rPr>
                <w:noProof/>
              </w:rPr>
            </w:pPr>
            <w:r>
              <w:rPr>
                <w:noProof/>
              </w:rPr>
              <w:t>&lt;/item&gt;</w:t>
            </w:r>
          </w:p>
        </w:tc>
        <w:tc>
          <w:tcPr>
            <w:tcW w:w="7407" w:type="dxa"/>
          </w:tcPr>
          <w:p w:rsidR="00000000" w:rsidRDefault="004A7845">
            <w:pPr>
              <w:rPr>
                <w:lang w:val="es-ES_tradnl"/>
              </w:rPr>
            </w:pPr>
            <w:r>
              <w:rPr>
                <w:lang w:val="es-ES_tradnl"/>
              </w:rPr>
              <w:t>&lt;/item&gt;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216 </w:t>
            </w:r>
            <w:r>
              <w:rPr>
                <w:noProof/>
                <w:sz w:val="16"/>
              </w:rPr>
              <w:br/>
            </w:r>
            <w:r>
              <w:rPr>
                <w:noProof/>
                <w:sz w:val="2"/>
              </w:rPr>
              <w:t>4bc3abdd-9021-4c9a-9c6c-501a3924688d</w:t>
            </w:r>
          </w:p>
        </w:tc>
        <w:tc>
          <w:tcPr>
            <w:tcW w:w="7407" w:type="dxa"/>
            <w:shd w:val="clear" w:color="auto" w:fill="F2F2F2" w:themeFill="background1" w:themeFillShade="F2"/>
          </w:tcPr>
          <w:p w:rsidR="00000000" w:rsidRDefault="004A7845">
            <w:pPr>
              <w:rPr>
                <w:noProof/>
              </w:rPr>
            </w:pPr>
            <w:r>
              <w:rPr>
                <w:noProof/>
              </w:rPr>
              <w:t>&lt;/channel&gt;</w:t>
            </w:r>
          </w:p>
        </w:tc>
        <w:tc>
          <w:tcPr>
            <w:tcW w:w="7407" w:type="dxa"/>
          </w:tcPr>
          <w:p w:rsidR="00000000" w:rsidRDefault="004A7845">
            <w:pPr>
              <w:rPr>
                <w:lang w:val="es-ES_tradnl"/>
              </w:rPr>
            </w:pPr>
            <w:r>
              <w:rPr>
                <w:lang w:val="es-ES_tradnl"/>
              </w:rPr>
              <w:t>&lt;/canal&gt;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217 </w:t>
            </w:r>
            <w:r>
              <w:rPr>
                <w:noProof/>
                <w:sz w:val="16"/>
              </w:rPr>
              <w:br/>
            </w:r>
            <w:r>
              <w:rPr>
                <w:noProof/>
                <w:sz w:val="2"/>
              </w:rPr>
              <w:t>2aa82ba6-3705-4f49-ad8b-112196c2ddff</w:t>
            </w:r>
          </w:p>
        </w:tc>
        <w:tc>
          <w:tcPr>
            <w:tcW w:w="7407" w:type="dxa"/>
            <w:shd w:val="clear" w:color="auto" w:fill="F2F2F2" w:themeFill="background1" w:themeFillShade="F2"/>
          </w:tcPr>
          <w:p w:rsidR="00000000" w:rsidRDefault="004A7845">
            <w:pPr>
              <w:rPr>
                <w:noProof/>
              </w:rPr>
            </w:pPr>
            <w:r>
              <w:rPr>
                <w:noProof/>
              </w:rPr>
              <w:t>&lt;/rss&gt;</w:t>
            </w:r>
          </w:p>
        </w:tc>
        <w:tc>
          <w:tcPr>
            <w:tcW w:w="7407" w:type="dxa"/>
          </w:tcPr>
          <w:p w:rsidR="00000000" w:rsidRDefault="004A7845">
            <w:pPr>
              <w:rPr>
                <w:lang w:val="es-ES_tradnl"/>
              </w:rPr>
            </w:pPr>
            <w:r>
              <w:rPr>
                <w:lang w:val="es-ES_tradnl"/>
              </w:rPr>
              <w:t>&lt;/rss&gt;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218 </w:t>
            </w:r>
            <w:r>
              <w:rPr>
                <w:noProof/>
                <w:sz w:val="16"/>
              </w:rPr>
              <w:br/>
            </w:r>
            <w:r>
              <w:rPr>
                <w:noProof/>
                <w:sz w:val="2"/>
              </w:rPr>
              <w:t>f0255909-5cb7-4891-913f-74db42f2b140</w:t>
            </w:r>
          </w:p>
        </w:tc>
        <w:tc>
          <w:tcPr>
            <w:tcW w:w="7407" w:type="dxa"/>
            <w:shd w:val="clear" w:color="auto" w:fill="F2F2F2" w:themeFill="background1" w:themeFillShade="F2"/>
          </w:tcPr>
          <w:p w:rsidR="00000000" w:rsidRDefault="004A7845">
            <w:pPr>
              <w:rPr>
                <w:noProof/>
              </w:rPr>
            </w:pPr>
            <w:r>
              <w:rPr>
                <w:rStyle w:val="mqInternal"/>
                <w:noProof/>
              </w:rPr>
              <w:t>[1}</w:t>
            </w:r>
            <w:r>
              <w:rPr>
                <w:noProof/>
              </w:rPr>
              <w:t>Save the file as XML.</w:t>
            </w:r>
          </w:p>
        </w:tc>
        <w:tc>
          <w:tcPr>
            <w:tcW w:w="7407" w:type="dxa"/>
          </w:tcPr>
          <w:p w:rsidR="00000000" w:rsidRDefault="004A7845">
            <w:pPr>
              <w:rPr>
                <w:lang w:val="es-ES_tradnl"/>
              </w:rPr>
            </w:pPr>
            <w:r>
              <w:rPr>
                <w:rStyle w:val="mqInternal"/>
                <w:noProof/>
                <w:lang w:val="es-ES_tradnl"/>
              </w:rPr>
              <w:t>[1}</w:t>
            </w:r>
            <w:r>
              <w:rPr>
                <w:lang w:val="es-ES_tradnl"/>
              </w:rPr>
              <w:t>Guarde el archivo como XML.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219 </w:t>
            </w:r>
            <w:r>
              <w:rPr>
                <w:noProof/>
                <w:sz w:val="16"/>
              </w:rPr>
              <w:br/>
            </w:r>
            <w:r>
              <w:rPr>
                <w:noProof/>
                <w:sz w:val="2"/>
              </w:rPr>
              <w:t>7bc0a1</w:t>
            </w:r>
            <w:r>
              <w:rPr>
                <w:noProof/>
                <w:sz w:val="2"/>
              </w:rPr>
              <w:t>cc-c2c7-4ce9-9e6b-5a8e5c1c5dc6</w:t>
            </w:r>
          </w:p>
        </w:tc>
        <w:tc>
          <w:tcPr>
            <w:tcW w:w="7407" w:type="dxa"/>
            <w:shd w:val="clear" w:color="auto" w:fill="F2F2F2" w:themeFill="background1" w:themeFillShade="F2"/>
          </w:tcPr>
          <w:p w:rsidR="00000000" w:rsidRDefault="004A7845">
            <w:pPr>
              <w:rPr>
                <w:noProof/>
              </w:rPr>
            </w:pPr>
            <w:r>
              <w:rPr>
                <w:noProof/>
              </w:rPr>
              <w:t>Be sure to specify a unique name.</w:t>
            </w:r>
          </w:p>
        </w:tc>
        <w:tc>
          <w:tcPr>
            <w:tcW w:w="7407" w:type="dxa"/>
          </w:tcPr>
          <w:p w:rsidR="00000000" w:rsidRDefault="004A7845">
            <w:pPr>
              <w:rPr>
                <w:lang w:val="es-ES_tradnl"/>
              </w:rPr>
            </w:pPr>
            <w:r>
              <w:rPr>
                <w:lang w:val="es-ES_tradnl"/>
              </w:rPr>
              <w:t>Aseg</w:t>
            </w:r>
            <w:r>
              <w:rPr>
                <w:lang w:val="es-ES_tradnl"/>
              </w:rPr>
              <w:t>ú</w:t>
            </w:r>
            <w:r>
              <w:rPr>
                <w:lang w:val="es-ES_tradnl"/>
              </w:rPr>
              <w:t>rese de especificar un nombre exclusivo.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220 </w:t>
            </w:r>
            <w:r>
              <w:rPr>
                <w:noProof/>
                <w:sz w:val="16"/>
              </w:rPr>
              <w:br/>
            </w:r>
            <w:r>
              <w:rPr>
                <w:noProof/>
                <w:sz w:val="2"/>
              </w:rPr>
              <w:t>402e7ac0-d61d-4b76-9f28-308efa31a0a3</w:t>
            </w:r>
          </w:p>
        </w:tc>
        <w:tc>
          <w:tcPr>
            <w:tcW w:w="7407" w:type="dxa"/>
            <w:shd w:val="clear" w:color="auto" w:fill="F2F2F2" w:themeFill="background1" w:themeFillShade="F2"/>
          </w:tcPr>
          <w:p w:rsidR="00000000" w:rsidRDefault="004A7845">
            <w:pPr>
              <w:rPr>
                <w:noProof/>
              </w:rPr>
            </w:pPr>
            <w:r>
              <w:rPr>
                <w:noProof/>
              </w:rPr>
              <w:t>If you s</w:t>
            </w:r>
            <w:r>
              <w:rPr>
                <w:noProof/>
              </w:rPr>
              <w:t>pecify two files with the same name and upload one while the other is processing, the second one might be ignored.</w:t>
            </w:r>
            <w:r>
              <w:rPr>
                <w:rStyle w:val="mqInternal"/>
                <w:noProof/>
              </w:rPr>
              <w:t>{1]</w:t>
            </w:r>
          </w:p>
        </w:tc>
        <w:tc>
          <w:tcPr>
            <w:tcW w:w="7407" w:type="dxa"/>
          </w:tcPr>
          <w:p w:rsidR="00000000" w:rsidRDefault="004A7845">
            <w:pPr>
              <w:rPr>
                <w:lang w:val="es-ES_tradnl"/>
              </w:rPr>
            </w:pPr>
            <w:r>
              <w:rPr>
                <w:lang w:val="es-ES_tradnl"/>
              </w:rPr>
              <w:t>Si especifica dos archivos con el mismo nombre y carga uno mientras se procesa el otro, es posible que se ignore el segundo.</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221 </w:t>
            </w:r>
            <w:r>
              <w:rPr>
                <w:noProof/>
                <w:sz w:val="16"/>
              </w:rPr>
              <w:br/>
            </w:r>
            <w:r>
              <w:rPr>
                <w:noProof/>
                <w:sz w:val="2"/>
              </w:rPr>
              <w:t>9db6</w:t>
            </w:r>
            <w:r>
              <w:rPr>
                <w:noProof/>
                <w:sz w:val="2"/>
              </w:rPr>
              <w:t>4cb6-14be-4093-b6ff-dc3c95b357f8</w:t>
            </w:r>
          </w:p>
        </w:tc>
        <w:tc>
          <w:tcPr>
            <w:tcW w:w="7407" w:type="dxa"/>
            <w:shd w:val="clear" w:color="auto" w:fill="F2F2F2" w:themeFill="background1" w:themeFillShade="F2"/>
          </w:tcPr>
          <w:p w:rsidR="00000000" w:rsidRDefault="004A7845">
            <w:pPr>
              <w:rPr>
                <w:noProof/>
              </w:rPr>
            </w:pPr>
            <w:r>
              <w:rPr>
                <w:rStyle w:val="mqInternal"/>
                <w:noProof/>
              </w:rPr>
              <w:t>[1}</w:t>
            </w:r>
            <w:r>
              <w:rPr>
                <w:noProof/>
              </w:rPr>
              <w:t>With your upload method of choice, upload the XML manifest file as you uploaded the video(s).</w:t>
            </w:r>
          </w:p>
        </w:tc>
        <w:tc>
          <w:tcPr>
            <w:tcW w:w="7407" w:type="dxa"/>
          </w:tcPr>
          <w:p w:rsidR="00000000" w:rsidRDefault="004A7845">
            <w:pPr>
              <w:rPr>
                <w:lang w:val="es-ES_tradnl"/>
              </w:rPr>
            </w:pPr>
            <w:r>
              <w:rPr>
                <w:rStyle w:val="mqInternal"/>
                <w:noProof/>
                <w:lang w:val="es-ES_tradnl"/>
              </w:rPr>
              <w:t>[1}</w:t>
            </w:r>
            <w:r>
              <w:rPr>
                <w:lang w:val="es-ES_tradnl"/>
              </w:rPr>
              <w:t>Con el m</w:t>
            </w:r>
            <w:r>
              <w:rPr>
                <w:lang w:val="es-ES_tradnl"/>
              </w:rPr>
              <w:t>é</w:t>
            </w:r>
            <w:r>
              <w:rPr>
                <w:lang w:val="es-ES_tradnl"/>
              </w:rPr>
              <w:t>todo de carga que elija, cargue el archivo de manifiesto XML a medida que cargaba los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222 </w:t>
            </w:r>
            <w:r>
              <w:rPr>
                <w:noProof/>
                <w:sz w:val="16"/>
              </w:rPr>
              <w:br/>
            </w:r>
            <w:r>
              <w:rPr>
                <w:noProof/>
                <w:sz w:val="2"/>
              </w:rPr>
              <w:t>c154ca68-6daa-</w:t>
            </w:r>
            <w:r>
              <w:rPr>
                <w:noProof/>
                <w:sz w:val="2"/>
              </w:rPr>
              <w:t>48c8-801e-527712c6eb2f</w:t>
            </w:r>
          </w:p>
        </w:tc>
        <w:tc>
          <w:tcPr>
            <w:tcW w:w="7407" w:type="dxa"/>
            <w:shd w:val="clear" w:color="auto" w:fill="F2F2F2" w:themeFill="background1" w:themeFillShade="F2"/>
          </w:tcPr>
          <w:p w:rsidR="00000000" w:rsidRDefault="004A7845">
            <w:pPr>
              <w:rPr>
                <w:noProof/>
              </w:rPr>
            </w:pPr>
            <w:r>
              <w:rPr>
                <w:noProof/>
              </w:rPr>
              <w:t xml:space="preserve">See either </w:t>
            </w:r>
            <w:r>
              <w:rPr>
                <w:rStyle w:val="mqInternal"/>
                <w:noProof/>
              </w:rPr>
              <w:t>[1}</w:t>
            </w:r>
            <w:r>
              <w:rPr>
                <w:noProof/>
              </w:rPr>
              <w:t>FTP</w:t>
            </w:r>
            <w:r>
              <w:rPr>
                <w:rStyle w:val="mqInternal"/>
                <w:noProof/>
              </w:rPr>
              <w:t>{2]</w:t>
            </w:r>
            <w:r>
              <w:rPr>
                <w:noProof/>
              </w:rPr>
              <w:t xml:space="preserve"> or </w:t>
            </w:r>
            <w:r>
              <w:rPr>
                <w:rStyle w:val="mqInternal"/>
                <w:noProof/>
              </w:rPr>
              <w:t>[3}</w:t>
            </w:r>
            <w:r>
              <w:rPr>
                <w:noProof/>
              </w:rPr>
              <w:t>Aspera</w:t>
            </w:r>
            <w:r>
              <w:rPr>
                <w:rStyle w:val="mqInternal"/>
                <w:noProof/>
              </w:rPr>
              <w:t>{2]</w:t>
            </w:r>
            <w:r>
              <w:rPr>
                <w:noProof/>
              </w:rPr>
              <w:t>.</w:t>
            </w:r>
            <w:r>
              <w:rPr>
                <w:rStyle w:val="mqInternal"/>
                <w:noProof/>
              </w:rPr>
              <w:t>{5]</w:t>
            </w:r>
          </w:p>
        </w:tc>
        <w:tc>
          <w:tcPr>
            <w:tcW w:w="7407" w:type="dxa"/>
          </w:tcPr>
          <w:p w:rsidR="00000000" w:rsidRDefault="004A7845">
            <w:pPr>
              <w:rPr>
                <w:lang w:val="es-ES_tradnl"/>
              </w:rPr>
            </w:pPr>
            <w:r>
              <w:rPr>
                <w:lang w:val="es-ES_tradnl"/>
              </w:rPr>
              <w:t xml:space="preserve">Ver cualquiera </w:t>
            </w:r>
            <w:r>
              <w:rPr>
                <w:rStyle w:val="mqInternal"/>
                <w:noProof/>
                <w:lang w:val="es-ES_tradnl"/>
              </w:rPr>
              <w:t>[1}</w:t>
            </w:r>
            <w:r>
              <w:rPr>
                <w:lang w:val="es-ES_tradnl"/>
              </w:rPr>
              <w:t>FTP</w:t>
            </w:r>
            <w:r>
              <w:rPr>
                <w:rStyle w:val="mqInternal"/>
                <w:noProof/>
                <w:lang w:val="es-ES_tradnl"/>
              </w:rPr>
              <w:t>{2]</w:t>
            </w:r>
            <w:r>
              <w:rPr>
                <w:lang w:val="es-ES_tradnl"/>
              </w:rPr>
              <w:t xml:space="preserve"> o </w:t>
            </w:r>
            <w:r>
              <w:rPr>
                <w:rStyle w:val="mqInternal"/>
                <w:noProof/>
                <w:lang w:val="es-ES_tradnl"/>
              </w:rPr>
              <w:t>[3}</w:t>
            </w:r>
            <w:r>
              <w:rPr>
                <w:lang w:val="es-ES_tradnl"/>
              </w:rPr>
              <w:t>Aspera</w:t>
            </w:r>
            <w:r>
              <w:rPr>
                <w:rStyle w:val="mqInternal"/>
                <w:noProof/>
                <w:lang w:val="es-ES_tradnl"/>
              </w:rPr>
              <w:t>{2]</w:t>
            </w:r>
            <w:r>
              <w:rPr>
                <w:lang w:val="es-ES_tradnl"/>
              </w:rPr>
              <w:t>.</w:t>
            </w:r>
            <w:r>
              <w:rPr>
                <w:rStyle w:val="mqInternal"/>
                <w:noProof/>
                <w:lang w:val="es-ES_tradnl"/>
              </w:rPr>
              <w:t>{5]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223 </w:t>
            </w:r>
            <w:r>
              <w:rPr>
                <w:noProof/>
                <w:sz w:val="16"/>
              </w:rPr>
              <w:br/>
            </w:r>
            <w:r>
              <w:rPr>
                <w:noProof/>
                <w:sz w:val="2"/>
              </w:rPr>
              <w:t>b9b8ea18-c594-4df1-b0ec-55290ff376bf</w:t>
            </w:r>
          </w:p>
        </w:tc>
        <w:tc>
          <w:tcPr>
            <w:tcW w:w="7407" w:type="dxa"/>
            <w:shd w:val="clear" w:color="auto" w:fill="F2F2F2" w:themeFill="background1" w:themeFillShade="F2"/>
          </w:tcPr>
          <w:p w:rsidR="00000000" w:rsidRDefault="004A7845">
            <w:pPr>
              <w:rPr>
                <w:noProof/>
              </w:rPr>
            </w:pPr>
            <w:r>
              <w:rPr>
                <w:noProof/>
              </w:rPr>
              <w:t>You can use FTPS (recommended) or FTP (deprecated) to upload videos, thumbnails, closed captions, and man</w:t>
            </w:r>
            <w:r>
              <w:rPr>
                <w:noProof/>
              </w:rPr>
              <w:t>ifest files to Backlot.</w:t>
            </w:r>
          </w:p>
        </w:tc>
        <w:tc>
          <w:tcPr>
            <w:tcW w:w="7407" w:type="dxa"/>
          </w:tcPr>
          <w:p w:rsidR="00000000" w:rsidRDefault="004A7845">
            <w:pPr>
              <w:rPr>
                <w:lang w:val="es-ES_tradnl"/>
              </w:rPr>
            </w:pPr>
            <w:r>
              <w:rPr>
                <w:lang w:val="es-ES_tradnl"/>
              </w:rPr>
              <w:t>Puede usar FTPS (recomendado) o FTP (obsoleto) para cargar videos, miniaturas, subt</w:t>
            </w:r>
            <w:r>
              <w:rPr>
                <w:lang w:val="es-ES_tradnl"/>
              </w:rPr>
              <w:t>í</w:t>
            </w:r>
            <w:r>
              <w:rPr>
                <w:lang w:val="es-ES_tradnl"/>
              </w:rPr>
              <w:t>tulos y archivos de manifiesto en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224 </w:t>
            </w:r>
            <w:r>
              <w:rPr>
                <w:noProof/>
                <w:sz w:val="16"/>
              </w:rPr>
              <w:br/>
            </w:r>
            <w:r>
              <w:rPr>
                <w:noProof/>
                <w:sz w:val="2"/>
              </w:rPr>
              <w:t>fc42ba02-fbb5-4142-a5f6-6a011b07bb76</w:t>
            </w:r>
          </w:p>
        </w:tc>
        <w:tc>
          <w:tcPr>
            <w:tcW w:w="7407" w:type="dxa"/>
            <w:shd w:val="clear" w:color="auto" w:fill="F2F2F2" w:themeFill="background1" w:themeFillShade="F2"/>
          </w:tcPr>
          <w:p w:rsidR="00000000" w:rsidRDefault="004A7845">
            <w:pPr>
              <w:rPr>
                <w:noProof/>
              </w:rPr>
            </w:pPr>
            <w:r>
              <w:rPr>
                <w:noProof/>
              </w:rPr>
              <w:t>You can use Aspera file transfer software to upload videos, th</w:t>
            </w:r>
            <w:r>
              <w:rPr>
                <w:noProof/>
              </w:rPr>
              <w:t>umbnails, closed captions and manifest files to Backlot.</w:t>
            </w:r>
          </w:p>
        </w:tc>
        <w:tc>
          <w:tcPr>
            <w:tcW w:w="7407" w:type="dxa"/>
          </w:tcPr>
          <w:p w:rsidR="00000000" w:rsidRDefault="004A7845">
            <w:pPr>
              <w:rPr>
                <w:lang w:val="es-ES_tradnl"/>
              </w:rPr>
            </w:pPr>
            <w:r>
              <w:rPr>
                <w:lang w:val="es-ES_tradnl"/>
              </w:rPr>
              <w:t>Puede utilizar el software de transferencia de archivos Aspera para cargar videos, miniaturas, subt</w:t>
            </w:r>
            <w:r>
              <w:rPr>
                <w:lang w:val="es-ES_tradnl"/>
              </w:rPr>
              <w:t>í</w:t>
            </w:r>
            <w:r>
              <w:rPr>
                <w:lang w:val="es-ES_tradnl"/>
              </w:rPr>
              <w:t>tulos y archivos de manifiesto en Backlot.</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ooyala-video-cloud-ingestion-supported-ingest-formats.html</w:t>
            </w:r>
          </w:p>
          <w:p w:rsidR="00000000" w:rsidRDefault="004A7845">
            <w:pPr>
              <w:jc w:val="center"/>
              <w:rPr>
                <w:b/>
                <w:noProof/>
              </w:rPr>
            </w:pPr>
            <w:r>
              <w:rPr>
                <w:b/>
                <w:noProof/>
              </w:rPr>
              <w:t>MQ971010 26af6414-afb8-460f-b42a-25a5463d250c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25ae7619-0f0a-47a5-b57c-882ceeaf242c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083ed935-db98-4f36-b52b-7306ef2477cb</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w:t>
            </w:r>
            <w:r>
              <w:rPr>
                <w:lang w:val="es-ES_tradnl"/>
              </w:rPr>
              <w:t>aptador de ingesti</w:t>
            </w:r>
            <w:r>
              <w:rPr>
                <w:lang w:val="es-ES_tradnl"/>
              </w:rPr>
              <w:t>ó</w:t>
            </w:r>
            <w:r>
              <w:rPr>
                <w:lang w:val="es-ES_tradnl"/>
              </w:rPr>
              <w:t>n de nube de v</w:t>
            </w:r>
            <w:r>
              <w:rPr>
                <w:lang w:val="es-ES_tradnl"/>
              </w:rPr>
              <w:t>í</w:t>
            </w:r>
            <w:r>
              <w:rPr>
                <w:lang w:val="es-ES_tradnl"/>
              </w:rPr>
              <w:t>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32e09488-b738-4b0c-9567-b4e611f5d920</w:t>
            </w:r>
          </w:p>
        </w:tc>
        <w:tc>
          <w:tcPr>
            <w:tcW w:w="7407" w:type="dxa"/>
            <w:shd w:val="clear" w:color="auto" w:fill="F2F2F2" w:themeFill="background1" w:themeFillShade="F2"/>
          </w:tcPr>
          <w:p w:rsidR="00000000" w:rsidRDefault="004A7845">
            <w:pPr>
              <w:rPr>
                <w:noProof/>
              </w:rPr>
            </w:pPr>
            <w:r>
              <w:rPr>
                <w:noProof/>
              </w:rPr>
              <w:t>Supported Ingest Formats' parent:</w:t>
            </w:r>
          </w:p>
        </w:tc>
        <w:tc>
          <w:tcPr>
            <w:tcW w:w="7407" w:type="dxa"/>
          </w:tcPr>
          <w:p w:rsidR="00000000" w:rsidRDefault="004A7845">
            <w:pPr>
              <w:rPr>
                <w:lang w:val="es-ES_tradnl"/>
              </w:rPr>
            </w:pPr>
            <w:r>
              <w:rPr>
                <w:lang w:val="es-ES_tradnl"/>
              </w:rPr>
              <w:t>Padre de los formatos de ingesta admitidos: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a5798b99-13fc-43d8-ae15-802ff8bd1a63</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30ef206a-f2bf-48d7-9c84-da2fbf3f1119</w:t>
            </w:r>
          </w:p>
        </w:tc>
        <w:tc>
          <w:tcPr>
            <w:tcW w:w="7407" w:type="dxa"/>
            <w:shd w:val="clear" w:color="auto" w:fill="F2F2F2" w:themeFill="background1" w:themeFillShade="F2"/>
          </w:tcPr>
          <w:p w:rsidR="00000000" w:rsidRDefault="004A7845">
            <w:pPr>
              <w:rPr>
                <w:noProof/>
              </w:rPr>
            </w:pPr>
            <w:r>
              <w:rPr>
                <w:noProof/>
              </w:rPr>
              <w:t>Ooyala-Video Cloud Ingestion Adapter:</w:t>
            </w:r>
          </w:p>
        </w:tc>
        <w:tc>
          <w:tcPr>
            <w:tcW w:w="7407" w:type="dxa"/>
          </w:tcPr>
          <w:p w:rsidR="00000000" w:rsidRDefault="004A7845">
            <w:pPr>
              <w:rPr>
                <w:lang w:val="es-ES_tradnl"/>
              </w:rPr>
            </w:pPr>
            <w:r>
              <w:rPr>
                <w:lang w:val="es-ES_tradnl"/>
              </w:rPr>
              <w:t>Adaptador de ingesti</w:t>
            </w:r>
            <w:r>
              <w:rPr>
                <w:lang w:val="es-ES_tradnl"/>
              </w:rPr>
              <w:t>ó</w:t>
            </w:r>
            <w:r>
              <w:rPr>
                <w:lang w:val="es-ES_tradnl"/>
              </w:rPr>
              <w:t>n de Ooyala-Video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67f996da-a3f8-4c9f-9306-1ff8b92c1e7d</w:t>
            </w:r>
          </w:p>
        </w:tc>
        <w:tc>
          <w:tcPr>
            <w:tcW w:w="7407" w:type="dxa"/>
            <w:shd w:val="clear" w:color="auto" w:fill="F2F2F2" w:themeFill="background1" w:themeFillShade="F2"/>
          </w:tcPr>
          <w:p w:rsidR="00000000" w:rsidRDefault="004A7845">
            <w:pPr>
              <w:rPr>
                <w:noProof/>
              </w:rPr>
            </w:pPr>
            <w:r>
              <w:rPr>
                <w:noProof/>
              </w:rPr>
              <w:t>Supported Ingest Formats</w:t>
            </w:r>
          </w:p>
        </w:tc>
        <w:tc>
          <w:tcPr>
            <w:tcW w:w="7407" w:type="dxa"/>
          </w:tcPr>
          <w:p w:rsidR="00000000" w:rsidRDefault="004A7845">
            <w:pPr>
              <w:rPr>
                <w:lang w:val="es-ES_tradnl"/>
              </w:rPr>
            </w:pPr>
            <w:r>
              <w:rPr>
                <w:lang w:val="es-ES_tradnl"/>
              </w:rPr>
              <w:t>Formatos de ingesta admitidos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11c76</w:t>
            </w:r>
            <w:r>
              <w:rPr>
                <w:noProof/>
                <w:sz w:val="2"/>
              </w:rPr>
              <w:t>974-98de-4f87-9778-5f8a7cd360c2</w:t>
            </w:r>
          </w:p>
        </w:tc>
        <w:tc>
          <w:tcPr>
            <w:tcW w:w="7407" w:type="dxa"/>
            <w:shd w:val="clear" w:color="auto" w:fill="F2F2F2" w:themeFill="background1" w:themeFillShade="F2"/>
          </w:tcPr>
          <w:p w:rsidR="00000000" w:rsidRDefault="004A7845">
            <w:pPr>
              <w:rPr>
                <w:noProof/>
              </w:rPr>
            </w:pPr>
            <w:r>
              <w:rPr>
                <w:noProof/>
              </w:rPr>
              <w:t xml:space="preserve">This topic explains the use of CSV manifests for ingesting files via the </w:t>
            </w:r>
            <w:r>
              <w:rPr>
                <w:rStyle w:val="mqInternal"/>
                <w:noProof/>
              </w:rPr>
              <w:t>[1}</w:t>
            </w:r>
            <w:r>
              <w:rPr>
                <w:noProof/>
              </w:rPr>
              <w:t>Ooyala-Video Cloud ingestion connector</w:t>
            </w:r>
            <w:r>
              <w:rPr>
                <w:rStyle w:val="mqInternal"/>
                <w:noProof/>
              </w:rPr>
              <w:t>{2]</w:t>
            </w:r>
          </w:p>
        </w:tc>
        <w:tc>
          <w:tcPr>
            <w:tcW w:w="7407" w:type="dxa"/>
          </w:tcPr>
          <w:p w:rsidR="00000000" w:rsidRDefault="004A7845">
            <w:pPr>
              <w:rPr>
                <w:lang w:val="es-ES_tradnl"/>
              </w:rPr>
            </w:pPr>
            <w:r>
              <w:rPr>
                <w:lang w:val="es-ES_tradnl"/>
              </w:rPr>
              <w:t>Este tema explica el uso de manifiestos CSV para ingerir archivos a trav</w:t>
            </w:r>
            <w:r>
              <w:rPr>
                <w:lang w:val="es-ES_tradnl"/>
              </w:rPr>
              <w:t>é</w:t>
            </w:r>
            <w:r>
              <w:rPr>
                <w:lang w:val="es-ES_tradnl"/>
              </w:rPr>
              <w:t xml:space="preserve">s del </w:t>
            </w:r>
            <w:r>
              <w:rPr>
                <w:rStyle w:val="mqInternal"/>
                <w:noProof/>
                <w:lang w:val="es-ES_tradnl"/>
              </w:rPr>
              <w:t>[1}</w:t>
            </w:r>
            <w:r>
              <w:rPr>
                <w:lang w:val="es-ES_tradnl"/>
              </w:rPr>
              <w:t>Conector de ingesti</w:t>
            </w:r>
            <w:r>
              <w:rPr>
                <w:lang w:val="es-ES_tradnl"/>
              </w:rPr>
              <w:t>ó</w:t>
            </w:r>
            <w:r>
              <w:rPr>
                <w:lang w:val="es-ES_tradnl"/>
              </w:rPr>
              <w:t>n de</w:t>
            </w:r>
            <w:r>
              <w:rPr>
                <w:lang w:val="es-ES_tradnl"/>
              </w:rPr>
              <w:t xml:space="preserve"> Ooyala-Video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b4505ce5-f31e-4f95-8237-da82506cba03</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fc7631ec-9981-4a64-96b4-3db2d8dad608</w:t>
            </w:r>
          </w:p>
        </w:tc>
        <w:tc>
          <w:tcPr>
            <w:tcW w:w="7407" w:type="dxa"/>
            <w:shd w:val="clear" w:color="auto" w:fill="F2F2F2" w:themeFill="background1" w:themeFillShade="F2"/>
          </w:tcPr>
          <w:p w:rsidR="00000000" w:rsidRDefault="004A7845">
            <w:pPr>
              <w:rPr>
                <w:noProof/>
              </w:rPr>
            </w:pPr>
            <w:r>
              <w:rPr>
                <w:noProof/>
              </w:rPr>
              <w:t>Ingest Formats</w:t>
            </w:r>
          </w:p>
        </w:tc>
        <w:tc>
          <w:tcPr>
            <w:tcW w:w="7407" w:type="dxa"/>
          </w:tcPr>
          <w:p w:rsidR="00000000" w:rsidRDefault="004A7845">
            <w:pPr>
              <w:rPr>
                <w:lang w:val="es-ES_tradnl"/>
              </w:rPr>
            </w:pPr>
            <w:r>
              <w:rPr>
                <w:lang w:val="es-ES_tradnl"/>
              </w:rPr>
              <w:t>Formatos de ingesta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f124e827-9169-4d9c-a040-a08b3a7c3e04</w:t>
            </w:r>
          </w:p>
        </w:tc>
        <w:tc>
          <w:tcPr>
            <w:tcW w:w="7407" w:type="dxa"/>
            <w:shd w:val="clear" w:color="auto" w:fill="F2F2F2" w:themeFill="background1" w:themeFillShade="F2"/>
          </w:tcPr>
          <w:p w:rsidR="00000000" w:rsidRDefault="004A7845">
            <w:pPr>
              <w:rPr>
                <w:noProof/>
              </w:rPr>
            </w:pPr>
            <w:r>
              <w:rPr>
                <w:noProof/>
              </w:rPr>
              <w:t>The following table lists supported ingest formats.</w:t>
            </w:r>
          </w:p>
        </w:tc>
        <w:tc>
          <w:tcPr>
            <w:tcW w:w="7407" w:type="dxa"/>
          </w:tcPr>
          <w:p w:rsidR="00000000" w:rsidRDefault="004A7845">
            <w:pPr>
              <w:rPr>
                <w:lang w:val="es-ES_tradnl"/>
              </w:rPr>
            </w:pPr>
            <w:r>
              <w:rPr>
                <w:lang w:val="es-ES_tradnl"/>
              </w:rPr>
              <w:t>La siguiente tabla enumera los formatos de ingesta admitidos.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b0bbe668-5580-48d5-a51d-487f5853871f</w:t>
            </w:r>
          </w:p>
        </w:tc>
        <w:tc>
          <w:tcPr>
            <w:tcW w:w="7407" w:type="dxa"/>
            <w:shd w:val="clear" w:color="auto" w:fill="F2F2F2" w:themeFill="background1" w:themeFillShade="F2"/>
          </w:tcPr>
          <w:p w:rsidR="00000000" w:rsidRDefault="004A7845">
            <w:pPr>
              <w:rPr>
                <w:noProof/>
              </w:rPr>
            </w:pPr>
            <w:r>
              <w:rPr>
                <w:noProof/>
              </w:rPr>
              <w:t>Type</w:t>
            </w:r>
          </w:p>
        </w:tc>
        <w:tc>
          <w:tcPr>
            <w:tcW w:w="7407" w:type="dxa"/>
          </w:tcPr>
          <w:p w:rsidR="00000000" w:rsidRDefault="004A7845">
            <w:pPr>
              <w:rPr>
                <w:lang w:val="es-ES_tradnl"/>
              </w:rPr>
            </w:pPr>
            <w:r>
              <w:rPr>
                <w:lang w:val="es-ES_tradnl"/>
              </w:rPr>
              <w:t>Tipo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cf190ded-5733-482e-aaa3-6233d53bddb0</w:t>
            </w:r>
          </w:p>
        </w:tc>
        <w:tc>
          <w:tcPr>
            <w:tcW w:w="7407" w:type="dxa"/>
            <w:shd w:val="clear" w:color="auto" w:fill="F2F2F2" w:themeFill="background1" w:themeFillShade="F2"/>
          </w:tcPr>
          <w:p w:rsidR="00000000" w:rsidRDefault="004A7845">
            <w:pPr>
              <w:rPr>
                <w:noProof/>
              </w:rPr>
            </w:pPr>
            <w:r>
              <w:rPr>
                <w:noProof/>
              </w:rPr>
              <w:t>Formats</w:t>
            </w:r>
          </w:p>
        </w:tc>
        <w:tc>
          <w:tcPr>
            <w:tcW w:w="7407" w:type="dxa"/>
          </w:tcPr>
          <w:p w:rsidR="00000000" w:rsidRDefault="004A7845">
            <w:pPr>
              <w:rPr>
                <w:lang w:val="es-ES_tradnl"/>
              </w:rPr>
            </w:pPr>
            <w:r>
              <w:rPr>
                <w:lang w:val="es-ES_tradnl"/>
              </w:rPr>
              <w:t>Formatos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224855f4-5708-4c3f-866d-18c2d1c39da2</w:t>
            </w:r>
          </w:p>
        </w:tc>
        <w:tc>
          <w:tcPr>
            <w:tcW w:w="7407" w:type="dxa"/>
            <w:shd w:val="clear" w:color="auto" w:fill="F2F2F2" w:themeFill="background1" w:themeFillShade="F2"/>
          </w:tcPr>
          <w:p w:rsidR="00000000" w:rsidRDefault="004A7845">
            <w:pPr>
              <w:rPr>
                <w:noProof/>
              </w:rPr>
            </w:pPr>
            <w:r>
              <w:rPr>
                <w:noProof/>
              </w:rPr>
              <w:t>Video Codecs</w:t>
            </w:r>
          </w:p>
        </w:tc>
        <w:tc>
          <w:tcPr>
            <w:tcW w:w="7407" w:type="dxa"/>
          </w:tcPr>
          <w:p w:rsidR="00000000" w:rsidRDefault="004A7845">
            <w:pPr>
              <w:rPr>
                <w:lang w:val="es-ES_tradnl"/>
              </w:rPr>
            </w:pPr>
            <w:r>
              <w:rPr>
                <w:lang w:val="es-ES_tradnl"/>
              </w:rPr>
              <w:t>C</w:t>
            </w:r>
            <w:r>
              <w:rPr>
                <w:lang w:val="es-ES_tradnl"/>
              </w:rPr>
              <w:t>ó</w:t>
            </w:r>
            <w:r>
              <w:rPr>
                <w:lang w:val="es-ES_tradnl"/>
              </w:rPr>
              <w:t>decs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cea1588b-f28c-4bfa-8b97-078444a78b40</w:t>
            </w:r>
          </w:p>
        </w:tc>
        <w:tc>
          <w:tcPr>
            <w:tcW w:w="7407" w:type="dxa"/>
            <w:shd w:val="clear" w:color="auto" w:fill="F2F2F2" w:themeFill="background1" w:themeFillShade="F2"/>
          </w:tcPr>
          <w:p w:rsidR="00000000" w:rsidRDefault="004A7845">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4A7845">
            <w:pPr>
              <w:rPr>
                <w:lang w:val="es-ES_tradnl"/>
              </w:rPr>
            </w:pPr>
            <w:r>
              <w:rPr>
                <w:rStyle w:val="mqInternal"/>
                <w:noProof/>
                <w:lang w:val="es-ES_tradnl"/>
              </w:rPr>
              <w:t>[1}</w:t>
            </w:r>
            <w:r>
              <w:rPr>
                <w:lang w:val="es-ES_tradnl"/>
              </w:rPr>
              <w:t>Recomendado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7a5536cc-742d-4678-a0a9-88156285c7e7</w:t>
            </w:r>
          </w:p>
        </w:tc>
        <w:tc>
          <w:tcPr>
            <w:tcW w:w="7407" w:type="dxa"/>
            <w:shd w:val="clear" w:color="auto" w:fill="F2F2F2" w:themeFill="background1" w:themeFillShade="F2"/>
          </w:tcPr>
          <w:p w:rsidR="00000000" w:rsidRDefault="004A7845">
            <w:pPr>
              <w:rPr>
                <w:noProof/>
              </w:rPr>
            </w:pPr>
            <w:r>
              <w:rPr>
                <w:noProof/>
              </w:rPr>
              <w:t>H.264</w:t>
            </w:r>
          </w:p>
        </w:tc>
        <w:tc>
          <w:tcPr>
            <w:tcW w:w="7407" w:type="dxa"/>
          </w:tcPr>
          <w:p w:rsidR="00000000" w:rsidRDefault="004A7845">
            <w:pPr>
              <w:rPr>
                <w:lang w:val="es-ES_tradnl"/>
              </w:rPr>
            </w:pPr>
            <w:r>
              <w:rPr>
                <w:lang w:val="es-ES_tradnl"/>
              </w:rPr>
              <w:t>H.264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b4195305-091f-448d-8aa7-367d4201e26c</w:t>
            </w:r>
          </w:p>
        </w:tc>
        <w:tc>
          <w:tcPr>
            <w:tcW w:w="7407" w:type="dxa"/>
            <w:shd w:val="clear" w:color="auto" w:fill="F2F2F2" w:themeFill="background1" w:themeFillShade="F2"/>
          </w:tcPr>
          <w:p w:rsidR="00000000" w:rsidRDefault="004A7845">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4A7845">
            <w:pPr>
              <w:rPr>
                <w:lang w:val="es-ES_tradnl"/>
              </w:rPr>
            </w:pPr>
            <w:r>
              <w:rPr>
                <w:rStyle w:val="mqInternal"/>
                <w:noProof/>
                <w:lang w:val="es-ES_tradnl"/>
              </w:rPr>
              <w:t>[1}</w:t>
            </w:r>
            <w:r>
              <w:rPr>
                <w:lang w:val="es-ES_tradnl"/>
              </w:rPr>
              <w:t>Otros formatos compatibles</w:t>
            </w:r>
            <w:r>
              <w:rPr>
                <w:rStyle w:val="mqInternal"/>
                <w:noProof/>
                <w:lang w:val="es-ES_tradnl"/>
              </w:rPr>
              <w:t>{2]</w:t>
            </w:r>
            <w:r>
              <w:rPr>
                <w:lang w:val="es-ES_tradnl"/>
              </w:rPr>
              <w:t xml:space="preserve"> : ver </w:t>
            </w:r>
            <w:r>
              <w:rPr>
                <w:rStyle w:val="mqInternal"/>
                <w:noProof/>
                <w:lang w:val="es-ES_tradnl"/>
              </w:rPr>
              <w:t>[3}</w:t>
            </w:r>
            <w:r>
              <w:rPr>
                <w:lang w:val="es-ES_tradnl"/>
              </w:rPr>
              <w:t>Formatos, c</w:t>
            </w:r>
            <w:r>
              <w:rPr>
                <w:lang w:val="es-ES_tradnl"/>
              </w:rPr>
              <w:t>ó</w:t>
            </w:r>
            <w:r>
              <w:rPr>
                <w:lang w:val="es-ES_tradnl"/>
              </w:rPr>
              <w:t>decs y</w:t>
            </w:r>
            <w:r>
              <w:rPr>
                <w:lang w:val="es-ES_tradnl"/>
              </w:rPr>
              <w:t xml:space="preserve"> contenedores de audio y video compatibles</w:t>
            </w:r>
            <w:r>
              <w:rPr>
                <w:rStyle w:val="mqInternal"/>
                <w:noProof/>
                <w:lang w:val="es-ES_tradnl"/>
              </w:rPr>
              <w:t>{4]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bd91e22c-321c-4a87-8b2a-ffb959caf212</w:t>
            </w:r>
          </w:p>
        </w:tc>
        <w:tc>
          <w:tcPr>
            <w:tcW w:w="7407" w:type="dxa"/>
            <w:shd w:val="clear" w:color="auto" w:fill="F2F2F2" w:themeFill="background1" w:themeFillShade="F2"/>
          </w:tcPr>
          <w:p w:rsidR="00000000" w:rsidRDefault="004A7845">
            <w:pPr>
              <w:rPr>
                <w:noProof/>
              </w:rPr>
            </w:pPr>
            <w:r>
              <w:rPr>
                <w:noProof/>
              </w:rPr>
              <w:t>Audio Codecs</w:t>
            </w:r>
          </w:p>
        </w:tc>
        <w:tc>
          <w:tcPr>
            <w:tcW w:w="7407" w:type="dxa"/>
          </w:tcPr>
          <w:p w:rsidR="00000000" w:rsidRDefault="004A7845">
            <w:pPr>
              <w:rPr>
                <w:lang w:val="es-ES_tradnl"/>
              </w:rPr>
            </w:pPr>
            <w:r>
              <w:rPr>
                <w:lang w:val="es-ES_tradnl"/>
              </w:rPr>
              <w:t>C</w:t>
            </w:r>
            <w:r>
              <w:rPr>
                <w:lang w:val="es-ES_tradnl"/>
              </w:rPr>
              <w:t>ó</w:t>
            </w:r>
            <w:r>
              <w:rPr>
                <w:lang w:val="es-ES_tradnl"/>
              </w:rPr>
              <w:t>decs de audio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9261b7ed-d58c-4ce6-ac4e-5df556e55608</w:t>
            </w:r>
          </w:p>
        </w:tc>
        <w:tc>
          <w:tcPr>
            <w:tcW w:w="7407" w:type="dxa"/>
            <w:shd w:val="clear" w:color="auto" w:fill="F2F2F2" w:themeFill="background1" w:themeFillShade="F2"/>
          </w:tcPr>
          <w:p w:rsidR="00000000" w:rsidRDefault="004A7845">
            <w:pPr>
              <w:rPr>
                <w:noProof/>
              </w:rPr>
            </w:pPr>
            <w:r>
              <w:rPr>
                <w:rStyle w:val="mqInternal"/>
                <w:noProof/>
              </w:rPr>
              <w:t>[1}</w:t>
            </w:r>
            <w:r>
              <w:rPr>
                <w:noProof/>
              </w:rPr>
              <w:t>Recommended</w:t>
            </w:r>
            <w:r>
              <w:rPr>
                <w:rStyle w:val="mqInternal"/>
                <w:noProof/>
              </w:rPr>
              <w:t>{2]</w:t>
            </w:r>
            <w:r>
              <w:rPr>
                <w:noProof/>
              </w:rPr>
              <w:t>:</w:t>
            </w:r>
          </w:p>
        </w:tc>
        <w:tc>
          <w:tcPr>
            <w:tcW w:w="7407" w:type="dxa"/>
          </w:tcPr>
          <w:p w:rsidR="00000000" w:rsidRDefault="004A7845">
            <w:pPr>
              <w:rPr>
                <w:lang w:val="es-ES_tradnl"/>
              </w:rPr>
            </w:pPr>
            <w:r>
              <w:rPr>
                <w:rStyle w:val="mqInternal"/>
                <w:noProof/>
                <w:lang w:val="es-ES_tradnl"/>
              </w:rPr>
              <w:t>[1}</w:t>
            </w:r>
            <w:r>
              <w:rPr>
                <w:lang w:val="es-ES_tradnl"/>
              </w:rPr>
              <w:t>Recomendado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16ad8e10-31a5-420b-beae-d7c489613e71</w:t>
            </w:r>
          </w:p>
        </w:tc>
        <w:tc>
          <w:tcPr>
            <w:tcW w:w="7407" w:type="dxa"/>
            <w:shd w:val="clear" w:color="auto" w:fill="F2F2F2" w:themeFill="background1" w:themeFillShade="F2"/>
          </w:tcPr>
          <w:p w:rsidR="00000000" w:rsidRDefault="004A7845">
            <w:pPr>
              <w:rPr>
                <w:noProof/>
              </w:rPr>
            </w:pPr>
            <w:r>
              <w:rPr>
                <w:noProof/>
              </w:rPr>
              <w:t>AAC</w:t>
            </w:r>
          </w:p>
        </w:tc>
        <w:tc>
          <w:tcPr>
            <w:tcW w:w="7407" w:type="dxa"/>
          </w:tcPr>
          <w:p w:rsidR="00000000" w:rsidRDefault="004A7845">
            <w:pPr>
              <w:rPr>
                <w:lang w:val="es-ES_tradnl"/>
              </w:rPr>
            </w:pPr>
            <w:r>
              <w:rPr>
                <w:lang w:val="es-ES_tradnl"/>
              </w:rPr>
              <w:t>CAA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0a6708a9-408d-4252-8425-1f85c62b3240</w:t>
            </w:r>
          </w:p>
        </w:tc>
        <w:tc>
          <w:tcPr>
            <w:tcW w:w="7407" w:type="dxa"/>
            <w:shd w:val="clear" w:color="auto" w:fill="F2F2F2" w:themeFill="background1" w:themeFillShade="F2"/>
          </w:tcPr>
          <w:p w:rsidR="00000000" w:rsidRDefault="004A7845">
            <w:pPr>
              <w:rPr>
                <w:noProof/>
              </w:rPr>
            </w:pPr>
            <w:r>
              <w:rPr>
                <w:rStyle w:val="mqInternal"/>
                <w:noProof/>
              </w:rPr>
              <w:t>[1}</w:t>
            </w:r>
            <w:r>
              <w:rPr>
                <w:noProof/>
              </w:rPr>
              <w:t>Other supported formats</w:t>
            </w:r>
            <w:r>
              <w:rPr>
                <w:rStyle w:val="mqInternal"/>
                <w:noProof/>
              </w:rPr>
              <w:t>{2]</w:t>
            </w:r>
            <w:r>
              <w:rPr>
                <w:noProof/>
              </w:rPr>
              <w:t xml:space="preserve">: see </w:t>
            </w:r>
            <w:r>
              <w:rPr>
                <w:rStyle w:val="mqInternal"/>
                <w:noProof/>
              </w:rPr>
              <w:t>[3}</w:t>
            </w:r>
            <w:r>
              <w:rPr>
                <w:noProof/>
              </w:rPr>
              <w:t>Supported Video and Audio Formats, Codecs, and Containers</w:t>
            </w:r>
            <w:r>
              <w:rPr>
                <w:rStyle w:val="mqInternal"/>
                <w:noProof/>
              </w:rPr>
              <w:t>{4]</w:t>
            </w:r>
          </w:p>
        </w:tc>
        <w:tc>
          <w:tcPr>
            <w:tcW w:w="7407" w:type="dxa"/>
          </w:tcPr>
          <w:p w:rsidR="00000000" w:rsidRDefault="004A7845">
            <w:pPr>
              <w:rPr>
                <w:lang w:val="es-ES_tradnl"/>
              </w:rPr>
            </w:pPr>
            <w:r>
              <w:rPr>
                <w:rStyle w:val="mqInternal"/>
                <w:noProof/>
                <w:lang w:val="es-ES_tradnl"/>
              </w:rPr>
              <w:t>[1}</w:t>
            </w:r>
            <w:r>
              <w:rPr>
                <w:lang w:val="es-ES_tradnl"/>
              </w:rPr>
              <w:t>Otros formatos compatibles</w:t>
            </w:r>
            <w:r>
              <w:rPr>
                <w:rStyle w:val="mqInternal"/>
                <w:noProof/>
                <w:lang w:val="es-ES_tradnl"/>
              </w:rPr>
              <w:t>{2]</w:t>
            </w:r>
            <w:r>
              <w:rPr>
                <w:lang w:val="es-ES_tradnl"/>
              </w:rPr>
              <w:t xml:space="preserve"> : ver </w:t>
            </w:r>
            <w:r>
              <w:rPr>
                <w:rStyle w:val="mqInternal"/>
                <w:noProof/>
                <w:lang w:val="es-ES_tradnl"/>
              </w:rPr>
              <w:t>[3}</w:t>
            </w:r>
            <w:r>
              <w:rPr>
                <w:lang w:val="es-ES_tradnl"/>
              </w:rPr>
              <w:t>Formatos, c</w:t>
            </w:r>
            <w:r>
              <w:rPr>
                <w:lang w:val="es-ES_tradnl"/>
              </w:rPr>
              <w:t>ó</w:t>
            </w:r>
            <w:r>
              <w:rPr>
                <w:lang w:val="es-ES_tradnl"/>
              </w:rPr>
              <w:t>decs y contenedores de audio y video compatibles</w:t>
            </w:r>
            <w:r>
              <w:rPr>
                <w:rStyle w:val="mqInternal"/>
                <w:noProof/>
                <w:lang w:val="es-ES_tradnl"/>
              </w:rPr>
              <w:t>{4]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dcffbb5a-</w:t>
            </w:r>
            <w:r>
              <w:rPr>
                <w:noProof/>
                <w:sz w:val="2"/>
              </w:rPr>
              <w:t>d865-45a9-a6b3-68c9759ed7b4</w:t>
            </w:r>
          </w:p>
        </w:tc>
        <w:tc>
          <w:tcPr>
            <w:tcW w:w="7407" w:type="dxa"/>
            <w:shd w:val="clear" w:color="auto" w:fill="F2F2F2" w:themeFill="background1" w:themeFillShade="F2"/>
          </w:tcPr>
          <w:p w:rsidR="00000000" w:rsidRDefault="004A7845">
            <w:pPr>
              <w:rPr>
                <w:noProof/>
              </w:rPr>
            </w:pPr>
            <w:r>
              <w:rPr>
                <w:noProof/>
              </w:rPr>
              <w:t>File Names</w:t>
            </w:r>
          </w:p>
        </w:tc>
        <w:tc>
          <w:tcPr>
            <w:tcW w:w="7407" w:type="dxa"/>
          </w:tcPr>
          <w:p w:rsidR="00000000" w:rsidRDefault="004A7845">
            <w:pPr>
              <w:rPr>
                <w:lang w:val="es-ES_tradnl"/>
              </w:rPr>
            </w:pPr>
            <w:r>
              <w:rPr>
                <w:lang w:val="es-ES_tradnl"/>
              </w:rPr>
              <w:t>Nombres de archivo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7214d46b-01fa-417c-b4ca-75a0f58c00f3</w:t>
            </w:r>
          </w:p>
        </w:tc>
        <w:tc>
          <w:tcPr>
            <w:tcW w:w="7407" w:type="dxa"/>
            <w:shd w:val="clear" w:color="auto" w:fill="F2F2F2" w:themeFill="background1" w:themeFillShade="F2"/>
          </w:tcPr>
          <w:p w:rsidR="00000000" w:rsidRDefault="004A7845">
            <w:pPr>
              <w:rPr>
                <w:noProof/>
              </w:rPr>
            </w:pPr>
            <w:r>
              <w:rPr>
                <w:noProof/>
              </w:rPr>
              <w:t>During the ingestion process, the source file name will need to be passed as part of an API request URL.</w:t>
            </w:r>
          </w:p>
        </w:tc>
        <w:tc>
          <w:tcPr>
            <w:tcW w:w="7407" w:type="dxa"/>
          </w:tcPr>
          <w:p w:rsidR="00000000" w:rsidRDefault="004A7845">
            <w:pPr>
              <w:rPr>
                <w:lang w:val="es-ES_tradnl"/>
              </w:rPr>
            </w:pPr>
            <w:r>
              <w:rPr>
                <w:lang w:val="es-ES_tradnl"/>
              </w:rPr>
              <w:t>Durante el proceso de ingesti</w:t>
            </w:r>
            <w:r>
              <w:rPr>
                <w:lang w:val="es-ES_tradnl"/>
              </w:rPr>
              <w:t>ó</w:t>
            </w:r>
            <w:r>
              <w:rPr>
                <w:lang w:val="es-ES_tradnl"/>
              </w:rPr>
              <w:t>n, el nombre del arch</w:t>
            </w:r>
            <w:r>
              <w:rPr>
                <w:lang w:val="es-ES_tradnl"/>
              </w:rPr>
              <w:t>ivo de origen deber</w:t>
            </w:r>
            <w:r>
              <w:rPr>
                <w:lang w:val="es-ES_tradnl"/>
              </w:rPr>
              <w:t>á</w:t>
            </w:r>
            <w:r>
              <w:rPr>
                <w:lang w:val="es-ES_tradnl"/>
              </w:rPr>
              <w:t xml:space="preserve"> pasarse como parte de una URL de solicitud de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66f1faea-6bbe-4897-a0d4-bbc276ded2ec</w:t>
            </w:r>
          </w:p>
        </w:tc>
        <w:tc>
          <w:tcPr>
            <w:tcW w:w="7407" w:type="dxa"/>
            <w:shd w:val="clear" w:color="auto" w:fill="F2F2F2" w:themeFill="background1" w:themeFillShade="F2"/>
          </w:tcPr>
          <w:p w:rsidR="00000000" w:rsidRDefault="004A7845">
            <w:pPr>
              <w:rPr>
                <w:noProof/>
              </w:rPr>
            </w:pPr>
            <w:r>
              <w:rPr>
                <w:noProof/>
              </w:rPr>
              <w:t>For that reason, the name must be URI compatible.</w:t>
            </w:r>
          </w:p>
        </w:tc>
        <w:tc>
          <w:tcPr>
            <w:tcW w:w="7407" w:type="dxa"/>
          </w:tcPr>
          <w:p w:rsidR="00000000" w:rsidRDefault="004A7845">
            <w:pPr>
              <w:rPr>
                <w:lang w:val="es-ES_tradnl"/>
              </w:rPr>
            </w:pPr>
            <w:r>
              <w:rPr>
                <w:lang w:val="es-ES_tradnl"/>
              </w:rPr>
              <w:t>Por esa raz</w:t>
            </w:r>
            <w:r>
              <w:rPr>
                <w:lang w:val="es-ES_tradnl"/>
              </w:rPr>
              <w:t>ó</w:t>
            </w:r>
            <w:r>
              <w:rPr>
                <w:lang w:val="es-ES_tradnl"/>
              </w:rPr>
              <w:t>n, el nombre debe ser compatible con URI.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e577a30d-d0b3-4ec4-a849-387b0b2f11c5</w:t>
            </w:r>
          </w:p>
        </w:tc>
        <w:tc>
          <w:tcPr>
            <w:tcW w:w="7407" w:type="dxa"/>
            <w:shd w:val="clear" w:color="auto" w:fill="F2F2F2" w:themeFill="background1" w:themeFillShade="F2"/>
          </w:tcPr>
          <w:p w:rsidR="00000000" w:rsidRDefault="004A7845">
            <w:pPr>
              <w:rPr>
                <w:noProof/>
              </w:rPr>
            </w:pPr>
            <w:r>
              <w:rPr>
                <w:noProof/>
              </w:rPr>
              <w:t>Avoid the following in source file names for all videos and assets:</w:t>
            </w:r>
          </w:p>
        </w:tc>
        <w:tc>
          <w:tcPr>
            <w:tcW w:w="7407" w:type="dxa"/>
          </w:tcPr>
          <w:p w:rsidR="00000000" w:rsidRDefault="004A7845">
            <w:pPr>
              <w:rPr>
                <w:lang w:val="es-ES_tradnl"/>
              </w:rPr>
            </w:pPr>
            <w:r>
              <w:rPr>
                <w:lang w:val="es-ES_tradnl"/>
              </w:rPr>
              <w:t>Evite lo siguiente en los nombres de los archivos de origen para todos los videos y activos: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01335cf5-e73f-4b1a-a79d-a765b7c51960</w:t>
            </w:r>
          </w:p>
        </w:tc>
        <w:tc>
          <w:tcPr>
            <w:tcW w:w="7407" w:type="dxa"/>
            <w:shd w:val="clear" w:color="auto" w:fill="F2F2F2" w:themeFill="background1" w:themeFillShade="F2"/>
          </w:tcPr>
          <w:p w:rsidR="00000000" w:rsidRDefault="004A7845">
            <w:pPr>
              <w:rPr>
                <w:noProof/>
              </w:rPr>
            </w:pPr>
            <w:r>
              <w:rPr>
                <w:rStyle w:val="mqInternal"/>
                <w:noProof/>
              </w:rPr>
              <w:t>[1}</w:t>
            </w:r>
            <w:r>
              <w:rPr>
                <w:noProof/>
              </w:rPr>
              <w:t>Spaces</w:t>
            </w:r>
            <w:r>
              <w:rPr>
                <w:rStyle w:val="mqInternal"/>
                <w:noProof/>
              </w:rPr>
              <w:t>{2]</w:t>
            </w:r>
            <w:r>
              <w:rPr>
                <w:noProof/>
              </w:rPr>
              <w:t>: in</w:t>
            </w:r>
            <w:r>
              <w:rPr>
                <w:noProof/>
              </w:rPr>
              <w:t xml:space="preserve">stead of </w:t>
            </w:r>
            <w:r>
              <w:rPr>
                <w:rStyle w:val="mqInternal"/>
                <w:noProof/>
              </w:rPr>
              <w:t>[3}[4]{5]</w:t>
            </w:r>
            <w:r>
              <w:rPr>
                <w:noProof/>
              </w:rPr>
              <w:t xml:space="preserve">, use </w:t>
            </w:r>
            <w:r>
              <w:rPr>
                <w:rStyle w:val="mqInternal"/>
                <w:noProof/>
              </w:rPr>
              <w:t>[3}[7]{5]</w:t>
            </w:r>
            <w:r>
              <w:rPr>
                <w:noProof/>
              </w:rPr>
              <w:t xml:space="preserve"> or </w:t>
            </w:r>
            <w:r>
              <w:rPr>
                <w:rStyle w:val="mqInternal"/>
                <w:noProof/>
              </w:rPr>
              <w:t>[3}[10]{5]</w:t>
            </w:r>
          </w:p>
        </w:tc>
        <w:tc>
          <w:tcPr>
            <w:tcW w:w="7407" w:type="dxa"/>
          </w:tcPr>
          <w:p w:rsidR="00000000" w:rsidRDefault="004A7845">
            <w:pPr>
              <w:rPr>
                <w:lang w:val="es-ES_tradnl"/>
              </w:rPr>
            </w:pPr>
            <w:r>
              <w:rPr>
                <w:rStyle w:val="mqInternal"/>
                <w:noProof/>
                <w:lang w:val="es-ES_tradnl"/>
              </w:rPr>
              <w:t>[1}</w:t>
            </w:r>
            <w:r>
              <w:rPr>
                <w:lang w:val="es-ES_tradnl"/>
              </w:rPr>
              <w:t>Espacios</w:t>
            </w:r>
            <w:r>
              <w:rPr>
                <w:rStyle w:val="mqInternal"/>
                <w:noProof/>
                <w:lang w:val="es-ES_tradnl"/>
              </w:rPr>
              <w:t>{2]</w:t>
            </w:r>
            <w:r>
              <w:rPr>
                <w:lang w:val="es-ES_tradnl"/>
              </w:rPr>
              <w:t xml:space="preserve"> : en vez de </w:t>
            </w:r>
            <w:r>
              <w:rPr>
                <w:rStyle w:val="mqInternal"/>
                <w:noProof/>
                <w:lang w:val="es-ES_tradnl"/>
              </w:rPr>
              <w:t>[3}[4]{5]</w:t>
            </w:r>
            <w:r>
              <w:rPr>
                <w:lang w:val="es-ES_tradnl"/>
              </w:rPr>
              <w:t xml:space="preserve"> , usar </w:t>
            </w:r>
            <w:r>
              <w:rPr>
                <w:rStyle w:val="mqInternal"/>
                <w:noProof/>
                <w:lang w:val="es-ES_tradnl"/>
              </w:rPr>
              <w:t>[3}[7]{5]</w:t>
            </w:r>
            <w:r>
              <w:rPr>
                <w:lang w:val="es-ES_tradnl"/>
              </w:rPr>
              <w:t xml:space="preserve"> o </w:t>
            </w:r>
            <w:r>
              <w:rPr>
                <w:rStyle w:val="mqInternal"/>
                <w:noProof/>
                <w:lang w:val="es-ES_tradnl"/>
              </w:rPr>
              <w:t>[3}[10]{5]</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26 </w:t>
            </w:r>
            <w:r>
              <w:rPr>
                <w:noProof/>
                <w:sz w:val="16"/>
              </w:rPr>
              <w:br/>
            </w:r>
            <w:r>
              <w:rPr>
                <w:noProof/>
                <w:sz w:val="2"/>
              </w:rPr>
              <w:t>4e13b9d1-768b-47ea-b514-79bfa9ba13c1</w:t>
            </w:r>
          </w:p>
        </w:tc>
        <w:tc>
          <w:tcPr>
            <w:tcW w:w="7407" w:type="dxa"/>
            <w:shd w:val="clear" w:color="auto" w:fill="F2F2F2" w:themeFill="background1" w:themeFillShade="F2"/>
          </w:tcPr>
          <w:p w:rsidR="00000000" w:rsidRDefault="004A7845">
            <w:pPr>
              <w:rPr>
                <w:noProof/>
              </w:rPr>
            </w:pPr>
            <w:r>
              <w:rPr>
                <w:rStyle w:val="mqInternal"/>
                <w:noProof/>
              </w:rPr>
              <w:t>[1}</w:t>
            </w:r>
            <w:r>
              <w:rPr>
                <w:noProof/>
              </w:rPr>
              <w:t>Special characters</w:t>
            </w:r>
            <w:r>
              <w:rPr>
                <w:rStyle w:val="mqInternal"/>
                <w:noProof/>
              </w:rPr>
              <w:t>{2]</w:t>
            </w:r>
            <w:r>
              <w:rPr>
                <w:noProof/>
              </w:rPr>
              <w:t xml:space="preserve">: do </w:t>
            </w:r>
            <w:r>
              <w:rPr>
                <w:rStyle w:val="mqInternal"/>
                <w:noProof/>
              </w:rPr>
              <w:t>[1}</w:t>
            </w:r>
            <w:r>
              <w:rPr>
                <w:noProof/>
              </w:rPr>
              <w:t>not</w:t>
            </w:r>
            <w:r>
              <w:rPr>
                <w:rStyle w:val="mqInternal"/>
                <w:noProof/>
              </w:rPr>
              <w:t>{2]</w:t>
            </w:r>
            <w:r>
              <w:rPr>
                <w:noProof/>
              </w:rPr>
              <w:t xml:space="preserve"> use the following characters in source file names: </w:t>
            </w:r>
            <w:r>
              <w:rPr>
                <w:rStyle w:val="mqInternal"/>
                <w:noProof/>
              </w:rPr>
              <w:t>[5}[6]{7]</w:t>
            </w:r>
          </w:p>
        </w:tc>
        <w:tc>
          <w:tcPr>
            <w:tcW w:w="7407" w:type="dxa"/>
          </w:tcPr>
          <w:p w:rsidR="00000000" w:rsidRDefault="004A7845">
            <w:pPr>
              <w:rPr>
                <w:lang w:val="es-ES_tradnl"/>
              </w:rPr>
            </w:pPr>
            <w:r>
              <w:rPr>
                <w:rStyle w:val="mqInternal"/>
                <w:noProof/>
                <w:lang w:val="es-ES_tradnl"/>
              </w:rPr>
              <w:t>[1}</w:t>
            </w:r>
            <w:r>
              <w:rPr>
                <w:lang w:val="es-ES_tradnl"/>
              </w:rPr>
              <w:t>Caracteres especiales</w:t>
            </w:r>
            <w:r>
              <w:rPr>
                <w:rStyle w:val="mqInternal"/>
                <w:noProof/>
                <w:lang w:val="es-ES_tradnl"/>
              </w:rPr>
              <w:t>{2]</w:t>
            </w:r>
            <w:r>
              <w:rPr>
                <w:lang w:val="es-ES_tradnl"/>
              </w:rPr>
              <w:t xml:space="preserve"> : hacer </w:t>
            </w:r>
            <w:r>
              <w:rPr>
                <w:rStyle w:val="mqInternal"/>
                <w:noProof/>
                <w:lang w:val="es-ES_tradnl"/>
              </w:rPr>
              <w:t>[1}</w:t>
            </w:r>
            <w:r>
              <w:rPr>
                <w:lang w:val="es-ES_tradnl"/>
              </w:rPr>
              <w:t>no</w:t>
            </w:r>
            <w:r>
              <w:rPr>
                <w:rStyle w:val="mqInternal"/>
                <w:noProof/>
                <w:lang w:val="es-ES_tradnl"/>
              </w:rPr>
              <w:t>{2]</w:t>
            </w:r>
            <w:r>
              <w:rPr>
                <w:lang w:val="es-ES_tradnl"/>
              </w:rPr>
              <w:t xml:space="preserve"> utilice los siguientes caracteres en los nombres de los archivos de origen: </w:t>
            </w:r>
            <w:r>
              <w:rPr>
                <w:rStyle w:val="mqInternal"/>
                <w:noProof/>
                <w:lang w:val="es-ES_tradnl"/>
              </w:rPr>
              <w:t>[5}[6]{7]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12621a7a-f104-4aac-9836-a1eb709677e2</w:t>
            </w:r>
          </w:p>
        </w:tc>
        <w:tc>
          <w:tcPr>
            <w:tcW w:w="7407" w:type="dxa"/>
            <w:shd w:val="clear" w:color="auto" w:fill="F2F2F2" w:themeFill="background1" w:themeFillShade="F2"/>
          </w:tcPr>
          <w:p w:rsidR="00000000" w:rsidRDefault="004A7845">
            <w:pPr>
              <w:rPr>
                <w:noProof/>
              </w:rPr>
            </w:pPr>
            <w:r>
              <w:rPr>
                <w:noProof/>
              </w:rPr>
              <w:t>Supported file formats</w:t>
            </w:r>
          </w:p>
        </w:tc>
        <w:tc>
          <w:tcPr>
            <w:tcW w:w="7407" w:type="dxa"/>
          </w:tcPr>
          <w:p w:rsidR="00000000" w:rsidRDefault="004A7845">
            <w:pPr>
              <w:rPr>
                <w:lang w:val="es-ES_tradnl"/>
              </w:rPr>
            </w:pPr>
            <w:r>
              <w:rPr>
                <w:lang w:val="es-ES_tradnl"/>
              </w:rPr>
              <w:t>Formatos de archivo admitidos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c01bd04d-b2b9-4346-88aa-35edfd8b40f6</w:t>
            </w:r>
          </w:p>
        </w:tc>
        <w:tc>
          <w:tcPr>
            <w:tcW w:w="7407" w:type="dxa"/>
            <w:shd w:val="clear" w:color="auto" w:fill="F2F2F2" w:themeFill="background1" w:themeFillShade="F2"/>
          </w:tcPr>
          <w:p w:rsidR="00000000" w:rsidRDefault="004A7845">
            <w:pPr>
              <w:rPr>
                <w:noProof/>
              </w:rPr>
            </w:pPr>
            <w:r>
              <w:rPr>
                <w:noProof/>
              </w:rPr>
              <w:t>Video files</w:t>
            </w:r>
          </w:p>
        </w:tc>
        <w:tc>
          <w:tcPr>
            <w:tcW w:w="7407" w:type="dxa"/>
          </w:tcPr>
          <w:p w:rsidR="00000000" w:rsidRDefault="004A7845">
            <w:pPr>
              <w:rPr>
                <w:lang w:val="es-ES_tradnl"/>
              </w:rPr>
            </w:pPr>
            <w:r>
              <w:rPr>
                <w:lang w:val="es-ES_tradnl"/>
              </w:rPr>
              <w:t>Archivos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a3aaf35b-2b0c-4ca7-b5b2-cbbc36b173d2</w:t>
            </w:r>
          </w:p>
        </w:tc>
        <w:tc>
          <w:tcPr>
            <w:tcW w:w="7407" w:type="dxa"/>
            <w:shd w:val="clear" w:color="auto" w:fill="F2F2F2" w:themeFill="background1" w:themeFillShade="F2"/>
          </w:tcPr>
          <w:p w:rsidR="00000000" w:rsidRDefault="004A7845">
            <w:pPr>
              <w:rPr>
                <w:noProof/>
              </w:rPr>
            </w:pPr>
            <w:r>
              <w:rPr>
                <w:noProof/>
              </w:rPr>
              <w:t xml:space="preserve">Since </w:t>
            </w:r>
            <w:r>
              <w:rPr>
                <w:rStyle w:val="mqInternal"/>
                <w:noProof/>
              </w:rPr>
              <w:t>[1}[2]{3]</w:t>
            </w:r>
            <w:r>
              <w:rPr>
                <w:noProof/>
              </w:rPr>
              <w:t xml:space="preserve"> supports so many video input types, it is actually more helpful to talk about the formats we do not support.</w:t>
            </w:r>
          </w:p>
        </w:tc>
        <w:tc>
          <w:tcPr>
            <w:tcW w:w="7407" w:type="dxa"/>
          </w:tcPr>
          <w:p w:rsidR="00000000" w:rsidRDefault="004A7845">
            <w:pPr>
              <w:rPr>
                <w:lang w:val="es-ES_tradnl"/>
              </w:rPr>
            </w:pPr>
            <w:r>
              <w:rPr>
                <w:lang w:val="es-ES_tradnl"/>
              </w:rPr>
              <w:t xml:space="preserve">Desde </w:t>
            </w:r>
            <w:r>
              <w:rPr>
                <w:rStyle w:val="mqInternal"/>
                <w:noProof/>
                <w:lang w:val="es-ES_tradnl"/>
              </w:rPr>
              <w:t>[1}[2]{3]</w:t>
            </w:r>
            <w:r>
              <w:rPr>
                <w:lang w:val="es-ES_tradnl"/>
              </w:rPr>
              <w:t xml:space="preserve"> admite</w:t>
            </w:r>
            <w:r>
              <w:rPr>
                <w:lang w:val="es-ES_tradnl"/>
              </w:rPr>
              <w:t xml:space="preserve"> tantos tipos de entrada de video, en realidad es m</w:t>
            </w:r>
            <w:r>
              <w:rPr>
                <w:lang w:val="es-ES_tradnl"/>
              </w:rPr>
              <w:t>á</w:t>
            </w:r>
            <w:r>
              <w:rPr>
                <w:lang w:val="es-ES_tradnl"/>
              </w:rPr>
              <w:t xml:space="preserve">s </w:t>
            </w:r>
            <w:r>
              <w:rPr>
                <w:lang w:val="es-ES_tradnl"/>
              </w:rPr>
              <w:t>ú</w:t>
            </w:r>
            <w:r>
              <w:rPr>
                <w:lang w:val="es-ES_tradnl"/>
              </w:rPr>
              <w:t>til hablar sobre los formatos que no admitimos.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a082c63b-a02d-4b2b-b7b8-af27f3cf6b6a</w:t>
            </w:r>
          </w:p>
        </w:tc>
        <w:tc>
          <w:tcPr>
            <w:tcW w:w="7407" w:type="dxa"/>
            <w:shd w:val="clear" w:color="auto" w:fill="F2F2F2" w:themeFill="background1" w:themeFillShade="F2"/>
          </w:tcPr>
          <w:p w:rsidR="00000000" w:rsidRDefault="004A7845">
            <w:pPr>
              <w:rPr>
                <w:noProof/>
              </w:rPr>
            </w:pPr>
            <w:r>
              <w:rPr>
                <w:noProof/>
              </w:rPr>
              <w:t>At the moment, there are only a few.</w:t>
            </w:r>
          </w:p>
        </w:tc>
        <w:tc>
          <w:tcPr>
            <w:tcW w:w="7407" w:type="dxa"/>
          </w:tcPr>
          <w:p w:rsidR="00000000" w:rsidRDefault="004A7845">
            <w:pPr>
              <w:rPr>
                <w:lang w:val="es-ES_tradnl"/>
              </w:rPr>
            </w:pPr>
            <w:r>
              <w:rPr>
                <w:lang w:val="es-ES_tradnl"/>
              </w:rPr>
              <w:t>Por el momento, solo quedan unos pocos.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b7c84af2-a319-4158-a0a3-58f5a</w:t>
            </w:r>
            <w:r>
              <w:rPr>
                <w:noProof/>
                <w:sz w:val="2"/>
              </w:rPr>
              <w:t>79b34ff</w:t>
            </w:r>
          </w:p>
        </w:tc>
        <w:tc>
          <w:tcPr>
            <w:tcW w:w="7407" w:type="dxa"/>
            <w:shd w:val="clear" w:color="auto" w:fill="F2F2F2" w:themeFill="background1" w:themeFillShade="F2"/>
          </w:tcPr>
          <w:p w:rsidR="00000000" w:rsidRDefault="004A7845">
            <w:pPr>
              <w:rPr>
                <w:noProof/>
              </w:rPr>
            </w:pPr>
            <w:r>
              <w:rPr>
                <w:noProof/>
              </w:rPr>
              <w:t xml:space="preserve">The list below shows the formats </w:t>
            </w:r>
            <w:r>
              <w:rPr>
                <w:rStyle w:val="mqInternal"/>
                <w:noProof/>
              </w:rPr>
              <w:t>[1}[2}</w:t>
            </w:r>
            <w:r>
              <w:rPr>
                <w:noProof/>
              </w:rPr>
              <w:t>not</w:t>
            </w:r>
            <w:r>
              <w:rPr>
                <w:rStyle w:val="mqInternal"/>
                <w:noProof/>
              </w:rPr>
              <w:t>{3]{4]</w:t>
            </w:r>
            <w:r>
              <w:rPr>
                <w:noProof/>
              </w:rPr>
              <w:t xml:space="preserve"> supported for Video Cloud.</w:t>
            </w:r>
          </w:p>
        </w:tc>
        <w:tc>
          <w:tcPr>
            <w:tcW w:w="7407" w:type="dxa"/>
          </w:tcPr>
          <w:p w:rsidR="00000000" w:rsidRDefault="004A7845">
            <w:pPr>
              <w:rPr>
                <w:lang w:val="es-ES_tradnl"/>
              </w:rPr>
            </w:pPr>
            <w:r>
              <w:rPr>
                <w:lang w:val="es-ES_tradnl"/>
              </w:rPr>
              <w:t xml:space="preserve">La siguiente lista muestra los formatos </w:t>
            </w:r>
            <w:r>
              <w:rPr>
                <w:rStyle w:val="mqInternal"/>
                <w:noProof/>
                <w:lang w:val="es-ES_tradnl"/>
              </w:rPr>
              <w:t>[1}[2}</w:t>
            </w:r>
            <w:r>
              <w:rPr>
                <w:lang w:val="es-ES_tradnl"/>
              </w:rPr>
              <w:t>no</w:t>
            </w:r>
            <w:r>
              <w:rPr>
                <w:rStyle w:val="mqInternal"/>
                <w:noProof/>
                <w:lang w:val="es-ES_tradnl"/>
              </w:rPr>
              <w:t>{3]{4]</w:t>
            </w:r>
            <w:r>
              <w:rPr>
                <w:lang w:val="es-ES_tradnl"/>
              </w:rPr>
              <w:t xml:space="preserve"> compatible con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fe29a051-fdbf-4cc9-b878-c2e5f66b771a</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 partly supported; there are variant</w:t>
            </w:r>
            <w:r>
              <w:rPr>
                <w:noProof/>
              </w:rPr>
              <w:t>s that can come from the software used to encode the source, or from OS, that make the source unusable by Video Cloud.</w:t>
            </w:r>
          </w:p>
        </w:tc>
        <w:tc>
          <w:tcPr>
            <w:tcW w:w="7407" w:type="dxa"/>
          </w:tcPr>
          <w:p w:rsidR="00000000" w:rsidRDefault="004A7845">
            <w:pPr>
              <w:rPr>
                <w:lang w:val="es-ES_tradnl"/>
              </w:rPr>
            </w:pPr>
            <w:r>
              <w:rPr>
                <w:rStyle w:val="mqInternal"/>
                <w:noProof/>
                <w:lang w:val="es-ES_tradnl"/>
              </w:rPr>
              <w:t>[1}[2]{3]</w:t>
            </w:r>
            <w:r>
              <w:rPr>
                <w:lang w:val="es-ES_tradnl"/>
              </w:rPr>
              <w:t>- parcialmente apoyado; hay variantes que pueden provenir del software utilizado para codificar la fuente, o del sistema operati</w:t>
            </w:r>
            <w:r>
              <w:rPr>
                <w:lang w:val="es-ES_tradnl"/>
              </w:rPr>
              <w:t>vo, que hacen que la fuente sea inutilizable por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6163fe20-253c-4024-afd7-b4bae3965f36</w:t>
            </w:r>
          </w:p>
        </w:tc>
        <w:tc>
          <w:tcPr>
            <w:tcW w:w="7407" w:type="dxa"/>
            <w:shd w:val="clear" w:color="auto" w:fill="F2F2F2" w:themeFill="background1" w:themeFillShade="F2"/>
          </w:tcPr>
          <w:p w:rsidR="00000000" w:rsidRDefault="004A7845">
            <w:pPr>
              <w:rPr>
                <w:noProof/>
              </w:rPr>
            </w:pPr>
            <w:r>
              <w:rPr>
                <w:noProof/>
              </w:rPr>
              <w:t>We are still trying to identify the exact factors that cause problems.</w:t>
            </w:r>
          </w:p>
        </w:tc>
        <w:tc>
          <w:tcPr>
            <w:tcW w:w="7407" w:type="dxa"/>
          </w:tcPr>
          <w:p w:rsidR="00000000" w:rsidRDefault="004A7845">
            <w:pPr>
              <w:rPr>
                <w:lang w:val="es-ES_tradnl"/>
              </w:rPr>
            </w:pPr>
            <w:r>
              <w:rPr>
                <w:lang w:val="es-ES_tradnl"/>
              </w:rPr>
              <w:t>Todav</w:t>
            </w:r>
            <w:r>
              <w:rPr>
                <w:lang w:val="es-ES_tradnl"/>
              </w:rPr>
              <w:t>í</w:t>
            </w:r>
            <w:r>
              <w:rPr>
                <w:lang w:val="es-ES_tradnl"/>
              </w:rPr>
              <w:t>a estamos tratando de identificar los factores exactos que causan problemas.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6ed68a35-a065-4965-b199-68394972bcbd</w:t>
            </w:r>
          </w:p>
        </w:tc>
        <w:tc>
          <w:tcPr>
            <w:tcW w:w="7407" w:type="dxa"/>
            <w:shd w:val="clear" w:color="auto" w:fill="F2F2F2" w:themeFill="background1" w:themeFillShade="F2"/>
          </w:tcPr>
          <w:p w:rsidR="00000000" w:rsidRDefault="004A7845">
            <w:pPr>
              <w:rPr>
                <w:noProof/>
              </w:rPr>
            </w:pPr>
            <w:r>
              <w:rPr>
                <w:noProof/>
              </w:rPr>
              <w:t>Special cases</w:t>
            </w:r>
          </w:p>
        </w:tc>
        <w:tc>
          <w:tcPr>
            <w:tcW w:w="7407" w:type="dxa"/>
          </w:tcPr>
          <w:p w:rsidR="00000000" w:rsidRDefault="004A7845">
            <w:pPr>
              <w:rPr>
                <w:lang w:val="es-ES_tradnl"/>
              </w:rPr>
            </w:pPr>
            <w:r>
              <w:rPr>
                <w:lang w:val="es-ES_tradnl"/>
              </w:rPr>
              <w:t>Casos especiales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8707d30e-ea90-43d1-9bdc-017b8ae2867f</w:t>
            </w:r>
          </w:p>
        </w:tc>
        <w:tc>
          <w:tcPr>
            <w:tcW w:w="7407" w:type="dxa"/>
            <w:shd w:val="clear" w:color="auto" w:fill="F2F2F2" w:themeFill="background1" w:themeFillShade="F2"/>
          </w:tcPr>
          <w:p w:rsidR="00000000" w:rsidRDefault="004A7845">
            <w:pPr>
              <w:rPr>
                <w:noProof/>
              </w:rPr>
            </w:pPr>
            <w:r>
              <w:rPr>
                <w:noProof/>
              </w:rPr>
              <w:t xml:space="preserve">Note: </w:t>
            </w:r>
            <w:r>
              <w:rPr>
                <w:rStyle w:val="mqInternal"/>
                <w:noProof/>
              </w:rPr>
              <w:t>[1}[2]{3]</w:t>
            </w:r>
            <w:r>
              <w:rPr>
                <w:noProof/>
              </w:rPr>
              <w:t xml:space="preserve"> also does not work for </w:t>
            </w:r>
            <w:r>
              <w:rPr>
                <w:rStyle w:val="mqInternal"/>
                <w:noProof/>
              </w:rPr>
              <w:t>[4}</w:t>
            </w:r>
            <w:r>
              <w:rPr>
                <w:noProof/>
              </w:rPr>
              <w:t>422 10-bit and 444 12-</w:t>
            </w:r>
            <w:r>
              <w:rPr>
                <w:noProof/>
              </w:rPr>
              <w:t>bit sources (only)</w:t>
            </w:r>
            <w:r>
              <w:rPr>
                <w:rStyle w:val="mqInternal"/>
                <w:noProof/>
              </w:rPr>
              <w:t>{5]</w:t>
            </w:r>
            <w:r>
              <w:rPr>
                <w:noProof/>
              </w:rPr>
              <w:t xml:space="preserve"> - this is a bug, and this note will be removed when it is fixed.</w:t>
            </w:r>
          </w:p>
        </w:tc>
        <w:tc>
          <w:tcPr>
            <w:tcW w:w="7407" w:type="dxa"/>
          </w:tcPr>
          <w:p w:rsidR="00000000" w:rsidRDefault="004A7845">
            <w:pPr>
              <w:rPr>
                <w:lang w:val="es-ES_tradnl"/>
              </w:rPr>
            </w:pPr>
            <w:r>
              <w:rPr>
                <w:lang w:val="es-ES_tradnl"/>
              </w:rPr>
              <w:t xml:space="preserve">Nota: </w:t>
            </w:r>
            <w:r>
              <w:rPr>
                <w:rStyle w:val="mqInternal"/>
                <w:noProof/>
                <w:lang w:val="es-ES_tradnl"/>
              </w:rPr>
              <w:t>[1}[2]{3]</w:t>
            </w:r>
            <w:r>
              <w:rPr>
                <w:lang w:val="es-ES_tradnl"/>
              </w:rPr>
              <w:t xml:space="preserve"> tampoco funciona para </w:t>
            </w:r>
            <w:r>
              <w:rPr>
                <w:rStyle w:val="mqInternal"/>
                <w:noProof/>
                <w:lang w:val="es-ES_tradnl"/>
              </w:rPr>
              <w:t>[4}</w:t>
            </w:r>
            <w:r>
              <w:rPr>
                <w:lang w:val="es-ES_tradnl"/>
              </w:rPr>
              <w:t>422 fuentes de 10 bits y 444 de 12 bits (solo)</w:t>
            </w:r>
            <w:r>
              <w:rPr>
                <w:rStyle w:val="mqInternal"/>
                <w:noProof/>
                <w:lang w:val="es-ES_tradnl"/>
              </w:rPr>
              <w:t>{5]</w:t>
            </w:r>
            <w:r>
              <w:rPr>
                <w:lang w:val="es-ES_tradnl"/>
              </w:rPr>
              <w:t xml:space="preserve"> - esto es un error, y esta nota se eliminar</w:t>
            </w:r>
            <w:r>
              <w:rPr>
                <w:lang w:val="es-ES_tradnl"/>
              </w:rPr>
              <w:t>á</w:t>
            </w:r>
            <w:r>
              <w:rPr>
                <w:lang w:val="es-ES_tradnl"/>
              </w:rPr>
              <w:t xml:space="preserve"> cuando se solucione.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6e96e02</w:t>
            </w:r>
            <w:r>
              <w:rPr>
                <w:noProof/>
                <w:sz w:val="2"/>
              </w:rPr>
              <w:t>3-2f4c-4d89-aeae-9aefe7da6cca</w:t>
            </w:r>
          </w:p>
        </w:tc>
        <w:tc>
          <w:tcPr>
            <w:tcW w:w="7407" w:type="dxa"/>
            <w:shd w:val="clear" w:color="auto" w:fill="F2F2F2" w:themeFill="background1" w:themeFillShade="F2"/>
          </w:tcPr>
          <w:p w:rsidR="00000000" w:rsidRDefault="004A7845">
            <w:pPr>
              <w:rPr>
                <w:noProof/>
              </w:rPr>
            </w:pPr>
            <w:r>
              <w:rPr>
                <w:noProof/>
              </w:rPr>
              <w:t xml:space="preserve">Content encrypted with KMS is supported but requires that you pre-sign your object URLs, ala what is outlined here: </w:t>
            </w:r>
            <w:r>
              <w:rPr>
                <w:rStyle w:val="mqInternal"/>
                <w:noProof/>
              </w:rPr>
              <w:t>[1}</w:t>
            </w:r>
            <w:r>
              <w:rPr>
                <w:noProof/>
              </w:rPr>
              <w:t>https://aws.amazon.com/blogs/developer/generating-amazon-s3-pre-signed-urls-with-sse-kms-part-2/</w:t>
            </w:r>
            <w:r>
              <w:rPr>
                <w:rStyle w:val="mqInternal"/>
                <w:noProof/>
              </w:rPr>
              <w:t>{2]</w:t>
            </w:r>
            <w:r>
              <w:rPr>
                <w:noProof/>
              </w:rPr>
              <w:t>.</w:t>
            </w:r>
          </w:p>
        </w:tc>
        <w:tc>
          <w:tcPr>
            <w:tcW w:w="7407" w:type="dxa"/>
          </w:tcPr>
          <w:p w:rsidR="00000000" w:rsidRDefault="004A7845">
            <w:pPr>
              <w:rPr>
                <w:lang w:val="es-ES_tradnl"/>
              </w:rPr>
            </w:pPr>
            <w:r>
              <w:rPr>
                <w:lang w:val="es-ES_tradnl"/>
              </w:rPr>
              <w:t>El con</w:t>
            </w:r>
            <w:r>
              <w:rPr>
                <w:lang w:val="es-ES_tradnl"/>
              </w:rPr>
              <w:t>tenido cifrado con KMS es compatible, pero requiere que firmes previamente las URL de tus objetos, como se describe aqu</w:t>
            </w:r>
            <w:r>
              <w:rPr>
                <w:lang w:val="es-ES_tradnl"/>
              </w:rPr>
              <w:t>í</w:t>
            </w:r>
            <w:r>
              <w:rPr>
                <w:lang w:val="es-ES_tradnl"/>
              </w:rPr>
              <w:t xml:space="preserve">: </w:t>
            </w:r>
            <w:r>
              <w:rPr>
                <w:rStyle w:val="mqInternal"/>
                <w:noProof/>
                <w:lang w:val="es-ES_tradnl"/>
              </w:rPr>
              <w:t>[1}</w:t>
            </w:r>
            <w:r>
              <w:rPr>
                <w:lang w:val="es-ES_tradnl"/>
              </w:rPr>
              <w:t>https://aws.amazon.com/blogs/developer/generating-amazon-s3-pre-signed-urls-with-sse-kms-part-2/</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83e47260-4eb7-48fb-bcb2-6</w:t>
            </w:r>
            <w:r>
              <w:rPr>
                <w:noProof/>
                <w:sz w:val="2"/>
              </w:rPr>
              <w:t>69e64027176</w:t>
            </w:r>
          </w:p>
        </w:tc>
        <w:tc>
          <w:tcPr>
            <w:tcW w:w="7407" w:type="dxa"/>
            <w:shd w:val="clear" w:color="auto" w:fill="F2F2F2" w:themeFill="background1" w:themeFillShade="F2"/>
          </w:tcPr>
          <w:p w:rsidR="00000000" w:rsidRDefault="004A7845">
            <w:pPr>
              <w:rPr>
                <w:noProof/>
              </w:rPr>
            </w:pPr>
            <w:r>
              <w:rPr>
                <w:noProof/>
              </w:rPr>
              <w:t>Steps to implement:</w:t>
            </w:r>
          </w:p>
        </w:tc>
        <w:tc>
          <w:tcPr>
            <w:tcW w:w="7407" w:type="dxa"/>
          </w:tcPr>
          <w:p w:rsidR="00000000" w:rsidRDefault="004A7845">
            <w:pPr>
              <w:rPr>
                <w:lang w:val="es-ES_tradnl"/>
              </w:rPr>
            </w:pPr>
            <w:r>
              <w:rPr>
                <w:lang w:val="es-ES_tradnl"/>
              </w:rPr>
              <w:t>Pasos para implementar: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62f30255-f406-4373-8823-07ac629f6957</w:t>
            </w:r>
          </w:p>
        </w:tc>
        <w:tc>
          <w:tcPr>
            <w:tcW w:w="7407" w:type="dxa"/>
            <w:shd w:val="clear" w:color="auto" w:fill="F2F2F2" w:themeFill="background1" w:themeFillShade="F2"/>
          </w:tcPr>
          <w:p w:rsidR="00000000" w:rsidRDefault="004A7845">
            <w:pPr>
              <w:rPr>
                <w:noProof/>
              </w:rPr>
            </w:pPr>
            <w:r>
              <w:rPr>
                <w:noProof/>
              </w:rPr>
              <w:t>Create a KMS managed encrypted bucket</w:t>
            </w:r>
          </w:p>
        </w:tc>
        <w:tc>
          <w:tcPr>
            <w:tcW w:w="7407" w:type="dxa"/>
          </w:tcPr>
          <w:p w:rsidR="00000000" w:rsidRDefault="004A7845">
            <w:pPr>
              <w:rPr>
                <w:lang w:val="es-ES_tradnl"/>
              </w:rPr>
            </w:pPr>
            <w:r>
              <w:rPr>
                <w:lang w:val="es-ES_tradnl"/>
              </w:rPr>
              <w:t>Crear un dep</w:t>
            </w:r>
            <w:r>
              <w:rPr>
                <w:lang w:val="es-ES_tradnl"/>
              </w:rPr>
              <w:t>ó</w:t>
            </w:r>
            <w:r>
              <w:rPr>
                <w:lang w:val="es-ES_tradnl"/>
              </w:rPr>
              <w:t>sito encriptado administrado por KMS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93a42784-d8f3-40dd-8fa9-0d0fb3667ccd</w:t>
            </w:r>
          </w:p>
        </w:tc>
        <w:tc>
          <w:tcPr>
            <w:tcW w:w="7407" w:type="dxa"/>
            <w:shd w:val="clear" w:color="auto" w:fill="F2F2F2" w:themeFill="background1" w:themeFillShade="F2"/>
          </w:tcPr>
          <w:p w:rsidR="00000000" w:rsidRDefault="004A7845">
            <w:pPr>
              <w:rPr>
                <w:noProof/>
              </w:rPr>
            </w:pPr>
            <w:r>
              <w:rPr>
                <w:noProof/>
              </w:rPr>
              <w:t>Add the Video Cloud/Zencoder Ingest Policy</w:t>
            </w:r>
          </w:p>
        </w:tc>
        <w:tc>
          <w:tcPr>
            <w:tcW w:w="7407" w:type="dxa"/>
          </w:tcPr>
          <w:p w:rsidR="00000000" w:rsidRDefault="004A7845">
            <w:pPr>
              <w:rPr>
                <w:lang w:val="es-ES_tradnl"/>
              </w:rPr>
            </w:pPr>
            <w:r>
              <w:rPr>
                <w:lang w:val="es-ES_tradnl"/>
              </w:rPr>
              <w:t>Agregar la pol</w:t>
            </w:r>
            <w:r>
              <w:rPr>
                <w:lang w:val="es-ES_tradnl"/>
              </w:rPr>
              <w:t>í</w:t>
            </w:r>
            <w:r>
              <w:rPr>
                <w:lang w:val="es-ES_tradnl"/>
              </w:rPr>
              <w:t>tica de ingesta de Video Cloud / Zencoder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f7b3c232-de8c-4200-96ed-d9b22e607678</w:t>
            </w:r>
          </w:p>
        </w:tc>
        <w:tc>
          <w:tcPr>
            <w:tcW w:w="7407" w:type="dxa"/>
            <w:shd w:val="clear" w:color="auto" w:fill="F2F2F2" w:themeFill="background1" w:themeFillShade="F2"/>
          </w:tcPr>
          <w:p w:rsidR="00000000" w:rsidRDefault="004A7845">
            <w:pPr>
              <w:rPr>
                <w:noProof/>
              </w:rPr>
            </w:pPr>
            <w:r>
              <w:rPr>
                <w:noProof/>
              </w:rPr>
              <w:t>Create a pre-signed URL using the KMS key</w:t>
            </w:r>
          </w:p>
        </w:tc>
        <w:tc>
          <w:tcPr>
            <w:tcW w:w="7407" w:type="dxa"/>
          </w:tcPr>
          <w:p w:rsidR="00000000" w:rsidRDefault="004A7845">
            <w:pPr>
              <w:rPr>
                <w:lang w:val="es-ES_tradnl"/>
              </w:rPr>
            </w:pPr>
            <w:r>
              <w:rPr>
                <w:lang w:val="es-ES_tradnl"/>
              </w:rPr>
              <w:t>Cree una URL firmada previamente con la clave KMS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4edd2a4b-0351-486</w:t>
            </w:r>
            <w:r>
              <w:rPr>
                <w:noProof/>
                <w:sz w:val="2"/>
              </w:rPr>
              <w:t>d-a04a-2caa4708bd4b</w:t>
            </w:r>
          </w:p>
        </w:tc>
        <w:tc>
          <w:tcPr>
            <w:tcW w:w="7407" w:type="dxa"/>
            <w:shd w:val="clear" w:color="auto" w:fill="F2F2F2" w:themeFill="background1" w:themeFillShade="F2"/>
          </w:tcPr>
          <w:p w:rsidR="00000000" w:rsidRDefault="004A7845">
            <w:pPr>
              <w:rPr>
                <w:noProof/>
              </w:rPr>
            </w:pPr>
            <w:r>
              <w:rPr>
                <w:noProof/>
              </w:rPr>
              <w:t>Use this URL when ingesting the video</w:t>
            </w:r>
          </w:p>
        </w:tc>
        <w:tc>
          <w:tcPr>
            <w:tcW w:w="7407" w:type="dxa"/>
          </w:tcPr>
          <w:p w:rsidR="00000000" w:rsidRDefault="004A7845">
            <w:pPr>
              <w:rPr>
                <w:lang w:val="es-ES_tradnl"/>
              </w:rPr>
            </w:pPr>
            <w:r>
              <w:rPr>
                <w:lang w:val="es-ES_tradnl"/>
              </w:rPr>
              <w:t>Utilice esta URL al ingerir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177cd275-c4b5-4628-ad3f-c4fe1b9958f1</w:t>
            </w:r>
          </w:p>
        </w:tc>
        <w:tc>
          <w:tcPr>
            <w:tcW w:w="7407" w:type="dxa"/>
            <w:shd w:val="clear" w:color="auto" w:fill="F2F2F2" w:themeFill="background1" w:themeFillShade="F2"/>
          </w:tcPr>
          <w:p w:rsidR="00000000" w:rsidRDefault="004A7845">
            <w:pPr>
              <w:rPr>
                <w:noProof/>
              </w:rPr>
            </w:pPr>
            <w:r>
              <w:rPr>
                <w:noProof/>
              </w:rPr>
              <w:t>Aside from those listed above, we believe we support pretty much all known video formats.</w:t>
            </w:r>
          </w:p>
        </w:tc>
        <w:tc>
          <w:tcPr>
            <w:tcW w:w="7407" w:type="dxa"/>
          </w:tcPr>
          <w:p w:rsidR="00000000" w:rsidRDefault="004A7845">
            <w:pPr>
              <w:rPr>
                <w:lang w:val="es-ES_tradnl"/>
              </w:rPr>
            </w:pPr>
            <w:r>
              <w:rPr>
                <w:lang w:val="es-ES_tradnl"/>
              </w:rPr>
              <w:t>Aparte de los enumerados anteriormente, creemos que admitimos pr</w:t>
            </w:r>
            <w:r>
              <w:rPr>
                <w:lang w:val="es-ES_tradnl"/>
              </w:rPr>
              <w:t>á</w:t>
            </w:r>
            <w:r>
              <w:rPr>
                <w:lang w:val="es-ES_tradnl"/>
              </w:rPr>
              <w:t>cticamente todos los formatos de video conocidos.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575ed8e7-3887-488f-8b8b-571abe2f7c83</w:t>
            </w:r>
          </w:p>
        </w:tc>
        <w:tc>
          <w:tcPr>
            <w:tcW w:w="7407" w:type="dxa"/>
            <w:shd w:val="clear" w:color="auto" w:fill="F2F2F2" w:themeFill="background1" w:themeFillShade="F2"/>
          </w:tcPr>
          <w:p w:rsidR="00000000" w:rsidRDefault="004A7845">
            <w:pPr>
              <w:rPr>
                <w:noProof/>
              </w:rPr>
            </w:pPr>
            <w:r>
              <w:rPr>
                <w:noProof/>
              </w:rPr>
              <w:t xml:space="preserve">If you have problems with another video format, please </w:t>
            </w:r>
            <w:r>
              <w:rPr>
                <w:rStyle w:val="mqInternal"/>
                <w:noProof/>
              </w:rPr>
              <w:t>[1}</w:t>
            </w:r>
            <w:r>
              <w:rPr>
                <w:noProof/>
              </w:rPr>
              <w:t>Contact Brightcove Support</w:t>
            </w:r>
            <w:r>
              <w:rPr>
                <w:rStyle w:val="mqInternal"/>
                <w:noProof/>
              </w:rPr>
              <w:t>{2]</w:t>
            </w:r>
            <w:r>
              <w:rPr>
                <w:noProof/>
              </w:rPr>
              <w:t xml:space="preserve"> and also let </w:t>
            </w:r>
            <w:r>
              <w:rPr>
                <w:rStyle w:val="mqInternal"/>
                <w:noProof/>
              </w:rPr>
              <w:t>[3}</w:t>
            </w:r>
            <w:r>
              <w:rPr>
                <w:noProof/>
              </w:rPr>
              <w:t>Brightcove Learning Services</w:t>
            </w:r>
            <w:r>
              <w:rPr>
                <w:rStyle w:val="mqInternal"/>
                <w:noProof/>
              </w:rPr>
              <w:t>{2]</w:t>
            </w:r>
            <w:r>
              <w:rPr>
                <w:noProof/>
              </w:rPr>
              <w:t xml:space="preserve"> know.</w:t>
            </w:r>
          </w:p>
        </w:tc>
        <w:tc>
          <w:tcPr>
            <w:tcW w:w="7407" w:type="dxa"/>
          </w:tcPr>
          <w:p w:rsidR="00000000" w:rsidRDefault="004A7845">
            <w:pPr>
              <w:rPr>
                <w:lang w:val="es-ES_tradnl"/>
              </w:rPr>
            </w:pPr>
            <w:r>
              <w:rPr>
                <w:lang w:val="es-ES_tradnl"/>
              </w:rPr>
              <w:t xml:space="preserve">Si tiene problemas con otro formato de video, </w:t>
            </w:r>
            <w:r>
              <w:rPr>
                <w:rStyle w:val="mqInternal"/>
                <w:noProof/>
                <w:lang w:val="es-ES_tradnl"/>
              </w:rPr>
              <w:t>[1}</w:t>
            </w:r>
            <w:r>
              <w:rPr>
                <w:lang w:val="es-ES_tradnl"/>
              </w:rPr>
              <w:t>P</w:t>
            </w:r>
            <w:r>
              <w:rPr>
                <w:lang w:val="es-ES_tradnl"/>
              </w:rPr>
              <w:t>ó</w:t>
            </w:r>
            <w:r>
              <w:rPr>
                <w:lang w:val="es-ES_tradnl"/>
              </w:rPr>
              <w:t>ngase en contacto con el soporte de Brightcove</w:t>
            </w:r>
            <w:r>
              <w:rPr>
                <w:rStyle w:val="mqInternal"/>
                <w:noProof/>
                <w:lang w:val="es-ES_tradnl"/>
              </w:rPr>
              <w:t>{2]</w:t>
            </w:r>
            <w:r>
              <w:rPr>
                <w:lang w:val="es-ES_tradnl"/>
              </w:rPr>
              <w:t xml:space="preserve"> y tambien deja </w:t>
            </w:r>
            <w:r>
              <w:rPr>
                <w:rStyle w:val="mqInternal"/>
                <w:noProof/>
                <w:lang w:val="es-ES_tradnl"/>
              </w:rPr>
              <w:t>[3}</w:t>
            </w:r>
            <w:r>
              <w:rPr>
                <w:lang w:val="es-ES_tradnl"/>
              </w:rPr>
              <w:t>Servicios de aprendizaje de Brightcove</w:t>
            </w:r>
            <w:r>
              <w:rPr>
                <w:rStyle w:val="mqInternal"/>
                <w:noProof/>
                <w:lang w:val="es-ES_tradnl"/>
              </w:rPr>
              <w:t>{2]</w:t>
            </w:r>
            <w:r>
              <w:rPr>
                <w:lang w:val="es-ES_tradnl"/>
              </w:rPr>
              <w:t xml:space="preserve"> saber.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be648ac8-1107-4198-90cd-9d55</w:t>
            </w:r>
            <w:r>
              <w:rPr>
                <w:noProof/>
                <w:sz w:val="2"/>
              </w:rPr>
              <w:t>f47a810a</w:t>
            </w:r>
          </w:p>
        </w:tc>
        <w:tc>
          <w:tcPr>
            <w:tcW w:w="7407" w:type="dxa"/>
            <w:shd w:val="clear" w:color="auto" w:fill="F2F2F2" w:themeFill="background1" w:themeFillShade="F2"/>
          </w:tcPr>
          <w:p w:rsidR="00000000" w:rsidRDefault="004A7845">
            <w:pPr>
              <w:rPr>
                <w:noProof/>
              </w:rPr>
            </w:pPr>
            <w:r>
              <w:rPr>
                <w:noProof/>
              </w:rPr>
              <w:t>Audio files</w:t>
            </w:r>
          </w:p>
        </w:tc>
        <w:tc>
          <w:tcPr>
            <w:tcW w:w="7407" w:type="dxa"/>
          </w:tcPr>
          <w:p w:rsidR="00000000" w:rsidRDefault="004A7845">
            <w:pPr>
              <w:rPr>
                <w:lang w:val="es-ES_tradnl"/>
              </w:rPr>
            </w:pPr>
            <w:r>
              <w:rPr>
                <w:lang w:val="es-ES_tradnl"/>
              </w:rPr>
              <w:t>Archivos de sonido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83f45398-d4ad-4b1f-915d-b6a584db4903</w:t>
            </w:r>
          </w:p>
        </w:tc>
        <w:tc>
          <w:tcPr>
            <w:tcW w:w="7407" w:type="dxa"/>
            <w:shd w:val="clear" w:color="auto" w:fill="F2F2F2" w:themeFill="background1" w:themeFillShade="F2"/>
          </w:tcPr>
          <w:p w:rsidR="00000000" w:rsidRDefault="004A7845">
            <w:pPr>
              <w:rPr>
                <w:noProof/>
              </w:rPr>
            </w:pPr>
            <w:r>
              <w:rPr>
                <w:noProof/>
              </w:rPr>
              <w:t>Most formats are supported, except when they get over 8 channels of audio.</w:t>
            </w:r>
          </w:p>
        </w:tc>
        <w:tc>
          <w:tcPr>
            <w:tcW w:w="7407" w:type="dxa"/>
          </w:tcPr>
          <w:p w:rsidR="00000000" w:rsidRDefault="004A7845">
            <w:pPr>
              <w:rPr>
                <w:lang w:val="es-ES_tradnl"/>
              </w:rPr>
            </w:pPr>
            <w:r>
              <w:rPr>
                <w:lang w:val="es-ES_tradnl"/>
              </w:rPr>
              <w:t>La mayor</w:t>
            </w:r>
            <w:r>
              <w:rPr>
                <w:lang w:val="es-ES_tradnl"/>
              </w:rPr>
              <w:t>í</w:t>
            </w:r>
            <w:r>
              <w:rPr>
                <w:lang w:val="es-ES_tradnl"/>
              </w:rPr>
              <w:t>a de los formatos son compatibles, excepto cuando tienen m</w:t>
            </w:r>
            <w:r>
              <w:rPr>
                <w:lang w:val="es-ES_tradnl"/>
              </w:rPr>
              <w:t>á</w:t>
            </w:r>
            <w:r>
              <w:rPr>
                <w:lang w:val="es-ES_tradnl"/>
              </w:rPr>
              <w:t>s de 8 canales de audio.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7</w:t>
            </w:r>
            <w:r>
              <w:rPr>
                <w:noProof/>
                <w:sz w:val="2"/>
              </w:rPr>
              <w:t>ff5c1cc-6d94-4664-8853-740f92534c70</w:t>
            </w:r>
          </w:p>
        </w:tc>
        <w:tc>
          <w:tcPr>
            <w:tcW w:w="7407" w:type="dxa"/>
            <w:shd w:val="clear" w:color="auto" w:fill="F2F2F2" w:themeFill="background1" w:themeFillShade="F2"/>
          </w:tcPr>
          <w:p w:rsidR="00000000" w:rsidRDefault="004A7845">
            <w:pPr>
              <w:rPr>
                <w:noProof/>
              </w:rPr>
            </w:pPr>
            <w:r>
              <w:rPr>
                <w:noProof/>
              </w:rPr>
              <w:t>(And the audio must either be configured as a single multichannel track, or multiple mono tracks.)</w:t>
            </w:r>
          </w:p>
        </w:tc>
        <w:tc>
          <w:tcPr>
            <w:tcW w:w="7407" w:type="dxa"/>
          </w:tcPr>
          <w:p w:rsidR="00000000" w:rsidRDefault="004A7845">
            <w:pPr>
              <w:rPr>
                <w:lang w:val="es-ES_tradnl"/>
              </w:rPr>
            </w:pPr>
            <w:r>
              <w:rPr>
                <w:lang w:val="es-ES_tradnl"/>
              </w:rPr>
              <w:t xml:space="preserve">(Y el audio debe configurarse como una </w:t>
            </w:r>
            <w:r>
              <w:rPr>
                <w:lang w:val="es-ES_tradnl"/>
              </w:rPr>
              <w:t>ú</w:t>
            </w:r>
            <w:r>
              <w:rPr>
                <w:lang w:val="es-ES_tradnl"/>
              </w:rPr>
              <w:t>nica pista multicanal o como varias pistas mono).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9db69f67-a3f8-4e55-a277-df</w:t>
            </w:r>
            <w:r>
              <w:rPr>
                <w:noProof/>
                <w:sz w:val="2"/>
              </w:rPr>
              <w:t>fabb478b42</w:t>
            </w:r>
          </w:p>
        </w:tc>
        <w:tc>
          <w:tcPr>
            <w:tcW w:w="7407" w:type="dxa"/>
            <w:shd w:val="clear" w:color="auto" w:fill="F2F2F2" w:themeFill="background1" w:themeFillShade="F2"/>
          </w:tcPr>
          <w:p w:rsidR="00000000" w:rsidRDefault="004A7845">
            <w:pPr>
              <w:rPr>
                <w:noProof/>
              </w:rPr>
            </w:pPr>
            <w:r>
              <w:rPr>
                <w:noProof/>
              </w:rPr>
              <w:t>Note:</w:t>
            </w:r>
          </w:p>
        </w:tc>
        <w:tc>
          <w:tcPr>
            <w:tcW w:w="7407" w:type="dxa"/>
          </w:tcPr>
          <w:p w:rsidR="00000000" w:rsidRDefault="004A7845">
            <w:pPr>
              <w:rPr>
                <w:lang w:val="es-ES_tradnl"/>
              </w:rPr>
            </w:pPr>
            <w:r>
              <w:rPr>
                <w:lang w:val="es-ES_tradnl"/>
              </w:rPr>
              <w:t>Nota: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c149989b-0b55-4620-b9b8-058a5bc0066a</w:t>
            </w:r>
          </w:p>
        </w:tc>
        <w:tc>
          <w:tcPr>
            <w:tcW w:w="7407" w:type="dxa"/>
            <w:shd w:val="clear" w:color="auto" w:fill="F2F2F2" w:themeFill="background1" w:themeFillShade="F2"/>
          </w:tcPr>
          <w:p w:rsidR="00000000" w:rsidRDefault="004A7845">
            <w:pPr>
              <w:rPr>
                <w:noProof/>
              </w:rPr>
            </w:pPr>
            <w:r>
              <w:rPr>
                <w:noProof/>
              </w:rPr>
              <w:t>For Video Cloud ingestion, if your sources have multi-channel audio, you need to have support create custom audio renditions to correctly map the channels.</w:t>
            </w:r>
          </w:p>
        </w:tc>
        <w:tc>
          <w:tcPr>
            <w:tcW w:w="7407" w:type="dxa"/>
          </w:tcPr>
          <w:p w:rsidR="00000000" w:rsidRDefault="004A7845">
            <w:pPr>
              <w:rPr>
                <w:lang w:val="es-ES_tradnl"/>
              </w:rPr>
            </w:pPr>
            <w:r>
              <w:rPr>
                <w:lang w:val="es-ES_tradnl"/>
              </w:rPr>
              <w:t>Para la ingesti</w:t>
            </w:r>
            <w:r>
              <w:rPr>
                <w:lang w:val="es-ES_tradnl"/>
              </w:rPr>
              <w:t>ó</w:t>
            </w:r>
            <w:r>
              <w:rPr>
                <w:lang w:val="es-ES_tradnl"/>
              </w:rPr>
              <w:t>n de Video Cloud, si sus fuentes tienen audio multicanal, debe tener soporte para crear representaciones de audio personalizadas para mapear correctamente los canales.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55 </w:t>
            </w:r>
            <w:r>
              <w:rPr>
                <w:noProof/>
                <w:sz w:val="16"/>
              </w:rPr>
              <w:br/>
            </w:r>
            <w:r>
              <w:rPr>
                <w:noProof/>
                <w:sz w:val="2"/>
              </w:rPr>
              <w:t>e34f5630-72b3-4dbc-a002-072d96cc4e6f</w:t>
            </w:r>
          </w:p>
        </w:tc>
        <w:tc>
          <w:tcPr>
            <w:tcW w:w="7407" w:type="dxa"/>
            <w:shd w:val="clear" w:color="auto" w:fill="F2F2F2" w:themeFill="background1" w:themeFillShade="F2"/>
          </w:tcPr>
          <w:p w:rsidR="00000000" w:rsidRDefault="004A7845">
            <w:pPr>
              <w:rPr>
                <w:noProof/>
              </w:rPr>
            </w:pPr>
            <w:r>
              <w:rPr>
                <w:noProof/>
              </w:rPr>
              <w:t>Closed Caption files</w:t>
            </w:r>
          </w:p>
        </w:tc>
        <w:tc>
          <w:tcPr>
            <w:tcW w:w="7407" w:type="dxa"/>
          </w:tcPr>
          <w:p w:rsidR="00000000" w:rsidRDefault="004A7845">
            <w:pPr>
              <w:rPr>
                <w:lang w:val="es-ES_tradnl"/>
              </w:rPr>
            </w:pPr>
            <w:r>
              <w:rPr>
                <w:lang w:val="es-ES_tradnl"/>
              </w:rPr>
              <w:t>Archivos de subt</w:t>
            </w:r>
            <w:r>
              <w:rPr>
                <w:lang w:val="es-ES_tradnl"/>
              </w:rPr>
              <w:t>í</w:t>
            </w:r>
            <w:r>
              <w:rPr>
                <w:lang w:val="es-ES_tradnl"/>
              </w:rPr>
              <w:t>tulos oc</w:t>
            </w:r>
            <w:r>
              <w:rPr>
                <w:lang w:val="es-ES_tradnl"/>
              </w:rPr>
              <w:t>ultos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34fc9e7a-a7ae-4626-b01c-07e574301c6a</w:t>
            </w:r>
          </w:p>
        </w:tc>
        <w:tc>
          <w:tcPr>
            <w:tcW w:w="7407" w:type="dxa"/>
            <w:shd w:val="clear" w:color="auto" w:fill="F2F2F2" w:themeFill="background1" w:themeFillShade="F2"/>
          </w:tcPr>
          <w:p w:rsidR="00000000" w:rsidRDefault="004A7845">
            <w:pPr>
              <w:rPr>
                <w:noProof/>
              </w:rPr>
            </w:pPr>
            <w:r>
              <w:rPr>
                <w:rStyle w:val="mqInternal"/>
                <w:noProof/>
              </w:rPr>
              <w:t>[1}</w:t>
            </w:r>
            <w:r>
              <w:rPr>
                <w:noProof/>
              </w:rPr>
              <w:t>Ingesting Closed Caption Files</w:t>
            </w:r>
            <w:r>
              <w:rPr>
                <w:rStyle w:val="mqInternal"/>
                <w:noProof/>
              </w:rPr>
              <w:t>{2]</w:t>
            </w:r>
            <w:r>
              <w:rPr>
                <w:noProof/>
              </w:rPr>
              <w:t>.</w:t>
            </w:r>
          </w:p>
        </w:tc>
        <w:tc>
          <w:tcPr>
            <w:tcW w:w="7407" w:type="dxa"/>
          </w:tcPr>
          <w:p w:rsidR="00000000" w:rsidRDefault="004A7845">
            <w:pPr>
              <w:rPr>
                <w:lang w:val="es-ES_tradnl"/>
              </w:rPr>
            </w:pPr>
            <w:r>
              <w:rPr>
                <w:rStyle w:val="mqInternal"/>
                <w:noProof/>
                <w:lang w:val="es-ES_tradnl"/>
              </w:rPr>
              <w:t>[1}</w:t>
            </w:r>
            <w:r>
              <w:rPr>
                <w:lang w:val="es-ES_tradnl"/>
              </w:rPr>
              <w:t>Ingesta de archivos de subt</w:t>
            </w:r>
            <w:r>
              <w:rPr>
                <w:lang w:val="es-ES_tradnl"/>
              </w:rPr>
              <w:t>í</w:t>
            </w:r>
            <w:r>
              <w:rPr>
                <w:lang w:val="es-ES_tradnl"/>
              </w:rPr>
              <w:t>tulos ocultos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672d3a7f-6c19-4225-beda-34ad01769c14</w:t>
            </w:r>
          </w:p>
        </w:tc>
        <w:tc>
          <w:tcPr>
            <w:tcW w:w="7407" w:type="dxa"/>
            <w:shd w:val="clear" w:color="auto" w:fill="F2F2F2" w:themeFill="background1" w:themeFillShade="F2"/>
          </w:tcPr>
          <w:p w:rsidR="00000000" w:rsidRDefault="004A7845">
            <w:pPr>
              <w:rPr>
                <w:noProof/>
              </w:rPr>
            </w:pPr>
            <w:r>
              <w:rPr>
                <w:noProof/>
              </w:rPr>
              <w:t>Note that HTML5 web players like the Brightcove and Ooyala players require WebVTT captions.</w:t>
            </w:r>
          </w:p>
        </w:tc>
        <w:tc>
          <w:tcPr>
            <w:tcW w:w="7407" w:type="dxa"/>
          </w:tcPr>
          <w:p w:rsidR="00000000" w:rsidRDefault="004A7845">
            <w:pPr>
              <w:rPr>
                <w:lang w:val="es-ES_tradnl"/>
              </w:rPr>
            </w:pPr>
            <w:r>
              <w:rPr>
                <w:lang w:val="es-ES_tradnl"/>
              </w:rPr>
              <w:t>Tenga en cuenta que los reproductores web HTML5, como los reproductores Brightcove y Ooyala, requieren subt</w:t>
            </w:r>
            <w:r>
              <w:rPr>
                <w:lang w:val="es-ES_tradnl"/>
              </w:rPr>
              <w:t>í</w:t>
            </w:r>
            <w:r>
              <w:rPr>
                <w:lang w:val="es-ES_tradnl"/>
              </w:rPr>
              <w:t>tulos WebVTT.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520889c0-3a25-4f1b-88c9-783fbbcf64d0</w:t>
            </w:r>
          </w:p>
        </w:tc>
        <w:tc>
          <w:tcPr>
            <w:tcW w:w="7407" w:type="dxa"/>
            <w:shd w:val="clear" w:color="auto" w:fill="F2F2F2" w:themeFill="background1" w:themeFillShade="F2"/>
          </w:tcPr>
          <w:p w:rsidR="00000000" w:rsidRDefault="004A7845">
            <w:pPr>
              <w:rPr>
                <w:noProof/>
              </w:rPr>
            </w:pPr>
            <w:r>
              <w:rPr>
                <w:noProof/>
              </w:rPr>
              <w:t xml:space="preserve">If you </w:t>
            </w:r>
            <w:r>
              <w:rPr>
                <w:rStyle w:val="mqInternal"/>
                <w:noProof/>
              </w:rPr>
              <w:t>[1}</w:t>
            </w:r>
            <w:r>
              <w:rPr>
                <w:noProof/>
              </w:rPr>
              <w:t>ingest</w:t>
            </w:r>
            <w:r>
              <w:rPr>
                <w:rStyle w:val="mqInternal"/>
                <w:noProof/>
              </w:rPr>
              <w:t>{2]</w:t>
            </w:r>
            <w:r>
              <w:rPr>
                <w:noProof/>
              </w:rPr>
              <w:t xml:space="preserve"> DFXP or SRT captions, they will automatically be converted to WebVTT.</w:t>
            </w:r>
          </w:p>
        </w:tc>
        <w:tc>
          <w:tcPr>
            <w:tcW w:w="7407" w:type="dxa"/>
          </w:tcPr>
          <w:p w:rsidR="00000000" w:rsidRDefault="004A7845">
            <w:pPr>
              <w:rPr>
                <w:lang w:val="es-ES_tradnl"/>
              </w:rPr>
            </w:pPr>
            <w:r>
              <w:rPr>
                <w:lang w:val="es-ES_tradnl"/>
              </w:rPr>
              <w:t xml:space="preserve">Si usted </w:t>
            </w:r>
            <w:r>
              <w:rPr>
                <w:rStyle w:val="mqInternal"/>
                <w:noProof/>
                <w:lang w:val="es-ES_tradnl"/>
              </w:rPr>
              <w:t>[1}</w:t>
            </w:r>
            <w:r>
              <w:rPr>
                <w:lang w:val="es-ES_tradnl"/>
              </w:rPr>
              <w:t>ingerir</w:t>
            </w:r>
            <w:r>
              <w:rPr>
                <w:rStyle w:val="mqInternal"/>
                <w:noProof/>
                <w:lang w:val="es-ES_tradnl"/>
              </w:rPr>
              <w:t>{2]</w:t>
            </w:r>
            <w:r>
              <w:rPr>
                <w:lang w:val="es-ES_tradnl"/>
              </w:rPr>
              <w:t xml:space="preserve"> Subt</w:t>
            </w:r>
            <w:r>
              <w:rPr>
                <w:lang w:val="es-ES_tradnl"/>
              </w:rPr>
              <w:t>í</w:t>
            </w:r>
            <w:r>
              <w:rPr>
                <w:lang w:val="es-ES_tradnl"/>
              </w:rPr>
              <w:t>tulos DFXP o SRT, se convertir</w:t>
            </w:r>
            <w:r>
              <w:rPr>
                <w:lang w:val="es-ES_tradnl"/>
              </w:rPr>
              <w:t>á</w:t>
            </w:r>
            <w:r>
              <w:rPr>
                <w:lang w:val="es-ES_tradnl"/>
              </w:rPr>
              <w:t>n autom</w:t>
            </w:r>
            <w:r>
              <w:rPr>
                <w:lang w:val="es-ES_tradnl"/>
              </w:rPr>
              <w:t>á</w:t>
            </w:r>
            <w:r>
              <w:rPr>
                <w:lang w:val="es-ES_tradnl"/>
              </w:rPr>
              <w:t>ticamente a WebVTT.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9b85c0e3-52ee-4b3c-8b7d-855566488012</w:t>
            </w:r>
          </w:p>
        </w:tc>
        <w:tc>
          <w:tcPr>
            <w:tcW w:w="7407" w:type="dxa"/>
            <w:shd w:val="clear" w:color="auto" w:fill="F2F2F2" w:themeFill="background1" w:themeFillShade="F2"/>
          </w:tcPr>
          <w:p w:rsidR="00000000" w:rsidRDefault="004A7845">
            <w:pPr>
              <w:rPr>
                <w:noProof/>
              </w:rPr>
            </w:pPr>
            <w:r>
              <w:rPr>
                <w:noProof/>
              </w:rPr>
              <w:t xml:space="preserve">For remote asset captions, you </w:t>
            </w:r>
            <w:r>
              <w:rPr>
                <w:rStyle w:val="mqInternal"/>
                <w:noProof/>
              </w:rPr>
              <w:t>[1}</w:t>
            </w:r>
            <w:r>
              <w:rPr>
                <w:noProof/>
              </w:rPr>
              <w:t>must</w:t>
            </w:r>
            <w:r>
              <w:rPr>
                <w:rStyle w:val="mqInternal"/>
                <w:noProof/>
              </w:rPr>
              <w:t>{2]</w:t>
            </w:r>
            <w:r>
              <w:rPr>
                <w:noProof/>
              </w:rPr>
              <w:t xml:space="preserve"> use the WebVTT format.</w:t>
            </w:r>
          </w:p>
        </w:tc>
        <w:tc>
          <w:tcPr>
            <w:tcW w:w="7407" w:type="dxa"/>
          </w:tcPr>
          <w:p w:rsidR="00000000" w:rsidRDefault="004A7845">
            <w:pPr>
              <w:rPr>
                <w:lang w:val="es-ES_tradnl"/>
              </w:rPr>
            </w:pPr>
            <w:r>
              <w:rPr>
                <w:lang w:val="es-ES_tradnl"/>
              </w:rPr>
              <w:t>Para los subt</w:t>
            </w:r>
            <w:r>
              <w:rPr>
                <w:lang w:val="es-ES_tradnl"/>
              </w:rPr>
              <w:t>í</w:t>
            </w:r>
            <w:r>
              <w:rPr>
                <w:lang w:val="es-ES_tradnl"/>
              </w:rPr>
              <w:t xml:space="preserve">tulos de activos remotos, </w:t>
            </w:r>
            <w:r>
              <w:rPr>
                <w:rStyle w:val="mqInternal"/>
                <w:noProof/>
                <w:lang w:val="es-ES_tradnl"/>
              </w:rPr>
              <w:t>[1}</w:t>
            </w:r>
            <w:r>
              <w:rPr>
                <w:lang w:val="es-ES_tradnl"/>
              </w:rPr>
              <w:t>deber</w:t>
            </w:r>
            <w:r>
              <w:rPr>
                <w:rStyle w:val="mqInternal"/>
                <w:noProof/>
                <w:lang w:val="es-ES_tradnl"/>
              </w:rPr>
              <w:t>{2]</w:t>
            </w:r>
            <w:r>
              <w:rPr>
                <w:lang w:val="es-ES_tradnl"/>
              </w:rPr>
              <w:t xml:space="preserve"> utilice el formato WebVTT.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3a89b82a-fb71-4d11-9961-de6031a8788d</w:t>
            </w:r>
          </w:p>
        </w:tc>
        <w:tc>
          <w:tcPr>
            <w:tcW w:w="7407" w:type="dxa"/>
            <w:shd w:val="clear" w:color="auto" w:fill="F2F2F2" w:themeFill="background1" w:themeFillShade="F2"/>
          </w:tcPr>
          <w:p w:rsidR="00000000" w:rsidRDefault="004A7845">
            <w:pPr>
              <w:rPr>
                <w:noProof/>
              </w:rPr>
            </w:pPr>
            <w:r>
              <w:rPr>
                <w:noProof/>
              </w:rPr>
              <w:t>You can ingest closed caption files via Video Cloud or the Ooyala Ingestion Service (OIS).</w:t>
            </w:r>
          </w:p>
        </w:tc>
        <w:tc>
          <w:tcPr>
            <w:tcW w:w="7407" w:type="dxa"/>
          </w:tcPr>
          <w:p w:rsidR="00000000" w:rsidRDefault="004A7845">
            <w:pPr>
              <w:rPr>
                <w:lang w:val="es-ES_tradnl"/>
              </w:rPr>
            </w:pPr>
            <w:r>
              <w:rPr>
                <w:lang w:val="es-ES_tradnl"/>
              </w:rPr>
              <w:t>Puede ingerir</w:t>
            </w:r>
            <w:r>
              <w:rPr>
                <w:lang w:val="es-ES_tradnl"/>
              </w:rPr>
              <w:t xml:space="preserve"> archivos de subt</w:t>
            </w:r>
            <w:r>
              <w:rPr>
                <w:lang w:val="es-ES_tradnl"/>
              </w:rPr>
              <w:t>í</w:t>
            </w:r>
            <w:r>
              <w:rPr>
                <w:lang w:val="es-ES_tradnl"/>
              </w:rPr>
              <w:t>tulos opcionales a trav</w:t>
            </w:r>
            <w:r>
              <w:rPr>
                <w:lang w:val="es-ES_tradnl"/>
              </w:rPr>
              <w:t>é</w:t>
            </w:r>
            <w:r>
              <w:rPr>
                <w:lang w:val="es-ES_tradnl"/>
              </w:rPr>
              <w:t>s de Video Cloud o el servicio de ingesti</w:t>
            </w:r>
            <w:r>
              <w:rPr>
                <w:lang w:val="es-ES_tradnl"/>
              </w:rPr>
              <w:t>ó</w:t>
            </w:r>
            <w:r>
              <w:rPr>
                <w:lang w:val="es-ES_tradnl"/>
              </w:rPr>
              <w:t>n de Ooyala (OIS).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0d0ff2d1-7269-4a8d-bb00-451babfbf2f8</w:t>
            </w:r>
          </w:p>
        </w:tc>
        <w:tc>
          <w:tcPr>
            <w:tcW w:w="7407" w:type="dxa"/>
            <w:shd w:val="clear" w:color="auto" w:fill="F2F2F2" w:themeFill="background1" w:themeFillShade="F2"/>
          </w:tcPr>
          <w:p w:rsidR="00000000" w:rsidRDefault="004A7845">
            <w:pPr>
              <w:rPr>
                <w:noProof/>
              </w:rPr>
            </w:pPr>
            <w:r>
              <w:rPr>
                <w:noProof/>
              </w:rPr>
              <w:t>Thumbnail and poster files</w:t>
            </w:r>
          </w:p>
        </w:tc>
        <w:tc>
          <w:tcPr>
            <w:tcW w:w="7407" w:type="dxa"/>
          </w:tcPr>
          <w:p w:rsidR="00000000" w:rsidRDefault="004A7845">
            <w:pPr>
              <w:rPr>
                <w:lang w:val="es-ES_tradnl"/>
              </w:rPr>
            </w:pPr>
            <w:r>
              <w:rPr>
                <w:lang w:val="es-ES_tradnl"/>
              </w:rPr>
              <w:t>Archivos de miniaturas y p</w:t>
            </w:r>
            <w:r>
              <w:rPr>
                <w:lang w:val="es-ES_tradnl"/>
              </w:rPr>
              <w:t>ó</w:t>
            </w:r>
            <w:r>
              <w:rPr>
                <w:lang w:val="es-ES_tradnl"/>
              </w:rPr>
              <w:t>sters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8bd86ec9-36b9-4276-a54d-84b14a07bb4f</w:t>
            </w:r>
          </w:p>
        </w:tc>
        <w:tc>
          <w:tcPr>
            <w:tcW w:w="7407" w:type="dxa"/>
            <w:shd w:val="clear" w:color="auto" w:fill="F2F2F2" w:themeFill="background1" w:themeFillShade="F2"/>
          </w:tcPr>
          <w:p w:rsidR="00000000" w:rsidRDefault="004A7845">
            <w:pPr>
              <w:rPr>
                <w:noProof/>
              </w:rPr>
            </w:pPr>
            <w:r>
              <w:rPr>
                <w:noProof/>
              </w:rPr>
              <w:t>Best Prac</w:t>
            </w:r>
            <w:r>
              <w:rPr>
                <w:noProof/>
              </w:rPr>
              <w:t>tices</w:t>
            </w:r>
          </w:p>
        </w:tc>
        <w:tc>
          <w:tcPr>
            <w:tcW w:w="7407" w:type="dxa"/>
          </w:tcPr>
          <w:p w:rsidR="00000000" w:rsidRDefault="004A7845">
            <w:pPr>
              <w:rPr>
                <w:lang w:val="es-ES_tradnl"/>
              </w:rPr>
            </w:pPr>
            <w:r>
              <w:rPr>
                <w:lang w:val="es-ES_tradnl"/>
              </w:rPr>
              <w:t>Mejores pr</w:t>
            </w:r>
            <w:r>
              <w:rPr>
                <w:lang w:val="es-ES_tradnl"/>
              </w:rPr>
              <w:t>á</w:t>
            </w:r>
            <w:r>
              <w:rPr>
                <w:lang w:val="es-ES_tradnl"/>
              </w:rPr>
              <w:t>cticas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6b5fc175-d948-49f1-859e-e198308a4f79</w:t>
            </w:r>
          </w:p>
        </w:tc>
        <w:tc>
          <w:tcPr>
            <w:tcW w:w="7407" w:type="dxa"/>
            <w:shd w:val="clear" w:color="auto" w:fill="F2F2F2" w:themeFill="background1" w:themeFillShade="F2"/>
          </w:tcPr>
          <w:p w:rsidR="00000000" w:rsidRDefault="004A7845">
            <w:pPr>
              <w:rPr>
                <w:noProof/>
              </w:rPr>
            </w:pPr>
            <w:r>
              <w:rPr>
                <w:noProof/>
              </w:rPr>
              <w:t>The following recommendations will help ensure that your source files are ready to provide the best possible results.</w:t>
            </w:r>
          </w:p>
        </w:tc>
        <w:tc>
          <w:tcPr>
            <w:tcW w:w="7407" w:type="dxa"/>
          </w:tcPr>
          <w:p w:rsidR="00000000" w:rsidRDefault="004A7845">
            <w:pPr>
              <w:rPr>
                <w:lang w:val="es-ES_tradnl"/>
              </w:rPr>
            </w:pPr>
            <w:r>
              <w:rPr>
                <w:lang w:val="es-ES_tradnl"/>
              </w:rPr>
              <w:t>Las siguientes recomendaciones ayudar</w:t>
            </w:r>
            <w:r>
              <w:rPr>
                <w:lang w:val="es-ES_tradnl"/>
              </w:rPr>
              <w:t>á</w:t>
            </w:r>
            <w:r>
              <w:rPr>
                <w:lang w:val="es-ES_tradnl"/>
              </w:rPr>
              <w:t>n a garantizar que sus archivos de</w:t>
            </w:r>
            <w:r>
              <w:rPr>
                <w:lang w:val="es-ES_tradnl"/>
              </w:rPr>
              <w:t xml:space="preserve"> origen est</w:t>
            </w:r>
            <w:r>
              <w:rPr>
                <w:lang w:val="es-ES_tradnl"/>
              </w:rPr>
              <w:t>é</w:t>
            </w:r>
            <w:r>
              <w:rPr>
                <w:lang w:val="es-ES_tradnl"/>
              </w:rPr>
              <w:t>n listos para brindar los mejores resultados posibles.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39717090-6162-4bfd-a986-1ef62512357c</w:t>
            </w:r>
          </w:p>
        </w:tc>
        <w:tc>
          <w:tcPr>
            <w:tcW w:w="7407" w:type="dxa"/>
            <w:shd w:val="clear" w:color="auto" w:fill="F2F2F2" w:themeFill="background1" w:themeFillShade="F2"/>
          </w:tcPr>
          <w:p w:rsidR="00000000" w:rsidRDefault="004A7845">
            <w:pPr>
              <w:rPr>
                <w:noProof/>
              </w:rPr>
            </w:pPr>
            <w:r>
              <w:rPr>
                <w:rStyle w:val="mqInternal"/>
                <w:noProof/>
              </w:rPr>
              <w:t>[1}</w:t>
            </w:r>
            <w:r>
              <w:rPr>
                <w:noProof/>
              </w:rPr>
              <w:t>Progressive scan, de-interlaced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Escaneo progresivo, desentrelazado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20bb0167-c41e-4ca7-a294-a73f587aa262</w:t>
            </w:r>
          </w:p>
        </w:tc>
        <w:tc>
          <w:tcPr>
            <w:tcW w:w="7407" w:type="dxa"/>
            <w:shd w:val="clear" w:color="auto" w:fill="F2F2F2" w:themeFill="background1" w:themeFillShade="F2"/>
          </w:tcPr>
          <w:p w:rsidR="00000000" w:rsidRDefault="004A7845">
            <w:pPr>
              <w:rPr>
                <w:noProof/>
              </w:rPr>
            </w:pPr>
            <w:r>
              <w:rPr>
                <w:noProof/>
              </w:rPr>
              <w:t>Source video should be progressive scan (progressive, non-interlaced, de-interlaced) before uploading to Video Cloud.</w:t>
            </w:r>
          </w:p>
        </w:tc>
        <w:tc>
          <w:tcPr>
            <w:tcW w:w="7407" w:type="dxa"/>
          </w:tcPr>
          <w:p w:rsidR="00000000" w:rsidRDefault="004A7845">
            <w:pPr>
              <w:rPr>
                <w:lang w:val="es-ES_tradnl"/>
              </w:rPr>
            </w:pPr>
            <w:r>
              <w:rPr>
                <w:lang w:val="es-ES_tradnl"/>
              </w:rPr>
              <w:t>El video de origen debe ser de escaneo progresivo (progresivo, no entrelazado, desentrelazado) antes de cargarlo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ff51af59-df98-4087-8ca0-98edb102ce57</w:t>
            </w:r>
          </w:p>
        </w:tc>
        <w:tc>
          <w:tcPr>
            <w:tcW w:w="7407" w:type="dxa"/>
            <w:shd w:val="clear" w:color="auto" w:fill="F2F2F2" w:themeFill="background1" w:themeFillShade="F2"/>
          </w:tcPr>
          <w:p w:rsidR="00000000" w:rsidRDefault="004A7845">
            <w:pPr>
              <w:rPr>
                <w:noProof/>
              </w:rPr>
            </w:pPr>
            <w:r>
              <w:rPr>
                <w:noProof/>
              </w:rPr>
              <w:t>Although Ooyala can de-interlace the content when processing the source video, we recommend that, if you have the resources, you do this before ingesting.</w:t>
            </w:r>
          </w:p>
        </w:tc>
        <w:tc>
          <w:tcPr>
            <w:tcW w:w="7407" w:type="dxa"/>
          </w:tcPr>
          <w:p w:rsidR="00000000" w:rsidRDefault="004A7845">
            <w:pPr>
              <w:rPr>
                <w:lang w:val="es-ES_tradnl"/>
              </w:rPr>
            </w:pPr>
            <w:r>
              <w:rPr>
                <w:lang w:val="es-ES_tradnl"/>
              </w:rPr>
              <w:t>Aunque Ooyala puede desentrelazar el contenido al procesar el vi</w:t>
            </w:r>
            <w:r>
              <w:rPr>
                <w:lang w:val="es-ES_tradnl"/>
              </w:rPr>
              <w:t>deo de origen, le recomendamos que, si tiene los recursos, lo haga antes de ingerirlo.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62f3e2ef-935e-4c84-9fc7-8391c43f157c</w:t>
            </w:r>
          </w:p>
        </w:tc>
        <w:tc>
          <w:tcPr>
            <w:tcW w:w="7407" w:type="dxa"/>
            <w:shd w:val="clear" w:color="auto" w:fill="F2F2F2" w:themeFill="background1" w:themeFillShade="F2"/>
          </w:tcPr>
          <w:p w:rsidR="00000000" w:rsidRDefault="004A7845">
            <w:pPr>
              <w:rPr>
                <w:noProof/>
              </w:rPr>
            </w:pPr>
            <w:r>
              <w:rPr>
                <w:noProof/>
              </w:rPr>
              <w:t>This allows you to confirm the quality of your video source assets at the quality control stage of your editorial workflow.</w:t>
            </w:r>
          </w:p>
        </w:tc>
        <w:tc>
          <w:tcPr>
            <w:tcW w:w="7407" w:type="dxa"/>
          </w:tcPr>
          <w:p w:rsidR="00000000" w:rsidRDefault="004A7845">
            <w:pPr>
              <w:rPr>
                <w:lang w:val="es-ES_tradnl"/>
              </w:rPr>
            </w:pPr>
            <w:r>
              <w:rPr>
                <w:lang w:val="es-ES_tradnl"/>
              </w:rPr>
              <w:t>Est</w:t>
            </w:r>
            <w:r>
              <w:rPr>
                <w:lang w:val="es-ES_tradnl"/>
              </w:rPr>
              <w:t>o le permite confirmar la calidad de sus activos de fuente de video en la etapa de control de calidad de su flujo de trabajo editorial.</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ooyala-video-cloud-migration-adding-brightcove-dns-server-testing.html</w:t>
            </w:r>
          </w:p>
          <w:p w:rsidR="00000000" w:rsidRDefault="004A7845">
            <w:pPr>
              <w:jc w:val="center"/>
              <w:rPr>
                <w:b/>
                <w:noProof/>
              </w:rPr>
            </w:pPr>
            <w:r>
              <w:rPr>
                <w:b/>
                <w:noProof/>
              </w:rPr>
              <w:t>MQ971010 22d8b871-abce-4a0c-bb06-dbeaf34f6877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7e993d9d-cc1f-42d1-bec5-773bf7420556</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6ad7f02a-4b33-43a9-b612-1b39dcd2e2cd</w:t>
            </w:r>
          </w:p>
        </w:tc>
        <w:tc>
          <w:tcPr>
            <w:tcW w:w="7407" w:type="dxa"/>
            <w:shd w:val="clear" w:color="auto" w:fill="F2F2F2" w:themeFill="background1" w:themeFillShade="F2"/>
          </w:tcPr>
          <w:p w:rsidR="00000000" w:rsidRDefault="004A7845">
            <w:pPr>
              <w:rPr>
                <w:noProof/>
              </w:rPr>
            </w:pPr>
            <w:r>
              <w:rPr>
                <w:noProof/>
              </w:rPr>
              <w:t>'Ooyala to Video Cloud Migration:</w:t>
            </w:r>
          </w:p>
        </w:tc>
        <w:tc>
          <w:tcPr>
            <w:tcW w:w="7407" w:type="dxa"/>
          </w:tcPr>
          <w:p w:rsidR="00000000" w:rsidRDefault="004A7845">
            <w:pPr>
              <w:rPr>
                <w:lang w:val="es-ES_tradnl"/>
              </w:rPr>
            </w:pPr>
            <w:r>
              <w:rPr>
                <w:lang w:val="es-ES_tradnl"/>
              </w:rPr>
              <w:t>Migraci</w:t>
            </w:r>
            <w:r>
              <w:rPr>
                <w:lang w:val="es-ES_tradnl"/>
              </w:rPr>
              <w:t>ó</w:t>
            </w:r>
            <w:r>
              <w:rPr>
                <w:lang w:val="es-ES_tradnl"/>
              </w:rPr>
              <w:t>n de Ooyala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1cb42e18-49ef-4dcc-b5e9-45ccdd3ca7a0</w:t>
            </w:r>
          </w:p>
        </w:tc>
        <w:tc>
          <w:tcPr>
            <w:tcW w:w="7407" w:type="dxa"/>
            <w:shd w:val="clear" w:color="auto" w:fill="F2F2F2" w:themeFill="background1" w:themeFillShade="F2"/>
          </w:tcPr>
          <w:p w:rsidR="00000000" w:rsidRDefault="004A7845">
            <w:pPr>
              <w:rPr>
                <w:noProof/>
              </w:rPr>
            </w:pPr>
            <w:r>
              <w:rPr>
                <w:noProof/>
              </w:rPr>
              <w:t>Adding the Brightcove DNS Server for Testi</w:t>
            </w:r>
            <w:r>
              <w:rPr>
                <w:noProof/>
              </w:rPr>
              <w:t>ng' parent:</w:t>
            </w:r>
          </w:p>
        </w:tc>
        <w:tc>
          <w:tcPr>
            <w:tcW w:w="7407" w:type="dxa"/>
          </w:tcPr>
          <w:p w:rsidR="00000000" w:rsidRDefault="004A7845">
            <w:pPr>
              <w:rPr>
                <w:lang w:val="es-ES_tradnl"/>
              </w:rPr>
            </w:pPr>
            <w:r>
              <w:rPr>
                <w:lang w:val="es-ES_tradnl"/>
              </w:rPr>
              <w:t>Agregar el servidor DNS de Brightcove para pruebas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0b19fafe-31ea-4da8-adeb-40521cc1c88c</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c655633c-6587-4573-b483-45686a832166</w:t>
            </w:r>
          </w:p>
        </w:tc>
        <w:tc>
          <w:tcPr>
            <w:tcW w:w="7407" w:type="dxa"/>
            <w:shd w:val="clear" w:color="auto" w:fill="F2F2F2" w:themeFill="background1" w:themeFillShade="F2"/>
          </w:tcPr>
          <w:p w:rsidR="00000000" w:rsidRDefault="004A7845">
            <w:pPr>
              <w:rPr>
                <w:noProof/>
              </w:rPr>
            </w:pPr>
            <w:r>
              <w:rPr>
                <w:noProof/>
              </w:rPr>
              <w:t>Ooyala to Video Cloud Migration:</w:t>
            </w:r>
          </w:p>
        </w:tc>
        <w:tc>
          <w:tcPr>
            <w:tcW w:w="7407" w:type="dxa"/>
          </w:tcPr>
          <w:p w:rsidR="00000000" w:rsidRDefault="004A7845">
            <w:pPr>
              <w:rPr>
                <w:lang w:val="es-ES_tradnl"/>
              </w:rPr>
            </w:pPr>
            <w:r>
              <w:rPr>
                <w:lang w:val="es-ES_tradnl"/>
              </w:rPr>
              <w:t>Migraci</w:t>
            </w:r>
            <w:r>
              <w:rPr>
                <w:lang w:val="es-ES_tradnl"/>
              </w:rPr>
              <w:t>ó</w:t>
            </w:r>
            <w:r>
              <w:rPr>
                <w:lang w:val="es-ES_tradnl"/>
              </w:rPr>
              <w:t>n de Ooyala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f115f102-3030-486e-affc-e77349c4a98a</w:t>
            </w:r>
          </w:p>
        </w:tc>
        <w:tc>
          <w:tcPr>
            <w:tcW w:w="7407" w:type="dxa"/>
            <w:shd w:val="clear" w:color="auto" w:fill="F2F2F2" w:themeFill="background1" w:themeFillShade="F2"/>
          </w:tcPr>
          <w:p w:rsidR="00000000" w:rsidRDefault="004A7845">
            <w:pPr>
              <w:rPr>
                <w:noProof/>
              </w:rPr>
            </w:pPr>
            <w:r>
              <w:rPr>
                <w:noProof/>
              </w:rPr>
              <w:t>Adding the Brightcove DNS Server for Testing</w:t>
            </w:r>
          </w:p>
        </w:tc>
        <w:tc>
          <w:tcPr>
            <w:tcW w:w="7407" w:type="dxa"/>
          </w:tcPr>
          <w:p w:rsidR="00000000" w:rsidRDefault="004A7845">
            <w:pPr>
              <w:rPr>
                <w:lang w:val="es-ES_tradnl"/>
              </w:rPr>
            </w:pPr>
            <w:r>
              <w:rPr>
                <w:lang w:val="es-ES_tradnl"/>
              </w:rPr>
              <w:t>Adici</w:t>
            </w:r>
            <w:r>
              <w:rPr>
                <w:lang w:val="es-ES_tradnl"/>
              </w:rPr>
              <w:t>ó</w:t>
            </w:r>
            <w:r>
              <w:rPr>
                <w:lang w:val="es-ES_tradnl"/>
              </w:rPr>
              <w:t>n del servidor DNS de Brightcove para realizar pruebas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ff36ab9d-b431-4e1b-899d-cb31f813f44e</w:t>
            </w:r>
          </w:p>
        </w:tc>
        <w:tc>
          <w:tcPr>
            <w:tcW w:w="7407" w:type="dxa"/>
            <w:shd w:val="clear" w:color="auto" w:fill="F2F2F2" w:themeFill="background1" w:themeFillShade="F2"/>
          </w:tcPr>
          <w:p w:rsidR="00000000" w:rsidRDefault="004A7845">
            <w:pPr>
              <w:rPr>
                <w:noProof/>
              </w:rPr>
            </w:pPr>
            <w:r>
              <w:rPr>
                <w:noProof/>
              </w:rPr>
              <w:t>In order to test the Playback Adapter and</w:t>
            </w:r>
            <w:r>
              <w:rPr>
                <w:noProof/>
              </w:rPr>
              <w:t xml:space="preserve"> CMS Connector that allow you to continue using Ooyala players to deliver Video Cloud content, you will need to add a DNS server to your systems and provide some information to Brightcove for the configuration.</w:t>
            </w:r>
          </w:p>
        </w:tc>
        <w:tc>
          <w:tcPr>
            <w:tcW w:w="7407" w:type="dxa"/>
          </w:tcPr>
          <w:p w:rsidR="00000000" w:rsidRDefault="004A7845">
            <w:pPr>
              <w:rPr>
                <w:lang w:val="es-ES_tradnl"/>
              </w:rPr>
            </w:pPr>
            <w:r>
              <w:rPr>
                <w:lang w:val="es-ES_tradnl"/>
              </w:rPr>
              <w:t>Para probar el Adaptador de reproducci</w:t>
            </w:r>
            <w:r>
              <w:rPr>
                <w:lang w:val="es-ES_tradnl"/>
              </w:rPr>
              <w:t>ó</w:t>
            </w:r>
            <w:r>
              <w:rPr>
                <w:lang w:val="es-ES_tradnl"/>
              </w:rPr>
              <w:t>n y el</w:t>
            </w:r>
            <w:r>
              <w:rPr>
                <w:lang w:val="es-ES_tradnl"/>
              </w:rPr>
              <w:t xml:space="preserve"> Conector CMS que le permiten continuar usando reproductores Ooyala para entregar contenido de Video Cloud, deber</w:t>
            </w:r>
            <w:r>
              <w:rPr>
                <w:lang w:val="es-ES_tradnl"/>
              </w:rPr>
              <w:t>á</w:t>
            </w:r>
            <w:r>
              <w:rPr>
                <w:lang w:val="es-ES_tradnl"/>
              </w:rPr>
              <w:t xml:space="preserve"> agregar un servidor DNS a sus sistemas y proporcionar informaci</w:t>
            </w:r>
            <w:r>
              <w:rPr>
                <w:lang w:val="es-ES_tradnl"/>
              </w:rPr>
              <w:t>ó</w:t>
            </w:r>
            <w:r>
              <w:rPr>
                <w:lang w:val="es-ES_tradnl"/>
              </w:rPr>
              <w:t>n a Brightcove para la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87e34ccb-f781-4a24-8d11-d2fa2b0b41c</w:t>
            </w:r>
            <w:r>
              <w:rPr>
                <w:noProof/>
                <w:sz w:val="2"/>
              </w:rPr>
              <w:t>a</w:t>
            </w:r>
          </w:p>
        </w:tc>
        <w:tc>
          <w:tcPr>
            <w:tcW w:w="7407" w:type="dxa"/>
            <w:shd w:val="clear" w:color="auto" w:fill="F2F2F2" w:themeFill="background1" w:themeFillShade="F2"/>
          </w:tcPr>
          <w:p w:rsidR="00000000" w:rsidRDefault="004A7845">
            <w:pPr>
              <w:rPr>
                <w:noProof/>
              </w:rPr>
            </w:pPr>
            <w:r>
              <w:rPr>
                <w:noProof/>
              </w:rPr>
              <w:t>This topic walks you through the steps.</w:t>
            </w:r>
          </w:p>
        </w:tc>
        <w:tc>
          <w:tcPr>
            <w:tcW w:w="7407" w:type="dxa"/>
          </w:tcPr>
          <w:p w:rsidR="00000000" w:rsidRDefault="004A7845">
            <w:pPr>
              <w:rPr>
                <w:lang w:val="es-ES_tradnl"/>
              </w:rPr>
            </w:pPr>
            <w:r>
              <w:rPr>
                <w:lang w:val="es-ES_tradnl"/>
              </w:rPr>
              <w:t>Este tema le gu</w:t>
            </w:r>
            <w:r>
              <w:rPr>
                <w:lang w:val="es-ES_tradnl"/>
              </w:rPr>
              <w:t>í</w:t>
            </w:r>
            <w:r>
              <w:rPr>
                <w:lang w:val="es-ES_tradnl"/>
              </w:rPr>
              <w:t>a a trav</w:t>
            </w:r>
            <w:r>
              <w:rPr>
                <w:lang w:val="es-ES_tradnl"/>
              </w:rPr>
              <w:t>é</w:t>
            </w:r>
            <w:r>
              <w:rPr>
                <w:lang w:val="es-ES_tradnl"/>
              </w:rPr>
              <w:t>s de los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482b53b0-1198-46fd-850f-6be9d624a92e</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being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que se est</w:t>
            </w:r>
            <w:r>
              <w:rPr>
                <w:lang w:val="es-ES_tradnl"/>
              </w:rPr>
              <w:t>á</w:t>
            </w:r>
            <w:r>
              <w:rPr>
                <w:lang w:val="es-ES_tradnl"/>
              </w:rPr>
              <w:t>n migrando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5d8edd2e-1efa-4ac0-b730-f8292e52777d</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ded22bc6-a5a8-46c9-8054-930a6b809ba7</w:t>
            </w:r>
          </w:p>
        </w:tc>
        <w:tc>
          <w:tcPr>
            <w:tcW w:w="7407" w:type="dxa"/>
            <w:shd w:val="clear" w:color="auto" w:fill="F2F2F2" w:themeFill="background1" w:themeFillShade="F2"/>
          </w:tcPr>
          <w:p w:rsidR="00000000" w:rsidRDefault="004A7845">
            <w:pPr>
              <w:rPr>
                <w:noProof/>
              </w:rPr>
            </w:pPr>
            <w:r>
              <w:rPr>
                <w:noProof/>
              </w:rPr>
              <w:t xml:space="preserve">To </w:t>
            </w:r>
            <w:r>
              <w:rPr>
                <w:rStyle w:val="mqInternal"/>
                <w:noProof/>
              </w:rPr>
              <w:t>[1}</w:t>
            </w:r>
            <w:r>
              <w:rPr>
                <w:noProof/>
              </w:rPr>
              <w:t>test</w:t>
            </w:r>
            <w:r>
              <w:rPr>
                <w:rStyle w:val="mqInternal"/>
                <w:noProof/>
              </w:rPr>
              <w:t>{2]</w:t>
            </w:r>
            <w:r>
              <w:rPr>
                <w:noProof/>
              </w:rPr>
              <w:t xml:space="preserve"> the </w:t>
            </w:r>
            <w:r>
              <w:rPr>
                <w:rStyle w:val="mqInternal"/>
                <w:noProof/>
              </w:rPr>
              <w:t>[3}</w:t>
            </w:r>
            <w:r>
              <w:rPr>
                <w:noProof/>
              </w:rPr>
              <w:t>Playback Adapter</w:t>
            </w:r>
            <w:r>
              <w:rPr>
                <w:rStyle w:val="mqInternal"/>
                <w:noProof/>
              </w:rPr>
              <w:t>{4]</w:t>
            </w:r>
            <w:r>
              <w:rPr>
                <w:noProof/>
              </w:rPr>
              <w:t xml:space="preserve"> that will allow your Ooyala players to del</w:t>
            </w:r>
            <w:r>
              <w:rPr>
                <w:noProof/>
              </w:rPr>
              <w:t xml:space="preserve">iver content from Video Cloud, and/or to use the </w:t>
            </w:r>
            <w:r>
              <w:rPr>
                <w:rStyle w:val="mqInternal"/>
                <w:noProof/>
              </w:rPr>
              <w:t>[5}</w:t>
            </w:r>
            <w:r>
              <w:rPr>
                <w:noProof/>
              </w:rPr>
              <w:t>CMS Connector</w:t>
            </w:r>
            <w:r>
              <w:rPr>
                <w:rStyle w:val="mqInternal"/>
                <w:noProof/>
              </w:rPr>
              <w:t>{4]</w:t>
            </w:r>
            <w:r>
              <w:rPr>
                <w:noProof/>
              </w:rPr>
              <w:t xml:space="preserve"> that allows you to use some operations of the </w:t>
            </w:r>
            <w:r>
              <w:rPr>
                <w:rStyle w:val="mqInternal"/>
                <w:noProof/>
              </w:rPr>
              <w:t>[7}[8]{9]</w:t>
            </w:r>
            <w:r>
              <w:rPr>
                <w:noProof/>
              </w:rPr>
              <w:t xml:space="preserve"> to manage your media in Video Cloud, two things must happen:</w:t>
            </w:r>
          </w:p>
        </w:tc>
        <w:tc>
          <w:tcPr>
            <w:tcW w:w="7407" w:type="dxa"/>
          </w:tcPr>
          <w:p w:rsidR="00000000" w:rsidRDefault="004A7845">
            <w:pPr>
              <w:rPr>
                <w:lang w:val="es-ES_tradnl"/>
              </w:rPr>
            </w:pPr>
            <w:r>
              <w:rPr>
                <w:lang w:val="es-ES_tradnl"/>
              </w:rPr>
              <w:t xml:space="preserve">A </w:t>
            </w:r>
            <w:r>
              <w:rPr>
                <w:rStyle w:val="mqInternal"/>
                <w:noProof/>
                <w:lang w:val="es-ES_tradnl"/>
              </w:rPr>
              <w:t>[1}</w:t>
            </w:r>
            <w:r>
              <w:rPr>
                <w:lang w:val="es-ES_tradnl"/>
              </w:rPr>
              <w:t>prueba</w:t>
            </w:r>
            <w:r>
              <w:rPr>
                <w:rStyle w:val="mqInternal"/>
                <w:noProof/>
                <w:lang w:val="es-ES_tradnl"/>
              </w:rPr>
              <w:t>{2]</w:t>
            </w:r>
            <w:r>
              <w:rPr>
                <w:lang w:val="es-ES_tradnl"/>
              </w:rPr>
              <w:t xml:space="preserve"> la </w:t>
            </w:r>
            <w:r>
              <w:rPr>
                <w:rStyle w:val="mqInternal"/>
                <w:noProof/>
                <w:lang w:val="es-ES_tradnl"/>
              </w:rPr>
              <w:t>[3}</w:t>
            </w:r>
            <w:r>
              <w:rPr>
                <w:lang w:val="es-ES_tradnl"/>
              </w:rPr>
              <w:t>Adaptador de reproducci</w:t>
            </w:r>
            <w:r>
              <w:rPr>
                <w:lang w:val="es-ES_tradnl"/>
              </w:rPr>
              <w:t>ó</w:t>
            </w:r>
            <w:r>
              <w:rPr>
                <w:lang w:val="es-ES_tradnl"/>
              </w:rPr>
              <w:t>n</w:t>
            </w:r>
            <w:r>
              <w:rPr>
                <w:rStyle w:val="mqInternal"/>
                <w:noProof/>
                <w:lang w:val="es-ES_tradnl"/>
              </w:rPr>
              <w:t>{4]</w:t>
            </w:r>
            <w:r>
              <w:rPr>
                <w:lang w:val="es-ES_tradnl"/>
              </w:rPr>
              <w:t xml:space="preserve"> que permitir</w:t>
            </w:r>
            <w:r>
              <w:rPr>
                <w:lang w:val="es-ES_tradnl"/>
              </w:rPr>
              <w:t>á</w:t>
            </w:r>
            <w:r>
              <w:rPr>
                <w:lang w:val="es-ES_tradnl"/>
              </w:rPr>
              <w:t xml:space="preserve"> a sus </w:t>
            </w:r>
            <w:r>
              <w:rPr>
                <w:lang w:val="es-ES_tradnl"/>
              </w:rPr>
              <w:t xml:space="preserve">reproductores de Ooyala entregar contenido desde Video Cloud y / o utilizar el </w:t>
            </w:r>
            <w:r>
              <w:rPr>
                <w:rStyle w:val="mqInternal"/>
                <w:noProof/>
                <w:lang w:val="es-ES_tradnl"/>
              </w:rPr>
              <w:t>[5}</w:t>
            </w:r>
            <w:r>
              <w:rPr>
                <w:lang w:val="es-ES_tradnl"/>
              </w:rPr>
              <w:t>Conector CMS</w:t>
            </w:r>
            <w:r>
              <w:rPr>
                <w:rStyle w:val="mqInternal"/>
                <w:noProof/>
                <w:lang w:val="es-ES_tradnl"/>
              </w:rPr>
              <w:t>{4]</w:t>
            </w:r>
            <w:r>
              <w:rPr>
                <w:lang w:val="es-ES_tradnl"/>
              </w:rPr>
              <w:t xml:space="preserve"> que le permite utilizar algunas operaciones del </w:t>
            </w:r>
            <w:r>
              <w:rPr>
                <w:rStyle w:val="mqInternal"/>
                <w:noProof/>
                <w:lang w:val="es-ES_tradnl"/>
              </w:rPr>
              <w:t>[7}[8]{9]</w:t>
            </w:r>
            <w:r>
              <w:rPr>
                <w:lang w:val="es-ES_tradnl"/>
              </w:rPr>
              <w:t xml:space="preserve"> Para administrar sus medios en Video Cloud, deben suceder dos cosas: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12 </w:t>
            </w:r>
            <w:r>
              <w:rPr>
                <w:noProof/>
                <w:sz w:val="16"/>
              </w:rPr>
              <w:br/>
            </w:r>
            <w:r>
              <w:rPr>
                <w:noProof/>
                <w:sz w:val="2"/>
              </w:rPr>
              <w:t>2fcb6515-833e-43ec-89bf-7a</w:t>
            </w:r>
            <w:r>
              <w:rPr>
                <w:noProof/>
                <w:sz w:val="2"/>
              </w:rPr>
              <w:t>de757345de</w:t>
            </w:r>
          </w:p>
        </w:tc>
        <w:tc>
          <w:tcPr>
            <w:tcW w:w="7407" w:type="dxa"/>
            <w:shd w:val="clear" w:color="auto" w:fill="F2F2F2" w:themeFill="background1" w:themeFillShade="F2"/>
          </w:tcPr>
          <w:p w:rsidR="00000000" w:rsidRDefault="004A7845">
            <w:pPr>
              <w:rPr>
                <w:noProof/>
              </w:rPr>
            </w:pPr>
            <w:r>
              <w:rPr>
                <w:rStyle w:val="mqInternal"/>
                <w:noProof/>
              </w:rPr>
              <w:t>[1}</w:t>
            </w:r>
            <w:r>
              <w:rPr>
                <w:noProof/>
              </w:rPr>
              <w:t>First:</w:t>
            </w:r>
            <w:r>
              <w:rPr>
                <w:rStyle w:val="mqInternal"/>
                <w:noProof/>
              </w:rPr>
              <w:t>{2]</w:t>
            </w:r>
            <w:r>
              <w:rPr>
                <w:noProof/>
              </w:rPr>
              <w:t xml:space="preserve"> contact your CXM to initiate the process.</w:t>
            </w:r>
          </w:p>
        </w:tc>
        <w:tc>
          <w:tcPr>
            <w:tcW w:w="7407" w:type="dxa"/>
          </w:tcPr>
          <w:p w:rsidR="00000000" w:rsidRDefault="004A7845">
            <w:pPr>
              <w:rPr>
                <w:lang w:val="es-ES_tradnl"/>
              </w:rPr>
            </w:pPr>
            <w:r>
              <w:rPr>
                <w:rStyle w:val="mqInternal"/>
                <w:noProof/>
                <w:lang w:val="es-ES_tradnl"/>
              </w:rPr>
              <w:t>[1}</w:t>
            </w:r>
            <w:r>
              <w:rPr>
                <w:lang w:val="es-ES_tradnl"/>
              </w:rPr>
              <w:t>Primero:</w:t>
            </w:r>
            <w:r>
              <w:rPr>
                <w:rStyle w:val="mqInternal"/>
                <w:noProof/>
                <w:lang w:val="es-ES_tradnl"/>
              </w:rPr>
              <w:t>{2]</w:t>
            </w:r>
            <w:r>
              <w:rPr>
                <w:lang w:val="es-ES_tradnl"/>
              </w:rPr>
              <w:t xml:space="preserve"> comun</w:t>
            </w:r>
            <w:r>
              <w:rPr>
                <w:lang w:val="es-ES_tradnl"/>
              </w:rPr>
              <w:t>í</w:t>
            </w:r>
            <w:r>
              <w:rPr>
                <w:lang w:val="es-ES_tradnl"/>
              </w:rPr>
              <w:t>quese con su CXM para iniciar el proceso.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df9e722d-9f78-406f-9ca1-ea0cb4dbedc6</w:t>
            </w:r>
          </w:p>
        </w:tc>
        <w:tc>
          <w:tcPr>
            <w:tcW w:w="7407" w:type="dxa"/>
            <w:shd w:val="clear" w:color="auto" w:fill="F2F2F2" w:themeFill="background1" w:themeFillShade="F2"/>
          </w:tcPr>
          <w:p w:rsidR="00000000" w:rsidRDefault="004A7845">
            <w:pPr>
              <w:rPr>
                <w:noProof/>
              </w:rPr>
            </w:pPr>
            <w:r>
              <w:rPr>
                <w:noProof/>
              </w:rPr>
              <w:t>Your CXM will need to get IP addresses from you and will help you find them if you do</w:t>
            </w:r>
            <w:r>
              <w:rPr>
                <w:noProof/>
              </w:rPr>
              <w:t>n't know how to do it.</w:t>
            </w:r>
          </w:p>
        </w:tc>
        <w:tc>
          <w:tcPr>
            <w:tcW w:w="7407" w:type="dxa"/>
          </w:tcPr>
          <w:p w:rsidR="00000000" w:rsidRDefault="004A7845">
            <w:pPr>
              <w:rPr>
                <w:lang w:val="es-ES_tradnl"/>
              </w:rPr>
            </w:pPr>
            <w:r>
              <w:rPr>
                <w:lang w:val="es-ES_tradnl"/>
              </w:rPr>
              <w:t>Su CXM necesitar</w:t>
            </w:r>
            <w:r>
              <w:rPr>
                <w:lang w:val="es-ES_tradnl"/>
              </w:rPr>
              <w:t>á</w:t>
            </w:r>
            <w:r>
              <w:rPr>
                <w:lang w:val="es-ES_tradnl"/>
              </w:rPr>
              <w:t xml:space="preserve"> obtener sus direcciones IP y lo ayudar</w:t>
            </w:r>
            <w:r>
              <w:rPr>
                <w:lang w:val="es-ES_tradnl"/>
              </w:rPr>
              <w:t>á</w:t>
            </w:r>
            <w:r>
              <w:rPr>
                <w:lang w:val="es-ES_tradnl"/>
              </w:rPr>
              <w:t xml:space="preserve"> a encontrarlas si no sabe c</w:t>
            </w:r>
            <w:r>
              <w:rPr>
                <w:lang w:val="es-ES_tradnl"/>
              </w:rPr>
              <w:t>ó</w:t>
            </w:r>
            <w:r>
              <w:rPr>
                <w:lang w:val="es-ES_tradnl"/>
              </w:rPr>
              <w:t>mo hacerlo.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125b5432-6cf3-4dbf-99b0-0c9e17612d78</w:t>
            </w:r>
          </w:p>
        </w:tc>
        <w:tc>
          <w:tcPr>
            <w:tcW w:w="7407" w:type="dxa"/>
            <w:shd w:val="clear" w:color="auto" w:fill="F2F2F2" w:themeFill="background1" w:themeFillShade="F2"/>
          </w:tcPr>
          <w:p w:rsidR="00000000" w:rsidRDefault="004A7845">
            <w:pPr>
              <w:rPr>
                <w:noProof/>
              </w:rPr>
            </w:pPr>
            <w:r>
              <w:rPr>
                <w:noProof/>
              </w:rPr>
              <w:t>Your CXM can also help you with the steps explained in the rest of this document that you must perform.</w:t>
            </w:r>
          </w:p>
        </w:tc>
        <w:tc>
          <w:tcPr>
            <w:tcW w:w="7407" w:type="dxa"/>
          </w:tcPr>
          <w:p w:rsidR="00000000" w:rsidRDefault="004A7845">
            <w:pPr>
              <w:rPr>
                <w:lang w:val="es-ES_tradnl"/>
              </w:rPr>
            </w:pPr>
            <w:r>
              <w:rPr>
                <w:lang w:val="es-ES_tradnl"/>
              </w:rPr>
              <w:t>Su CXM tambi</w:t>
            </w:r>
            <w:r>
              <w:rPr>
                <w:lang w:val="es-ES_tradnl"/>
              </w:rPr>
              <w:t>é</w:t>
            </w:r>
            <w:r>
              <w:rPr>
                <w:lang w:val="es-ES_tradnl"/>
              </w:rPr>
              <w:t>n puede ayudarlo con los pasos explicados en el resto de este documento que debe realizar.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bb167826-a430-4c89-9398-f699799e5193</w:t>
            </w:r>
          </w:p>
        </w:tc>
        <w:tc>
          <w:tcPr>
            <w:tcW w:w="7407" w:type="dxa"/>
            <w:shd w:val="clear" w:color="auto" w:fill="F2F2F2" w:themeFill="background1" w:themeFillShade="F2"/>
          </w:tcPr>
          <w:p w:rsidR="00000000" w:rsidRDefault="004A7845">
            <w:pPr>
              <w:rPr>
                <w:noProof/>
              </w:rPr>
            </w:pPr>
            <w:r>
              <w:rPr>
                <w:noProof/>
              </w:rPr>
              <w:t>What y</w:t>
            </w:r>
            <w:r>
              <w:rPr>
                <w:noProof/>
              </w:rPr>
              <w:t>ou need to do for each computer and device that will be using the Playback Adapter or CMS Connector is to add a Brightcove DNS server that will redirect requests sent to ooyala.com resources to the appropriate Brightcove APIs.</w:t>
            </w:r>
          </w:p>
        </w:tc>
        <w:tc>
          <w:tcPr>
            <w:tcW w:w="7407" w:type="dxa"/>
          </w:tcPr>
          <w:p w:rsidR="00000000" w:rsidRDefault="004A7845">
            <w:pPr>
              <w:rPr>
                <w:lang w:val="es-ES_tradnl"/>
              </w:rPr>
            </w:pPr>
            <w:r>
              <w:rPr>
                <w:lang w:val="es-ES_tradnl"/>
              </w:rPr>
              <w:t>Lo que debe hacer para cada c</w:t>
            </w:r>
            <w:r>
              <w:rPr>
                <w:lang w:val="es-ES_tradnl"/>
              </w:rPr>
              <w:t>omputadora y dispositivo que utilizar</w:t>
            </w:r>
            <w:r>
              <w:rPr>
                <w:lang w:val="es-ES_tradnl"/>
              </w:rPr>
              <w:t>á</w:t>
            </w:r>
            <w:r>
              <w:rPr>
                <w:lang w:val="es-ES_tradnl"/>
              </w:rPr>
              <w:t xml:space="preserve"> el adaptador de reproducci</w:t>
            </w:r>
            <w:r>
              <w:rPr>
                <w:lang w:val="es-ES_tradnl"/>
              </w:rPr>
              <w:t>ó</w:t>
            </w:r>
            <w:r>
              <w:rPr>
                <w:lang w:val="es-ES_tradnl"/>
              </w:rPr>
              <w:t>n o el conector CMS es agregar un servidor DNS de Brightcove que redirigir</w:t>
            </w:r>
            <w:r>
              <w:rPr>
                <w:lang w:val="es-ES_tradnl"/>
              </w:rPr>
              <w:t>á</w:t>
            </w:r>
            <w:r>
              <w:rPr>
                <w:lang w:val="es-ES_tradnl"/>
              </w:rPr>
              <w:t xml:space="preserve"> las solicitudes enviadas a los recursos de ooyala.com a las API de Brightcove correspondientes.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0f40e361-0f12-4264-8520-af3c30d2e94d</w:t>
            </w:r>
          </w:p>
        </w:tc>
        <w:tc>
          <w:tcPr>
            <w:tcW w:w="7407" w:type="dxa"/>
            <w:shd w:val="clear" w:color="auto" w:fill="F2F2F2" w:themeFill="background1" w:themeFillShade="F2"/>
          </w:tcPr>
          <w:p w:rsidR="00000000" w:rsidRDefault="004A7845">
            <w:pPr>
              <w:rPr>
                <w:noProof/>
              </w:rPr>
            </w:pPr>
            <w:r>
              <w:rPr>
                <w:noProof/>
              </w:rPr>
              <w:t>The steps for doing this are detailed in the sections that follow.</w:t>
            </w:r>
          </w:p>
        </w:tc>
        <w:tc>
          <w:tcPr>
            <w:tcW w:w="7407" w:type="dxa"/>
          </w:tcPr>
          <w:p w:rsidR="00000000" w:rsidRDefault="004A7845">
            <w:pPr>
              <w:rPr>
                <w:lang w:val="es-ES_tradnl"/>
              </w:rPr>
            </w:pPr>
            <w:r>
              <w:rPr>
                <w:lang w:val="es-ES_tradnl"/>
              </w:rPr>
              <w:t>Los pasos para hacer esto se detallan en las secciones siguientes.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a442dabc-0399-4a46-87d4-55ac1f37cfce</w:t>
            </w:r>
          </w:p>
        </w:tc>
        <w:tc>
          <w:tcPr>
            <w:tcW w:w="7407" w:type="dxa"/>
            <w:shd w:val="clear" w:color="auto" w:fill="F2F2F2" w:themeFill="background1" w:themeFillShade="F2"/>
          </w:tcPr>
          <w:p w:rsidR="00000000" w:rsidRDefault="004A7845">
            <w:pPr>
              <w:rPr>
                <w:noProof/>
              </w:rPr>
            </w:pPr>
            <w:r>
              <w:rPr>
                <w:noProof/>
              </w:rPr>
              <w:t>Notes:</w:t>
            </w:r>
          </w:p>
        </w:tc>
        <w:tc>
          <w:tcPr>
            <w:tcW w:w="7407" w:type="dxa"/>
          </w:tcPr>
          <w:p w:rsidR="00000000" w:rsidRDefault="004A7845">
            <w:pPr>
              <w:rPr>
                <w:lang w:val="es-ES_tradnl"/>
              </w:rPr>
            </w:pPr>
            <w:r>
              <w:rPr>
                <w:lang w:val="es-ES_tradnl"/>
              </w:rPr>
              <w:t>Notas: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fb5e191e-dff5-4f04-8371-</w:t>
            </w:r>
            <w:r>
              <w:rPr>
                <w:noProof/>
                <w:sz w:val="2"/>
              </w:rPr>
              <w:t>5f2115d53956</w:t>
            </w:r>
          </w:p>
        </w:tc>
        <w:tc>
          <w:tcPr>
            <w:tcW w:w="7407" w:type="dxa"/>
            <w:shd w:val="clear" w:color="auto" w:fill="F2F2F2" w:themeFill="background1" w:themeFillShade="F2"/>
          </w:tcPr>
          <w:p w:rsidR="00000000" w:rsidRDefault="004A7845">
            <w:pPr>
              <w:rPr>
                <w:noProof/>
              </w:rPr>
            </w:pPr>
            <w:r>
              <w:rPr>
                <w:noProof/>
              </w:rPr>
              <w:t xml:space="preserve">Be aware that if you make the DNS change on a computer or device </w:t>
            </w:r>
            <w:r>
              <w:rPr>
                <w:rStyle w:val="mqInternal"/>
                <w:noProof/>
              </w:rPr>
              <w:t>[1}</w:t>
            </w:r>
            <w:r>
              <w:rPr>
                <w:noProof/>
              </w:rPr>
              <w:t>before</w:t>
            </w:r>
            <w:r>
              <w:rPr>
                <w:rStyle w:val="mqInternal"/>
                <w:noProof/>
              </w:rPr>
              <w:t>{2]</w:t>
            </w:r>
            <w:r>
              <w:rPr>
                <w:noProof/>
              </w:rPr>
              <w:t xml:space="preserve"> its IP address is whitelisted by your CXM, it may disable internet access.</w:t>
            </w:r>
          </w:p>
        </w:tc>
        <w:tc>
          <w:tcPr>
            <w:tcW w:w="7407" w:type="dxa"/>
          </w:tcPr>
          <w:p w:rsidR="00000000" w:rsidRDefault="004A7845">
            <w:pPr>
              <w:rPr>
                <w:lang w:val="es-ES_tradnl"/>
              </w:rPr>
            </w:pPr>
            <w:r>
              <w:rPr>
                <w:lang w:val="es-ES_tradnl"/>
              </w:rPr>
              <w:t xml:space="preserve">Tenga en cuenta que si realiza el cambio de DNS en una computadora o dispositivo </w:t>
            </w:r>
            <w:r>
              <w:rPr>
                <w:rStyle w:val="mqInternal"/>
                <w:noProof/>
                <w:lang w:val="es-ES_tradnl"/>
              </w:rPr>
              <w:t>[1}</w:t>
            </w:r>
            <w:r>
              <w:rPr>
                <w:lang w:val="es-ES_tradnl"/>
              </w:rPr>
              <w:t>antes de</w:t>
            </w:r>
            <w:r>
              <w:rPr>
                <w:rStyle w:val="mqInternal"/>
                <w:noProof/>
                <w:lang w:val="es-ES_tradnl"/>
              </w:rPr>
              <w:t>{2]</w:t>
            </w:r>
            <w:r>
              <w:rPr>
                <w:lang w:val="es-ES_tradnl"/>
              </w:rPr>
              <w:t xml:space="preserve"> su direcci</w:t>
            </w:r>
            <w:r>
              <w:rPr>
                <w:lang w:val="es-ES_tradnl"/>
              </w:rPr>
              <w:t>ó</w:t>
            </w:r>
            <w:r>
              <w:rPr>
                <w:lang w:val="es-ES_tradnl"/>
              </w:rPr>
              <w:t>n IP est</w:t>
            </w:r>
            <w:r>
              <w:rPr>
                <w:lang w:val="es-ES_tradnl"/>
              </w:rPr>
              <w:t>á</w:t>
            </w:r>
            <w:r>
              <w:rPr>
                <w:lang w:val="es-ES_tradnl"/>
              </w:rPr>
              <w:t xml:space="preserve"> incluida en la lista blanca de su CXM, puede deshabilitar el acceso a Internet.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0f3cb77b-2b50-47ca-ac62-15c83fdcd7f6</w:t>
            </w:r>
          </w:p>
        </w:tc>
        <w:tc>
          <w:tcPr>
            <w:tcW w:w="7407" w:type="dxa"/>
            <w:shd w:val="clear" w:color="auto" w:fill="F2F2F2" w:themeFill="background1" w:themeFillShade="F2"/>
          </w:tcPr>
          <w:p w:rsidR="00000000" w:rsidRDefault="004A7845">
            <w:pPr>
              <w:rPr>
                <w:noProof/>
              </w:rPr>
            </w:pPr>
            <w:r>
              <w:rPr>
                <w:noProof/>
              </w:rPr>
              <w:t xml:space="preserve">The additional DNS server is required </w:t>
            </w:r>
            <w:r>
              <w:rPr>
                <w:rStyle w:val="mqInternal"/>
                <w:noProof/>
              </w:rPr>
              <w:t>[1}</w:t>
            </w:r>
            <w:r>
              <w:rPr>
                <w:noProof/>
              </w:rPr>
              <w:t>only for testing</w:t>
            </w:r>
            <w:r>
              <w:rPr>
                <w:rStyle w:val="mqInternal"/>
                <w:noProof/>
              </w:rPr>
              <w:t>{2]</w:t>
            </w:r>
            <w:r>
              <w:rPr>
                <w:noProof/>
              </w:rPr>
              <w:t>.</w:t>
            </w:r>
          </w:p>
        </w:tc>
        <w:tc>
          <w:tcPr>
            <w:tcW w:w="7407" w:type="dxa"/>
          </w:tcPr>
          <w:p w:rsidR="00000000" w:rsidRDefault="004A7845">
            <w:pPr>
              <w:rPr>
                <w:lang w:val="es-ES_tradnl"/>
              </w:rPr>
            </w:pPr>
            <w:r>
              <w:rPr>
                <w:lang w:val="es-ES_tradnl"/>
              </w:rPr>
              <w:t xml:space="preserve">Se requiere el servidor DNS adicional </w:t>
            </w:r>
            <w:r>
              <w:rPr>
                <w:rStyle w:val="mqInternal"/>
                <w:noProof/>
                <w:lang w:val="es-ES_tradnl"/>
              </w:rPr>
              <w:t>[</w:t>
            </w:r>
            <w:r>
              <w:rPr>
                <w:rStyle w:val="mqInternal"/>
                <w:noProof/>
                <w:lang w:val="es-ES_tradnl"/>
              </w:rPr>
              <w:t>1}</w:t>
            </w:r>
            <w:r>
              <w:rPr>
                <w:lang w:val="es-ES_tradnl"/>
              </w:rPr>
              <w:t>solo para probar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63768670-7507-4616-8a29-1818507cc422</w:t>
            </w:r>
          </w:p>
        </w:tc>
        <w:tc>
          <w:tcPr>
            <w:tcW w:w="7407" w:type="dxa"/>
            <w:shd w:val="clear" w:color="auto" w:fill="F2F2F2" w:themeFill="background1" w:themeFillShade="F2"/>
          </w:tcPr>
          <w:p w:rsidR="00000000" w:rsidRDefault="004A7845">
            <w:pPr>
              <w:rPr>
                <w:noProof/>
              </w:rPr>
            </w:pPr>
            <w:r>
              <w:rPr>
                <w:noProof/>
              </w:rPr>
              <w:t>Once you have verified that you can use the Ooyala players and services that you need to with Video Cloud data, you can remove the Brightcove DNS server from the computers and devices you use</w:t>
            </w:r>
            <w:r>
              <w:rPr>
                <w:noProof/>
              </w:rPr>
              <w:t xml:space="preserve"> to test.</w:t>
            </w:r>
          </w:p>
        </w:tc>
        <w:tc>
          <w:tcPr>
            <w:tcW w:w="7407" w:type="dxa"/>
          </w:tcPr>
          <w:p w:rsidR="00000000" w:rsidRDefault="004A7845">
            <w:pPr>
              <w:rPr>
                <w:lang w:val="es-ES_tradnl"/>
              </w:rPr>
            </w:pPr>
            <w:r>
              <w:rPr>
                <w:lang w:val="es-ES_tradnl"/>
              </w:rPr>
              <w:t>Una vez que haya verificado que puede usar los reproductores y servicios de Ooyala que necesita con los datos de Video Cloud, puede eliminar el servidor DNS de Brightcove de las computadoras y dispositivos que usa para probar.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39c89006-7787-</w:t>
            </w:r>
            <w:r>
              <w:rPr>
                <w:noProof/>
                <w:sz w:val="2"/>
              </w:rPr>
              <w:t>4b98-b873-632172e1e3dd</w:t>
            </w:r>
          </w:p>
        </w:tc>
        <w:tc>
          <w:tcPr>
            <w:tcW w:w="7407" w:type="dxa"/>
            <w:shd w:val="clear" w:color="auto" w:fill="F2F2F2" w:themeFill="background1" w:themeFillShade="F2"/>
          </w:tcPr>
          <w:p w:rsidR="00000000" w:rsidRDefault="004A7845">
            <w:pPr>
              <w:rPr>
                <w:noProof/>
              </w:rPr>
            </w:pPr>
            <w:r>
              <w:rPr>
                <w:noProof/>
              </w:rPr>
              <w:t>MacOS steps</w:t>
            </w:r>
          </w:p>
        </w:tc>
        <w:tc>
          <w:tcPr>
            <w:tcW w:w="7407" w:type="dxa"/>
          </w:tcPr>
          <w:p w:rsidR="00000000" w:rsidRDefault="004A7845">
            <w:pPr>
              <w:rPr>
                <w:lang w:val="es-ES_tradnl"/>
              </w:rPr>
            </w:pPr>
            <w:r>
              <w:rPr>
                <w:lang w:val="es-ES_tradnl"/>
              </w:rPr>
              <w:t>Pasos de macOS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4a8c2f43-42a0-43e9-b0f8-059c953297d0</w:t>
            </w:r>
          </w:p>
        </w:tc>
        <w:tc>
          <w:tcPr>
            <w:tcW w:w="7407" w:type="dxa"/>
            <w:shd w:val="clear" w:color="auto" w:fill="F2F2F2" w:themeFill="background1" w:themeFillShade="F2"/>
          </w:tcPr>
          <w:p w:rsidR="00000000" w:rsidRDefault="004A7845">
            <w:pPr>
              <w:rPr>
                <w:noProof/>
              </w:rPr>
            </w:pPr>
            <w:r>
              <w:rPr>
                <w:noProof/>
              </w:rPr>
              <w:t>Assuming you aren</w:t>
            </w:r>
            <w:r>
              <w:rPr>
                <w:noProof/>
              </w:rPr>
              <w:t>’</w:t>
            </w:r>
            <w:r>
              <w:rPr>
                <w:noProof/>
              </w:rPr>
              <w:t>t on a VPN, below are the steps for adding the Brightcove DNS server on MacOS for Mac laptop and desktop computers.</w:t>
            </w:r>
          </w:p>
        </w:tc>
        <w:tc>
          <w:tcPr>
            <w:tcW w:w="7407" w:type="dxa"/>
          </w:tcPr>
          <w:p w:rsidR="00000000" w:rsidRDefault="004A7845">
            <w:pPr>
              <w:rPr>
                <w:lang w:val="es-ES_tradnl"/>
              </w:rPr>
            </w:pPr>
            <w:r>
              <w:rPr>
                <w:lang w:val="es-ES_tradnl"/>
              </w:rPr>
              <w:t>Suponiendo que no tiene una VP</w:t>
            </w:r>
            <w:r>
              <w:rPr>
                <w:lang w:val="es-ES_tradnl"/>
              </w:rPr>
              <w:t>N, a continuaci</w:t>
            </w:r>
            <w:r>
              <w:rPr>
                <w:lang w:val="es-ES_tradnl"/>
              </w:rPr>
              <w:t>ó</w:t>
            </w:r>
            <w:r>
              <w:rPr>
                <w:lang w:val="es-ES_tradnl"/>
              </w:rPr>
              <w:t>n se muestran los pasos para agregar el servidor DNS de Brightcove en MacOS para computadoras port</w:t>
            </w:r>
            <w:r>
              <w:rPr>
                <w:lang w:val="es-ES_tradnl"/>
              </w:rPr>
              <w:t>á</w:t>
            </w:r>
            <w:r>
              <w:rPr>
                <w:lang w:val="es-ES_tradnl"/>
              </w:rPr>
              <w:t>tiles y de escritorio Mac.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cffb6fff-fb48-4b0c-8a31-7eeb8f0b0caf</w:t>
            </w:r>
          </w:p>
        </w:tc>
        <w:tc>
          <w:tcPr>
            <w:tcW w:w="7407" w:type="dxa"/>
            <w:shd w:val="clear" w:color="auto" w:fill="F2F2F2" w:themeFill="background1" w:themeFillShade="F2"/>
          </w:tcPr>
          <w:p w:rsidR="00000000" w:rsidRDefault="004A7845">
            <w:pPr>
              <w:rPr>
                <w:noProof/>
              </w:rPr>
            </w:pPr>
            <w:r>
              <w:rPr>
                <w:noProof/>
              </w:rPr>
              <w:t>Windows 10 steps</w:t>
            </w:r>
          </w:p>
        </w:tc>
        <w:tc>
          <w:tcPr>
            <w:tcW w:w="7407" w:type="dxa"/>
          </w:tcPr>
          <w:p w:rsidR="00000000" w:rsidRDefault="004A7845">
            <w:pPr>
              <w:rPr>
                <w:lang w:val="es-ES_tradnl"/>
              </w:rPr>
            </w:pPr>
            <w:r>
              <w:rPr>
                <w:lang w:val="es-ES_tradnl"/>
              </w:rPr>
              <w:t>Pasos de Windows 10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5ba43dd3-7c84-438c-b3e9-20ea5901e006</w:t>
            </w:r>
          </w:p>
        </w:tc>
        <w:tc>
          <w:tcPr>
            <w:tcW w:w="7407" w:type="dxa"/>
            <w:shd w:val="clear" w:color="auto" w:fill="F2F2F2" w:themeFill="background1" w:themeFillShade="F2"/>
          </w:tcPr>
          <w:p w:rsidR="00000000" w:rsidRDefault="004A7845">
            <w:pPr>
              <w:rPr>
                <w:noProof/>
              </w:rPr>
            </w:pPr>
            <w:r>
              <w:rPr>
                <w:noProof/>
              </w:rPr>
              <w:t>Below are the steps for adding the Brightcove DNS server on Windows 10 for laptop and desktop computers.</w:t>
            </w:r>
          </w:p>
        </w:tc>
        <w:tc>
          <w:tcPr>
            <w:tcW w:w="7407" w:type="dxa"/>
          </w:tcPr>
          <w:p w:rsidR="00000000" w:rsidRDefault="004A7845">
            <w:pPr>
              <w:rPr>
                <w:lang w:val="es-ES_tradnl"/>
              </w:rPr>
            </w:pPr>
            <w:r>
              <w:rPr>
                <w:lang w:val="es-ES_tradnl"/>
              </w:rPr>
              <w:t>A continuaci</w:t>
            </w:r>
            <w:r>
              <w:rPr>
                <w:lang w:val="es-ES_tradnl"/>
              </w:rPr>
              <w:t>ó</w:t>
            </w:r>
            <w:r>
              <w:rPr>
                <w:lang w:val="es-ES_tradnl"/>
              </w:rPr>
              <w:t>n se muestran los pasos para agregar el servidor DNS de Brightcove en Windows 10 para computadoras po</w:t>
            </w:r>
            <w:r>
              <w:rPr>
                <w:lang w:val="es-ES_tradnl"/>
              </w:rPr>
              <w:t>rt</w:t>
            </w:r>
            <w:r>
              <w:rPr>
                <w:lang w:val="es-ES_tradnl"/>
              </w:rPr>
              <w:t>á</w:t>
            </w:r>
            <w:r>
              <w:rPr>
                <w:lang w:val="es-ES_tradnl"/>
              </w:rPr>
              <w:t>tiles y de escritorio.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a1e5f9a4-58cc-4ba8-84a3-45bee3594c45</w:t>
            </w:r>
          </w:p>
        </w:tc>
        <w:tc>
          <w:tcPr>
            <w:tcW w:w="7407" w:type="dxa"/>
            <w:shd w:val="clear" w:color="auto" w:fill="F2F2F2" w:themeFill="background1" w:themeFillShade="F2"/>
          </w:tcPr>
          <w:p w:rsidR="00000000" w:rsidRDefault="004A7845">
            <w:pPr>
              <w:rPr>
                <w:noProof/>
              </w:rPr>
            </w:pPr>
            <w:r>
              <w:rPr>
                <w:noProof/>
              </w:rPr>
              <w:t>iOS steps</w:t>
            </w:r>
          </w:p>
        </w:tc>
        <w:tc>
          <w:tcPr>
            <w:tcW w:w="7407" w:type="dxa"/>
          </w:tcPr>
          <w:p w:rsidR="00000000" w:rsidRDefault="004A7845">
            <w:pPr>
              <w:rPr>
                <w:lang w:val="es-ES_tradnl"/>
              </w:rPr>
            </w:pPr>
            <w:r>
              <w:rPr>
                <w:lang w:val="es-ES_tradnl"/>
              </w:rPr>
              <w:t>Pasos de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56f8ad47-4b05-4e61-8799-690efd8265b0</w:t>
            </w:r>
          </w:p>
        </w:tc>
        <w:tc>
          <w:tcPr>
            <w:tcW w:w="7407" w:type="dxa"/>
            <w:shd w:val="clear" w:color="auto" w:fill="F2F2F2" w:themeFill="background1" w:themeFillShade="F2"/>
          </w:tcPr>
          <w:p w:rsidR="00000000" w:rsidRDefault="004A7845">
            <w:pPr>
              <w:rPr>
                <w:noProof/>
              </w:rPr>
            </w:pPr>
            <w:r>
              <w:rPr>
                <w:noProof/>
              </w:rPr>
              <w:t>Below are the steps for adding the Brightcove DNS server on iOS for iPhones and iPads.</w:t>
            </w:r>
          </w:p>
        </w:tc>
        <w:tc>
          <w:tcPr>
            <w:tcW w:w="7407" w:type="dxa"/>
          </w:tcPr>
          <w:p w:rsidR="00000000" w:rsidRDefault="004A7845">
            <w:pPr>
              <w:rPr>
                <w:lang w:val="es-ES_tradnl"/>
              </w:rPr>
            </w:pPr>
            <w:r>
              <w:rPr>
                <w:lang w:val="es-ES_tradnl"/>
              </w:rPr>
              <w:t>A continuaci</w:t>
            </w:r>
            <w:r>
              <w:rPr>
                <w:lang w:val="es-ES_tradnl"/>
              </w:rPr>
              <w:t>ó</w:t>
            </w:r>
            <w:r>
              <w:rPr>
                <w:lang w:val="es-ES_tradnl"/>
              </w:rPr>
              <w:t>n se muestran los pasos para agregar el servidor DNS de Brightcove en iOS para iPhones y iPads.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b6c00871-b092-43b6-98f2-8d2fefa84573</w:t>
            </w:r>
          </w:p>
        </w:tc>
        <w:tc>
          <w:tcPr>
            <w:tcW w:w="7407" w:type="dxa"/>
            <w:shd w:val="clear" w:color="auto" w:fill="F2F2F2" w:themeFill="background1" w:themeFillShade="F2"/>
          </w:tcPr>
          <w:p w:rsidR="00000000" w:rsidRDefault="004A7845">
            <w:pPr>
              <w:rPr>
                <w:noProof/>
              </w:rPr>
            </w:pPr>
            <w:r>
              <w:rPr>
                <w:noProof/>
              </w:rPr>
              <w:t>Note that the device must be on a Wi-Fi connection to make this change.</w:t>
            </w:r>
          </w:p>
        </w:tc>
        <w:tc>
          <w:tcPr>
            <w:tcW w:w="7407" w:type="dxa"/>
          </w:tcPr>
          <w:p w:rsidR="00000000" w:rsidRDefault="004A7845">
            <w:pPr>
              <w:rPr>
                <w:lang w:val="es-ES_tradnl"/>
              </w:rPr>
            </w:pPr>
            <w:r>
              <w:rPr>
                <w:lang w:val="es-ES_tradnl"/>
              </w:rPr>
              <w:t xml:space="preserve">Tenga en cuenta que el dispositivo debe tener </w:t>
            </w:r>
            <w:r>
              <w:rPr>
                <w:lang w:val="es-ES_tradnl"/>
              </w:rPr>
              <w:t>una conexi</w:t>
            </w:r>
            <w:r>
              <w:rPr>
                <w:lang w:val="es-ES_tradnl"/>
              </w:rPr>
              <w:t>ó</w:t>
            </w:r>
            <w:r>
              <w:rPr>
                <w:lang w:val="es-ES_tradnl"/>
              </w:rPr>
              <w:t>n Wi-Fi para realizar este cambio.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4970033b-50e5-4ed8-b7b1-ae46cd3d5442</w:t>
            </w:r>
          </w:p>
        </w:tc>
        <w:tc>
          <w:tcPr>
            <w:tcW w:w="7407" w:type="dxa"/>
            <w:shd w:val="clear" w:color="auto" w:fill="F2F2F2" w:themeFill="background1" w:themeFillShade="F2"/>
          </w:tcPr>
          <w:p w:rsidR="00000000" w:rsidRDefault="004A7845">
            <w:pPr>
              <w:rPr>
                <w:noProof/>
              </w:rPr>
            </w:pPr>
            <w:r>
              <w:rPr>
                <w:noProof/>
              </w:rPr>
              <w:t>Android steps</w:t>
            </w:r>
          </w:p>
        </w:tc>
        <w:tc>
          <w:tcPr>
            <w:tcW w:w="7407" w:type="dxa"/>
          </w:tcPr>
          <w:p w:rsidR="00000000" w:rsidRDefault="004A7845">
            <w:pPr>
              <w:rPr>
                <w:lang w:val="es-ES_tradnl"/>
              </w:rPr>
            </w:pPr>
            <w:r>
              <w:rPr>
                <w:lang w:val="es-ES_tradnl"/>
              </w:rPr>
              <w:t>Pasos de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c0dcc791-c111-4b74-9798-2f75d7900d32</w:t>
            </w:r>
          </w:p>
        </w:tc>
        <w:tc>
          <w:tcPr>
            <w:tcW w:w="7407" w:type="dxa"/>
            <w:shd w:val="clear" w:color="auto" w:fill="F2F2F2" w:themeFill="background1" w:themeFillShade="F2"/>
          </w:tcPr>
          <w:p w:rsidR="00000000" w:rsidRDefault="004A7845">
            <w:pPr>
              <w:rPr>
                <w:noProof/>
              </w:rPr>
            </w:pPr>
            <w:r>
              <w:rPr>
                <w:noProof/>
              </w:rPr>
              <w:t>Because of the different versions of Android, and the different ways of changing the DNS server depending on whether you have root access to the device, and if you are using system settings or a third party app, we recommend that you contact your CXM for h</w:t>
            </w:r>
            <w:r>
              <w:rPr>
                <w:noProof/>
              </w:rPr>
              <w:t>elp with making this change on Android.</w:t>
            </w:r>
          </w:p>
        </w:tc>
        <w:tc>
          <w:tcPr>
            <w:tcW w:w="7407" w:type="dxa"/>
          </w:tcPr>
          <w:p w:rsidR="00000000" w:rsidRDefault="004A7845">
            <w:pPr>
              <w:rPr>
                <w:lang w:val="es-ES_tradnl"/>
              </w:rPr>
            </w:pPr>
            <w:r>
              <w:rPr>
                <w:lang w:val="es-ES_tradnl"/>
              </w:rPr>
              <w:t>Debido a las diferentes versiones de Android y las diferentes formas de cambiar el servidor DNS dependiendo de si tiene acceso de root al dispositivo, y si est</w:t>
            </w:r>
            <w:r>
              <w:rPr>
                <w:lang w:val="es-ES_tradnl"/>
              </w:rPr>
              <w:t>á</w:t>
            </w:r>
            <w:r>
              <w:rPr>
                <w:lang w:val="es-ES_tradnl"/>
              </w:rPr>
              <w:t xml:space="preserve"> utilizando la configuraci</w:t>
            </w:r>
            <w:r>
              <w:rPr>
                <w:lang w:val="es-ES_tradnl"/>
              </w:rPr>
              <w:t>ó</w:t>
            </w:r>
            <w:r>
              <w:rPr>
                <w:lang w:val="es-ES_tradnl"/>
              </w:rPr>
              <w:t>n del sistema o una aplicaci</w:t>
            </w:r>
            <w:r>
              <w:rPr>
                <w:lang w:val="es-ES_tradnl"/>
              </w:rPr>
              <w:t>ó</w:t>
            </w:r>
            <w:r>
              <w:rPr>
                <w:lang w:val="es-ES_tradnl"/>
              </w:rPr>
              <w:t>n de terceros, le recomendamos que se comunique con su CXM para obtener ayuda. con hacer este cambio en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16b1785e-954b-41fb-bd78-b508be6dfd61</w:t>
            </w:r>
          </w:p>
        </w:tc>
        <w:tc>
          <w:tcPr>
            <w:tcW w:w="7407" w:type="dxa"/>
            <w:shd w:val="clear" w:color="auto" w:fill="F2F2F2" w:themeFill="background1" w:themeFillShade="F2"/>
          </w:tcPr>
          <w:p w:rsidR="00000000" w:rsidRDefault="004A7845">
            <w:pPr>
              <w:rPr>
                <w:noProof/>
              </w:rPr>
            </w:pPr>
            <w:r>
              <w:rPr>
                <w:noProof/>
              </w:rPr>
              <w:t xml:space="preserve">If you would rather try it yourself first, you can try the instructions </w:t>
            </w:r>
            <w:r>
              <w:rPr>
                <w:rStyle w:val="mqInternal"/>
                <w:noProof/>
              </w:rPr>
              <w:t>[1}</w:t>
            </w:r>
            <w:r>
              <w:rPr>
                <w:noProof/>
              </w:rPr>
              <w:t>here</w:t>
            </w:r>
            <w:r>
              <w:rPr>
                <w:rStyle w:val="mqInternal"/>
                <w:noProof/>
              </w:rPr>
              <w:t>{2]</w:t>
            </w:r>
            <w:r>
              <w:rPr>
                <w:noProof/>
              </w:rPr>
              <w:t>.</w:t>
            </w:r>
          </w:p>
        </w:tc>
        <w:tc>
          <w:tcPr>
            <w:tcW w:w="7407" w:type="dxa"/>
          </w:tcPr>
          <w:p w:rsidR="00000000" w:rsidRDefault="004A7845">
            <w:pPr>
              <w:rPr>
                <w:lang w:val="es-ES_tradnl"/>
              </w:rPr>
            </w:pPr>
            <w:r>
              <w:rPr>
                <w:lang w:val="es-ES_tradnl"/>
              </w:rPr>
              <w:t>Si prefiere proba</w:t>
            </w:r>
            <w:r>
              <w:rPr>
                <w:lang w:val="es-ES_tradnl"/>
              </w:rPr>
              <w:t xml:space="preserve">rlo usted mismo primero, puede probar las instrucciones </w:t>
            </w:r>
            <w:r>
              <w:rPr>
                <w:rStyle w:val="mqInternal"/>
                <w:noProof/>
                <w:lang w:val="es-ES_tradnl"/>
              </w:rPr>
              <w:t>[1}</w:t>
            </w:r>
            <w:r>
              <w:rPr>
                <w:lang w:val="es-ES_tradnl"/>
              </w:rPr>
              <w:t>aqu</w:t>
            </w:r>
            <w:r>
              <w:rPr>
                <w:lang w:val="es-ES_tradnl"/>
              </w:rPr>
              <w:t>í</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e0daa7f6-3eed-40f3-ac9a-ce3f40a1f47c</w:t>
            </w:r>
          </w:p>
        </w:tc>
        <w:tc>
          <w:tcPr>
            <w:tcW w:w="7407" w:type="dxa"/>
            <w:shd w:val="clear" w:color="auto" w:fill="F2F2F2" w:themeFill="background1" w:themeFillShade="F2"/>
          </w:tcPr>
          <w:p w:rsidR="00000000" w:rsidRDefault="004A7845">
            <w:pPr>
              <w:rPr>
                <w:noProof/>
              </w:rPr>
            </w:pPr>
            <w:r>
              <w:rPr>
                <w:noProof/>
              </w:rPr>
              <w:t>Special case:</w:t>
            </w:r>
          </w:p>
        </w:tc>
        <w:tc>
          <w:tcPr>
            <w:tcW w:w="7407" w:type="dxa"/>
          </w:tcPr>
          <w:p w:rsidR="00000000" w:rsidRDefault="004A7845">
            <w:pPr>
              <w:rPr>
                <w:lang w:val="es-ES_tradnl"/>
              </w:rPr>
            </w:pPr>
            <w:r>
              <w:rPr>
                <w:lang w:val="es-ES_tradnl"/>
              </w:rPr>
              <w:t>Caso especial: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dedd7d34-52c3-4e54-a350-f00a45eeec56</w:t>
            </w:r>
          </w:p>
        </w:tc>
        <w:tc>
          <w:tcPr>
            <w:tcW w:w="7407" w:type="dxa"/>
            <w:shd w:val="clear" w:color="auto" w:fill="F2F2F2" w:themeFill="background1" w:themeFillShade="F2"/>
          </w:tcPr>
          <w:p w:rsidR="00000000" w:rsidRDefault="004A7845">
            <w:pPr>
              <w:rPr>
                <w:noProof/>
              </w:rPr>
            </w:pPr>
            <w:r>
              <w:rPr>
                <w:noProof/>
              </w:rPr>
              <w:t>VPN</w:t>
            </w:r>
          </w:p>
        </w:tc>
        <w:tc>
          <w:tcPr>
            <w:tcW w:w="7407" w:type="dxa"/>
          </w:tcPr>
          <w:p w:rsidR="00000000" w:rsidRDefault="004A7845">
            <w:pPr>
              <w:rPr>
                <w:lang w:val="es-ES_tradnl"/>
              </w:rPr>
            </w:pPr>
            <w:r>
              <w:rPr>
                <w:lang w:val="es-ES_tradnl"/>
              </w:rPr>
              <w:t>VPN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33 </w:t>
            </w:r>
            <w:r>
              <w:rPr>
                <w:noProof/>
                <w:sz w:val="16"/>
              </w:rPr>
              <w:br/>
            </w:r>
            <w:r>
              <w:rPr>
                <w:noProof/>
                <w:sz w:val="2"/>
              </w:rPr>
              <w:t>45c61df2-16be-4999-ba4b-eb14fc39eaa4</w:t>
            </w:r>
          </w:p>
        </w:tc>
        <w:tc>
          <w:tcPr>
            <w:tcW w:w="7407" w:type="dxa"/>
            <w:shd w:val="clear" w:color="auto" w:fill="F2F2F2" w:themeFill="background1" w:themeFillShade="F2"/>
          </w:tcPr>
          <w:p w:rsidR="00000000" w:rsidRDefault="004A7845">
            <w:pPr>
              <w:rPr>
                <w:noProof/>
              </w:rPr>
            </w:pPr>
            <w:r>
              <w:rPr>
                <w:noProof/>
              </w:rPr>
              <w:t>The above steps may not w</w:t>
            </w:r>
            <w:r>
              <w:rPr>
                <w:noProof/>
              </w:rPr>
              <w:t>ork if your computer/device is on VPN, because the VPN server may override your DNS server settings with its own.</w:t>
            </w:r>
          </w:p>
        </w:tc>
        <w:tc>
          <w:tcPr>
            <w:tcW w:w="7407" w:type="dxa"/>
          </w:tcPr>
          <w:p w:rsidR="00000000" w:rsidRDefault="004A7845">
            <w:pPr>
              <w:rPr>
                <w:lang w:val="es-ES_tradnl"/>
              </w:rPr>
            </w:pPr>
            <w:r>
              <w:rPr>
                <w:lang w:val="es-ES_tradnl"/>
              </w:rPr>
              <w:t>Es posible que los pasos anteriores no funcionen si su computadora / dispositivo est</w:t>
            </w:r>
            <w:r>
              <w:rPr>
                <w:lang w:val="es-ES_tradnl"/>
              </w:rPr>
              <w:t>á</w:t>
            </w:r>
            <w:r>
              <w:rPr>
                <w:lang w:val="es-ES_tradnl"/>
              </w:rPr>
              <w:t xml:space="preserve"> en VPN, porque el servidor VPN puede anular la configuraci</w:t>
            </w:r>
            <w:r>
              <w:rPr>
                <w:lang w:val="es-ES_tradnl"/>
              </w:rPr>
              <w:t>ó</w:t>
            </w:r>
            <w:r>
              <w:rPr>
                <w:lang w:val="es-ES_tradnl"/>
              </w:rPr>
              <w:t>n del servidor DNS con la suya propia.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be2189aa-cbc1-4419-b9bb-fbf87a39160a</w:t>
            </w:r>
          </w:p>
        </w:tc>
        <w:tc>
          <w:tcPr>
            <w:tcW w:w="7407" w:type="dxa"/>
            <w:shd w:val="clear" w:color="auto" w:fill="F2F2F2" w:themeFill="background1" w:themeFillShade="F2"/>
          </w:tcPr>
          <w:p w:rsidR="00000000" w:rsidRDefault="004A7845">
            <w:pPr>
              <w:rPr>
                <w:noProof/>
              </w:rPr>
            </w:pPr>
            <w:r>
              <w:rPr>
                <w:noProof/>
              </w:rPr>
              <w:t>If this happens, you will need to add the Brightcove DNS server to you VPN.</w:t>
            </w:r>
          </w:p>
        </w:tc>
        <w:tc>
          <w:tcPr>
            <w:tcW w:w="7407" w:type="dxa"/>
          </w:tcPr>
          <w:p w:rsidR="00000000" w:rsidRDefault="004A7845">
            <w:pPr>
              <w:rPr>
                <w:lang w:val="es-ES_tradnl"/>
              </w:rPr>
            </w:pPr>
            <w:r>
              <w:rPr>
                <w:lang w:val="es-ES_tradnl"/>
              </w:rPr>
              <w:t>Si esto sucede, deber</w:t>
            </w:r>
            <w:r>
              <w:rPr>
                <w:lang w:val="es-ES_tradnl"/>
              </w:rPr>
              <w:t>á</w:t>
            </w:r>
            <w:r>
              <w:rPr>
                <w:lang w:val="es-ES_tradnl"/>
              </w:rPr>
              <w:t xml:space="preserve"> agregar el servi</w:t>
            </w:r>
            <w:r>
              <w:rPr>
                <w:lang w:val="es-ES_tradnl"/>
              </w:rPr>
              <w:t>dor DNS de Brightcove a su VPN.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90192554-7441-4a81-bea4-e110c0f5fcad</w:t>
            </w:r>
          </w:p>
        </w:tc>
        <w:tc>
          <w:tcPr>
            <w:tcW w:w="7407" w:type="dxa"/>
            <w:shd w:val="clear" w:color="auto" w:fill="F2F2F2" w:themeFill="background1" w:themeFillShade="F2"/>
          </w:tcPr>
          <w:p w:rsidR="00000000" w:rsidRDefault="004A7845">
            <w:pPr>
              <w:rPr>
                <w:noProof/>
              </w:rPr>
            </w:pPr>
            <w:r>
              <w:rPr>
                <w:noProof/>
              </w:rPr>
              <w:t>Exactly what commands you will need will depend on the platform and VPN, but a sample for MacOS is shown below to give you an idea.</w:t>
            </w:r>
          </w:p>
        </w:tc>
        <w:tc>
          <w:tcPr>
            <w:tcW w:w="7407" w:type="dxa"/>
          </w:tcPr>
          <w:p w:rsidR="00000000" w:rsidRDefault="004A7845">
            <w:pPr>
              <w:rPr>
                <w:lang w:val="es-ES_tradnl"/>
              </w:rPr>
            </w:pPr>
            <w:r>
              <w:rPr>
                <w:lang w:val="es-ES_tradnl"/>
              </w:rPr>
              <w:t>Los comandos que necesitar</w:t>
            </w:r>
            <w:r>
              <w:rPr>
                <w:lang w:val="es-ES_tradnl"/>
              </w:rPr>
              <w:t>á</w:t>
            </w:r>
            <w:r>
              <w:rPr>
                <w:lang w:val="es-ES_tradnl"/>
              </w:rPr>
              <w:t xml:space="preserve"> exactamente depender</w:t>
            </w:r>
            <w:r>
              <w:rPr>
                <w:lang w:val="es-ES_tradnl"/>
              </w:rPr>
              <w:t>á</w:t>
            </w:r>
            <w:r>
              <w:rPr>
                <w:lang w:val="es-ES_tradnl"/>
              </w:rPr>
              <w:t>n</w:t>
            </w:r>
            <w:r>
              <w:rPr>
                <w:lang w:val="es-ES_tradnl"/>
              </w:rPr>
              <w:t xml:space="preserve"> de la plataforma y la VPN, pero a continuaci</w:t>
            </w:r>
            <w:r>
              <w:rPr>
                <w:lang w:val="es-ES_tradnl"/>
              </w:rPr>
              <w:t>ó</w:t>
            </w:r>
            <w:r>
              <w:rPr>
                <w:lang w:val="es-ES_tradnl"/>
              </w:rPr>
              <w:t>n se muestra una muestra para MacOS para darle una idea.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bc820c82-28bb-4e2a-a945-58a7f8183b43</w:t>
            </w:r>
          </w:p>
        </w:tc>
        <w:tc>
          <w:tcPr>
            <w:tcW w:w="7407" w:type="dxa"/>
            <w:shd w:val="clear" w:color="auto" w:fill="F2F2F2" w:themeFill="background1" w:themeFillShade="F2"/>
          </w:tcPr>
          <w:p w:rsidR="00000000" w:rsidRDefault="004A7845">
            <w:pPr>
              <w:rPr>
                <w:noProof/>
              </w:rPr>
            </w:pPr>
            <w:r>
              <w:rPr>
                <w:noProof/>
              </w:rPr>
              <w:t>Get the subKey for the DNS entry on the VPN interface.</w:t>
            </w:r>
          </w:p>
        </w:tc>
        <w:tc>
          <w:tcPr>
            <w:tcW w:w="7407" w:type="dxa"/>
          </w:tcPr>
          <w:p w:rsidR="00000000" w:rsidRDefault="004A7845">
            <w:pPr>
              <w:rPr>
                <w:lang w:val="es-ES_tradnl"/>
              </w:rPr>
            </w:pPr>
            <w:r>
              <w:rPr>
                <w:lang w:val="es-ES_tradnl"/>
              </w:rPr>
              <w:t>Obtenga la subclave para la entrada DNS en la interfaz VPN.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e1994b4d-1285-4de1-8dc0-9f1751068705</w:t>
            </w:r>
          </w:p>
        </w:tc>
        <w:tc>
          <w:tcPr>
            <w:tcW w:w="7407" w:type="dxa"/>
            <w:shd w:val="clear" w:color="auto" w:fill="F2F2F2" w:themeFill="background1" w:themeFillShade="F2"/>
          </w:tcPr>
          <w:p w:rsidR="00000000" w:rsidRDefault="004A7845">
            <w:pPr>
              <w:rPr>
                <w:noProof/>
              </w:rPr>
            </w:pPr>
            <w:r>
              <w:rPr>
                <w:noProof/>
              </w:rPr>
              <w:t>E.g. with Pulse Secure, it looks like:</w:t>
            </w:r>
          </w:p>
        </w:tc>
        <w:tc>
          <w:tcPr>
            <w:tcW w:w="7407" w:type="dxa"/>
          </w:tcPr>
          <w:p w:rsidR="00000000" w:rsidRDefault="004A7845">
            <w:pPr>
              <w:rPr>
                <w:lang w:val="es-ES_tradnl"/>
              </w:rPr>
            </w:pPr>
            <w:r>
              <w:rPr>
                <w:lang w:val="es-ES_tradnl"/>
              </w:rPr>
              <w:t>Por ejemplo, con Pulse Secure, se ve as</w:t>
            </w:r>
            <w:r>
              <w:rPr>
                <w:lang w:val="es-ES_tradnl"/>
              </w:rPr>
              <w:t>í</w:t>
            </w:r>
            <w:r>
              <w:rPr>
                <w:lang w:val="es-ES_tradnl"/>
              </w:rPr>
              <w:t>:</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ooyala-video-cloud-migration-authentication-brightcove-api-requests.html</w:t>
            </w:r>
          </w:p>
          <w:p w:rsidR="00000000" w:rsidRDefault="004A7845">
            <w:pPr>
              <w:jc w:val="center"/>
              <w:rPr>
                <w:b/>
                <w:noProof/>
              </w:rPr>
            </w:pPr>
            <w:r>
              <w:rPr>
                <w:b/>
                <w:noProof/>
              </w:rPr>
              <w:t>MQ971010 2b221e8a-270c-4440-a531-ee04c780ab32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c4b40202-8c35-4f59-accc-683b1d5f203c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5b71500c-f0d0-4a5a-a8ea-8f5236ce2d37</w:t>
            </w:r>
          </w:p>
        </w:tc>
        <w:tc>
          <w:tcPr>
            <w:tcW w:w="7407" w:type="dxa"/>
            <w:shd w:val="clear" w:color="auto" w:fill="F2F2F2" w:themeFill="background1" w:themeFillShade="F2"/>
          </w:tcPr>
          <w:p w:rsidR="00000000" w:rsidRDefault="004A7845">
            <w:pPr>
              <w:rPr>
                <w:noProof/>
              </w:rPr>
            </w:pPr>
            <w:r>
              <w:rPr>
                <w:noProof/>
              </w:rPr>
              <w:t>'Ooyala to Video Cloud Migration:</w:t>
            </w:r>
          </w:p>
        </w:tc>
        <w:tc>
          <w:tcPr>
            <w:tcW w:w="7407" w:type="dxa"/>
          </w:tcPr>
          <w:p w:rsidR="00000000" w:rsidRDefault="004A7845">
            <w:pPr>
              <w:rPr>
                <w:lang w:val="es-ES_tradnl"/>
              </w:rPr>
            </w:pPr>
            <w:r>
              <w:rPr>
                <w:lang w:val="es-ES_tradnl"/>
              </w:rPr>
              <w:t>Migraci</w:t>
            </w:r>
            <w:r>
              <w:rPr>
                <w:lang w:val="es-ES_tradnl"/>
              </w:rPr>
              <w:t>ó</w:t>
            </w:r>
            <w:r>
              <w:rPr>
                <w:lang w:val="es-ES_tradnl"/>
              </w:rPr>
              <w:t>n de Ooyala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489e620d-01ec-49f4-ac37-cf0d5edf860a</w:t>
            </w:r>
          </w:p>
        </w:tc>
        <w:tc>
          <w:tcPr>
            <w:tcW w:w="7407" w:type="dxa"/>
            <w:shd w:val="clear" w:color="auto" w:fill="F2F2F2" w:themeFill="background1" w:themeFillShade="F2"/>
          </w:tcPr>
          <w:p w:rsidR="00000000" w:rsidRDefault="004A7845">
            <w:pPr>
              <w:rPr>
                <w:noProof/>
              </w:rPr>
            </w:pPr>
            <w:r>
              <w:rPr>
                <w:noProof/>
              </w:rPr>
              <w:t>Authentication for Brightcove API Requests' parent:</w:t>
            </w:r>
          </w:p>
        </w:tc>
        <w:tc>
          <w:tcPr>
            <w:tcW w:w="7407" w:type="dxa"/>
          </w:tcPr>
          <w:p w:rsidR="00000000" w:rsidRDefault="004A7845">
            <w:pPr>
              <w:rPr>
                <w:lang w:val="es-ES_tradnl"/>
              </w:rPr>
            </w:pPr>
            <w:r>
              <w:rPr>
                <w:lang w:val="es-ES_tradnl"/>
              </w:rPr>
              <w:t>Autenticaci</w:t>
            </w:r>
            <w:r>
              <w:rPr>
                <w:lang w:val="es-ES_tradnl"/>
              </w:rPr>
              <w:t>ó</w:t>
            </w:r>
            <w:r>
              <w:rPr>
                <w:lang w:val="es-ES_tradnl"/>
              </w:rPr>
              <w:t>n para el padre de Brightcove API Requests: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476e652e-42dc-4d63-9530-866b363614dc</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a4b66235-9bb5-4099-bf86-8dfb145d17f4</w:t>
            </w:r>
          </w:p>
        </w:tc>
        <w:tc>
          <w:tcPr>
            <w:tcW w:w="7407" w:type="dxa"/>
            <w:shd w:val="clear" w:color="auto" w:fill="F2F2F2" w:themeFill="background1" w:themeFillShade="F2"/>
          </w:tcPr>
          <w:p w:rsidR="00000000" w:rsidRDefault="004A7845">
            <w:pPr>
              <w:rPr>
                <w:noProof/>
              </w:rPr>
            </w:pPr>
            <w:r>
              <w:rPr>
                <w:noProof/>
              </w:rPr>
              <w:t>Ooyala to Video Cloud Migration:</w:t>
            </w:r>
          </w:p>
        </w:tc>
        <w:tc>
          <w:tcPr>
            <w:tcW w:w="7407" w:type="dxa"/>
          </w:tcPr>
          <w:p w:rsidR="00000000" w:rsidRDefault="004A7845">
            <w:pPr>
              <w:rPr>
                <w:lang w:val="es-ES_tradnl"/>
              </w:rPr>
            </w:pPr>
            <w:r>
              <w:rPr>
                <w:lang w:val="es-ES_tradnl"/>
              </w:rPr>
              <w:t>Migraci</w:t>
            </w:r>
            <w:r>
              <w:rPr>
                <w:lang w:val="es-ES_tradnl"/>
              </w:rPr>
              <w:t>ó</w:t>
            </w:r>
            <w:r>
              <w:rPr>
                <w:lang w:val="es-ES_tradnl"/>
              </w:rPr>
              <w:t>n de Ooyala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8947f94d-1e6b-4cdf-8e9a-9a47e1f3f074</w:t>
            </w:r>
          </w:p>
        </w:tc>
        <w:tc>
          <w:tcPr>
            <w:tcW w:w="7407" w:type="dxa"/>
            <w:shd w:val="clear" w:color="auto" w:fill="F2F2F2" w:themeFill="background1" w:themeFillShade="F2"/>
          </w:tcPr>
          <w:p w:rsidR="00000000" w:rsidRDefault="004A7845">
            <w:pPr>
              <w:rPr>
                <w:noProof/>
              </w:rPr>
            </w:pPr>
            <w:r>
              <w:rPr>
                <w:noProof/>
              </w:rPr>
              <w:t>Authentication for Brightcove API Requests</w:t>
            </w:r>
          </w:p>
        </w:tc>
        <w:tc>
          <w:tcPr>
            <w:tcW w:w="7407" w:type="dxa"/>
          </w:tcPr>
          <w:p w:rsidR="00000000" w:rsidRDefault="004A7845">
            <w:pPr>
              <w:rPr>
                <w:lang w:val="es-ES_tradnl"/>
              </w:rPr>
            </w:pPr>
            <w:r>
              <w:rPr>
                <w:lang w:val="es-ES_tradnl"/>
              </w:rPr>
              <w:t>Autenticaci</w:t>
            </w:r>
            <w:r>
              <w:rPr>
                <w:lang w:val="es-ES_tradnl"/>
              </w:rPr>
              <w:t>ó</w:t>
            </w:r>
            <w:r>
              <w:rPr>
                <w:lang w:val="es-ES_tradnl"/>
              </w:rPr>
              <w:t>n para solicitudes de API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fa055c66-92</w:t>
            </w:r>
            <w:r>
              <w:rPr>
                <w:noProof/>
                <w:sz w:val="2"/>
              </w:rPr>
              <w:t>a8-4dd6-b41c-25f418063f48</w:t>
            </w:r>
          </w:p>
        </w:tc>
        <w:tc>
          <w:tcPr>
            <w:tcW w:w="7407" w:type="dxa"/>
            <w:shd w:val="clear" w:color="auto" w:fill="F2F2F2" w:themeFill="background1" w:themeFillShade="F2"/>
          </w:tcPr>
          <w:p w:rsidR="00000000" w:rsidRDefault="004A7845">
            <w:pPr>
              <w:rPr>
                <w:noProof/>
              </w:rPr>
            </w:pPr>
            <w:r>
              <w:rPr>
                <w:noProof/>
              </w:rPr>
              <w:t>This topic covers authentication for request to Brightcove's REST APIs/</w:t>
            </w:r>
          </w:p>
        </w:tc>
        <w:tc>
          <w:tcPr>
            <w:tcW w:w="7407" w:type="dxa"/>
          </w:tcPr>
          <w:p w:rsidR="00000000" w:rsidRDefault="004A7845">
            <w:pPr>
              <w:rPr>
                <w:lang w:val="es-ES_tradnl"/>
              </w:rPr>
            </w:pPr>
            <w:r>
              <w:rPr>
                <w:lang w:val="es-ES_tradnl"/>
              </w:rPr>
              <w:t>Este tema cubre la autenticaci</w:t>
            </w:r>
            <w:r>
              <w:rPr>
                <w:lang w:val="es-ES_tradnl"/>
              </w:rPr>
              <w:t>ó</w:t>
            </w:r>
            <w:r>
              <w:rPr>
                <w:lang w:val="es-ES_tradnl"/>
              </w:rPr>
              <w:t>n para la solicitud a las API REST de Brightcove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aa8c037b-1ee2-463b-88b8-975cc0fbfd69</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 xml:space="preserve">Nota: este tema se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2629ac6a-153e-4f04-993a-b3301118ce57</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fcbfe6bb-1c9c-401a-8dd3-3a9fc1d0ad5f</w:t>
            </w:r>
          </w:p>
        </w:tc>
        <w:tc>
          <w:tcPr>
            <w:tcW w:w="7407" w:type="dxa"/>
            <w:shd w:val="clear" w:color="auto" w:fill="F2F2F2" w:themeFill="background1" w:themeFillShade="F2"/>
          </w:tcPr>
          <w:p w:rsidR="00000000" w:rsidRDefault="004A7845">
            <w:pPr>
              <w:rPr>
                <w:noProof/>
              </w:rPr>
            </w:pPr>
            <w:r>
              <w:rPr>
                <w:noProof/>
              </w:rPr>
              <w:t>Most of the</w:t>
            </w:r>
            <w:r>
              <w:rPr>
                <w:noProof/>
              </w:rPr>
              <w:t xml:space="preserve"> Brightcove REST APIs use OAuth2 as the basis for authentication, and we'll look at the OAuth implementation in more detail in the sections that follow.</w:t>
            </w:r>
          </w:p>
        </w:tc>
        <w:tc>
          <w:tcPr>
            <w:tcW w:w="7407" w:type="dxa"/>
          </w:tcPr>
          <w:p w:rsidR="00000000" w:rsidRDefault="004A7845">
            <w:pPr>
              <w:rPr>
                <w:lang w:val="es-ES_tradnl"/>
              </w:rPr>
            </w:pPr>
            <w:r>
              <w:rPr>
                <w:lang w:val="es-ES_tradnl"/>
              </w:rPr>
              <w:t>La mayor</w:t>
            </w:r>
            <w:r>
              <w:rPr>
                <w:lang w:val="es-ES_tradnl"/>
              </w:rPr>
              <w:t>í</w:t>
            </w:r>
            <w:r>
              <w:rPr>
                <w:lang w:val="es-ES_tradnl"/>
              </w:rPr>
              <w:t>a de las API REST de Brightcove utilizan OAuth2 como base para la autenticaci</w:t>
            </w:r>
            <w:r>
              <w:rPr>
                <w:lang w:val="es-ES_tradnl"/>
              </w:rPr>
              <w:t>ó</w:t>
            </w:r>
            <w:r>
              <w:rPr>
                <w:lang w:val="es-ES_tradnl"/>
              </w:rPr>
              <w:t xml:space="preserve">n, y veremos la </w:t>
            </w:r>
            <w:r>
              <w:rPr>
                <w:lang w:val="es-ES_tradnl"/>
              </w:rPr>
              <w:t>implementaci</w:t>
            </w:r>
            <w:r>
              <w:rPr>
                <w:lang w:val="es-ES_tradnl"/>
              </w:rPr>
              <w:t>ó</w:t>
            </w:r>
            <w:r>
              <w:rPr>
                <w:lang w:val="es-ES_tradnl"/>
              </w:rPr>
              <w:t>n de OAuth con m</w:t>
            </w:r>
            <w:r>
              <w:rPr>
                <w:lang w:val="es-ES_tradnl"/>
              </w:rPr>
              <w:t>á</w:t>
            </w:r>
            <w:r>
              <w:rPr>
                <w:lang w:val="es-ES_tradnl"/>
              </w:rPr>
              <w:t>s detalle en las secciones siguientes.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be6142da-a542-4d1d-a2d8-6dfc250359ad</w:t>
            </w:r>
          </w:p>
        </w:tc>
        <w:tc>
          <w:tcPr>
            <w:tcW w:w="7407" w:type="dxa"/>
            <w:shd w:val="clear" w:color="auto" w:fill="F2F2F2" w:themeFill="background1" w:themeFillShade="F2"/>
          </w:tcPr>
          <w:p w:rsidR="00000000" w:rsidRDefault="004A7845">
            <w:pPr>
              <w:rPr>
                <w:noProof/>
              </w:rPr>
            </w:pPr>
            <w:r>
              <w:rPr>
                <w:noProof/>
              </w:rPr>
              <w:t>First, however, note that three APIs use different approaches to authentication:</w:t>
            </w:r>
          </w:p>
        </w:tc>
        <w:tc>
          <w:tcPr>
            <w:tcW w:w="7407" w:type="dxa"/>
          </w:tcPr>
          <w:p w:rsidR="00000000" w:rsidRDefault="004A7845">
            <w:pPr>
              <w:rPr>
                <w:lang w:val="es-ES_tradnl"/>
              </w:rPr>
            </w:pPr>
            <w:r>
              <w:rPr>
                <w:lang w:val="es-ES_tradnl"/>
              </w:rPr>
              <w:t>Primero, sin embargo, tenga en cuenta que tres API utilizan dife</w:t>
            </w:r>
            <w:r>
              <w:rPr>
                <w:lang w:val="es-ES_tradnl"/>
              </w:rPr>
              <w:t>rentes enfoques para la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52561e4c-51f0-496c-af08-b967c974266a</w:t>
            </w:r>
          </w:p>
        </w:tc>
        <w:tc>
          <w:tcPr>
            <w:tcW w:w="7407" w:type="dxa"/>
            <w:shd w:val="clear" w:color="auto" w:fill="F2F2F2" w:themeFill="background1" w:themeFillShade="F2"/>
          </w:tcPr>
          <w:p w:rsidR="00000000" w:rsidRDefault="004A7845">
            <w:pPr>
              <w:rPr>
                <w:noProof/>
              </w:rPr>
            </w:pPr>
            <w:r>
              <w:rPr>
                <w:noProof/>
              </w:rPr>
              <w:t>Policy key authentication:</w:t>
            </w:r>
          </w:p>
        </w:tc>
        <w:tc>
          <w:tcPr>
            <w:tcW w:w="7407" w:type="dxa"/>
          </w:tcPr>
          <w:p w:rsidR="00000000" w:rsidRDefault="004A7845">
            <w:pPr>
              <w:rPr>
                <w:lang w:val="es-ES_tradnl"/>
              </w:rPr>
            </w:pPr>
            <w:r>
              <w:rPr>
                <w:lang w:val="es-ES_tradnl"/>
              </w:rPr>
              <w:t>Autenticaci</w:t>
            </w:r>
            <w:r>
              <w:rPr>
                <w:lang w:val="es-ES_tradnl"/>
              </w:rPr>
              <w:t>ó</w:t>
            </w:r>
            <w:r>
              <w:rPr>
                <w:lang w:val="es-ES_tradnl"/>
              </w:rPr>
              <w:t>n de clave de pol</w:t>
            </w:r>
            <w:r>
              <w:rPr>
                <w:lang w:val="es-ES_tradnl"/>
              </w:rPr>
              <w:t>í</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9b298ea2-e409-4121-a89c-cfa148cc5056</w:t>
            </w:r>
          </w:p>
        </w:tc>
        <w:tc>
          <w:tcPr>
            <w:tcW w:w="7407" w:type="dxa"/>
            <w:shd w:val="clear" w:color="auto" w:fill="F2F2F2" w:themeFill="background1" w:themeFillShade="F2"/>
          </w:tcPr>
          <w:p w:rsidR="00000000" w:rsidRDefault="004A7845">
            <w:pPr>
              <w:rPr>
                <w:noProof/>
              </w:rPr>
            </w:pPr>
            <w:r>
              <w:rPr>
                <w:noProof/>
              </w:rPr>
              <w:t>Playback API</w:t>
            </w:r>
          </w:p>
        </w:tc>
        <w:tc>
          <w:tcPr>
            <w:tcW w:w="7407" w:type="dxa"/>
          </w:tcPr>
          <w:p w:rsidR="00000000" w:rsidRDefault="004A7845">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e37f8e4d-9c1b-4d99-8770-2af8bdebd6b6</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w:t>
            </w:r>
            <w:r>
              <w:rPr>
                <w:noProof/>
              </w:rPr>
              <w:t>Playback API</w:t>
            </w:r>
            <w:r>
              <w:rPr>
                <w:rStyle w:val="mqInternal"/>
                <w:noProof/>
              </w:rPr>
              <w:t>{2]</w:t>
            </w:r>
            <w:r>
              <w:rPr>
                <w:noProof/>
              </w:rPr>
              <w:t xml:space="preserve"> used mainly to retrieve video and playlist data from players or web portals, uses a </w:t>
            </w:r>
            <w:r>
              <w:rPr>
                <w:rStyle w:val="mqInternal"/>
                <w:noProof/>
              </w:rPr>
              <w:t>[3}[4]{5]</w:t>
            </w:r>
            <w:r>
              <w:rPr>
                <w:noProof/>
              </w:rPr>
              <w:t xml:space="preserve">, for authentication, usually passed as an argument in an </w:t>
            </w:r>
            <w:r>
              <w:rPr>
                <w:rStyle w:val="mqInternal"/>
                <w:noProof/>
              </w:rPr>
              <w:t>[3}[7]{5]</w:t>
            </w:r>
            <w:r>
              <w:rPr>
                <w:noProof/>
              </w:rPr>
              <w:t xml:space="preserve"> header:</w:t>
            </w:r>
          </w:p>
        </w:tc>
        <w:tc>
          <w:tcPr>
            <w:tcW w:w="7407" w:type="dxa"/>
          </w:tcPr>
          <w:p w:rsidR="00000000" w:rsidRDefault="004A7845">
            <w:pPr>
              <w:rPr>
                <w:lang w:val="es-ES_tradnl"/>
              </w:rPr>
            </w:pPr>
            <w:r>
              <w:rPr>
                <w:lang w:val="es-ES_tradnl"/>
              </w:rPr>
              <w:t xml:space="preserve">La </w:t>
            </w:r>
            <w:r>
              <w:rPr>
                <w:rStyle w:val="mqInternal"/>
                <w:noProof/>
                <w:lang w:val="es-ES_tradnl"/>
              </w:rPr>
              <w:t>[1}</w:t>
            </w:r>
            <w:r>
              <w:rPr>
                <w:lang w:val="es-ES_tradnl"/>
              </w:rPr>
              <w:t>API de reproducci</w:t>
            </w:r>
            <w:r>
              <w:rPr>
                <w:lang w:val="es-ES_tradnl"/>
              </w:rPr>
              <w:t>ó</w:t>
            </w:r>
            <w:r>
              <w:rPr>
                <w:lang w:val="es-ES_tradnl"/>
              </w:rPr>
              <w:t>n</w:t>
            </w:r>
            <w:r>
              <w:rPr>
                <w:rStyle w:val="mqInternal"/>
                <w:noProof/>
                <w:lang w:val="es-ES_tradnl"/>
              </w:rPr>
              <w:t>{2</w:t>
            </w:r>
            <w:r>
              <w:rPr>
                <w:rStyle w:val="mqInternal"/>
                <w:noProof/>
                <w:lang w:val="es-ES_tradnl"/>
              </w:rPr>
              <w:t>]</w:t>
            </w:r>
            <w:r>
              <w:rPr>
                <w:lang w:val="es-ES_tradnl"/>
              </w:rPr>
              <w:t xml:space="preserve"> se utiliza principalmente para recuperar datos de listas de reproducci</w:t>
            </w:r>
            <w:r>
              <w:rPr>
                <w:lang w:val="es-ES_tradnl"/>
              </w:rPr>
              <w:t>ó</w:t>
            </w:r>
            <w:r>
              <w:rPr>
                <w:lang w:val="es-ES_tradnl"/>
              </w:rPr>
              <w:t>n y v</w:t>
            </w:r>
            <w:r>
              <w:rPr>
                <w:lang w:val="es-ES_tradnl"/>
              </w:rPr>
              <w:t>í</w:t>
            </w:r>
            <w:r>
              <w:rPr>
                <w:lang w:val="es-ES_tradnl"/>
              </w:rPr>
              <w:t xml:space="preserve">deos de reproductores o portales web, </w:t>
            </w:r>
            <w:r>
              <w:rPr>
                <w:rStyle w:val="mqInternal"/>
                <w:noProof/>
                <w:lang w:val="es-ES_tradnl"/>
              </w:rPr>
              <w:t>[3}[4]{5]</w:t>
            </w:r>
            <w:r>
              <w:rPr>
                <w:lang w:val="es-ES_tradnl"/>
              </w:rPr>
              <w:t xml:space="preserve"> , para la autenticaci</w:t>
            </w:r>
            <w:r>
              <w:rPr>
                <w:lang w:val="es-ES_tradnl"/>
              </w:rPr>
              <w:t>ó</w:t>
            </w:r>
            <w:r>
              <w:rPr>
                <w:lang w:val="es-ES_tradnl"/>
              </w:rPr>
              <w:t xml:space="preserve">n, generalmente se pasa como un argumento en un </w:t>
            </w:r>
            <w:r>
              <w:rPr>
                <w:rStyle w:val="mqInternal"/>
                <w:noProof/>
                <w:lang w:val="es-ES_tradnl"/>
              </w:rPr>
              <w:t>[3}[7]{5]</w:t>
            </w:r>
            <w:r>
              <w:rPr>
                <w:lang w:val="es-ES_tradnl"/>
              </w:rPr>
              <w:t xml:space="preserve"> encabezamiento: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5a8d016f-d434-4f91-80fe-f9c2</w:t>
            </w:r>
            <w:r>
              <w:rPr>
                <w:noProof/>
                <w:sz w:val="2"/>
              </w:rPr>
              <w:t>80c7183a</w:t>
            </w:r>
          </w:p>
        </w:tc>
        <w:tc>
          <w:tcPr>
            <w:tcW w:w="7407" w:type="dxa"/>
            <w:shd w:val="clear" w:color="auto" w:fill="F2F2F2" w:themeFill="background1" w:themeFillShade="F2"/>
          </w:tcPr>
          <w:p w:rsidR="00000000" w:rsidRDefault="004A7845">
            <w:pPr>
              <w:rPr>
                <w:noProof/>
              </w:rPr>
            </w:pPr>
            <w:r>
              <w:rPr>
                <w:noProof/>
              </w:rPr>
              <w:t xml:space="preserve">Policy keys are generated automatically for Brightcove players, and may be taken from a </w:t>
            </w:r>
            <w:r>
              <w:rPr>
                <w:rStyle w:val="mqInternal"/>
                <w:noProof/>
              </w:rPr>
              <w:t>[1}</w:t>
            </w:r>
            <w:r>
              <w:rPr>
                <w:noProof/>
              </w:rPr>
              <w:t>player configuration</w:t>
            </w:r>
            <w:r>
              <w:rPr>
                <w:rStyle w:val="mqInternal"/>
                <w:noProof/>
              </w:rPr>
              <w:t>{2]</w:t>
            </w:r>
            <w:r>
              <w:rPr>
                <w:noProof/>
              </w:rPr>
              <w:t xml:space="preserve">, or generated using the </w:t>
            </w:r>
            <w:r>
              <w:rPr>
                <w:rStyle w:val="mqInternal"/>
                <w:noProof/>
              </w:rPr>
              <w:t>[3}</w:t>
            </w:r>
            <w:r>
              <w:rPr>
                <w:noProof/>
              </w:rPr>
              <w:t>Policy API</w:t>
            </w:r>
            <w:r>
              <w:rPr>
                <w:rStyle w:val="mqInternal"/>
                <w:noProof/>
              </w:rPr>
              <w:t>{2]</w:t>
            </w:r>
          </w:p>
        </w:tc>
        <w:tc>
          <w:tcPr>
            <w:tcW w:w="7407" w:type="dxa"/>
          </w:tcPr>
          <w:p w:rsidR="00000000" w:rsidRDefault="004A7845">
            <w:pPr>
              <w:rPr>
                <w:lang w:val="es-ES_tradnl"/>
              </w:rPr>
            </w:pPr>
            <w:r>
              <w:rPr>
                <w:lang w:val="es-ES_tradnl"/>
              </w:rPr>
              <w:t>Las claves de pol</w:t>
            </w:r>
            <w:r>
              <w:rPr>
                <w:lang w:val="es-ES_tradnl"/>
              </w:rPr>
              <w:t>í</w:t>
            </w:r>
            <w:r>
              <w:rPr>
                <w:lang w:val="es-ES_tradnl"/>
              </w:rPr>
              <w:t>tica se generan autom</w:t>
            </w:r>
            <w:r>
              <w:rPr>
                <w:lang w:val="es-ES_tradnl"/>
              </w:rPr>
              <w:t>á</w:t>
            </w:r>
            <w:r>
              <w:rPr>
                <w:lang w:val="es-ES_tradnl"/>
              </w:rPr>
              <w:t>ticamente para los reproductores de Brightcove y se</w:t>
            </w:r>
            <w:r>
              <w:rPr>
                <w:lang w:val="es-ES_tradnl"/>
              </w:rPr>
              <w:t xml:space="preserve"> pueden tomar de un </w:t>
            </w:r>
            <w:r>
              <w:rPr>
                <w:rStyle w:val="mqInternal"/>
                <w:noProof/>
                <w:lang w:val="es-ES_tradnl"/>
              </w:rPr>
              <w:t>[1}</w:t>
            </w:r>
            <w:r>
              <w:rPr>
                <w:lang w:val="es-ES_tradnl"/>
              </w:rPr>
              <w:t>configuraci</w:t>
            </w:r>
            <w:r>
              <w:rPr>
                <w:lang w:val="es-ES_tradnl"/>
              </w:rPr>
              <w:t>ó</w:t>
            </w:r>
            <w:r>
              <w:rPr>
                <w:lang w:val="es-ES_tradnl"/>
              </w:rPr>
              <w:t>n del jugador</w:t>
            </w:r>
            <w:r>
              <w:rPr>
                <w:rStyle w:val="mqInternal"/>
                <w:noProof/>
                <w:lang w:val="es-ES_tradnl"/>
              </w:rPr>
              <w:t>{2]</w:t>
            </w:r>
            <w:r>
              <w:rPr>
                <w:lang w:val="es-ES_tradnl"/>
              </w:rPr>
              <w:t xml:space="preserve"> , o generado usando el </w:t>
            </w:r>
            <w:r>
              <w:rPr>
                <w:rStyle w:val="mqInternal"/>
                <w:noProof/>
                <w:lang w:val="es-ES_tradnl"/>
              </w:rPr>
              <w:t>[3}</w:t>
            </w:r>
            <w:r>
              <w:rPr>
                <w:lang w:val="es-ES_tradnl"/>
              </w:rPr>
              <w:t>API de pol</w:t>
            </w:r>
            <w:r>
              <w:rPr>
                <w:lang w:val="es-ES_tradnl"/>
              </w:rPr>
              <w:t>í</w:t>
            </w:r>
            <w:r>
              <w:rPr>
                <w:lang w:val="es-ES_tradnl"/>
              </w:rPr>
              <w:t>tica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c9cd73c7-f461-4055-a280-c71aca2140a6</w:t>
            </w:r>
          </w:p>
        </w:tc>
        <w:tc>
          <w:tcPr>
            <w:tcW w:w="7407" w:type="dxa"/>
            <w:shd w:val="clear" w:color="auto" w:fill="F2F2F2" w:themeFill="background1" w:themeFillShade="F2"/>
          </w:tcPr>
          <w:p w:rsidR="00000000" w:rsidRDefault="004A7845">
            <w:pPr>
              <w:rPr>
                <w:noProof/>
              </w:rPr>
            </w:pPr>
            <w:r>
              <w:rPr>
                <w:noProof/>
              </w:rPr>
              <w:t>API-key authentication:</w:t>
            </w:r>
          </w:p>
        </w:tc>
        <w:tc>
          <w:tcPr>
            <w:tcW w:w="7407" w:type="dxa"/>
          </w:tcPr>
          <w:p w:rsidR="00000000" w:rsidRDefault="004A7845">
            <w:pPr>
              <w:rPr>
                <w:lang w:val="es-ES_tradnl"/>
              </w:rPr>
            </w:pPr>
            <w:r>
              <w:rPr>
                <w:lang w:val="es-ES_tradnl"/>
              </w:rPr>
              <w:t>Autenticaci</w:t>
            </w:r>
            <w:r>
              <w:rPr>
                <w:lang w:val="es-ES_tradnl"/>
              </w:rPr>
              <w:t>ó</w:t>
            </w:r>
            <w:r>
              <w:rPr>
                <w:lang w:val="es-ES_tradnl"/>
              </w:rPr>
              <w:t>n de clave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fa178a9a-ba96-4fbb-b515-f7f62a9bf1c3</w:t>
            </w:r>
          </w:p>
        </w:tc>
        <w:tc>
          <w:tcPr>
            <w:tcW w:w="7407" w:type="dxa"/>
            <w:shd w:val="clear" w:color="auto" w:fill="F2F2F2" w:themeFill="background1" w:themeFillShade="F2"/>
          </w:tcPr>
          <w:p w:rsidR="00000000" w:rsidRDefault="004A7845">
            <w:pPr>
              <w:rPr>
                <w:noProof/>
              </w:rPr>
            </w:pPr>
            <w:r>
              <w:rPr>
                <w:noProof/>
              </w:rPr>
              <w:t>Live API</w:t>
            </w:r>
          </w:p>
        </w:tc>
        <w:tc>
          <w:tcPr>
            <w:tcW w:w="7407" w:type="dxa"/>
          </w:tcPr>
          <w:p w:rsidR="00000000" w:rsidRDefault="004A7845">
            <w:pPr>
              <w:rPr>
                <w:lang w:val="es-ES_tradnl"/>
              </w:rPr>
            </w:pPr>
            <w:r>
              <w:rPr>
                <w:lang w:val="es-ES_tradnl"/>
              </w:rPr>
              <w:t>API en 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a2529c2c-2abb-4842-8ef5-da62b37f22c2</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w:t>
            </w:r>
            <w:r>
              <w:rPr>
                <w:noProof/>
              </w:rPr>
              <w:t>Live API</w:t>
            </w:r>
            <w:r>
              <w:rPr>
                <w:rStyle w:val="mqInternal"/>
                <w:noProof/>
              </w:rPr>
              <w:t>{2]</w:t>
            </w:r>
            <w:r>
              <w:rPr>
                <w:noProof/>
              </w:rPr>
              <w:t xml:space="preserve"> uses an API key that is supplied when you account is set up to authenticate requests.</w:t>
            </w:r>
          </w:p>
        </w:tc>
        <w:tc>
          <w:tcPr>
            <w:tcW w:w="7407" w:type="dxa"/>
          </w:tcPr>
          <w:p w:rsidR="00000000" w:rsidRDefault="004A7845">
            <w:pPr>
              <w:rPr>
                <w:lang w:val="es-ES_tradnl"/>
              </w:rPr>
            </w:pPr>
            <w:r>
              <w:rPr>
                <w:lang w:val="es-ES_tradnl"/>
              </w:rPr>
              <w:t xml:space="preserve">La </w:t>
            </w:r>
            <w:r>
              <w:rPr>
                <w:rStyle w:val="mqInternal"/>
                <w:noProof/>
                <w:lang w:val="es-ES_tradnl"/>
              </w:rPr>
              <w:t>[1}</w:t>
            </w:r>
            <w:r>
              <w:rPr>
                <w:lang w:val="es-ES_tradnl"/>
              </w:rPr>
              <w:t>API en vivo</w:t>
            </w:r>
            <w:r>
              <w:rPr>
                <w:rStyle w:val="mqInternal"/>
                <w:noProof/>
                <w:lang w:val="es-ES_tradnl"/>
              </w:rPr>
              <w:t>{2]</w:t>
            </w:r>
            <w:r>
              <w:rPr>
                <w:lang w:val="es-ES_tradnl"/>
              </w:rPr>
              <w:t xml:space="preserve"> utiliza una clave de API que se proporciona cuando su cuenta est</w:t>
            </w:r>
            <w:r>
              <w:rPr>
                <w:lang w:val="es-ES_tradnl"/>
              </w:rPr>
              <w:t>á</w:t>
            </w:r>
            <w:r>
              <w:rPr>
                <w:lang w:val="es-ES_tradnl"/>
              </w:rPr>
              <w:t xml:space="preserve"> configurada para autenticar solicitudes.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a7889dd6-7e70-454a-9d21-bdb9e3397c14</w:t>
            </w:r>
          </w:p>
        </w:tc>
        <w:tc>
          <w:tcPr>
            <w:tcW w:w="7407" w:type="dxa"/>
            <w:shd w:val="clear" w:color="auto" w:fill="F2F2F2" w:themeFill="background1" w:themeFillShade="F2"/>
          </w:tcPr>
          <w:p w:rsidR="00000000" w:rsidRDefault="004A7845">
            <w:pPr>
              <w:rPr>
                <w:noProof/>
              </w:rPr>
            </w:pPr>
            <w:r>
              <w:rPr>
                <w:noProof/>
              </w:rPr>
              <w:t xml:space="preserve">The API key is passed in an </w:t>
            </w:r>
            <w:r>
              <w:rPr>
                <w:rStyle w:val="mqInternal"/>
                <w:noProof/>
              </w:rPr>
              <w:t>[1}[2]{3]</w:t>
            </w:r>
            <w:r>
              <w:rPr>
                <w:noProof/>
              </w:rPr>
              <w:t xml:space="preserve"> header:</w:t>
            </w:r>
          </w:p>
        </w:tc>
        <w:tc>
          <w:tcPr>
            <w:tcW w:w="7407" w:type="dxa"/>
          </w:tcPr>
          <w:p w:rsidR="00000000" w:rsidRDefault="004A7845">
            <w:pPr>
              <w:rPr>
                <w:lang w:val="es-ES_tradnl"/>
              </w:rPr>
            </w:pPr>
            <w:r>
              <w:rPr>
                <w:lang w:val="es-ES_tradnl"/>
              </w:rPr>
              <w:t xml:space="preserve">La clave de API se pasa en un </w:t>
            </w:r>
            <w:r>
              <w:rPr>
                <w:rStyle w:val="mqInternal"/>
                <w:noProof/>
                <w:lang w:val="es-ES_tradnl"/>
              </w:rPr>
              <w:t>[1}[2]{3]</w:t>
            </w:r>
            <w:r>
              <w:rPr>
                <w:lang w:val="es-ES_tradnl"/>
              </w:rPr>
              <w:t xml:space="preserve"> encabezamiento: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22 </w:t>
            </w:r>
            <w:r>
              <w:rPr>
                <w:noProof/>
                <w:sz w:val="16"/>
              </w:rPr>
              <w:br/>
            </w:r>
            <w:r>
              <w:rPr>
                <w:noProof/>
                <w:sz w:val="2"/>
              </w:rPr>
              <w:t>b381fc3b-350f-4345-a5fb-804151e3377e</w:t>
            </w:r>
          </w:p>
        </w:tc>
        <w:tc>
          <w:tcPr>
            <w:tcW w:w="7407" w:type="dxa"/>
            <w:shd w:val="clear" w:color="auto" w:fill="F2F2F2" w:themeFill="background1" w:themeFillShade="F2"/>
          </w:tcPr>
          <w:p w:rsidR="00000000" w:rsidRDefault="004A7845">
            <w:pPr>
              <w:rPr>
                <w:noProof/>
              </w:rPr>
            </w:pPr>
            <w:r>
              <w:rPr>
                <w:noProof/>
              </w:rPr>
              <w:t>OAuth2 authentication</w:t>
            </w:r>
          </w:p>
        </w:tc>
        <w:tc>
          <w:tcPr>
            <w:tcW w:w="7407" w:type="dxa"/>
          </w:tcPr>
          <w:p w:rsidR="00000000" w:rsidRDefault="004A7845">
            <w:pPr>
              <w:rPr>
                <w:lang w:val="es-ES_tradnl"/>
              </w:rPr>
            </w:pPr>
            <w:r>
              <w:rPr>
                <w:lang w:val="es-ES_tradnl"/>
              </w:rPr>
              <w:t>Autent</w:t>
            </w:r>
            <w:r>
              <w:rPr>
                <w:lang w:val="es-ES_tradnl"/>
              </w:rPr>
              <w:t>icaci</w:t>
            </w:r>
            <w:r>
              <w:rPr>
                <w:lang w:val="es-ES_tradnl"/>
              </w:rPr>
              <w:t>ó</w:t>
            </w:r>
            <w:r>
              <w:rPr>
                <w:lang w:val="es-ES_tradnl"/>
              </w:rPr>
              <w:t>n OAuth2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c74fb336-0d9b-4480-8684-06a3824c1eb0</w:t>
            </w:r>
          </w:p>
        </w:tc>
        <w:tc>
          <w:tcPr>
            <w:tcW w:w="7407" w:type="dxa"/>
            <w:shd w:val="clear" w:color="auto" w:fill="F2F2F2" w:themeFill="background1" w:themeFillShade="F2"/>
          </w:tcPr>
          <w:p w:rsidR="00000000" w:rsidRDefault="004A7845">
            <w:pPr>
              <w:rPr>
                <w:noProof/>
              </w:rPr>
            </w:pPr>
            <w:r>
              <w:rPr>
                <w:noProof/>
              </w:rPr>
              <w:t>The other REST APIs for Video Cloud use OAuth2 for authentication, For those familiar with OAuth2, we use a client credential flow.</w:t>
            </w:r>
          </w:p>
        </w:tc>
        <w:tc>
          <w:tcPr>
            <w:tcW w:w="7407" w:type="dxa"/>
          </w:tcPr>
          <w:p w:rsidR="00000000" w:rsidRDefault="004A7845">
            <w:pPr>
              <w:rPr>
                <w:lang w:val="es-ES_tradnl"/>
              </w:rPr>
            </w:pPr>
            <w:r>
              <w:rPr>
                <w:lang w:val="es-ES_tradnl"/>
              </w:rPr>
              <w:t>Las otras API REST para Video Cloud usan OAuth2 para la autenticaci</w:t>
            </w:r>
            <w:r>
              <w:rPr>
                <w:lang w:val="es-ES_tradnl"/>
              </w:rPr>
              <w:t>ó</w:t>
            </w:r>
            <w:r>
              <w:rPr>
                <w:lang w:val="es-ES_tradnl"/>
              </w:rPr>
              <w:t>n. Para aquellos familiarizados con OAuth2, usamos un flujo de credenciales de cliente.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7c9f10d4-eb50-40db-b160-80087661c486</w:t>
            </w:r>
          </w:p>
        </w:tc>
        <w:tc>
          <w:tcPr>
            <w:tcW w:w="7407" w:type="dxa"/>
            <w:shd w:val="clear" w:color="auto" w:fill="F2F2F2" w:themeFill="background1" w:themeFillShade="F2"/>
          </w:tcPr>
          <w:p w:rsidR="00000000" w:rsidRDefault="004A7845">
            <w:pPr>
              <w:rPr>
                <w:noProof/>
              </w:rPr>
            </w:pPr>
            <w:r>
              <w:rPr>
                <w:noProof/>
              </w:rPr>
              <w:t>There are two operations involved:</w:t>
            </w:r>
          </w:p>
        </w:tc>
        <w:tc>
          <w:tcPr>
            <w:tcW w:w="7407" w:type="dxa"/>
          </w:tcPr>
          <w:p w:rsidR="00000000" w:rsidRDefault="004A7845">
            <w:pPr>
              <w:rPr>
                <w:lang w:val="es-ES_tradnl"/>
              </w:rPr>
            </w:pPr>
            <w:r>
              <w:rPr>
                <w:lang w:val="es-ES_tradnl"/>
              </w:rPr>
              <w:t>Hay dos operaciones involucradas: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18e084db-829e-4d3c-916a-dd43c8e56a30</w:t>
            </w:r>
          </w:p>
        </w:tc>
        <w:tc>
          <w:tcPr>
            <w:tcW w:w="7407" w:type="dxa"/>
            <w:shd w:val="clear" w:color="auto" w:fill="F2F2F2" w:themeFill="background1" w:themeFillShade="F2"/>
          </w:tcPr>
          <w:p w:rsidR="00000000" w:rsidRDefault="004A7845">
            <w:pPr>
              <w:rPr>
                <w:noProof/>
              </w:rPr>
            </w:pPr>
            <w:r>
              <w:rPr>
                <w:rStyle w:val="mqInternal"/>
                <w:noProof/>
              </w:rPr>
              <w:t>[1}</w:t>
            </w:r>
            <w:r>
              <w:rPr>
                <w:noProof/>
              </w:rPr>
              <w:t xml:space="preserve">Get client </w:t>
            </w:r>
            <w:r>
              <w:rPr>
                <w:noProof/>
              </w:rPr>
              <w:t>credentials:</w:t>
            </w:r>
            <w:r>
              <w:rPr>
                <w:rStyle w:val="mqInternal"/>
                <w:noProof/>
              </w:rPr>
              <w:t>{2]</w:t>
            </w:r>
            <w:r>
              <w:rPr>
                <w:noProof/>
              </w:rPr>
              <w:t xml:space="preserve"> this is a one-time operation that is most easily carried out using the </w:t>
            </w:r>
            <w:r>
              <w:rPr>
                <w:rStyle w:val="mqInternal"/>
                <w:noProof/>
              </w:rPr>
              <w:t>[1}</w:t>
            </w:r>
            <w:r>
              <w:rPr>
                <w:noProof/>
              </w:rPr>
              <w:t>API Authentication</w:t>
            </w:r>
            <w:r>
              <w:rPr>
                <w:rStyle w:val="mqInternal"/>
                <w:noProof/>
              </w:rPr>
              <w:t>{2]</w:t>
            </w:r>
            <w:r>
              <w:rPr>
                <w:noProof/>
              </w:rPr>
              <w:t xml:space="preserve"> page of the Admin tools in Studio.</w:t>
            </w:r>
          </w:p>
        </w:tc>
        <w:tc>
          <w:tcPr>
            <w:tcW w:w="7407" w:type="dxa"/>
          </w:tcPr>
          <w:p w:rsidR="00000000" w:rsidRDefault="004A7845">
            <w:pPr>
              <w:rPr>
                <w:lang w:val="es-ES_tradnl"/>
              </w:rPr>
            </w:pPr>
            <w:r>
              <w:rPr>
                <w:rStyle w:val="mqInternal"/>
                <w:noProof/>
                <w:lang w:val="es-ES_tradnl"/>
              </w:rPr>
              <w:t>[1}</w:t>
            </w:r>
            <w:r>
              <w:rPr>
                <w:lang w:val="es-ES_tradnl"/>
              </w:rPr>
              <w:t>Obtenga las credenciales del cliente:</w:t>
            </w:r>
            <w:r>
              <w:rPr>
                <w:rStyle w:val="mqInternal"/>
                <w:noProof/>
                <w:lang w:val="es-ES_tradnl"/>
              </w:rPr>
              <w:t>{2]</w:t>
            </w:r>
            <w:r>
              <w:rPr>
                <w:lang w:val="es-ES_tradnl"/>
              </w:rPr>
              <w:t xml:space="preserve"> Esta es una operaci</w:t>
            </w:r>
            <w:r>
              <w:rPr>
                <w:lang w:val="es-ES_tradnl"/>
              </w:rPr>
              <w:t>ó</w:t>
            </w:r>
            <w:r>
              <w:rPr>
                <w:lang w:val="es-ES_tradnl"/>
              </w:rPr>
              <w:t>n que se realiza una sola vez y que se lleva a cabo m</w:t>
            </w:r>
            <w:r>
              <w:rPr>
                <w:lang w:val="es-ES_tradnl"/>
              </w:rPr>
              <w:t>á</w:t>
            </w:r>
            <w:r>
              <w:rPr>
                <w:lang w:val="es-ES_tradnl"/>
              </w:rPr>
              <w:t>s f</w:t>
            </w:r>
            <w:r>
              <w:rPr>
                <w:lang w:val="es-ES_tradnl"/>
              </w:rPr>
              <w:t>á</w:t>
            </w:r>
            <w:r>
              <w:rPr>
                <w:lang w:val="es-ES_tradnl"/>
              </w:rPr>
              <w:t xml:space="preserve">cilmente </w:t>
            </w:r>
            <w:r>
              <w:rPr>
                <w:rStyle w:val="mqInternal"/>
                <w:noProof/>
                <w:lang w:val="es-ES_tradnl"/>
              </w:rPr>
              <w:t>[1}</w:t>
            </w:r>
            <w:r>
              <w:rPr>
                <w:lang w:val="es-ES_tradnl"/>
              </w:rPr>
              <w:t>Autenticaci</w:t>
            </w:r>
            <w:r>
              <w:rPr>
                <w:lang w:val="es-ES_tradnl"/>
              </w:rPr>
              <w:t>ó</w:t>
            </w:r>
            <w:r>
              <w:rPr>
                <w:lang w:val="es-ES_tradnl"/>
              </w:rPr>
              <w:t>n API</w:t>
            </w:r>
            <w:r>
              <w:rPr>
                <w:rStyle w:val="mqInternal"/>
                <w:noProof/>
                <w:lang w:val="es-ES_tradnl"/>
              </w:rPr>
              <w:t>{2]</w:t>
            </w:r>
            <w:r>
              <w:rPr>
                <w:lang w:val="es-ES_tradnl"/>
              </w:rPr>
              <w:t xml:space="preserve"> p</w:t>
            </w:r>
            <w:r>
              <w:rPr>
                <w:lang w:val="es-ES_tradnl"/>
              </w:rPr>
              <w:t>á</w:t>
            </w:r>
            <w:r>
              <w:rPr>
                <w:lang w:val="es-ES_tradnl"/>
              </w:rPr>
              <w:t>gina de las herramientas de administraci</w:t>
            </w:r>
            <w:r>
              <w:rPr>
                <w:lang w:val="es-ES_tradnl"/>
              </w:rPr>
              <w:t>ó</w:t>
            </w:r>
            <w:r>
              <w:rPr>
                <w:lang w:val="es-ES_tradnl"/>
              </w:rPr>
              <w:t>n en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038ca45c-9e22-4b3a-804c-dd47225fb44b</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Managing API Authentication Credentials</w:t>
            </w:r>
            <w:r>
              <w:rPr>
                <w:rStyle w:val="mqInternal"/>
                <w:noProof/>
              </w:rPr>
              <w:t>{2]</w:t>
            </w:r>
            <w:r>
              <w:rPr>
                <w:noProof/>
              </w:rPr>
              <w:t xml:space="preserve"> for details and step-by-step instructions.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Administrar las credenciales de autenticaci</w:t>
            </w:r>
            <w:r>
              <w:rPr>
                <w:lang w:val="es-ES_tradnl"/>
              </w:rPr>
              <w:t>ó</w:t>
            </w:r>
            <w:r>
              <w:rPr>
                <w:lang w:val="es-ES_tradnl"/>
              </w:rPr>
              <w:t>n de API</w:t>
            </w:r>
            <w:r>
              <w:rPr>
                <w:rStyle w:val="mqInternal"/>
                <w:noProof/>
                <w:lang w:val="es-ES_tradnl"/>
              </w:rPr>
              <w:t>{2]</w:t>
            </w:r>
            <w:r>
              <w:rPr>
                <w:lang w:val="es-ES_tradnl"/>
              </w:rPr>
              <w:t xml:space="preserve"> para obtener detalles e instrucciones paso a paso.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12da7d72-2d4c-4d8b-83de-62df7edf11c4</w:t>
            </w:r>
          </w:p>
        </w:tc>
        <w:tc>
          <w:tcPr>
            <w:tcW w:w="7407" w:type="dxa"/>
            <w:shd w:val="clear" w:color="auto" w:fill="F2F2F2" w:themeFill="background1" w:themeFillShade="F2"/>
          </w:tcPr>
          <w:p w:rsidR="00000000" w:rsidRDefault="004A7845">
            <w:pPr>
              <w:rPr>
                <w:noProof/>
              </w:rPr>
            </w:pPr>
            <w:r>
              <w:rPr>
                <w:rStyle w:val="mqInternal"/>
                <w:noProof/>
              </w:rPr>
              <w:t>[1}</w:t>
            </w:r>
            <w:r>
              <w:rPr>
                <w:noProof/>
              </w:rPr>
              <w:t>Get an access token:</w:t>
            </w:r>
            <w:r>
              <w:rPr>
                <w:rStyle w:val="mqInternal"/>
                <w:noProof/>
              </w:rPr>
              <w:t>{2]</w:t>
            </w:r>
            <w:r>
              <w:rPr>
                <w:noProof/>
              </w:rPr>
              <w:t xml:space="preserve"> each API request must contain</w:t>
            </w:r>
            <w:r>
              <w:rPr>
                <w:noProof/>
              </w:rPr>
              <w:t xml:space="preserve"> an access token sent in an </w:t>
            </w:r>
            <w:r>
              <w:rPr>
                <w:rStyle w:val="mqInternal"/>
                <w:noProof/>
              </w:rPr>
              <w:t>[3}[4]{5]</w:t>
            </w:r>
            <w:r>
              <w:rPr>
                <w:noProof/>
              </w:rPr>
              <w:t xml:space="preserve"> header:</w:t>
            </w:r>
          </w:p>
        </w:tc>
        <w:tc>
          <w:tcPr>
            <w:tcW w:w="7407" w:type="dxa"/>
          </w:tcPr>
          <w:p w:rsidR="00000000" w:rsidRDefault="004A7845">
            <w:pPr>
              <w:rPr>
                <w:lang w:val="es-ES_tradnl"/>
              </w:rPr>
            </w:pPr>
            <w:r>
              <w:rPr>
                <w:rStyle w:val="mqInternal"/>
                <w:noProof/>
                <w:lang w:val="es-ES_tradnl"/>
              </w:rPr>
              <w:t>[1}</w:t>
            </w:r>
            <w:r>
              <w:rPr>
                <w:lang w:val="es-ES_tradnl"/>
              </w:rPr>
              <w:t>Obtenga un token de acceso:</w:t>
            </w:r>
            <w:r>
              <w:rPr>
                <w:rStyle w:val="mqInternal"/>
                <w:noProof/>
                <w:lang w:val="es-ES_tradnl"/>
              </w:rPr>
              <w:t>{2]</w:t>
            </w:r>
            <w:r>
              <w:rPr>
                <w:lang w:val="es-ES_tradnl"/>
              </w:rPr>
              <w:t xml:space="preserve"> cada solicitud de API debe contener un token de acceso enviado en un </w:t>
            </w:r>
            <w:r>
              <w:rPr>
                <w:rStyle w:val="mqInternal"/>
                <w:noProof/>
                <w:lang w:val="es-ES_tradnl"/>
              </w:rPr>
              <w:t>[3}[4]{5]</w:t>
            </w:r>
            <w:r>
              <w:rPr>
                <w:lang w:val="es-ES_tradnl"/>
              </w:rPr>
              <w:t xml:space="preserve"> encabezamiento: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93acae43-2f7c-48ec-8b8f-9cee2cea2bb8</w:t>
            </w:r>
          </w:p>
        </w:tc>
        <w:tc>
          <w:tcPr>
            <w:tcW w:w="7407" w:type="dxa"/>
            <w:shd w:val="clear" w:color="auto" w:fill="F2F2F2" w:themeFill="background1" w:themeFillShade="F2"/>
          </w:tcPr>
          <w:p w:rsidR="00000000" w:rsidRDefault="004A7845">
            <w:pPr>
              <w:rPr>
                <w:noProof/>
              </w:rPr>
            </w:pPr>
            <w:r>
              <w:rPr>
                <w:noProof/>
              </w:rPr>
              <w:t>Access tokens live for five minutes, so</w:t>
            </w:r>
            <w:r>
              <w:rPr>
                <w:noProof/>
              </w:rPr>
              <w:t xml:space="preserve"> unless you running a process that will be generating repeated API requests, you will probably just want to get a new one for each request.</w:t>
            </w:r>
          </w:p>
        </w:tc>
        <w:tc>
          <w:tcPr>
            <w:tcW w:w="7407" w:type="dxa"/>
          </w:tcPr>
          <w:p w:rsidR="00000000" w:rsidRDefault="004A7845">
            <w:pPr>
              <w:rPr>
                <w:lang w:val="es-ES_tradnl"/>
              </w:rPr>
            </w:pPr>
            <w:r>
              <w:rPr>
                <w:lang w:val="es-ES_tradnl"/>
              </w:rPr>
              <w:t>Los tokens de acceso est</w:t>
            </w:r>
            <w:r>
              <w:rPr>
                <w:lang w:val="es-ES_tradnl"/>
              </w:rPr>
              <w:t>á</w:t>
            </w:r>
            <w:r>
              <w:rPr>
                <w:lang w:val="es-ES_tradnl"/>
              </w:rPr>
              <w:t>n activos durante cinco minutos, por lo que, a menos que ejecute un proceso que generar</w:t>
            </w:r>
            <w:r>
              <w:rPr>
                <w:lang w:val="es-ES_tradnl"/>
              </w:rPr>
              <w:t>á</w:t>
            </w:r>
            <w:r>
              <w:rPr>
                <w:lang w:val="es-ES_tradnl"/>
              </w:rPr>
              <w:t xml:space="preserve"> so</w:t>
            </w:r>
            <w:r>
              <w:rPr>
                <w:lang w:val="es-ES_tradnl"/>
              </w:rPr>
              <w:t>licitudes de API repetidas, probablemente solo querr</w:t>
            </w:r>
            <w:r>
              <w:rPr>
                <w:lang w:val="es-ES_tradnl"/>
              </w:rPr>
              <w:t>á</w:t>
            </w:r>
            <w:r>
              <w:rPr>
                <w:lang w:val="es-ES_tradnl"/>
              </w:rPr>
              <w:t xml:space="preserve"> obtener una nueva para cada solicitud.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83ad9c53-4339-4f2e-83cf-495684208ed1</w:t>
            </w:r>
          </w:p>
        </w:tc>
        <w:tc>
          <w:tcPr>
            <w:tcW w:w="7407" w:type="dxa"/>
            <w:shd w:val="clear" w:color="auto" w:fill="F2F2F2" w:themeFill="background1" w:themeFillShade="F2"/>
          </w:tcPr>
          <w:p w:rsidR="00000000" w:rsidRDefault="004A7845">
            <w:pPr>
              <w:rPr>
                <w:noProof/>
              </w:rPr>
            </w:pPr>
            <w:r>
              <w:rPr>
                <w:noProof/>
              </w:rPr>
              <w:t>Access tokens are obtained by sending the client credentials in a request to Brightcove's OAuth API.</w:t>
            </w:r>
          </w:p>
        </w:tc>
        <w:tc>
          <w:tcPr>
            <w:tcW w:w="7407" w:type="dxa"/>
          </w:tcPr>
          <w:p w:rsidR="00000000" w:rsidRDefault="004A7845">
            <w:pPr>
              <w:rPr>
                <w:lang w:val="es-ES_tradnl"/>
              </w:rPr>
            </w:pPr>
            <w:r>
              <w:rPr>
                <w:lang w:val="es-ES_tradnl"/>
              </w:rPr>
              <w:t>Los tokens de acceso</w:t>
            </w:r>
            <w:r>
              <w:rPr>
                <w:lang w:val="es-ES_tradnl"/>
              </w:rPr>
              <w:t xml:space="preserve"> se obtienen enviando las credenciales del cliente en una solicitud a la API OAuth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7a6cb244-2d81-46e0-9750-1cfffff35d43</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Getting Access Tokens</w:t>
            </w:r>
            <w:r>
              <w:rPr>
                <w:rStyle w:val="mqInternal"/>
                <w:noProof/>
              </w:rPr>
              <w:t>{2]</w:t>
            </w:r>
            <w:r>
              <w:rPr>
                <w:noProof/>
              </w:rPr>
              <w:t xml:space="preserve"> for full details.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Obtener tokens de acceso</w:t>
            </w:r>
            <w:r>
              <w:rPr>
                <w:rStyle w:val="mqInternal"/>
                <w:noProof/>
                <w:lang w:val="es-ES_tradnl"/>
              </w:rPr>
              <w:t>{2]</w:t>
            </w:r>
            <w:r>
              <w:rPr>
                <w:lang w:val="es-ES_tradnl"/>
              </w:rPr>
              <w:t xml:space="preserve"> para conocer todos los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ff3d11d7-974e-4755-b964-11659a7b76e7</w:t>
            </w:r>
          </w:p>
        </w:tc>
        <w:tc>
          <w:tcPr>
            <w:tcW w:w="7407" w:type="dxa"/>
            <w:shd w:val="clear" w:color="auto" w:fill="F2F2F2" w:themeFill="background1" w:themeFillShade="F2"/>
          </w:tcPr>
          <w:p w:rsidR="00000000" w:rsidRDefault="004A7845">
            <w:pPr>
              <w:rPr>
                <w:noProof/>
              </w:rPr>
            </w:pPr>
            <w:r>
              <w:rPr>
                <w:noProof/>
              </w:rPr>
              <w:t xml:space="preserve">There is also a </w:t>
            </w:r>
            <w:r>
              <w:rPr>
                <w:rStyle w:val="mqInternal"/>
                <w:noProof/>
              </w:rPr>
              <w:t>[1}</w:t>
            </w:r>
            <w:r>
              <w:rPr>
                <w:noProof/>
              </w:rPr>
              <w:t>sample app</w:t>
            </w:r>
            <w:r>
              <w:rPr>
                <w:rStyle w:val="mqInternal"/>
                <w:noProof/>
              </w:rPr>
              <w:t>{2]</w:t>
            </w:r>
            <w:r>
              <w:rPr>
                <w:noProof/>
              </w:rPr>
              <w:t xml:space="preserve"> you can use to get a one-off token for testing API calls.</w:t>
            </w:r>
          </w:p>
        </w:tc>
        <w:tc>
          <w:tcPr>
            <w:tcW w:w="7407" w:type="dxa"/>
          </w:tcPr>
          <w:p w:rsidR="00000000" w:rsidRDefault="004A7845">
            <w:pPr>
              <w:rPr>
                <w:lang w:val="es-ES_tradnl"/>
              </w:rPr>
            </w:pPr>
            <w:r>
              <w:rPr>
                <w:lang w:val="es-ES_tradnl"/>
              </w:rPr>
              <w:t>Tambi</w:t>
            </w:r>
            <w:r>
              <w:rPr>
                <w:lang w:val="es-ES_tradnl"/>
              </w:rPr>
              <w:t>é</w:t>
            </w:r>
            <w:r>
              <w:rPr>
                <w:lang w:val="es-ES_tradnl"/>
              </w:rPr>
              <w:t xml:space="preserve">n hay una </w:t>
            </w:r>
            <w:r>
              <w:rPr>
                <w:rStyle w:val="mqInternal"/>
                <w:noProof/>
                <w:lang w:val="es-ES_tradnl"/>
              </w:rPr>
              <w:t>[1}</w:t>
            </w:r>
            <w:r>
              <w:rPr>
                <w:lang w:val="es-ES_tradnl"/>
              </w:rPr>
              <w:t>aplicaci</w:t>
            </w:r>
            <w:r>
              <w:rPr>
                <w:lang w:val="es-ES_tradnl"/>
              </w:rPr>
              <w:t>ó</w:t>
            </w:r>
            <w:r>
              <w:rPr>
                <w:lang w:val="es-ES_tradnl"/>
              </w:rPr>
              <w:t>n de muestra</w:t>
            </w:r>
            <w:r>
              <w:rPr>
                <w:rStyle w:val="mqInternal"/>
                <w:noProof/>
                <w:lang w:val="es-ES_tradnl"/>
              </w:rPr>
              <w:t>{2]</w:t>
            </w:r>
            <w:r>
              <w:rPr>
                <w:lang w:val="es-ES_tradnl"/>
              </w:rPr>
              <w:t xml:space="preserve"> que puede utilizar para obtener un token </w:t>
            </w:r>
            <w:r>
              <w:rPr>
                <w:lang w:val="es-ES_tradnl"/>
              </w:rPr>
              <w:t>ú</w:t>
            </w:r>
            <w:r>
              <w:rPr>
                <w:lang w:val="es-ES_tradnl"/>
              </w:rPr>
              <w:t>nic</w:t>
            </w:r>
            <w:r>
              <w:rPr>
                <w:lang w:val="es-ES_tradnl"/>
              </w:rPr>
              <w:t>o para probar las llamadas a la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119b6157-56aa-4fe2-97e0-24ee22906eed</w:t>
            </w:r>
          </w:p>
        </w:tc>
        <w:tc>
          <w:tcPr>
            <w:tcW w:w="7407" w:type="dxa"/>
            <w:shd w:val="clear" w:color="auto" w:fill="F2F2F2" w:themeFill="background1" w:themeFillShade="F2"/>
          </w:tcPr>
          <w:p w:rsidR="00000000" w:rsidRDefault="004A7845">
            <w:pPr>
              <w:rPr>
                <w:noProof/>
              </w:rPr>
            </w:pPr>
            <w:r>
              <w:rPr>
                <w:noProof/>
              </w:rPr>
              <w:t xml:space="preserve">There are also instructions for configuring the popular REST clients </w:t>
            </w:r>
            <w:r>
              <w:rPr>
                <w:rStyle w:val="mqInternal"/>
                <w:noProof/>
              </w:rPr>
              <w:t>[1}</w:t>
            </w:r>
            <w:r>
              <w:rPr>
                <w:noProof/>
              </w:rPr>
              <w:t>Postman</w:t>
            </w:r>
            <w:r>
              <w:rPr>
                <w:rStyle w:val="mqInternal"/>
                <w:noProof/>
              </w:rPr>
              <w:t>{2]</w:t>
            </w:r>
            <w:r>
              <w:rPr>
                <w:noProof/>
              </w:rPr>
              <w:t xml:space="preserve"> and </w:t>
            </w:r>
            <w:r>
              <w:rPr>
                <w:rStyle w:val="mqInternal"/>
                <w:noProof/>
              </w:rPr>
              <w:t>[3}</w:t>
            </w:r>
            <w:r>
              <w:rPr>
                <w:noProof/>
              </w:rPr>
              <w:t>Insomnia</w:t>
            </w:r>
            <w:r>
              <w:rPr>
                <w:rStyle w:val="mqInternal"/>
                <w:noProof/>
              </w:rPr>
              <w:t>{2]</w:t>
            </w:r>
            <w:r>
              <w:rPr>
                <w:noProof/>
              </w:rPr>
              <w:t>.</w:t>
            </w:r>
          </w:p>
        </w:tc>
        <w:tc>
          <w:tcPr>
            <w:tcW w:w="7407" w:type="dxa"/>
          </w:tcPr>
          <w:p w:rsidR="00000000" w:rsidRDefault="004A7845">
            <w:pPr>
              <w:rPr>
                <w:lang w:val="es-ES_tradnl"/>
              </w:rPr>
            </w:pPr>
            <w:r>
              <w:rPr>
                <w:lang w:val="es-ES_tradnl"/>
              </w:rPr>
              <w:t>Tambi</w:t>
            </w:r>
            <w:r>
              <w:rPr>
                <w:lang w:val="es-ES_tradnl"/>
              </w:rPr>
              <w:t>é</w:t>
            </w:r>
            <w:r>
              <w:rPr>
                <w:lang w:val="es-ES_tradnl"/>
              </w:rPr>
              <w:t>n hay instrucciones para configurar los clientes REST m</w:t>
            </w:r>
            <w:r>
              <w:rPr>
                <w:lang w:val="es-ES_tradnl"/>
              </w:rPr>
              <w:t>á</w:t>
            </w:r>
            <w:r>
              <w:rPr>
                <w:lang w:val="es-ES_tradnl"/>
              </w:rPr>
              <w:t xml:space="preserve">s populares. </w:t>
            </w:r>
            <w:r>
              <w:rPr>
                <w:rStyle w:val="mqInternal"/>
                <w:noProof/>
                <w:lang w:val="es-ES_tradnl"/>
              </w:rPr>
              <w:t>[1}</w:t>
            </w:r>
            <w:r>
              <w:rPr>
                <w:lang w:val="es-ES_tradnl"/>
              </w:rPr>
              <w:t>Cartero</w:t>
            </w:r>
            <w:r>
              <w:rPr>
                <w:rStyle w:val="mqInternal"/>
                <w:noProof/>
                <w:lang w:val="es-ES_tradnl"/>
              </w:rPr>
              <w:t>{2]</w:t>
            </w:r>
            <w:r>
              <w:rPr>
                <w:lang w:val="es-ES_tradnl"/>
              </w:rPr>
              <w:t xml:space="preserve"> y </w:t>
            </w:r>
            <w:r>
              <w:rPr>
                <w:rStyle w:val="mqInternal"/>
                <w:noProof/>
                <w:lang w:val="es-ES_tradnl"/>
              </w:rPr>
              <w:t>[3}</w:t>
            </w:r>
            <w:r>
              <w:rPr>
                <w:lang w:val="es-ES_tradnl"/>
              </w:rPr>
              <w:t>Insomnio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ooyala-video-platform-release-notes.html</w:t>
            </w:r>
          </w:p>
          <w:p w:rsidR="00000000" w:rsidRDefault="004A7845">
            <w:pPr>
              <w:jc w:val="center"/>
              <w:rPr>
                <w:b/>
                <w:noProof/>
              </w:rPr>
            </w:pPr>
            <w:r>
              <w:rPr>
                <w:b/>
                <w:noProof/>
              </w:rPr>
              <w:t>MQ971010 5f77a4fe-b30b-4cb4-b59f-d7e4a0e9f207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16d5c2e1-4b4e-480b-b876-d1e0e7292905</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81987848-daba-432c-98bc-7cd2e8592125</w:t>
            </w:r>
          </w:p>
        </w:tc>
        <w:tc>
          <w:tcPr>
            <w:tcW w:w="7407" w:type="dxa"/>
            <w:shd w:val="clear" w:color="auto" w:fill="F2F2F2" w:themeFill="background1" w:themeFillShade="F2"/>
          </w:tcPr>
          <w:p w:rsidR="00000000" w:rsidRDefault="004A7845">
            <w:pPr>
              <w:rPr>
                <w:noProof/>
              </w:rPr>
            </w:pPr>
            <w:r>
              <w:rPr>
                <w:noProof/>
              </w:rPr>
              <w:t>Ooyala Video Platform Release Notes parent:</w:t>
            </w:r>
          </w:p>
        </w:tc>
        <w:tc>
          <w:tcPr>
            <w:tcW w:w="7407" w:type="dxa"/>
          </w:tcPr>
          <w:p w:rsidR="00000000" w:rsidRDefault="004A7845">
            <w:pPr>
              <w:rPr>
                <w:lang w:val="es-ES_tradnl"/>
              </w:rPr>
            </w:pPr>
            <w:r>
              <w:rPr>
                <w:lang w:val="es-ES_tradnl"/>
              </w:rPr>
              <w:t>Notas de la versi</w:t>
            </w:r>
            <w:r>
              <w:rPr>
                <w:lang w:val="es-ES_tradnl"/>
              </w:rPr>
              <w:t>ó</w:t>
            </w:r>
            <w:r>
              <w:rPr>
                <w:lang w:val="es-ES_tradnl"/>
              </w:rPr>
              <w:t>n principal de la plataforma de video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bc9a33bc-d73e-4cfa-b300-fe1faa2fd094</w:t>
            </w:r>
          </w:p>
        </w:tc>
        <w:tc>
          <w:tcPr>
            <w:tcW w:w="7407" w:type="dxa"/>
            <w:shd w:val="clear" w:color="auto" w:fill="F2F2F2" w:themeFill="background1" w:themeFillShade="F2"/>
          </w:tcPr>
          <w:p w:rsidR="00000000" w:rsidRDefault="004A7845">
            <w:pPr>
              <w:rPr>
                <w:noProof/>
              </w:rPr>
            </w:pPr>
            <w:r>
              <w:rPr>
                <w:noProof/>
              </w:rPr>
              <w:t>Ooyala ---</w:t>
            </w:r>
          </w:p>
        </w:tc>
        <w:tc>
          <w:tcPr>
            <w:tcW w:w="7407" w:type="dxa"/>
          </w:tcPr>
          <w:p w:rsidR="00000000" w:rsidRDefault="004A7845">
            <w:pPr>
              <w:rPr>
                <w:lang w:val="es-ES_tradnl"/>
              </w:rPr>
            </w:pPr>
            <w:r>
              <w:rPr>
                <w:lang w:val="es-ES_tradnl"/>
              </w:rPr>
              <w:t>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098ec642-734a-45a4-9e91-6ff7e09dc5bb</w:t>
            </w:r>
          </w:p>
        </w:tc>
        <w:tc>
          <w:tcPr>
            <w:tcW w:w="7407" w:type="dxa"/>
            <w:shd w:val="clear" w:color="auto" w:fill="F2F2F2" w:themeFill="background1" w:themeFillShade="F2"/>
          </w:tcPr>
          <w:p w:rsidR="00000000" w:rsidRDefault="004A7845">
            <w:pPr>
              <w:rPr>
                <w:noProof/>
              </w:rPr>
            </w:pPr>
            <w:r>
              <w:rPr>
                <w:noProof/>
              </w:rPr>
              <w:t>Ooyala Video Platform Release Notes</w:t>
            </w:r>
          </w:p>
        </w:tc>
        <w:tc>
          <w:tcPr>
            <w:tcW w:w="7407" w:type="dxa"/>
          </w:tcPr>
          <w:p w:rsidR="00000000" w:rsidRDefault="004A7845">
            <w:pPr>
              <w:rPr>
                <w:lang w:val="es-ES_tradnl"/>
              </w:rPr>
            </w:pPr>
            <w:r>
              <w:rPr>
                <w:lang w:val="es-ES_tradnl"/>
              </w:rPr>
              <w:t>Notas de la versi</w:t>
            </w:r>
            <w:r>
              <w:rPr>
                <w:lang w:val="es-ES_tradnl"/>
              </w:rPr>
              <w:t>ó</w:t>
            </w:r>
            <w:r>
              <w:rPr>
                <w:lang w:val="es-ES_tradnl"/>
              </w:rPr>
              <w:t>n de la plataforma de video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b884b33c-f9a0-42ec-9838-2a4c1507578a</w:t>
            </w:r>
          </w:p>
        </w:tc>
        <w:tc>
          <w:tcPr>
            <w:tcW w:w="7407" w:type="dxa"/>
            <w:shd w:val="clear" w:color="auto" w:fill="F2F2F2" w:themeFill="background1" w:themeFillShade="F2"/>
          </w:tcPr>
          <w:p w:rsidR="00000000" w:rsidRDefault="004A7845">
            <w:pPr>
              <w:rPr>
                <w:noProof/>
              </w:rPr>
            </w:pPr>
            <w:r>
              <w:rPr>
                <w:noProof/>
              </w:rPr>
              <w:t>This a summary of releases for the Ooyala video platform.</w:t>
            </w:r>
          </w:p>
        </w:tc>
        <w:tc>
          <w:tcPr>
            <w:tcW w:w="7407" w:type="dxa"/>
          </w:tcPr>
          <w:p w:rsidR="00000000" w:rsidRDefault="004A7845">
            <w:pPr>
              <w:rPr>
                <w:lang w:val="es-ES_tradnl"/>
              </w:rPr>
            </w:pPr>
            <w:r>
              <w:rPr>
                <w:lang w:val="es-ES_tradnl"/>
              </w:rPr>
              <w:t>Este es un resumen de los lanzamientos de la plataforma de video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1d11d57e-6a35-4399-a93b-12e</w:t>
            </w:r>
            <w:r>
              <w:rPr>
                <w:noProof/>
                <w:sz w:val="2"/>
              </w:rPr>
              <w:t>3ec3113f3</w:t>
            </w:r>
          </w:p>
        </w:tc>
        <w:tc>
          <w:tcPr>
            <w:tcW w:w="7407" w:type="dxa"/>
            <w:shd w:val="clear" w:color="auto" w:fill="F2F2F2" w:themeFill="background1" w:themeFillShade="F2"/>
          </w:tcPr>
          <w:p w:rsidR="00000000" w:rsidRDefault="004A7845">
            <w:pPr>
              <w:rPr>
                <w:noProof/>
              </w:rPr>
            </w:pPr>
            <w:r>
              <w:rPr>
                <w:rStyle w:val="mqInternal"/>
                <w:noProof/>
              </w:rPr>
              <w:t>[1}</w:t>
            </w:r>
            <w:r>
              <w:rPr>
                <w:noProof/>
              </w:rPr>
              <w:t>2019-09-11</w:t>
            </w:r>
            <w:r>
              <w:rPr>
                <w:rStyle w:val="mqInternal"/>
                <w:noProof/>
              </w:rPr>
              <w:t>{2]</w:t>
            </w:r>
          </w:p>
        </w:tc>
        <w:tc>
          <w:tcPr>
            <w:tcW w:w="7407" w:type="dxa"/>
          </w:tcPr>
          <w:p w:rsidR="00000000" w:rsidRDefault="004A7845">
            <w:pPr>
              <w:rPr>
                <w:lang w:val="es-ES_tradnl"/>
              </w:rPr>
            </w:pPr>
            <w:r>
              <w:rPr>
                <w:lang w:val="es-ES_tradnl"/>
              </w:rPr>
              <w:t>2019-09-11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5c8e551d-74ae-4453-a0c7-1ed7dbd76708</w:t>
            </w:r>
          </w:p>
        </w:tc>
        <w:tc>
          <w:tcPr>
            <w:tcW w:w="7407" w:type="dxa"/>
            <w:shd w:val="clear" w:color="auto" w:fill="F2F2F2" w:themeFill="background1" w:themeFillShade="F2"/>
          </w:tcPr>
          <w:p w:rsidR="00000000" w:rsidRDefault="004A7845">
            <w:pPr>
              <w:rPr>
                <w:noProof/>
              </w:rPr>
            </w:pPr>
            <w:r>
              <w:rPr>
                <w:rStyle w:val="mqInternal"/>
                <w:noProof/>
              </w:rPr>
              <w:t>[1}</w:t>
            </w:r>
            <w:r>
              <w:rPr>
                <w:noProof/>
              </w:rPr>
              <w:t>iOS SDK v4.47.0</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SDK de iOS v4.47.0</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aaf588fd-f426-475e-8e3a-8d54dddd23a2</w:t>
            </w:r>
          </w:p>
        </w:tc>
        <w:tc>
          <w:tcPr>
            <w:tcW w:w="7407" w:type="dxa"/>
            <w:shd w:val="clear" w:color="auto" w:fill="F2F2F2" w:themeFill="background1" w:themeFillShade="F2"/>
          </w:tcPr>
          <w:p w:rsidR="00000000" w:rsidRDefault="004A7845">
            <w:pPr>
              <w:rPr>
                <w:noProof/>
              </w:rPr>
            </w:pPr>
            <w:r>
              <w:rPr>
                <w:rStyle w:val="mqInternal"/>
                <w:noProof/>
              </w:rPr>
              <w:t>[1}</w:t>
            </w:r>
            <w:r>
              <w:rPr>
                <w:noProof/>
              </w:rPr>
              <w:t>Android SDK v4.47.0</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SDK de Android v4.47.0</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a93d50ce-aea4-41df-8f3f-5221f59173b3</w:t>
            </w:r>
          </w:p>
        </w:tc>
        <w:tc>
          <w:tcPr>
            <w:tcW w:w="7407" w:type="dxa"/>
            <w:shd w:val="clear" w:color="auto" w:fill="F2F2F2" w:themeFill="background1" w:themeFillShade="F2"/>
          </w:tcPr>
          <w:p w:rsidR="00000000" w:rsidRDefault="004A7845">
            <w:pPr>
              <w:rPr>
                <w:noProof/>
              </w:rPr>
            </w:pPr>
            <w:r>
              <w:rPr>
                <w:rStyle w:val="mqInternal"/>
                <w:noProof/>
              </w:rPr>
              <w:t>[1}</w:t>
            </w:r>
            <w:r>
              <w:rPr>
                <w:noProof/>
              </w:rPr>
              <w:t>2019-09-09</w:t>
            </w:r>
            <w:r>
              <w:rPr>
                <w:rStyle w:val="mqInternal"/>
                <w:noProof/>
              </w:rPr>
              <w:t>{2]</w:t>
            </w:r>
          </w:p>
        </w:tc>
        <w:tc>
          <w:tcPr>
            <w:tcW w:w="7407" w:type="dxa"/>
          </w:tcPr>
          <w:p w:rsidR="00000000" w:rsidRDefault="004A7845">
            <w:pPr>
              <w:rPr>
                <w:lang w:val="es-ES_tradnl"/>
              </w:rPr>
            </w:pPr>
            <w:r>
              <w:rPr>
                <w:lang w:val="es-ES_tradnl"/>
              </w:rPr>
              <w:t>2019-09-09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b48f5d7e-bf43-4b7b-aa73-0d6d558e7e73</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 Web Player version 4.35.35</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Ooyala Web Player versi</w:t>
            </w:r>
            <w:r>
              <w:rPr>
                <w:lang w:val="es-ES_tradnl"/>
              </w:rPr>
              <w:t>ó</w:t>
            </w:r>
            <w:r>
              <w:rPr>
                <w:lang w:val="es-ES_tradnl"/>
              </w:rPr>
              <w:t>n 4.35.35</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9797599e-b57d-4c6d-9f7d-602ff8cb0251</w:t>
            </w:r>
          </w:p>
        </w:tc>
        <w:tc>
          <w:tcPr>
            <w:tcW w:w="7407" w:type="dxa"/>
            <w:shd w:val="clear" w:color="auto" w:fill="F2F2F2" w:themeFill="background1" w:themeFillShade="F2"/>
          </w:tcPr>
          <w:p w:rsidR="00000000" w:rsidRDefault="004A7845">
            <w:pPr>
              <w:rPr>
                <w:noProof/>
              </w:rPr>
            </w:pPr>
            <w:r>
              <w:rPr>
                <w:rStyle w:val="mqInternal"/>
                <w:noProof/>
              </w:rPr>
              <w:t>[1}</w:t>
            </w:r>
            <w:r>
              <w:rPr>
                <w:noProof/>
              </w:rPr>
              <w:t>2019-05-15</w:t>
            </w:r>
            <w:r>
              <w:rPr>
                <w:rStyle w:val="mqInternal"/>
                <w:noProof/>
              </w:rPr>
              <w:t>{2]</w:t>
            </w:r>
          </w:p>
        </w:tc>
        <w:tc>
          <w:tcPr>
            <w:tcW w:w="7407" w:type="dxa"/>
          </w:tcPr>
          <w:p w:rsidR="00000000" w:rsidRDefault="004A7845">
            <w:pPr>
              <w:rPr>
                <w:lang w:val="es-ES_tradnl"/>
              </w:rPr>
            </w:pPr>
            <w:r>
              <w:rPr>
                <w:lang w:val="es-ES_tradnl"/>
              </w:rPr>
              <w:t>2019-05-15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7680672b-3481-4915-9e48-786bb47f05fb</w:t>
            </w:r>
          </w:p>
        </w:tc>
        <w:tc>
          <w:tcPr>
            <w:tcW w:w="7407" w:type="dxa"/>
            <w:shd w:val="clear" w:color="auto" w:fill="F2F2F2" w:themeFill="background1" w:themeFillShade="F2"/>
          </w:tcPr>
          <w:p w:rsidR="00000000" w:rsidRDefault="004A7845">
            <w:pPr>
              <w:rPr>
                <w:noProof/>
              </w:rPr>
            </w:pPr>
            <w:r>
              <w:rPr>
                <w:rStyle w:val="mqInternal"/>
                <w:noProof/>
              </w:rPr>
              <w:t>[1}</w:t>
            </w:r>
            <w:r>
              <w:rPr>
                <w:noProof/>
              </w:rPr>
              <w:t>Audio Late Binding</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Enlace tard</w:t>
            </w:r>
            <w:r>
              <w:rPr>
                <w:lang w:val="es-ES_tradnl"/>
              </w:rPr>
              <w:t>í</w:t>
            </w:r>
            <w:r>
              <w:rPr>
                <w:lang w:val="es-ES_tradnl"/>
              </w:rPr>
              <w:t>o de audio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27ee1e15-96a5-45de-aedc-150fe5fb0342</w:t>
            </w:r>
          </w:p>
        </w:tc>
        <w:tc>
          <w:tcPr>
            <w:tcW w:w="7407" w:type="dxa"/>
            <w:shd w:val="clear" w:color="auto" w:fill="F2F2F2" w:themeFill="background1" w:themeFillShade="F2"/>
          </w:tcPr>
          <w:p w:rsidR="00000000" w:rsidRDefault="004A7845">
            <w:pPr>
              <w:rPr>
                <w:noProof/>
              </w:rPr>
            </w:pPr>
            <w:r>
              <w:rPr>
                <w:rStyle w:val="mqInternal"/>
                <w:noProof/>
              </w:rPr>
              <w:t>[1}</w:t>
            </w:r>
            <w:r>
              <w:rPr>
                <w:noProof/>
              </w:rPr>
              <w:t>Scheduled Switching Between Live Event Inputs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Cambio programado entre entradas de eventos en vivo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a2</w:t>
            </w:r>
            <w:r>
              <w:rPr>
                <w:noProof/>
                <w:sz w:val="2"/>
              </w:rPr>
              <w:t>f7db86-e378-433b-acc6-0f858bf374a5</w:t>
            </w:r>
          </w:p>
        </w:tc>
        <w:tc>
          <w:tcPr>
            <w:tcW w:w="7407" w:type="dxa"/>
            <w:shd w:val="clear" w:color="auto" w:fill="F2F2F2" w:themeFill="background1" w:themeFillShade="F2"/>
          </w:tcPr>
          <w:p w:rsidR="00000000" w:rsidRDefault="004A7845">
            <w:pPr>
              <w:rPr>
                <w:noProof/>
              </w:rPr>
            </w:pPr>
            <w:r>
              <w:rPr>
                <w:rStyle w:val="mqInternal"/>
                <w:noProof/>
              </w:rPr>
              <w:t>[1}</w:t>
            </w:r>
            <w:r>
              <w:rPr>
                <w:noProof/>
              </w:rPr>
              <w:t>Select Ingest Profile for Video Uploads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Seleccionar perfil de ingesta para subidas de videos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19246cb5-0ffc-4751-af67-f25a872fead9</w:t>
            </w:r>
          </w:p>
        </w:tc>
        <w:tc>
          <w:tcPr>
            <w:tcW w:w="7407" w:type="dxa"/>
            <w:shd w:val="clear" w:color="auto" w:fill="F2F2F2" w:themeFill="background1" w:themeFillShade="F2"/>
          </w:tcPr>
          <w:p w:rsidR="00000000" w:rsidRDefault="004A7845">
            <w:pPr>
              <w:rPr>
                <w:noProof/>
              </w:rPr>
            </w:pPr>
            <w:r>
              <w:rPr>
                <w:rStyle w:val="mqInternal"/>
                <w:noProof/>
              </w:rPr>
              <w:t>[1}</w:t>
            </w:r>
            <w:r>
              <w:rPr>
                <w:noProof/>
              </w:rPr>
              <w:t>2019-05-08</w:t>
            </w:r>
            <w:r>
              <w:rPr>
                <w:rStyle w:val="mqInternal"/>
                <w:noProof/>
              </w:rPr>
              <w:t>{2]</w:t>
            </w:r>
          </w:p>
        </w:tc>
        <w:tc>
          <w:tcPr>
            <w:tcW w:w="7407" w:type="dxa"/>
          </w:tcPr>
          <w:p w:rsidR="00000000" w:rsidRDefault="004A7845">
            <w:pPr>
              <w:rPr>
                <w:lang w:val="es-ES_tradnl"/>
              </w:rPr>
            </w:pPr>
            <w:r>
              <w:rPr>
                <w:lang w:val="es-ES_tradnl"/>
              </w:rPr>
              <w:t>2019-05-08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835ce0df-30ed-43ea-a2b0-29ab0f7ba34f</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 Web Player version 4.33.25</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Ooyala Web Player versi</w:t>
            </w:r>
            <w:r>
              <w:rPr>
                <w:lang w:val="es-ES_tradnl"/>
              </w:rPr>
              <w:t>ó</w:t>
            </w:r>
            <w:r>
              <w:rPr>
                <w:lang w:val="es-ES_tradnl"/>
              </w:rPr>
              <w:t>n 4.33.25</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005c195c-ea09-423f-8680-f8941b8c7bb6</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 Mobile SDK for iOS version 4.45.0</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Ooyala Mobile SDK para iOS versi</w:t>
            </w:r>
            <w:r>
              <w:rPr>
                <w:lang w:val="es-ES_tradnl"/>
              </w:rPr>
              <w:t>ó</w:t>
            </w:r>
            <w:r>
              <w:rPr>
                <w:lang w:val="es-ES_tradnl"/>
              </w:rPr>
              <w:t>n 4.45.0</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18 </w:t>
            </w:r>
            <w:r>
              <w:rPr>
                <w:noProof/>
                <w:sz w:val="16"/>
              </w:rPr>
              <w:br/>
            </w:r>
            <w:r>
              <w:rPr>
                <w:noProof/>
                <w:sz w:val="2"/>
              </w:rPr>
              <w:t>34d63844-deee-41ff-93ff-3db5b97498d5</w:t>
            </w:r>
          </w:p>
        </w:tc>
        <w:tc>
          <w:tcPr>
            <w:tcW w:w="7407" w:type="dxa"/>
            <w:shd w:val="clear" w:color="auto" w:fill="F2F2F2" w:themeFill="background1" w:themeFillShade="F2"/>
          </w:tcPr>
          <w:p w:rsidR="00000000" w:rsidRDefault="004A7845">
            <w:pPr>
              <w:rPr>
                <w:noProof/>
              </w:rPr>
            </w:pPr>
            <w:r>
              <w:rPr>
                <w:rStyle w:val="mqInternal"/>
                <w:noProof/>
              </w:rPr>
              <w:t>[1}</w:t>
            </w:r>
            <w:r>
              <w:rPr>
                <w:noProof/>
              </w:rPr>
              <w:t>Ooyala Mobile SDK for Android version 4.45.0</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Ooyala Mobile SDK para Android versi</w:t>
            </w:r>
            <w:r>
              <w:rPr>
                <w:lang w:val="es-ES_tradnl"/>
              </w:rPr>
              <w:t>ó</w:t>
            </w:r>
            <w:r>
              <w:rPr>
                <w:lang w:val="es-ES_tradnl"/>
              </w:rPr>
              <w:t>n 4.45.0</w:t>
            </w:r>
            <w:r>
              <w:rPr>
                <w:rStyle w:val="mqInternal"/>
                <w:noProof/>
                <w:lang w:val="es-ES_tradnl"/>
              </w:rPr>
              <w:t>{2]</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trending-now-report-reference.html</w:t>
            </w:r>
          </w:p>
          <w:p w:rsidR="00000000" w:rsidRDefault="004A7845">
            <w:pPr>
              <w:jc w:val="center"/>
              <w:rPr>
                <w:b/>
                <w:noProof/>
              </w:rPr>
            </w:pPr>
            <w:r>
              <w:rPr>
                <w:b/>
                <w:noProof/>
              </w:rPr>
              <w:t>MQ971010 11f752c2-ffcf-4010-ba62-673d36c39e01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faf8949a-7623-49fd-9107-2b43ec1da324</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a0c5c57e-2455-4dad-8a49-305c79048c6e</w:t>
            </w:r>
          </w:p>
        </w:tc>
        <w:tc>
          <w:tcPr>
            <w:tcW w:w="7407" w:type="dxa"/>
            <w:shd w:val="clear" w:color="auto" w:fill="F2F2F2" w:themeFill="background1" w:themeFillShade="F2"/>
          </w:tcPr>
          <w:p w:rsidR="00000000" w:rsidRDefault="004A7845">
            <w:pPr>
              <w:rPr>
                <w:noProof/>
              </w:rPr>
            </w:pPr>
            <w:r>
              <w:rPr>
                <w:noProof/>
              </w:rPr>
              <w:t>Trending Now Report Reference parent:</w:t>
            </w:r>
          </w:p>
        </w:tc>
        <w:tc>
          <w:tcPr>
            <w:tcW w:w="7407" w:type="dxa"/>
          </w:tcPr>
          <w:p w:rsidR="00000000" w:rsidRDefault="004A7845">
            <w:pPr>
              <w:rPr>
                <w:lang w:val="es-ES_tradnl"/>
              </w:rPr>
            </w:pPr>
            <w:r>
              <w:rPr>
                <w:lang w:val="es-ES_tradnl"/>
              </w:rPr>
              <w:t>Padre de referencia del informe Trending Now:</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02b6e774-aa1b-4b6b-a332-6519388dccd6</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16e3cbf6-4dea-4124-a586-6048993251a9</w:t>
            </w:r>
          </w:p>
        </w:tc>
        <w:tc>
          <w:tcPr>
            <w:tcW w:w="7407" w:type="dxa"/>
            <w:shd w:val="clear" w:color="auto" w:fill="F2F2F2" w:themeFill="background1" w:themeFillShade="F2"/>
          </w:tcPr>
          <w:p w:rsidR="00000000" w:rsidRDefault="004A7845">
            <w:pPr>
              <w:rPr>
                <w:noProof/>
              </w:rPr>
            </w:pPr>
            <w:r>
              <w:rPr>
                <w:noProof/>
              </w:rPr>
              <w:t>Trending Now Report Reference</w:t>
            </w:r>
          </w:p>
        </w:tc>
        <w:tc>
          <w:tcPr>
            <w:tcW w:w="7407" w:type="dxa"/>
          </w:tcPr>
          <w:p w:rsidR="00000000" w:rsidRDefault="004A7845">
            <w:pPr>
              <w:rPr>
                <w:lang w:val="es-ES_tradnl"/>
              </w:rPr>
            </w:pPr>
            <w:r>
              <w:rPr>
                <w:lang w:val="es-ES_tradnl"/>
              </w:rPr>
              <w:t>Referencia del informe Tendencias actuales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819c30bf-ef42-4c4e-abd0-5941fe73e8de</w:t>
            </w:r>
          </w:p>
        </w:tc>
        <w:tc>
          <w:tcPr>
            <w:tcW w:w="7407" w:type="dxa"/>
            <w:shd w:val="clear" w:color="auto" w:fill="F2F2F2" w:themeFill="background1" w:themeFillShade="F2"/>
          </w:tcPr>
          <w:p w:rsidR="00000000" w:rsidRDefault="004A7845">
            <w:pPr>
              <w:rPr>
                <w:noProof/>
              </w:rPr>
            </w:pPr>
            <w:r>
              <w:rPr>
                <w:noProof/>
              </w:rPr>
              <w:t>In this topic you will learn about the Trending Now report that is provided as part of the Analytics module.</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sobre el informe Trending Now que se proporciona como parte del m</w:t>
            </w:r>
            <w:r>
              <w:rPr>
                <w:lang w:val="es-ES_tradnl"/>
              </w:rPr>
              <w:t>ó</w:t>
            </w:r>
            <w:r>
              <w:rPr>
                <w:lang w:val="es-ES_tradnl"/>
              </w:rPr>
              <w:t>dulo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c18a905f-d586-4fa2-97f6-7b35bb4b6280</w:t>
            </w:r>
          </w:p>
        </w:tc>
        <w:tc>
          <w:tcPr>
            <w:tcW w:w="7407" w:type="dxa"/>
            <w:shd w:val="clear" w:color="auto" w:fill="F2F2F2" w:themeFill="background1" w:themeFillShade="F2"/>
          </w:tcPr>
          <w:p w:rsidR="00000000" w:rsidRDefault="004A7845">
            <w:pPr>
              <w:rPr>
                <w:noProof/>
              </w:rPr>
            </w:pPr>
            <w:r>
              <w:rPr>
                <w:noProof/>
              </w:rPr>
              <w:t>Note:</w:t>
            </w:r>
          </w:p>
        </w:tc>
        <w:tc>
          <w:tcPr>
            <w:tcW w:w="7407" w:type="dxa"/>
          </w:tcPr>
          <w:p w:rsidR="00000000" w:rsidRDefault="004A7845">
            <w:pPr>
              <w:rPr>
                <w:lang w:val="es-ES_tradnl"/>
              </w:rPr>
            </w:pPr>
            <w:r>
              <w:rPr>
                <w:lang w:val="es-ES_tradnl"/>
              </w:rPr>
              <w:t>Nota: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c72d35a5-9c5d-4b99-8579-39e806e7ef9f</w:t>
            </w:r>
          </w:p>
        </w:tc>
        <w:tc>
          <w:tcPr>
            <w:tcW w:w="7407" w:type="dxa"/>
            <w:shd w:val="clear" w:color="auto" w:fill="F2F2F2" w:themeFill="background1" w:themeFillShade="F2"/>
          </w:tcPr>
          <w:p w:rsidR="00000000" w:rsidRDefault="004A7845">
            <w:pPr>
              <w:rPr>
                <w:noProof/>
              </w:rPr>
            </w:pPr>
            <w:r>
              <w:rPr>
                <w:noProof/>
              </w:rPr>
              <w:t>This feature is in Limited Availability.</w:t>
            </w:r>
          </w:p>
        </w:tc>
        <w:tc>
          <w:tcPr>
            <w:tcW w:w="7407" w:type="dxa"/>
          </w:tcPr>
          <w:p w:rsidR="00000000" w:rsidRDefault="004A7845">
            <w:pPr>
              <w:rPr>
                <w:lang w:val="es-ES_tradnl"/>
              </w:rPr>
            </w:pPr>
            <w:r>
              <w:rPr>
                <w:lang w:val="es-ES_tradnl"/>
              </w:rPr>
              <w:t>Esta funci</w:t>
            </w:r>
            <w:r>
              <w:rPr>
                <w:lang w:val="es-ES_tradnl"/>
              </w:rPr>
              <w:t>ó</w:t>
            </w:r>
            <w:r>
              <w:rPr>
                <w:lang w:val="es-ES_tradnl"/>
              </w:rPr>
              <w:t>n tiene disponibilidad limi</w:t>
            </w:r>
            <w:r>
              <w:rPr>
                <w:lang w:val="es-ES_tradnl"/>
              </w:rPr>
              <w:t>tada.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93c1c76d-2afd-4afa-a77e-f88a3a9417a4</w:t>
            </w:r>
          </w:p>
        </w:tc>
        <w:tc>
          <w:tcPr>
            <w:tcW w:w="7407" w:type="dxa"/>
            <w:shd w:val="clear" w:color="auto" w:fill="F2F2F2" w:themeFill="background1" w:themeFillShade="F2"/>
          </w:tcPr>
          <w:p w:rsidR="00000000" w:rsidRDefault="004A7845">
            <w:pPr>
              <w:rPr>
                <w:noProof/>
              </w:rPr>
            </w:pPr>
            <w:r>
              <w:rPr>
                <w:noProof/>
              </w:rPr>
              <w:t>If you are interested in enabling it for your account, contact your Account Manager</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interesado en habilitarlo para su cuenta, comun</w:t>
            </w:r>
            <w:r>
              <w:rPr>
                <w:lang w:val="es-ES_tradnl"/>
              </w:rPr>
              <w:t>í</w:t>
            </w:r>
            <w:r>
              <w:rPr>
                <w:lang w:val="es-ES_tradnl"/>
              </w:rPr>
              <w:t>quese con su administrador de cuentas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91a7ae1d-5f24-457e-83e6-05c08a7720fc</w:t>
            </w:r>
          </w:p>
        </w:tc>
        <w:tc>
          <w:tcPr>
            <w:tcW w:w="7407" w:type="dxa"/>
            <w:shd w:val="clear" w:color="auto" w:fill="F2F2F2" w:themeFill="background1" w:themeFillShade="F2"/>
          </w:tcPr>
          <w:p w:rsidR="00000000" w:rsidRDefault="004A7845">
            <w:pPr>
              <w:rPr>
                <w:noProof/>
              </w:rPr>
            </w:pPr>
            <w:r>
              <w:rPr>
                <w:noProof/>
              </w:rPr>
              <w:t xml:space="preserve">To view the Trending Now report, open the Analytics module and select </w:t>
            </w:r>
            <w:r>
              <w:rPr>
                <w:rStyle w:val="mqInternal"/>
                <w:noProof/>
              </w:rPr>
              <w:t>[1}[2}</w:t>
            </w:r>
            <w:r>
              <w:rPr>
                <w:noProof/>
              </w:rPr>
              <w:t>Trending Now</w:t>
            </w:r>
            <w:r>
              <w:rPr>
                <w:rStyle w:val="mqInternal"/>
                <w:noProof/>
              </w:rPr>
              <w:t>{3]{4]</w:t>
            </w:r>
            <w:r>
              <w:rPr>
                <w:noProof/>
              </w:rPr>
              <w:t xml:space="preserve"> from the left side navigation.</w:t>
            </w:r>
          </w:p>
        </w:tc>
        <w:tc>
          <w:tcPr>
            <w:tcW w:w="7407" w:type="dxa"/>
          </w:tcPr>
          <w:p w:rsidR="00000000" w:rsidRDefault="004A7845">
            <w:pPr>
              <w:rPr>
                <w:lang w:val="es-ES_tradnl"/>
              </w:rPr>
            </w:pPr>
            <w:r>
              <w:rPr>
                <w:lang w:val="es-ES_tradnl"/>
              </w:rPr>
              <w:t>Para ver el informe Trending Now, abra el m</w:t>
            </w:r>
            <w:r>
              <w:rPr>
                <w:lang w:val="es-ES_tradnl"/>
              </w:rPr>
              <w:t>ó</w:t>
            </w:r>
            <w:r>
              <w:rPr>
                <w:lang w:val="es-ES_tradnl"/>
              </w:rPr>
              <w:t xml:space="preserve">dulo Analytics y seleccione </w:t>
            </w:r>
            <w:r>
              <w:rPr>
                <w:rStyle w:val="mqInternal"/>
                <w:noProof/>
                <w:lang w:val="es-ES_tradnl"/>
              </w:rPr>
              <w:t>[1}[2}</w:t>
            </w:r>
            <w:r>
              <w:rPr>
                <w:lang w:val="es-ES_tradnl"/>
              </w:rPr>
              <w:t>Siendo tendenci</w:t>
            </w:r>
            <w:r>
              <w:rPr>
                <w:lang w:val="es-ES_tradnl"/>
              </w:rPr>
              <w:t>a ahora</w:t>
            </w:r>
            <w:r>
              <w:rPr>
                <w:rStyle w:val="mqInternal"/>
                <w:noProof/>
                <w:lang w:val="es-ES_tradnl"/>
              </w:rPr>
              <w:t>{3]{4]</w:t>
            </w:r>
            <w:r>
              <w:rPr>
                <w:lang w:val="es-ES_tradnl"/>
              </w:rPr>
              <w:t xml:space="preserve"> desde la navegaci</w:t>
            </w:r>
            <w:r>
              <w:rPr>
                <w:lang w:val="es-ES_tradnl"/>
              </w:rPr>
              <w:t>ó</w:t>
            </w:r>
            <w:r>
              <w:rPr>
                <w:lang w:val="es-ES_tradnl"/>
              </w:rPr>
              <w:t>n del lado izquierdo.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e900363c-84c8-494d-af04-17209aad08f3</w:t>
            </w:r>
          </w:p>
        </w:tc>
        <w:tc>
          <w:tcPr>
            <w:tcW w:w="7407" w:type="dxa"/>
            <w:shd w:val="clear" w:color="auto" w:fill="F2F2F2" w:themeFill="background1" w:themeFillShade="F2"/>
          </w:tcPr>
          <w:p w:rsidR="00000000" w:rsidRDefault="004A7845">
            <w:pPr>
              <w:rPr>
                <w:noProof/>
              </w:rPr>
            </w:pPr>
            <w:r>
              <w:rPr>
                <w:noProof/>
              </w:rPr>
              <w:t>The report will display a graph showing the number of concurrent viewers for the past hour.</w:t>
            </w:r>
          </w:p>
        </w:tc>
        <w:tc>
          <w:tcPr>
            <w:tcW w:w="7407" w:type="dxa"/>
          </w:tcPr>
          <w:p w:rsidR="00000000" w:rsidRDefault="004A7845">
            <w:pPr>
              <w:rPr>
                <w:lang w:val="es-ES_tradnl"/>
              </w:rPr>
            </w:pPr>
            <w:r>
              <w:rPr>
                <w:lang w:val="es-ES_tradnl"/>
              </w:rPr>
              <w:t>El informe mostrar</w:t>
            </w:r>
            <w:r>
              <w:rPr>
                <w:lang w:val="es-ES_tradnl"/>
              </w:rPr>
              <w:t>á</w:t>
            </w:r>
            <w:r>
              <w:rPr>
                <w:lang w:val="es-ES_tradnl"/>
              </w:rPr>
              <w:t xml:space="preserve"> un gr</w:t>
            </w:r>
            <w:r>
              <w:rPr>
                <w:lang w:val="es-ES_tradnl"/>
              </w:rPr>
              <w:t>á</w:t>
            </w:r>
            <w:r>
              <w:rPr>
                <w:lang w:val="es-ES_tradnl"/>
              </w:rPr>
              <w:t>fico que muestra el n</w:t>
            </w:r>
            <w:r>
              <w:rPr>
                <w:lang w:val="es-ES_tradnl"/>
              </w:rPr>
              <w:t>ú</w:t>
            </w:r>
            <w:r>
              <w:rPr>
                <w:lang w:val="es-ES_tradnl"/>
              </w:rPr>
              <w:t>mero de espectadores</w:t>
            </w:r>
            <w:r>
              <w:rPr>
                <w:lang w:val="es-ES_tradnl"/>
              </w:rPr>
              <w:t xml:space="preserve"> simult</w:t>
            </w:r>
            <w:r>
              <w:rPr>
                <w:lang w:val="es-ES_tradnl"/>
              </w:rPr>
              <w:t>á</w:t>
            </w:r>
            <w:r>
              <w:rPr>
                <w:lang w:val="es-ES_tradnl"/>
              </w:rPr>
              <w:t xml:space="preserve">neos durante la </w:t>
            </w:r>
            <w:r>
              <w:rPr>
                <w:lang w:val="es-ES_tradnl"/>
              </w:rPr>
              <w:t>ú</w:t>
            </w:r>
            <w:r>
              <w:rPr>
                <w:lang w:val="es-ES_tradnl"/>
              </w:rPr>
              <w:t>ltima hora.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0f845719-3105-49f6-9617-1c1f928de78a</w:t>
            </w:r>
          </w:p>
        </w:tc>
        <w:tc>
          <w:tcPr>
            <w:tcW w:w="7407" w:type="dxa"/>
            <w:shd w:val="clear" w:color="auto" w:fill="F2F2F2" w:themeFill="background1" w:themeFillShade="F2"/>
          </w:tcPr>
          <w:p w:rsidR="00000000" w:rsidRDefault="004A7845">
            <w:pPr>
              <w:rPr>
                <w:noProof/>
              </w:rPr>
            </w:pPr>
            <w:r>
              <w:rPr>
                <w:noProof/>
              </w:rPr>
              <w:t>The graph will update every 5 seconds.</w:t>
            </w:r>
          </w:p>
        </w:tc>
        <w:tc>
          <w:tcPr>
            <w:tcW w:w="7407" w:type="dxa"/>
          </w:tcPr>
          <w:p w:rsidR="00000000" w:rsidRDefault="004A7845">
            <w:pPr>
              <w:rPr>
                <w:lang w:val="es-ES_tradnl"/>
              </w:rPr>
            </w:pPr>
            <w:r>
              <w:rPr>
                <w:lang w:val="es-ES_tradnl"/>
              </w:rPr>
              <w:t>El gr</w:t>
            </w:r>
            <w:r>
              <w:rPr>
                <w:lang w:val="es-ES_tradnl"/>
              </w:rPr>
              <w:t>á</w:t>
            </w:r>
            <w:r>
              <w:rPr>
                <w:lang w:val="es-ES_tradnl"/>
              </w:rPr>
              <w:t>fico se actualizar</w:t>
            </w:r>
            <w:r>
              <w:rPr>
                <w:lang w:val="es-ES_tradnl"/>
              </w:rPr>
              <w:t>á</w:t>
            </w:r>
            <w:r>
              <w:rPr>
                <w:lang w:val="es-ES_tradnl"/>
              </w:rPr>
              <w:t xml:space="preserve"> cada 5 segundos.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a2cfa2c9-3207-41cc-92a2-ae81ee99753a</w:t>
            </w:r>
          </w:p>
        </w:tc>
        <w:tc>
          <w:tcPr>
            <w:tcW w:w="7407" w:type="dxa"/>
            <w:shd w:val="clear" w:color="auto" w:fill="F2F2F2" w:themeFill="background1" w:themeFillShade="F2"/>
          </w:tcPr>
          <w:p w:rsidR="00000000" w:rsidRDefault="004A7845">
            <w:pPr>
              <w:rPr>
                <w:noProof/>
              </w:rPr>
            </w:pPr>
            <w:r>
              <w:rPr>
                <w:noProof/>
              </w:rPr>
              <w:t>trending now graph</w:t>
            </w:r>
          </w:p>
        </w:tc>
        <w:tc>
          <w:tcPr>
            <w:tcW w:w="7407" w:type="dxa"/>
          </w:tcPr>
          <w:p w:rsidR="00000000" w:rsidRDefault="004A7845">
            <w:pPr>
              <w:rPr>
                <w:lang w:val="es-ES_tradnl"/>
              </w:rPr>
            </w:pPr>
            <w:r>
              <w:rPr>
                <w:lang w:val="es-ES_tradnl"/>
              </w:rPr>
              <w:t>tendencia ahora gr</w:t>
            </w:r>
            <w:r>
              <w:rPr>
                <w:lang w:val="es-ES_tradnl"/>
              </w:rPr>
              <w:t>á</w:t>
            </w:r>
            <w:r>
              <w:rPr>
                <w:lang w:val="es-ES_tradnl"/>
              </w:rPr>
              <w:t>fico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e3aea</w:t>
            </w:r>
            <w:r>
              <w:rPr>
                <w:noProof/>
                <w:sz w:val="2"/>
              </w:rPr>
              <w:t>d65-0443-4af4-b82c-2f22d08302d4</w:t>
            </w:r>
          </w:p>
        </w:tc>
        <w:tc>
          <w:tcPr>
            <w:tcW w:w="7407" w:type="dxa"/>
            <w:shd w:val="clear" w:color="auto" w:fill="F2F2F2" w:themeFill="background1" w:themeFillShade="F2"/>
          </w:tcPr>
          <w:p w:rsidR="00000000" w:rsidRDefault="004A7845">
            <w:pPr>
              <w:rPr>
                <w:noProof/>
              </w:rPr>
            </w:pPr>
            <w:r>
              <w:rPr>
                <w:noProof/>
              </w:rPr>
              <w:t>Note:</w:t>
            </w:r>
          </w:p>
        </w:tc>
        <w:tc>
          <w:tcPr>
            <w:tcW w:w="7407" w:type="dxa"/>
          </w:tcPr>
          <w:p w:rsidR="00000000" w:rsidRDefault="004A7845">
            <w:pPr>
              <w:rPr>
                <w:lang w:val="es-ES_tradnl"/>
              </w:rPr>
            </w:pPr>
            <w:r>
              <w:rPr>
                <w:lang w:val="es-ES_tradnl"/>
              </w:rPr>
              <w:t>Nota: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ea2c0088-58a2-45f2-8883-9f3c187ede7c</w:t>
            </w:r>
          </w:p>
        </w:tc>
        <w:tc>
          <w:tcPr>
            <w:tcW w:w="7407" w:type="dxa"/>
            <w:shd w:val="clear" w:color="auto" w:fill="F2F2F2" w:themeFill="background1" w:themeFillShade="F2"/>
          </w:tcPr>
          <w:p w:rsidR="00000000" w:rsidRDefault="004A7845">
            <w:pPr>
              <w:rPr>
                <w:noProof/>
              </w:rPr>
            </w:pPr>
            <w:r>
              <w:rPr>
                <w:noProof/>
              </w:rPr>
              <w:t>A unique user is determined by browser user agent combined with IP address.</w:t>
            </w:r>
          </w:p>
        </w:tc>
        <w:tc>
          <w:tcPr>
            <w:tcW w:w="7407" w:type="dxa"/>
          </w:tcPr>
          <w:p w:rsidR="00000000" w:rsidRDefault="004A7845">
            <w:pPr>
              <w:rPr>
                <w:lang w:val="es-ES_tradnl"/>
              </w:rPr>
            </w:pPr>
            <w:r>
              <w:rPr>
                <w:lang w:val="es-ES_tradnl"/>
              </w:rPr>
              <w:t xml:space="preserve">Un usuario </w:t>
            </w:r>
            <w:r>
              <w:rPr>
                <w:lang w:val="es-ES_tradnl"/>
              </w:rPr>
              <w:t>ú</w:t>
            </w:r>
            <w:r>
              <w:rPr>
                <w:lang w:val="es-ES_tradnl"/>
              </w:rPr>
              <w:t>nico est</w:t>
            </w:r>
            <w:r>
              <w:rPr>
                <w:lang w:val="es-ES_tradnl"/>
              </w:rPr>
              <w:t>á</w:t>
            </w:r>
            <w:r>
              <w:rPr>
                <w:lang w:val="es-ES_tradnl"/>
              </w:rPr>
              <w:t xml:space="preserve"> determinado</w:t>
            </w:r>
            <w:r>
              <w:rPr>
                <w:lang w:val="es-ES_tradnl"/>
              </w:rPr>
              <w:t xml:space="preserve"> por el agente de usuario del navegador combinado con la direcci</w:t>
            </w:r>
            <w:r>
              <w:rPr>
                <w:lang w:val="es-ES_tradnl"/>
              </w:rPr>
              <w:t>ó</w:t>
            </w:r>
            <w:r>
              <w:rPr>
                <w:lang w:val="es-ES_tradnl"/>
              </w:rPr>
              <w:t>n IP.</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8778f241-11c8-4bd8-b2e8-eb2d4e46db70</w:t>
            </w:r>
          </w:p>
        </w:tc>
        <w:tc>
          <w:tcPr>
            <w:tcW w:w="7407" w:type="dxa"/>
            <w:shd w:val="clear" w:color="auto" w:fill="F2F2F2" w:themeFill="background1" w:themeFillShade="F2"/>
          </w:tcPr>
          <w:p w:rsidR="00000000" w:rsidRDefault="004A7845">
            <w:pPr>
              <w:rPr>
                <w:noProof/>
              </w:rPr>
            </w:pPr>
            <w:r>
              <w:rPr>
                <w:noProof/>
              </w:rPr>
              <w:t>Multiple tabs of the same player running in the same browser will only be 1 user.</w:t>
            </w:r>
          </w:p>
        </w:tc>
        <w:tc>
          <w:tcPr>
            <w:tcW w:w="7407" w:type="dxa"/>
          </w:tcPr>
          <w:p w:rsidR="00000000" w:rsidRDefault="004A7845">
            <w:pPr>
              <w:rPr>
                <w:lang w:val="es-ES_tradnl"/>
              </w:rPr>
            </w:pPr>
            <w:r>
              <w:rPr>
                <w:lang w:val="es-ES_tradnl"/>
              </w:rPr>
              <w:t>Varias pesta</w:t>
            </w:r>
            <w:r>
              <w:rPr>
                <w:lang w:val="es-ES_tradnl"/>
              </w:rPr>
              <w:t>ñ</w:t>
            </w:r>
            <w:r>
              <w:rPr>
                <w:lang w:val="es-ES_tradnl"/>
              </w:rPr>
              <w:t>as del mismo reproductor que se ejecutan en el mismo navegador solo ser</w:t>
            </w:r>
            <w:r>
              <w:rPr>
                <w:lang w:val="es-ES_tradnl"/>
              </w:rPr>
              <w:t>á</w:t>
            </w:r>
            <w:r>
              <w:rPr>
                <w:lang w:val="es-ES_tradnl"/>
              </w:rPr>
              <w:t>n de 1 usuario.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43079dc0-c6a7-4938-84c1-99d2368b62ae</w:t>
            </w:r>
          </w:p>
        </w:tc>
        <w:tc>
          <w:tcPr>
            <w:tcW w:w="7407" w:type="dxa"/>
            <w:shd w:val="clear" w:color="auto" w:fill="F2F2F2" w:themeFill="background1" w:themeFillShade="F2"/>
          </w:tcPr>
          <w:p w:rsidR="00000000" w:rsidRDefault="004A7845">
            <w:pPr>
              <w:rPr>
                <w:noProof/>
              </w:rPr>
            </w:pPr>
            <w:r>
              <w:rPr>
                <w:noProof/>
              </w:rPr>
              <w:t>If your account is enabled for Brightcove Live, you will have the option to view the number of concurrent viewers for all vide</w:t>
            </w:r>
            <w:r>
              <w:rPr>
                <w:noProof/>
              </w:rPr>
              <w:t>os, VOD assets or live assets.</w:t>
            </w:r>
          </w:p>
        </w:tc>
        <w:tc>
          <w:tcPr>
            <w:tcW w:w="7407" w:type="dxa"/>
          </w:tcPr>
          <w:p w:rsidR="00000000" w:rsidRDefault="004A7845">
            <w:pPr>
              <w:rPr>
                <w:lang w:val="es-ES_tradnl"/>
              </w:rPr>
            </w:pPr>
            <w:r>
              <w:rPr>
                <w:lang w:val="es-ES_tradnl"/>
              </w:rPr>
              <w:t>Si su cuenta est</w:t>
            </w:r>
            <w:r>
              <w:rPr>
                <w:lang w:val="es-ES_tradnl"/>
              </w:rPr>
              <w:t>á</w:t>
            </w:r>
            <w:r>
              <w:rPr>
                <w:lang w:val="es-ES_tradnl"/>
              </w:rPr>
              <w:t xml:space="preserve"> habilitada para Brightcove Live, tendr</w:t>
            </w:r>
            <w:r>
              <w:rPr>
                <w:lang w:val="es-ES_tradnl"/>
              </w:rPr>
              <w:t>á</w:t>
            </w:r>
            <w:r>
              <w:rPr>
                <w:lang w:val="es-ES_tradnl"/>
              </w:rPr>
              <w:t xml:space="preserve"> la opci</w:t>
            </w:r>
            <w:r>
              <w:rPr>
                <w:lang w:val="es-ES_tradnl"/>
              </w:rPr>
              <w:t>ó</w:t>
            </w:r>
            <w:r>
              <w:rPr>
                <w:lang w:val="es-ES_tradnl"/>
              </w:rPr>
              <w:t>n de ver la cantidad de espectadores simult</w:t>
            </w:r>
            <w:r>
              <w:rPr>
                <w:lang w:val="es-ES_tradnl"/>
              </w:rPr>
              <w:t>á</w:t>
            </w:r>
            <w:r>
              <w:rPr>
                <w:lang w:val="es-ES_tradnl"/>
              </w:rPr>
              <w:t>neos para todos los videos, activos de VOD o activos en 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42cfaf69-1cce-4136-9150-1dacda8e8f44</w:t>
            </w:r>
          </w:p>
        </w:tc>
        <w:tc>
          <w:tcPr>
            <w:tcW w:w="7407" w:type="dxa"/>
            <w:shd w:val="clear" w:color="auto" w:fill="F2F2F2" w:themeFill="background1" w:themeFillShade="F2"/>
          </w:tcPr>
          <w:p w:rsidR="00000000" w:rsidRDefault="004A7845">
            <w:pPr>
              <w:rPr>
                <w:noProof/>
              </w:rPr>
            </w:pPr>
            <w:r>
              <w:rPr>
                <w:noProof/>
              </w:rPr>
              <w:t>report swit</w:t>
            </w:r>
            <w:r>
              <w:rPr>
                <w:noProof/>
              </w:rPr>
              <w:t>cher</w:t>
            </w:r>
          </w:p>
        </w:tc>
        <w:tc>
          <w:tcPr>
            <w:tcW w:w="7407" w:type="dxa"/>
          </w:tcPr>
          <w:p w:rsidR="00000000" w:rsidRDefault="004A7845">
            <w:pPr>
              <w:rPr>
                <w:lang w:val="es-ES_tradnl"/>
              </w:rPr>
            </w:pPr>
            <w:r>
              <w:rPr>
                <w:lang w:val="es-ES_tradnl"/>
              </w:rPr>
              <w:t>conmutador de informes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64be5d0b-f34c-43aa-abe8-8688e6bb6959</w:t>
            </w:r>
          </w:p>
        </w:tc>
        <w:tc>
          <w:tcPr>
            <w:tcW w:w="7407" w:type="dxa"/>
            <w:shd w:val="clear" w:color="auto" w:fill="F2F2F2" w:themeFill="background1" w:themeFillShade="F2"/>
          </w:tcPr>
          <w:p w:rsidR="00000000" w:rsidRDefault="004A7845">
            <w:pPr>
              <w:rPr>
                <w:noProof/>
              </w:rPr>
            </w:pPr>
            <w:r>
              <w:rPr>
                <w:noProof/>
              </w:rPr>
              <w:t xml:space="preserve">Sections below the graph will display the </w:t>
            </w:r>
            <w:r>
              <w:rPr>
                <w:rStyle w:val="mqInternal"/>
                <w:noProof/>
              </w:rPr>
              <w:t>[1}</w:t>
            </w:r>
            <w:r>
              <w:rPr>
                <w:noProof/>
              </w:rPr>
              <w:t>Top Videos</w:t>
            </w:r>
            <w:r>
              <w:rPr>
                <w:rStyle w:val="mqInternal"/>
                <w:noProof/>
              </w:rPr>
              <w:t>{2]</w:t>
            </w:r>
            <w:r>
              <w:rPr>
                <w:noProof/>
              </w:rPr>
              <w:t xml:space="preserve">, </w:t>
            </w:r>
            <w:r>
              <w:rPr>
                <w:rStyle w:val="mqInternal"/>
                <w:noProof/>
              </w:rPr>
              <w:t>[1}</w:t>
            </w:r>
            <w:r>
              <w:rPr>
                <w:noProof/>
              </w:rPr>
              <w:t>Top Countries</w:t>
            </w:r>
            <w:r>
              <w:rPr>
                <w:rStyle w:val="mqInternal"/>
                <w:noProof/>
              </w:rPr>
              <w:t>{2]</w:t>
            </w:r>
            <w:r>
              <w:rPr>
                <w:noProof/>
              </w:rPr>
              <w:t xml:space="preserve"> and </w:t>
            </w:r>
            <w:r>
              <w:rPr>
                <w:rStyle w:val="mqInternal"/>
                <w:noProof/>
              </w:rPr>
              <w:t>[1}</w:t>
            </w:r>
            <w:r>
              <w:rPr>
                <w:noProof/>
              </w:rPr>
              <w:t>Top Cities</w:t>
            </w:r>
            <w:r>
              <w:rPr>
                <w:rStyle w:val="mqInternal"/>
                <w:noProof/>
              </w:rPr>
              <w:t>{2]</w:t>
            </w:r>
            <w:r>
              <w:rPr>
                <w:noProof/>
              </w:rPr>
              <w:t xml:space="preserve"> for the last minute and will update every 5 seconds.</w:t>
            </w:r>
          </w:p>
        </w:tc>
        <w:tc>
          <w:tcPr>
            <w:tcW w:w="7407" w:type="dxa"/>
          </w:tcPr>
          <w:p w:rsidR="00000000" w:rsidRDefault="004A7845">
            <w:pPr>
              <w:rPr>
                <w:lang w:val="es-ES_tradnl"/>
              </w:rPr>
            </w:pPr>
            <w:r>
              <w:rPr>
                <w:lang w:val="es-ES_tradnl"/>
              </w:rPr>
              <w:t>Las secciones debajo del gr</w:t>
            </w:r>
            <w:r>
              <w:rPr>
                <w:lang w:val="es-ES_tradnl"/>
              </w:rPr>
              <w:t>á</w:t>
            </w:r>
            <w:r>
              <w:rPr>
                <w:lang w:val="es-ES_tradnl"/>
              </w:rPr>
              <w:t>fico mostrar</w:t>
            </w:r>
            <w:r>
              <w:rPr>
                <w:lang w:val="es-ES_tradnl"/>
              </w:rPr>
              <w:t>á</w:t>
            </w:r>
            <w:r>
              <w:rPr>
                <w:lang w:val="es-ES_tradnl"/>
              </w:rPr>
              <w:t xml:space="preserve">n el </w:t>
            </w:r>
            <w:r>
              <w:rPr>
                <w:rStyle w:val="mqInternal"/>
                <w:noProof/>
                <w:lang w:val="es-ES_tradnl"/>
              </w:rPr>
              <w:t>[1}</w:t>
            </w:r>
            <w:r>
              <w:rPr>
                <w:lang w:val="es-ES_tradnl"/>
              </w:rPr>
              <w:t>Mejores videos</w:t>
            </w:r>
            <w:r>
              <w:rPr>
                <w:rStyle w:val="mqInternal"/>
                <w:noProof/>
                <w:lang w:val="es-ES_tradnl"/>
              </w:rPr>
              <w:t>{2]</w:t>
            </w:r>
            <w:r>
              <w:rPr>
                <w:lang w:val="es-ES_tradnl"/>
              </w:rPr>
              <w:t xml:space="preserve"> , </w:t>
            </w:r>
            <w:r>
              <w:rPr>
                <w:rStyle w:val="mqInternal"/>
                <w:noProof/>
                <w:lang w:val="es-ES_tradnl"/>
              </w:rPr>
              <w:t>[1}</w:t>
            </w:r>
            <w:r>
              <w:rPr>
                <w:lang w:val="es-ES_tradnl"/>
              </w:rPr>
              <w:t>Pa</w:t>
            </w:r>
            <w:r>
              <w:rPr>
                <w:lang w:val="es-ES_tradnl"/>
              </w:rPr>
              <w:t>í</w:t>
            </w:r>
            <w:r>
              <w:rPr>
                <w:lang w:val="es-ES_tradnl"/>
              </w:rPr>
              <w:t>ses principales</w:t>
            </w:r>
            <w:r>
              <w:rPr>
                <w:rStyle w:val="mqInternal"/>
                <w:noProof/>
                <w:lang w:val="es-ES_tradnl"/>
              </w:rPr>
              <w:t>{2]</w:t>
            </w:r>
            <w:r>
              <w:rPr>
                <w:lang w:val="es-ES_tradnl"/>
              </w:rPr>
              <w:t xml:space="preserve"> y </w:t>
            </w:r>
            <w:r>
              <w:rPr>
                <w:rStyle w:val="mqInternal"/>
                <w:noProof/>
                <w:lang w:val="es-ES_tradnl"/>
              </w:rPr>
              <w:t>[1}</w:t>
            </w:r>
            <w:r>
              <w:rPr>
                <w:lang w:val="es-ES_tradnl"/>
              </w:rPr>
              <w:t>Ciudades principales</w:t>
            </w:r>
            <w:r>
              <w:rPr>
                <w:rStyle w:val="mqInternal"/>
                <w:noProof/>
                <w:lang w:val="es-ES_tradnl"/>
              </w:rPr>
              <w:t>{2]</w:t>
            </w:r>
            <w:r>
              <w:rPr>
                <w:lang w:val="es-ES_tradnl"/>
              </w:rPr>
              <w:t xml:space="preserve"> para el </w:t>
            </w:r>
            <w:r>
              <w:rPr>
                <w:lang w:val="es-ES_tradnl"/>
              </w:rPr>
              <w:t>ú</w:t>
            </w:r>
            <w:r>
              <w:rPr>
                <w:lang w:val="es-ES_tradnl"/>
              </w:rPr>
              <w:t>ltimo minuto y se actualizar</w:t>
            </w:r>
            <w:r>
              <w:rPr>
                <w:lang w:val="es-ES_tradnl"/>
              </w:rPr>
              <w:t>á</w:t>
            </w:r>
            <w:r>
              <w:rPr>
                <w:lang w:val="es-ES_tradnl"/>
              </w:rPr>
              <w:t xml:space="preserve"> cada 5 segundos.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0900af67-1908-465b-af35-531bfa8f7d19</w:t>
            </w:r>
          </w:p>
        </w:tc>
        <w:tc>
          <w:tcPr>
            <w:tcW w:w="7407" w:type="dxa"/>
            <w:shd w:val="clear" w:color="auto" w:fill="F2F2F2" w:themeFill="background1" w:themeFillShade="F2"/>
          </w:tcPr>
          <w:p w:rsidR="00000000" w:rsidRDefault="004A7845">
            <w:pPr>
              <w:rPr>
                <w:noProof/>
              </w:rPr>
            </w:pPr>
            <w:r>
              <w:rPr>
                <w:noProof/>
              </w:rPr>
              <w:t>report switcher</w:t>
            </w:r>
          </w:p>
        </w:tc>
        <w:tc>
          <w:tcPr>
            <w:tcW w:w="7407" w:type="dxa"/>
          </w:tcPr>
          <w:p w:rsidR="00000000" w:rsidRDefault="004A7845">
            <w:pPr>
              <w:rPr>
                <w:lang w:val="es-ES_tradnl"/>
              </w:rPr>
            </w:pPr>
            <w:r>
              <w:rPr>
                <w:lang w:val="es-ES_tradnl"/>
              </w:rPr>
              <w:t>conmutador de informes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using-ooyala-players-de</w:t>
            </w:r>
            <w:r>
              <w:rPr>
                <w:b/>
                <w:noProof/>
              </w:rPr>
              <w:t>liver-video-cloud-content.html</w:t>
            </w:r>
          </w:p>
          <w:p w:rsidR="00000000" w:rsidRDefault="004A7845">
            <w:pPr>
              <w:jc w:val="center"/>
              <w:rPr>
                <w:b/>
                <w:noProof/>
              </w:rPr>
            </w:pPr>
            <w:r>
              <w:rPr>
                <w:b/>
                <w:noProof/>
              </w:rPr>
              <w:t>MQ971010 790c7ef4-405b-46eb-b350-5d857ff5a7cf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4a1ace81-d096-468b-94f3-a82bcc6aa5cc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fd4506cb-5620-4460-a6c4-ea3c661bf89e</w:t>
            </w:r>
          </w:p>
        </w:tc>
        <w:tc>
          <w:tcPr>
            <w:tcW w:w="7407" w:type="dxa"/>
            <w:shd w:val="clear" w:color="auto" w:fill="F2F2F2" w:themeFill="background1" w:themeFillShade="F2"/>
          </w:tcPr>
          <w:p w:rsidR="00000000" w:rsidRDefault="004A7845">
            <w:pPr>
              <w:rPr>
                <w:noProof/>
              </w:rPr>
            </w:pPr>
            <w:r>
              <w:rPr>
                <w:noProof/>
              </w:rPr>
              <w:t>'Using the Ooyala Players to Deliver Video Cloud Content' parent:</w:t>
            </w:r>
          </w:p>
        </w:tc>
        <w:tc>
          <w:tcPr>
            <w:tcW w:w="7407" w:type="dxa"/>
          </w:tcPr>
          <w:p w:rsidR="00000000" w:rsidRDefault="004A7845">
            <w:pPr>
              <w:rPr>
                <w:lang w:val="es-ES_tradnl"/>
              </w:rPr>
            </w:pPr>
            <w:r>
              <w:rPr>
                <w:lang w:val="es-ES_tradnl"/>
              </w:rPr>
              <w:t>Principal 'Uso de los reproductores Ooyala para entregar contenido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c03352ac-b2cc-4fd4-86d8-1a2394c16e13</w:t>
            </w:r>
          </w:p>
        </w:tc>
        <w:tc>
          <w:tcPr>
            <w:tcW w:w="7407" w:type="dxa"/>
            <w:shd w:val="clear" w:color="auto" w:fill="F2F2F2" w:themeFill="background1" w:themeFillShade="F2"/>
          </w:tcPr>
          <w:p w:rsidR="00000000" w:rsidRDefault="004A7845">
            <w:pPr>
              <w:rPr>
                <w:noProof/>
              </w:rPr>
            </w:pPr>
            <w:r>
              <w:rPr>
                <w:noProof/>
              </w:rPr>
              <w:t>Migrating from Ooyala ---</w:t>
            </w:r>
          </w:p>
        </w:tc>
        <w:tc>
          <w:tcPr>
            <w:tcW w:w="7407" w:type="dxa"/>
          </w:tcPr>
          <w:p w:rsidR="00000000" w:rsidRDefault="004A7845">
            <w:pPr>
              <w:rPr>
                <w:lang w:val="es-ES_tradnl"/>
              </w:rPr>
            </w:pPr>
            <w:r>
              <w:rPr>
                <w:lang w:val="es-ES_tradnl"/>
              </w:rPr>
              <w:t>Migrando desde Ooyala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3a6fb4e2-10f0-42f6-9a1c-159fef3cdc67</w:t>
            </w:r>
          </w:p>
        </w:tc>
        <w:tc>
          <w:tcPr>
            <w:tcW w:w="7407" w:type="dxa"/>
            <w:shd w:val="clear" w:color="auto" w:fill="F2F2F2" w:themeFill="background1" w:themeFillShade="F2"/>
          </w:tcPr>
          <w:p w:rsidR="00000000" w:rsidRDefault="004A7845">
            <w:pPr>
              <w:rPr>
                <w:noProof/>
              </w:rPr>
            </w:pPr>
            <w:r>
              <w:rPr>
                <w:noProof/>
              </w:rPr>
              <w:t>Using the Ooyala Players to Deliver Video Cloud Content</w:t>
            </w:r>
          </w:p>
        </w:tc>
        <w:tc>
          <w:tcPr>
            <w:tcW w:w="7407" w:type="dxa"/>
          </w:tcPr>
          <w:p w:rsidR="00000000" w:rsidRDefault="004A7845">
            <w:pPr>
              <w:rPr>
                <w:lang w:val="es-ES_tradnl"/>
              </w:rPr>
            </w:pPr>
            <w:r>
              <w:rPr>
                <w:lang w:val="es-ES_tradnl"/>
              </w:rPr>
              <w:t>Uso de los reproductores Ooyala para entregar contenido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ccd76170-bf73-43bf-9dcc-d74315dfc3fb</w:t>
            </w:r>
          </w:p>
        </w:tc>
        <w:tc>
          <w:tcPr>
            <w:tcW w:w="7407" w:type="dxa"/>
            <w:shd w:val="clear" w:color="auto" w:fill="F2F2F2" w:themeFill="background1" w:themeFillShade="F2"/>
          </w:tcPr>
          <w:p w:rsidR="00000000" w:rsidRDefault="004A7845">
            <w:pPr>
              <w:rPr>
                <w:noProof/>
              </w:rPr>
            </w:pPr>
            <w:r>
              <w:rPr>
                <w:noProof/>
              </w:rPr>
              <w:t xml:space="preserve">This topic describes how Ooyala web and SDK players will continue to work after </w:t>
            </w:r>
            <w:r>
              <w:rPr>
                <w:noProof/>
              </w:rPr>
              <w:lastRenderedPageBreak/>
              <w:t>your vid</w:t>
            </w:r>
            <w:r>
              <w:rPr>
                <w:noProof/>
              </w:rPr>
              <w:t>eos are migrated to Video Cloud, keeping your online videos working while you complete the migration to the Brightcove players.</w:t>
            </w:r>
          </w:p>
        </w:tc>
        <w:tc>
          <w:tcPr>
            <w:tcW w:w="7407" w:type="dxa"/>
          </w:tcPr>
          <w:p w:rsidR="00000000" w:rsidRDefault="004A7845">
            <w:pPr>
              <w:rPr>
                <w:lang w:val="es-ES_tradnl"/>
              </w:rPr>
            </w:pPr>
            <w:r>
              <w:rPr>
                <w:lang w:val="es-ES_tradnl"/>
              </w:rPr>
              <w:lastRenderedPageBreak/>
              <w:t>Este tema describe c</w:t>
            </w:r>
            <w:r>
              <w:rPr>
                <w:lang w:val="es-ES_tradnl"/>
              </w:rPr>
              <w:t>ó</w:t>
            </w:r>
            <w:r>
              <w:rPr>
                <w:lang w:val="es-ES_tradnl"/>
              </w:rPr>
              <w:t>mo los reproductores web y SDK de Ooyala continuar</w:t>
            </w:r>
            <w:r>
              <w:rPr>
                <w:lang w:val="es-ES_tradnl"/>
              </w:rPr>
              <w:t>á</w:t>
            </w:r>
            <w:r>
              <w:rPr>
                <w:lang w:val="es-ES_tradnl"/>
              </w:rPr>
              <w:t xml:space="preserve">n </w:t>
            </w:r>
            <w:r>
              <w:rPr>
                <w:lang w:val="es-ES_tradnl"/>
              </w:rPr>
              <w:lastRenderedPageBreak/>
              <w:t>funcionando despu</w:t>
            </w:r>
            <w:r>
              <w:rPr>
                <w:lang w:val="es-ES_tradnl"/>
              </w:rPr>
              <w:t>é</w:t>
            </w:r>
            <w:r>
              <w:rPr>
                <w:lang w:val="es-ES_tradnl"/>
              </w:rPr>
              <w:t>s de que sus videos se migren a Vide</w:t>
            </w:r>
            <w:r>
              <w:rPr>
                <w:lang w:val="es-ES_tradnl"/>
              </w:rPr>
              <w:t>o Cloud, manteniendo sus videos en l</w:t>
            </w:r>
            <w:r>
              <w:rPr>
                <w:lang w:val="es-ES_tradnl"/>
              </w:rPr>
              <w:t>í</w:t>
            </w:r>
            <w:r>
              <w:rPr>
                <w:lang w:val="es-ES_tradnl"/>
              </w:rPr>
              <w:t>nea funcionando mientras completa la migraci</w:t>
            </w:r>
            <w:r>
              <w:rPr>
                <w:lang w:val="es-ES_tradnl"/>
              </w:rPr>
              <w:t>ó</w:t>
            </w:r>
            <w:r>
              <w:rPr>
                <w:lang w:val="es-ES_tradnl"/>
              </w:rPr>
              <w:t>n a los reproductores Brightcove.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 </w:t>
            </w:r>
            <w:r>
              <w:rPr>
                <w:noProof/>
                <w:sz w:val="16"/>
              </w:rPr>
              <w:br/>
            </w:r>
            <w:r>
              <w:rPr>
                <w:noProof/>
                <w:sz w:val="2"/>
              </w:rPr>
              <w:t>6b3d719b-39f8-4316-bfa3-24b462156a1a</w:t>
            </w:r>
          </w:p>
        </w:tc>
        <w:tc>
          <w:tcPr>
            <w:tcW w:w="7407" w:type="dxa"/>
            <w:shd w:val="clear" w:color="auto" w:fill="F2F2F2" w:themeFill="background1" w:themeFillShade="F2"/>
          </w:tcPr>
          <w:p w:rsidR="00000000" w:rsidRDefault="004A7845">
            <w:pPr>
              <w:rPr>
                <w:noProof/>
              </w:rPr>
            </w:pPr>
            <w:r>
              <w:rPr>
                <w:noProof/>
              </w:rPr>
              <w:t xml:space="preserve">Note: this topic applies </w:t>
            </w:r>
            <w:r>
              <w:rPr>
                <w:rStyle w:val="mqInternal"/>
                <w:noProof/>
              </w:rPr>
              <w:t>[1}</w:t>
            </w:r>
            <w:r>
              <w:rPr>
                <w:noProof/>
              </w:rPr>
              <w:t>only</w:t>
            </w:r>
            <w:r>
              <w:rPr>
                <w:rStyle w:val="mqInternal"/>
                <w:noProof/>
              </w:rPr>
              <w:t>{2]</w:t>
            </w:r>
            <w:r>
              <w:rPr>
                <w:noProof/>
              </w:rPr>
              <w:t xml:space="preserve"> to Ooyala customers migrated to Video Cloud.</w:t>
            </w:r>
          </w:p>
        </w:tc>
        <w:tc>
          <w:tcPr>
            <w:tcW w:w="7407" w:type="dxa"/>
          </w:tcPr>
          <w:p w:rsidR="00000000" w:rsidRDefault="004A7845">
            <w:pPr>
              <w:rPr>
                <w:lang w:val="es-ES_tradnl"/>
              </w:rPr>
            </w:pPr>
            <w:r>
              <w:rPr>
                <w:lang w:val="es-ES_tradnl"/>
              </w:rPr>
              <w:t>Nota: este tema se</w:t>
            </w:r>
            <w:r>
              <w:rPr>
                <w:lang w:val="es-ES_tradnl"/>
              </w:rPr>
              <w:t xml:space="preserve"> aplica </w:t>
            </w:r>
            <w:r>
              <w:rPr>
                <w:rStyle w:val="mqInternal"/>
                <w:noProof/>
                <w:lang w:val="es-ES_tradnl"/>
              </w:rPr>
              <w:t>[1}</w:t>
            </w:r>
            <w:r>
              <w:rPr>
                <w:lang w:val="es-ES_tradnl"/>
              </w:rPr>
              <w:t>solo</w:t>
            </w:r>
            <w:r>
              <w:rPr>
                <w:rStyle w:val="mqInternal"/>
                <w:noProof/>
                <w:lang w:val="es-ES_tradnl"/>
              </w:rPr>
              <w:t>{2]</w:t>
            </w:r>
            <w:r>
              <w:rPr>
                <w:lang w:val="es-ES_tradnl"/>
              </w:rPr>
              <w:t xml:space="preserve"> a los clientes de Ooyala migrados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7f440b1f-db28-4421-9179-a8c4de11fdd8</w:t>
            </w:r>
          </w:p>
        </w:tc>
        <w:tc>
          <w:tcPr>
            <w:tcW w:w="7407" w:type="dxa"/>
            <w:shd w:val="clear" w:color="auto" w:fill="F2F2F2" w:themeFill="background1" w:themeFillShade="F2"/>
          </w:tcPr>
          <w:p w:rsidR="00000000" w:rsidRDefault="004A7845">
            <w:pPr>
              <w:rPr>
                <w:noProof/>
              </w:rPr>
            </w:pPr>
            <w:r>
              <w:rPr>
                <w:noProof/>
              </w:rPr>
              <w:t>Introduction</w:t>
            </w:r>
          </w:p>
        </w:tc>
        <w:tc>
          <w:tcPr>
            <w:tcW w:w="7407" w:type="dxa"/>
          </w:tcPr>
          <w:p w:rsidR="00000000" w:rsidRDefault="004A7845">
            <w:pPr>
              <w:rPr>
                <w:lang w:val="es-ES_tradnl"/>
              </w:rPr>
            </w:pPr>
            <w:r>
              <w:rPr>
                <w:lang w:val="es-ES_tradnl"/>
              </w:rPr>
              <w:t>Introducci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972f5f84-d279-4953-9d76-54d456153511</w:t>
            </w:r>
          </w:p>
        </w:tc>
        <w:tc>
          <w:tcPr>
            <w:tcW w:w="7407" w:type="dxa"/>
            <w:shd w:val="clear" w:color="auto" w:fill="F2F2F2" w:themeFill="background1" w:themeFillShade="F2"/>
          </w:tcPr>
          <w:p w:rsidR="00000000" w:rsidRDefault="004A7845">
            <w:pPr>
              <w:rPr>
                <w:noProof/>
              </w:rPr>
            </w:pPr>
            <w:r>
              <w:rPr>
                <w:noProof/>
              </w:rPr>
              <w:t xml:space="preserve">Brightcove offers a </w:t>
            </w:r>
            <w:r>
              <w:rPr>
                <w:rStyle w:val="mqInternal"/>
                <w:noProof/>
              </w:rPr>
              <w:t>[1}</w:t>
            </w:r>
            <w:r>
              <w:rPr>
                <w:noProof/>
              </w:rPr>
              <w:t>highly customizable web player</w:t>
            </w:r>
            <w:r>
              <w:rPr>
                <w:rStyle w:val="mqInternal"/>
                <w:noProof/>
              </w:rPr>
              <w:t>{2]</w:t>
            </w:r>
            <w:r>
              <w:rPr>
                <w:noProof/>
              </w:rPr>
              <w:t xml:space="preserve">, and also </w:t>
            </w:r>
            <w:r>
              <w:rPr>
                <w:rStyle w:val="mqInternal"/>
                <w:noProof/>
              </w:rPr>
              <w:t>[3}</w:t>
            </w:r>
            <w:r>
              <w:rPr>
                <w:noProof/>
              </w:rPr>
              <w:t>native players for Android, iOS, and tvOS</w:t>
            </w:r>
            <w:r>
              <w:rPr>
                <w:rStyle w:val="mqInternal"/>
                <w:noProof/>
              </w:rPr>
              <w:t>{2]</w:t>
            </w:r>
            <w:r>
              <w:rPr>
                <w:noProof/>
              </w:rPr>
              <w:t>.</w:t>
            </w:r>
          </w:p>
        </w:tc>
        <w:tc>
          <w:tcPr>
            <w:tcW w:w="7407" w:type="dxa"/>
          </w:tcPr>
          <w:p w:rsidR="00000000" w:rsidRDefault="004A7845">
            <w:pPr>
              <w:rPr>
                <w:lang w:val="es-ES_tradnl"/>
              </w:rPr>
            </w:pPr>
            <w:r>
              <w:rPr>
                <w:lang w:val="es-ES_tradnl"/>
              </w:rPr>
              <w:t xml:space="preserve">Brightcove ofrece una </w:t>
            </w:r>
            <w:r>
              <w:rPr>
                <w:rStyle w:val="mqInternal"/>
                <w:noProof/>
                <w:lang w:val="es-ES_tradnl"/>
              </w:rPr>
              <w:t>[1}</w:t>
            </w:r>
            <w:r>
              <w:rPr>
                <w:lang w:val="es-ES_tradnl"/>
              </w:rPr>
              <w:t>reproductor web altamente personalizable</w:t>
            </w:r>
            <w:r>
              <w:rPr>
                <w:rStyle w:val="mqInternal"/>
                <w:noProof/>
                <w:lang w:val="es-ES_tradnl"/>
              </w:rPr>
              <w:t>{2]</w:t>
            </w:r>
            <w:r>
              <w:rPr>
                <w:lang w:val="es-ES_tradnl"/>
              </w:rPr>
              <w:t xml:space="preserve"> , y tambi</w:t>
            </w:r>
            <w:r>
              <w:rPr>
                <w:lang w:val="es-ES_tradnl"/>
              </w:rPr>
              <w:t>é</w:t>
            </w:r>
            <w:r>
              <w:rPr>
                <w:lang w:val="es-ES_tradnl"/>
              </w:rPr>
              <w:t xml:space="preserve">n </w:t>
            </w:r>
            <w:r>
              <w:rPr>
                <w:rStyle w:val="mqInternal"/>
                <w:noProof/>
                <w:lang w:val="es-ES_tradnl"/>
              </w:rPr>
              <w:t>[3}</w:t>
            </w:r>
            <w:r>
              <w:rPr>
                <w:lang w:val="es-ES_tradnl"/>
              </w:rPr>
              <w:t>reproductores nativos para Android, iOS y tvOS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aa74a4b3-f91c-4531-ad83-cffe3aab1238</w:t>
            </w:r>
          </w:p>
        </w:tc>
        <w:tc>
          <w:tcPr>
            <w:tcW w:w="7407" w:type="dxa"/>
            <w:shd w:val="clear" w:color="auto" w:fill="F2F2F2" w:themeFill="background1" w:themeFillShade="F2"/>
          </w:tcPr>
          <w:p w:rsidR="00000000" w:rsidRDefault="004A7845">
            <w:pPr>
              <w:rPr>
                <w:noProof/>
              </w:rPr>
            </w:pPr>
            <w:r>
              <w:rPr>
                <w:noProof/>
              </w:rPr>
              <w:t>However, we know that replacing pl</w:t>
            </w:r>
            <w:r>
              <w:rPr>
                <w:noProof/>
              </w:rPr>
              <w:t>ayer embed codes and rebuilding device apps will take time, so Brightcove has built an adaptor that will allow your existing Ooyala players to continue working by retrieving the video data from Video Cloud instead of Backlot:</w:t>
            </w:r>
          </w:p>
        </w:tc>
        <w:tc>
          <w:tcPr>
            <w:tcW w:w="7407" w:type="dxa"/>
          </w:tcPr>
          <w:p w:rsidR="00000000" w:rsidRDefault="004A7845">
            <w:pPr>
              <w:rPr>
                <w:lang w:val="es-ES_tradnl"/>
              </w:rPr>
            </w:pPr>
            <w:r>
              <w:rPr>
                <w:lang w:val="es-ES_tradnl"/>
              </w:rPr>
              <w:t>Sin embargo, sabemos que reemp</w:t>
            </w:r>
            <w:r>
              <w:rPr>
                <w:lang w:val="es-ES_tradnl"/>
              </w:rPr>
              <w:t>lazar los c</w:t>
            </w:r>
            <w:r>
              <w:rPr>
                <w:lang w:val="es-ES_tradnl"/>
              </w:rPr>
              <w:t>ó</w:t>
            </w:r>
            <w:r>
              <w:rPr>
                <w:lang w:val="es-ES_tradnl"/>
              </w:rPr>
              <w:t>digos de inserci</w:t>
            </w:r>
            <w:r>
              <w:rPr>
                <w:lang w:val="es-ES_tradnl"/>
              </w:rPr>
              <w:t>ó</w:t>
            </w:r>
            <w:r>
              <w:rPr>
                <w:lang w:val="es-ES_tradnl"/>
              </w:rPr>
              <w:t>n del reproductor y reconstruir las aplicaciones del dispositivo llevar</w:t>
            </w:r>
            <w:r>
              <w:rPr>
                <w:lang w:val="es-ES_tradnl"/>
              </w:rPr>
              <w:t>á</w:t>
            </w:r>
            <w:r>
              <w:rPr>
                <w:lang w:val="es-ES_tradnl"/>
              </w:rPr>
              <w:t xml:space="preserve"> tiempo, por lo que Brightcove ha creado un adaptador que permitir</w:t>
            </w:r>
            <w:r>
              <w:rPr>
                <w:lang w:val="es-ES_tradnl"/>
              </w:rPr>
              <w:t>á</w:t>
            </w:r>
            <w:r>
              <w:rPr>
                <w:lang w:val="es-ES_tradnl"/>
              </w:rPr>
              <w:t xml:space="preserve"> que sus reproductores Ooyala existentes contin</w:t>
            </w:r>
            <w:r>
              <w:rPr>
                <w:lang w:val="es-ES_tradnl"/>
              </w:rPr>
              <w:t>ú</w:t>
            </w:r>
            <w:r>
              <w:rPr>
                <w:lang w:val="es-ES_tradnl"/>
              </w:rPr>
              <w:t>en trabajando recuperando los datos de v</w:t>
            </w:r>
            <w:r>
              <w:rPr>
                <w:lang w:val="es-ES_tradnl"/>
              </w:rPr>
              <w:t>ideo de Video Cloud en lugar de Backlot: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81a5c598-f30f-45b8-819e-9de48c7e4ae5</w:t>
            </w:r>
          </w:p>
        </w:tc>
        <w:tc>
          <w:tcPr>
            <w:tcW w:w="7407" w:type="dxa"/>
            <w:shd w:val="clear" w:color="auto" w:fill="F2F2F2" w:themeFill="background1" w:themeFillShade="F2"/>
          </w:tcPr>
          <w:p w:rsidR="00000000" w:rsidRDefault="004A7845">
            <w:pPr>
              <w:rPr>
                <w:noProof/>
              </w:rPr>
            </w:pPr>
            <w:r>
              <w:rPr>
                <w:noProof/>
              </w:rPr>
              <w:t>Ooyala Player to Video Cloud Connector</w:t>
            </w:r>
          </w:p>
        </w:tc>
        <w:tc>
          <w:tcPr>
            <w:tcW w:w="7407" w:type="dxa"/>
          </w:tcPr>
          <w:p w:rsidR="00000000" w:rsidRDefault="004A7845">
            <w:pPr>
              <w:rPr>
                <w:lang w:val="es-ES_tradnl"/>
              </w:rPr>
            </w:pPr>
            <w:r>
              <w:rPr>
                <w:lang w:val="es-ES_tradnl"/>
              </w:rPr>
              <w:t>Conector de Ooyala Player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63288fd4-4bdc-4f06-8125-1feb15a24c05</w:t>
            </w:r>
          </w:p>
        </w:tc>
        <w:tc>
          <w:tcPr>
            <w:tcW w:w="7407" w:type="dxa"/>
            <w:shd w:val="clear" w:color="auto" w:fill="F2F2F2" w:themeFill="background1" w:themeFillShade="F2"/>
          </w:tcPr>
          <w:p w:rsidR="00000000" w:rsidRDefault="004A7845">
            <w:pPr>
              <w:rPr>
                <w:noProof/>
              </w:rPr>
            </w:pPr>
            <w:r>
              <w:rPr>
                <w:noProof/>
              </w:rPr>
              <w:t>Ooyala Player to Video Cloud Connector</w:t>
            </w:r>
          </w:p>
        </w:tc>
        <w:tc>
          <w:tcPr>
            <w:tcW w:w="7407" w:type="dxa"/>
          </w:tcPr>
          <w:p w:rsidR="00000000" w:rsidRDefault="004A7845">
            <w:pPr>
              <w:rPr>
                <w:lang w:val="es-ES_tradnl"/>
              </w:rPr>
            </w:pPr>
            <w:r>
              <w:rPr>
                <w:lang w:val="es-ES_tradnl"/>
              </w:rPr>
              <w:t>Conector de O</w:t>
            </w:r>
            <w:r>
              <w:rPr>
                <w:lang w:val="es-ES_tradnl"/>
              </w:rPr>
              <w:t>oyala Player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bb9ca6be-5ace-46fa-9a80-c0b10d1ee621</w:t>
            </w:r>
          </w:p>
        </w:tc>
        <w:tc>
          <w:tcPr>
            <w:tcW w:w="7407" w:type="dxa"/>
            <w:shd w:val="clear" w:color="auto" w:fill="F2F2F2" w:themeFill="background1" w:themeFillShade="F2"/>
          </w:tcPr>
          <w:p w:rsidR="00000000" w:rsidRDefault="004A7845">
            <w:pPr>
              <w:rPr>
                <w:noProof/>
              </w:rPr>
            </w:pPr>
            <w:r>
              <w:rPr>
                <w:noProof/>
              </w:rPr>
              <w:t>Note that for testing the playback adapter, you will need to work with your CXM to make adjustments to the DNS settings on your computers and devices.</w:t>
            </w:r>
          </w:p>
        </w:tc>
        <w:tc>
          <w:tcPr>
            <w:tcW w:w="7407" w:type="dxa"/>
          </w:tcPr>
          <w:p w:rsidR="00000000" w:rsidRDefault="004A7845">
            <w:pPr>
              <w:rPr>
                <w:lang w:val="es-ES_tradnl"/>
              </w:rPr>
            </w:pPr>
            <w:r>
              <w:rPr>
                <w:lang w:val="es-ES_tradnl"/>
              </w:rPr>
              <w:t>Tenga en cuenta que para probar el adaptador de reproducci</w:t>
            </w:r>
            <w:r>
              <w:rPr>
                <w:lang w:val="es-ES_tradnl"/>
              </w:rPr>
              <w:t>ó</w:t>
            </w:r>
            <w:r>
              <w:rPr>
                <w:lang w:val="es-ES_tradnl"/>
              </w:rPr>
              <w:t>n, deber</w:t>
            </w:r>
            <w:r>
              <w:rPr>
                <w:lang w:val="es-ES_tradnl"/>
              </w:rPr>
              <w:t>á</w:t>
            </w:r>
            <w:r>
              <w:rPr>
                <w:lang w:val="es-ES_tradnl"/>
              </w:rPr>
              <w:t xml:space="preserve"> trabajar con su CXM para realizar ajustes en la configuraci</w:t>
            </w:r>
            <w:r>
              <w:rPr>
                <w:lang w:val="es-ES_tradnl"/>
              </w:rPr>
              <w:t>ó</w:t>
            </w:r>
            <w:r>
              <w:rPr>
                <w:lang w:val="es-ES_tradnl"/>
              </w:rPr>
              <w:t>n de DNS en sus computadoras y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0d70d71c-35ce-4cbd-b08d-f66c750c325b</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Adding the Brightcove DNS Server</w:t>
            </w:r>
            <w:r>
              <w:rPr>
                <w:rStyle w:val="mqInternal"/>
                <w:noProof/>
              </w:rPr>
              <w:t>{</w:t>
            </w:r>
            <w:r>
              <w:rPr>
                <w:rStyle w:val="mqInternal"/>
                <w:noProof/>
              </w:rPr>
              <w:t>2]</w:t>
            </w:r>
            <w:r>
              <w:rPr>
                <w:noProof/>
              </w:rPr>
              <w:t xml:space="preserve"> for details.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Agregar el servidor DNS de Brightcove</w:t>
            </w:r>
            <w:r>
              <w:rPr>
                <w:rStyle w:val="mqInternal"/>
                <w:noProof/>
                <w:lang w:val="es-ES_tradnl"/>
              </w:rPr>
              <w:t>{2]</w:t>
            </w:r>
            <w:r>
              <w:rPr>
                <w:lang w:val="es-ES_tradnl"/>
              </w:rPr>
              <w:t xml:space="preserve"> para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232fe7c3-b514-448e-9654-639d53cf1255</w:t>
            </w:r>
          </w:p>
        </w:tc>
        <w:tc>
          <w:tcPr>
            <w:tcW w:w="7407" w:type="dxa"/>
            <w:shd w:val="clear" w:color="auto" w:fill="F2F2F2" w:themeFill="background1" w:themeFillShade="F2"/>
          </w:tcPr>
          <w:p w:rsidR="00000000" w:rsidRDefault="004A7845">
            <w:pPr>
              <w:rPr>
                <w:noProof/>
              </w:rPr>
            </w:pPr>
            <w:r>
              <w:rPr>
                <w:noProof/>
              </w:rPr>
              <w:t>How it works</w:t>
            </w:r>
          </w:p>
        </w:tc>
        <w:tc>
          <w:tcPr>
            <w:tcW w:w="7407" w:type="dxa"/>
          </w:tcPr>
          <w:p w:rsidR="00000000" w:rsidRDefault="004A7845">
            <w:pPr>
              <w:rPr>
                <w:lang w:val="es-ES_tradnl"/>
              </w:rPr>
            </w:pPr>
            <w:r>
              <w:rPr>
                <w:lang w:val="es-ES_tradnl"/>
              </w:rPr>
              <w:t>C</w:t>
            </w:r>
            <w:r>
              <w:rPr>
                <w:lang w:val="es-ES_tradnl"/>
              </w:rPr>
              <w:t>ó</w:t>
            </w:r>
            <w:r>
              <w:rPr>
                <w:lang w:val="es-ES_tradnl"/>
              </w:rPr>
              <w:t>mo funciona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3ab8d48c-bcd6-4d8d-a1a4-4346bf8ffed7</w:t>
            </w:r>
          </w:p>
        </w:tc>
        <w:tc>
          <w:tcPr>
            <w:tcW w:w="7407" w:type="dxa"/>
            <w:shd w:val="clear" w:color="auto" w:fill="F2F2F2" w:themeFill="background1" w:themeFillShade="F2"/>
          </w:tcPr>
          <w:p w:rsidR="00000000" w:rsidRDefault="004A7845">
            <w:pPr>
              <w:rPr>
                <w:noProof/>
              </w:rPr>
            </w:pPr>
            <w:r>
              <w:rPr>
                <w:noProof/>
              </w:rPr>
              <w:t>All the Brightcove players retrieve video and playlist data via th</w:t>
            </w:r>
            <w:r>
              <w:rPr>
                <w:noProof/>
              </w:rPr>
              <w:t xml:space="preserve">e </w:t>
            </w:r>
            <w:r>
              <w:rPr>
                <w:rStyle w:val="mqInternal"/>
                <w:noProof/>
              </w:rPr>
              <w:t>[1}</w:t>
            </w:r>
            <w:r>
              <w:rPr>
                <w:noProof/>
              </w:rPr>
              <w:t>Playback API</w:t>
            </w:r>
            <w:r>
              <w:rPr>
                <w:rStyle w:val="mqInternal"/>
                <w:noProof/>
              </w:rPr>
              <w:t>{2]</w:t>
            </w:r>
            <w:r>
              <w:rPr>
                <w:noProof/>
              </w:rPr>
              <w:t>.</w:t>
            </w:r>
          </w:p>
        </w:tc>
        <w:tc>
          <w:tcPr>
            <w:tcW w:w="7407" w:type="dxa"/>
          </w:tcPr>
          <w:p w:rsidR="00000000" w:rsidRDefault="004A7845">
            <w:pPr>
              <w:rPr>
                <w:lang w:val="es-ES_tradnl"/>
              </w:rPr>
            </w:pPr>
            <w:r>
              <w:rPr>
                <w:lang w:val="es-ES_tradnl"/>
              </w:rPr>
              <w:t>Todos los reproductores de Brightcove recuperan datos de listas de reproducci</w:t>
            </w:r>
            <w:r>
              <w:rPr>
                <w:lang w:val="es-ES_tradnl"/>
              </w:rPr>
              <w:t>ó</w:t>
            </w:r>
            <w:r>
              <w:rPr>
                <w:lang w:val="es-ES_tradnl"/>
              </w:rPr>
              <w:t>n y v</w:t>
            </w:r>
            <w:r>
              <w:rPr>
                <w:lang w:val="es-ES_tradnl"/>
              </w:rPr>
              <w:t>í</w:t>
            </w:r>
            <w:r>
              <w:rPr>
                <w:lang w:val="es-ES_tradnl"/>
              </w:rPr>
              <w:t>deos a trav</w:t>
            </w:r>
            <w:r>
              <w:rPr>
                <w:lang w:val="es-ES_tradnl"/>
              </w:rPr>
              <w:t>é</w:t>
            </w:r>
            <w:r>
              <w:rPr>
                <w:lang w:val="es-ES_tradnl"/>
              </w:rPr>
              <w:t xml:space="preserve">s del </w:t>
            </w:r>
            <w:r>
              <w:rPr>
                <w:rStyle w:val="mqInternal"/>
                <w:noProof/>
                <w:lang w:val="es-ES_tradnl"/>
              </w:rPr>
              <w:t>[1}</w:t>
            </w:r>
            <w:r>
              <w:rPr>
                <w:lang w:val="es-ES_tradnl"/>
              </w:rPr>
              <w:t>API de reproducci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bbaa148d-d1fe-461c-9985-96d4372977eb</w:t>
            </w:r>
          </w:p>
        </w:tc>
        <w:tc>
          <w:tcPr>
            <w:tcW w:w="7407" w:type="dxa"/>
            <w:shd w:val="clear" w:color="auto" w:fill="F2F2F2" w:themeFill="background1" w:themeFillShade="F2"/>
          </w:tcPr>
          <w:p w:rsidR="00000000" w:rsidRDefault="004A7845">
            <w:pPr>
              <w:rPr>
                <w:noProof/>
              </w:rPr>
            </w:pPr>
            <w:r>
              <w:rPr>
                <w:noProof/>
              </w:rPr>
              <w:t>You don't have to set up the API requests, manually, though.</w:t>
            </w:r>
          </w:p>
        </w:tc>
        <w:tc>
          <w:tcPr>
            <w:tcW w:w="7407" w:type="dxa"/>
          </w:tcPr>
          <w:p w:rsidR="00000000" w:rsidRDefault="004A7845">
            <w:pPr>
              <w:rPr>
                <w:lang w:val="es-ES_tradnl"/>
              </w:rPr>
            </w:pPr>
            <w:r>
              <w:rPr>
                <w:lang w:val="es-ES_tradnl"/>
              </w:rPr>
              <w:t>Si</w:t>
            </w:r>
            <w:r>
              <w:rPr>
                <w:lang w:val="es-ES_tradnl"/>
              </w:rPr>
              <w:t>n embargo, no es necesario configurar las solicitudes de API manualmente.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33e74d72-817d-42a2-8ab2-eaab5bb36edc</w:t>
            </w:r>
          </w:p>
        </w:tc>
        <w:tc>
          <w:tcPr>
            <w:tcW w:w="7407" w:type="dxa"/>
            <w:shd w:val="clear" w:color="auto" w:fill="F2F2F2" w:themeFill="background1" w:themeFillShade="F2"/>
          </w:tcPr>
          <w:p w:rsidR="00000000" w:rsidRDefault="004A7845">
            <w:pPr>
              <w:rPr>
                <w:noProof/>
              </w:rPr>
            </w:pPr>
            <w:r>
              <w:rPr>
                <w:noProof/>
              </w:rPr>
              <w:t xml:space="preserve">The web player has a </w:t>
            </w:r>
            <w:r>
              <w:rPr>
                <w:rStyle w:val="mqInternal"/>
                <w:noProof/>
              </w:rPr>
              <w:t>[1}</w:t>
            </w:r>
            <w:r>
              <w:rPr>
                <w:noProof/>
              </w:rPr>
              <w:t>Catalog</w:t>
            </w:r>
            <w:r>
              <w:rPr>
                <w:rStyle w:val="mqInternal"/>
                <w:noProof/>
              </w:rPr>
              <w:t>{2]</w:t>
            </w:r>
            <w:r>
              <w:rPr>
                <w:noProof/>
              </w:rPr>
              <w:t xml:space="preserve"> library that handles the requests, and the device SDKs have built-in methods for that.</w:t>
            </w:r>
          </w:p>
        </w:tc>
        <w:tc>
          <w:tcPr>
            <w:tcW w:w="7407" w:type="dxa"/>
          </w:tcPr>
          <w:p w:rsidR="00000000" w:rsidRDefault="004A7845">
            <w:pPr>
              <w:rPr>
                <w:lang w:val="es-ES_tradnl"/>
              </w:rPr>
            </w:pPr>
            <w:r>
              <w:rPr>
                <w:lang w:val="es-ES_tradnl"/>
              </w:rPr>
              <w:t xml:space="preserve">El reproductor web tiene </w:t>
            </w:r>
            <w:r>
              <w:rPr>
                <w:rStyle w:val="mqInternal"/>
                <w:noProof/>
                <w:lang w:val="es-ES_tradnl"/>
              </w:rPr>
              <w:t>[1}</w:t>
            </w:r>
            <w:r>
              <w:rPr>
                <w:lang w:val="es-ES_tradnl"/>
              </w:rPr>
              <w:t>Catalogar</w:t>
            </w:r>
            <w:r>
              <w:rPr>
                <w:rStyle w:val="mqInternal"/>
                <w:noProof/>
                <w:lang w:val="es-ES_tradnl"/>
              </w:rPr>
              <w:t>{2]</w:t>
            </w:r>
            <w:r>
              <w:rPr>
                <w:lang w:val="es-ES_tradnl"/>
              </w:rPr>
              <w:t xml:space="preserve"> biblioteca que maneja las solicitudes, y los SDK del dispositivo tienen m</w:t>
            </w:r>
            <w:r>
              <w:rPr>
                <w:lang w:val="es-ES_tradnl"/>
              </w:rPr>
              <w:t>é</w:t>
            </w:r>
            <w:r>
              <w:rPr>
                <w:lang w:val="es-ES_tradnl"/>
              </w:rPr>
              <w:t>todos integrados para eso.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8a01a19d-6df2-4d83-b3b4-64a230ba99e0</w:t>
            </w:r>
          </w:p>
        </w:tc>
        <w:tc>
          <w:tcPr>
            <w:tcW w:w="7407" w:type="dxa"/>
            <w:shd w:val="clear" w:color="auto" w:fill="F2F2F2" w:themeFill="background1" w:themeFillShade="F2"/>
          </w:tcPr>
          <w:p w:rsidR="00000000" w:rsidRDefault="004A7845">
            <w:pPr>
              <w:rPr>
                <w:noProof/>
              </w:rPr>
            </w:pPr>
            <w:r>
              <w:rPr>
                <w:noProof/>
              </w:rPr>
              <w:t>To keep your Ooyala players functioning, Brightcove has built an adapter</w:t>
            </w:r>
            <w:r>
              <w:rPr>
                <w:noProof/>
              </w:rPr>
              <w:t xml:space="preserve"> that points player requests for video and playlist data to the Player API and the same videos in Video Cloud.</w:t>
            </w:r>
          </w:p>
        </w:tc>
        <w:tc>
          <w:tcPr>
            <w:tcW w:w="7407" w:type="dxa"/>
          </w:tcPr>
          <w:p w:rsidR="00000000" w:rsidRDefault="004A7845">
            <w:pPr>
              <w:rPr>
                <w:lang w:val="es-ES_tradnl"/>
              </w:rPr>
            </w:pPr>
            <w:r>
              <w:rPr>
                <w:lang w:val="es-ES_tradnl"/>
              </w:rPr>
              <w:t>Para que sus reproductores Ooyala sigan funcionando, Brightcove ha creado un adaptador que apunta las solicitudes de los reproductores de datos d</w:t>
            </w:r>
            <w:r>
              <w:rPr>
                <w:lang w:val="es-ES_tradnl"/>
              </w:rPr>
              <w:t>e listas de reproducci</w:t>
            </w:r>
            <w:r>
              <w:rPr>
                <w:lang w:val="es-ES_tradnl"/>
              </w:rPr>
              <w:t>ó</w:t>
            </w:r>
            <w:r>
              <w:rPr>
                <w:lang w:val="es-ES_tradnl"/>
              </w:rPr>
              <w:t>n y video a la API del reproductor y los mismos videos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a75c77c1-7be7-4bf5-bcd6-dfa73d3ebc42</w:t>
            </w:r>
          </w:p>
        </w:tc>
        <w:tc>
          <w:tcPr>
            <w:tcW w:w="7407" w:type="dxa"/>
            <w:shd w:val="clear" w:color="auto" w:fill="F2F2F2" w:themeFill="background1" w:themeFillShade="F2"/>
          </w:tcPr>
          <w:p w:rsidR="00000000" w:rsidRDefault="004A7845">
            <w:pPr>
              <w:rPr>
                <w:noProof/>
              </w:rPr>
            </w:pPr>
            <w:r>
              <w:rPr>
                <w:noProof/>
              </w:rPr>
              <w:t>Please note: you will not longer be able to modify the look and feel of your Ooyala web player.</w:t>
            </w:r>
          </w:p>
        </w:tc>
        <w:tc>
          <w:tcPr>
            <w:tcW w:w="7407" w:type="dxa"/>
          </w:tcPr>
          <w:p w:rsidR="00000000" w:rsidRDefault="004A7845">
            <w:pPr>
              <w:rPr>
                <w:lang w:val="es-ES_tradnl"/>
              </w:rPr>
            </w:pPr>
            <w:r>
              <w:rPr>
                <w:lang w:val="es-ES_tradnl"/>
              </w:rPr>
              <w:t>Tenga en cuenta: ya no p</w:t>
            </w:r>
            <w:r>
              <w:rPr>
                <w:lang w:val="es-ES_tradnl"/>
              </w:rPr>
              <w:t>odr</w:t>
            </w:r>
            <w:r>
              <w:rPr>
                <w:lang w:val="es-ES_tradnl"/>
              </w:rPr>
              <w:t>á</w:t>
            </w:r>
            <w:r>
              <w:rPr>
                <w:lang w:val="es-ES_tradnl"/>
              </w:rPr>
              <w:t xml:space="preserve"> modificar la apariencia de su reproductor web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3842aaac-751d-4f97-a40e-9e0977e64d72</w:t>
            </w:r>
          </w:p>
        </w:tc>
        <w:tc>
          <w:tcPr>
            <w:tcW w:w="7407" w:type="dxa"/>
            <w:shd w:val="clear" w:color="auto" w:fill="F2F2F2" w:themeFill="background1" w:themeFillShade="F2"/>
          </w:tcPr>
          <w:p w:rsidR="00000000" w:rsidRDefault="004A7845">
            <w:pPr>
              <w:rPr>
                <w:noProof/>
              </w:rPr>
            </w:pPr>
            <w:r>
              <w:rPr>
                <w:noProof/>
              </w:rPr>
              <w:t>The current look and feel will be retained.</w:t>
            </w:r>
          </w:p>
        </w:tc>
        <w:tc>
          <w:tcPr>
            <w:tcW w:w="7407" w:type="dxa"/>
          </w:tcPr>
          <w:p w:rsidR="00000000" w:rsidRDefault="004A7845">
            <w:pPr>
              <w:rPr>
                <w:lang w:val="es-ES_tradnl"/>
              </w:rPr>
            </w:pPr>
            <w:r>
              <w:rPr>
                <w:lang w:val="es-ES_tradnl"/>
              </w:rPr>
              <w:t>Se mantendr</w:t>
            </w:r>
            <w:r>
              <w:rPr>
                <w:lang w:val="es-ES_tradnl"/>
              </w:rPr>
              <w:t>á</w:t>
            </w:r>
            <w:r>
              <w:rPr>
                <w:lang w:val="es-ES_tradnl"/>
              </w:rPr>
              <w:t xml:space="preserve"> la apariencia actual.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37cb9d59-b76b-4019-ba7b-d16103780694</w:t>
            </w:r>
          </w:p>
        </w:tc>
        <w:tc>
          <w:tcPr>
            <w:tcW w:w="7407" w:type="dxa"/>
            <w:shd w:val="clear" w:color="auto" w:fill="F2F2F2" w:themeFill="background1" w:themeFillShade="F2"/>
          </w:tcPr>
          <w:p w:rsidR="00000000" w:rsidRDefault="004A7845">
            <w:pPr>
              <w:rPr>
                <w:noProof/>
              </w:rPr>
            </w:pPr>
            <w:r>
              <w:rPr>
                <w:noProof/>
              </w:rPr>
              <w:t>Analytics</w:t>
            </w:r>
          </w:p>
        </w:tc>
        <w:tc>
          <w:tcPr>
            <w:tcW w:w="7407" w:type="dxa"/>
          </w:tcPr>
          <w:p w:rsidR="00000000" w:rsidRDefault="004A7845">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b8d57b0f-4513-4218-b501-d588fb34c0a5</w:t>
            </w:r>
          </w:p>
        </w:tc>
        <w:tc>
          <w:tcPr>
            <w:tcW w:w="7407" w:type="dxa"/>
            <w:shd w:val="clear" w:color="auto" w:fill="F2F2F2" w:themeFill="background1" w:themeFillShade="F2"/>
          </w:tcPr>
          <w:p w:rsidR="00000000" w:rsidRDefault="004A7845">
            <w:pPr>
              <w:rPr>
                <w:noProof/>
              </w:rPr>
            </w:pPr>
            <w:r>
              <w:rPr>
                <w:noProof/>
              </w:rPr>
              <w:t>Going forward, you will be using Video Cloud Analytics.</w:t>
            </w:r>
          </w:p>
        </w:tc>
        <w:tc>
          <w:tcPr>
            <w:tcW w:w="7407" w:type="dxa"/>
          </w:tcPr>
          <w:p w:rsidR="00000000" w:rsidRDefault="004A7845">
            <w:pPr>
              <w:rPr>
                <w:lang w:val="es-ES_tradnl"/>
              </w:rPr>
            </w:pPr>
            <w:r>
              <w:rPr>
                <w:lang w:val="es-ES_tradnl"/>
              </w:rPr>
              <w:t>En el futuro, utilizar</w:t>
            </w:r>
            <w:r>
              <w:rPr>
                <w:lang w:val="es-ES_tradnl"/>
              </w:rPr>
              <w:t>á</w:t>
            </w:r>
            <w:r>
              <w:rPr>
                <w:lang w:val="es-ES_tradnl"/>
              </w:rPr>
              <w:t xml:space="preserve"> Video Cloud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4a26afe2-e786-4e75-be41-4fc652ccbf27</w:t>
            </w:r>
          </w:p>
        </w:tc>
        <w:tc>
          <w:tcPr>
            <w:tcW w:w="7407" w:type="dxa"/>
            <w:shd w:val="clear" w:color="auto" w:fill="F2F2F2" w:themeFill="background1" w:themeFillShade="F2"/>
          </w:tcPr>
          <w:p w:rsidR="00000000" w:rsidRDefault="004A7845">
            <w:pPr>
              <w:rPr>
                <w:noProof/>
              </w:rPr>
            </w:pPr>
            <w:r>
              <w:rPr>
                <w:noProof/>
              </w:rPr>
              <w:t>The fixes to allow your existing Ooyala players with your Video Cloud vide</w:t>
            </w:r>
            <w:r>
              <w:rPr>
                <w:noProof/>
              </w:rPr>
              <w:t>os includes sending analytics data to the Video Cloud analytics system.</w:t>
            </w:r>
          </w:p>
        </w:tc>
        <w:tc>
          <w:tcPr>
            <w:tcW w:w="7407" w:type="dxa"/>
          </w:tcPr>
          <w:p w:rsidR="00000000" w:rsidRDefault="004A7845">
            <w:pPr>
              <w:rPr>
                <w:lang w:val="es-ES_tradnl"/>
              </w:rPr>
            </w:pPr>
            <w:r>
              <w:rPr>
                <w:lang w:val="es-ES_tradnl"/>
              </w:rPr>
              <w:t>Las correcciones para permitir que sus reproductores de Ooyala existentes con sus videos de Video Cloud incluyen el env</w:t>
            </w:r>
            <w:r>
              <w:rPr>
                <w:lang w:val="es-ES_tradnl"/>
              </w:rPr>
              <w:t>í</w:t>
            </w:r>
            <w:r>
              <w:rPr>
                <w:lang w:val="es-ES_tradnl"/>
              </w:rPr>
              <w:t>o de datos de an</w:t>
            </w:r>
            <w:r>
              <w:rPr>
                <w:lang w:val="es-ES_tradnl"/>
              </w:rPr>
              <w:t>á</w:t>
            </w:r>
            <w:r>
              <w:rPr>
                <w:lang w:val="es-ES_tradnl"/>
              </w:rPr>
              <w:t>lisis al sistema de an</w:t>
            </w:r>
            <w:r>
              <w:rPr>
                <w:lang w:val="es-ES_tradnl"/>
              </w:rPr>
              <w:t>á</w:t>
            </w:r>
            <w:r>
              <w:rPr>
                <w:lang w:val="es-ES_tradnl"/>
              </w:rPr>
              <w:t>lisis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2</w:t>
            </w:r>
            <w:r>
              <w:rPr>
                <w:noProof/>
                <w:sz w:val="16"/>
              </w:rPr>
              <w:t xml:space="preserve">5 </w:t>
            </w:r>
            <w:r>
              <w:rPr>
                <w:noProof/>
                <w:sz w:val="16"/>
              </w:rPr>
              <w:br/>
            </w:r>
            <w:r>
              <w:rPr>
                <w:noProof/>
                <w:sz w:val="2"/>
              </w:rPr>
              <w:t>3ce11ec6-79f7-433b-b121-50246328802e</w:t>
            </w:r>
          </w:p>
        </w:tc>
        <w:tc>
          <w:tcPr>
            <w:tcW w:w="7407" w:type="dxa"/>
            <w:shd w:val="clear" w:color="auto" w:fill="F2F2F2" w:themeFill="background1" w:themeFillShade="F2"/>
          </w:tcPr>
          <w:p w:rsidR="00000000" w:rsidRDefault="004A7845">
            <w:pPr>
              <w:rPr>
                <w:noProof/>
              </w:rPr>
            </w:pPr>
            <w:r>
              <w:rPr>
                <w:noProof/>
              </w:rPr>
              <w:t>There is no modification you need to make to your pages or players.</w:t>
            </w:r>
          </w:p>
        </w:tc>
        <w:tc>
          <w:tcPr>
            <w:tcW w:w="7407" w:type="dxa"/>
          </w:tcPr>
          <w:p w:rsidR="00000000" w:rsidRDefault="004A7845">
            <w:pPr>
              <w:rPr>
                <w:lang w:val="es-ES_tradnl"/>
              </w:rPr>
            </w:pPr>
            <w:r>
              <w:rPr>
                <w:lang w:val="es-ES_tradnl"/>
              </w:rPr>
              <w:t>No es necesario realizar ninguna modificaci</w:t>
            </w:r>
            <w:r>
              <w:rPr>
                <w:lang w:val="es-ES_tradnl"/>
              </w:rPr>
              <w:t>ó</w:t>
            </w:r>
            <w:r>
              <w:rPr>
                <w:lang w:val="es-ES_tradnl"/>
              </w:rPr>
              <w:t>n en sus p</w:t>
            </w:r>
            <w:r>
              <w:rPr>
                <w:lang w:val="es-ES_tradnl"/>
              </w:rPr>
              <w:t>á</w:t>
            </w:r>
            <w:r>
              <w:rPr>
                <w:lang w:val="es-ES_tradnl"/>
              </w:rPr>
              <w:t>ginas o reproductores.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a09508b0-f340-418d-ac64-6a7fcda2194d</w:t>
            </w:r>
          </w:p>
        </w:tc>
        <w:tc>
          <w:tcPr>
            <w:tcW w:w="7407" w:type="dxa"/>
            <w:shd w:val="clear" w:color="auto" w:fill="F2F2F2" w:themeFill="background1" w:themeFillShade="F2"/>
          </w:tcPr>
          <w:p w:rsidR="00000000" w:rsidRDefault="004A7845">
            <w:pPr>
              <w:rPr>
                <w:noProof/>
              </w:rPr>
            </w:pPr>
            <w:r>
              <w:rPr>
                <w:noProof/>
              </w:rPr>
              <w:t>You can access Video Cloud a</w:t>
            </w:r>
            <w:r>
              <w:rPr>
                <w:noProof/>
              </w:rPr>
              <w:t xml:space="preserve">nalytics data either using the standard and custom reports in the </w:t>
            </w:r>
            <w:r>
              <w:rPr>
                <w:rStyle w:val="mqInternal"/>
                <w:noProof/>
              </w:rPr>
              <w:t>[1}</w:t>
            </w:r>
            <w:r>
              <w:rPr>
                <w:noProof/>
              </w:rPr>
              <w:t>Analytics module</w:t>
            </w:r>
            <w:r>
              <w:rPr>
                <w:rStyle w:val="mqInternal"/>
                <w:noProof/>
              </w:rPr>
              <w:t>{2]</w:t>
            </w:r>
            <w:r>
              <w:rPr>
                <w:noProof/>
              </w:rPr>
              <w:t xml:space="preserve"> or the </w:t>
            </w:r>
            <w:r>
              <w:rPr>
                <w:rStyle w:val="mqInternal"/>
                <w:noProof/>
              </w:rPr>
              <w:t>[3}</w:t>
            </w:r>
            <w:r>
              <w:rPr>
                <w:noProof/>
              </w:rPr>
              <w:t>Analytics API</w:t>
            </w:r>
            <w:r>
              <w:rPr>
                <w:rStyle w:val="mqInternal"/>
                <w:noProof/>
              </w:rPr>
              <w:t>{2]</w:t>
            </w:r>
            <w:r>
              <w:rPr>
                <w:noProof/>
              </w:rPr>
              <w:t>.</w:t>
            </w:r>
          </w:p>
        </w:tc>
        <w:tc>
          <w:tcPr>
            <w:tcW w:w="7407" w:type="dxa"/>
          </w:tcPr>
          <w:p w:rsidR="00000000" w:rsidRDefault="004A7845">
            <w:pPr>
              <w:rPr>
                <w:lang w:val="es-ES_tradnl"/>
              </w:rPr>
            </w:pPr>
            <w:r>
              <w:rPr>
                <w:lang w:val="es-ES_tradnl"/>
              </w:rPr>
              <w:t>Puede acceder a los datos anal</w:t>
            </w:r>
            <w:r>
              <w:rPr>
                <w:lang w:val="es-ES_tradnl"/>
              </w:rPr>
              <w:t>í</w:t>
            </w:r>
            <w:r>
              <w:rPr>
                <w:lang w:val="es-ES_tradnl"/>
              </w:rPr>
              <w:t>ticos de Video Cloud utilizando los informes est</w:t>
            </w:r>
            <w:r>
              <w:rPr>
                <w:lang w:val="es-ES_tradnl"/>
              </w:rPr>
              <w:t>á</w:t>
            </w:r>
            <w:r>
              <w:rPr>
                <w:lang w:val="es-ES_tradnl"/>
              </w:rPr>
              <w:t xml:space="preserve">ndar y personalizados en el </w:t>
            </w:r>
            <w:r>
              <w:rPr>
                <w:rStyle w:val="mqInternal"/>
                <w:noProof/>
                <w:lang w:val="es-ES_tradnl"/>
              </w:rPr>
              <w:t>[1}</w:t>
            </w:r>
            <w:r>
              <w:rPr>
                <w:lang w:val="es-ES_tradnl"/>
              </w:rPr>
              <w:t>M</w:t>
            </w:r>
            <w:r>
              <w:rPr>
                <w:lang w:val="es-ES_tradnl"/>
              </w:rPr>
              <w:t>ó</w:t>
            </w:r>
            <w:r>
              <w:rPr>
                <w:lang w:val="es-ES_tradnl"/>
              </w:rPr>
              <w:t>dulo de anal</w:t>
            </w:r>
            <w:r>
              <w:rPr>
                <w:lang w:val="es-ES_tradnl"/>
              </w:rPr>
              <w:t>í</w:t>
            </w:r>
            <w:r>
              <w:rPr>
                <w:lang w:val="es-ES_tradnl"/>
              </w:rPr>
              <w:t>tica</w:t>
            </w:r>
            <w:r>
              <w:rPr>
                <w:rStyle w:val="mqInternal"/>
                <w:noProof/>
                <w:lang w:val="es-ES_tradnl"/>
              </w:rPr>
              <w:t>{2]</w:t>
            </w:r>
            <w:r>
              <w:rPr>
                <w:lang w:val="es-ES_tradnl"/>
              </w:rPr>
              <w:t xml:space="preserve"> o el </w:t>
            </w:r>
            <w:r>
              <w:rPr>
                <w:rStyle w:val="mqInternal"/>
                <w:noProof/>
                <w:lang w:val="es-ES_tradnl"/>
              </w:rPr>
              <w:t>[3}</w:t>
            </w:r>
            <w:r>
              <w:rPr>
                <w:lang w:val="es-ES_tradnl"/>
              </w:rPr>
              <w:t xml:space="preserve">API de </w:t>
            </w:r>
            <w:r>
              <w:rPr>
                <w:lang w:val="es-ES_tradnl"/>
              </w:rPr>
              <w:lastRenderedPageBreak/>
              <w:t>an</w:t>
            </w:r>
            <w:r>
              <w:rPr>
                <w:lang w:val="es-ES_tradnl"/>
              </w:rPr>
              <w:t>á</w:t>
            </w:r>
            <w:r>
              <w:rPr>
                <w:lang w:val="es-ES_tradnl"/>
              </w:rPr>
              <w:t>lisis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27 </w:t>
            </w:r>
            <w:r>
              <w:rPr>
                <w:noProof/>
                <w:sz w:val="16"/>
              </w:rPr>
              <w:br/>
            </w:r>
            <w:r>
              <w:rPr>
                <w:noProof/>
                <w:sz w:val="2"/>
              </w:rPr>
              <w:t>370ba511-efd9-446f-9114-bf85912e964c</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Migrating from the Analytics REST API to Brightcove Analytics API</w:t>
            </w:r>
            <w:r>
              <w:rPr>
                <w:rStyle w:val="mqInternal"/>
                <w:noProof/>
              </w:rPr>
              <w:t>{2]</w:t>
            </w:r>
            <w:r>
              <w:rPr>
                <w:noProof/>
              </w:rPr>
              <w:t xml:space="preserve"> if you will getting analytics data via the API.</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Migraci</w:t>
            </w:r>
            <w:r>
              <w:rPr>
                <w:lang w:val="es-ES_tradnl"/>
              </w:rPr>
              <w:t>ó</w:t>
            </w:r>
            <w:r>
              <w:rPr>
                <w:lang w:val="es-ES_tradnl"/>
              </w:rPr>
              <w:t>n de la API de REST de Analytics a la API de Brightc</w:t>
            </w:r>
            <w:r>
              <w:rPr>
                <w:lang w:val="es-ES_tradnl"/>
              </w:rPr>
              <w:t>ove Analytics</w:t>
            </w:r>
            <w:r>
              <w:rPr>
                <w:rStyle w:val="mqInternal"/>
                <w:noProof/>
                <w:lang w:val="es-ES_tradnl"/>
              </w:rPr>
              <w:t>{2]</w:t>
            </w:r>
            <w:r>
              <w:rPr>
                <w:lang w:val="es-ES_tradnl"/>
              </w:rPr>
              <w:t xml:space="preserve"> si obtendr</w:t>
            </w:r>
            <w:r>
              <w:rPr>
                <w:lang w:val="es-ES_tradnl"/>
              </w:rPr>
              <w:t>á</w:t>
            </w:r>
            <w:r>
              <w:rPr>
                <w:lang w:val="es-ES_tradnl"/>
              </w:rPr>
              <w:t xml:space="preserve"> datos anal</w:t>
            </w:r>
            <w:r>
              <w:rPr>
                <w:lang w:val="es-ES_tradnl"/>
              </w:rPr>
              <w:t>í</w:t>
            </w:r>
            <w:r>
              <w:rPr>
                <w:lang w:val="es-ES_tradnl"/>
              </w:rPr>
              <w:t>ticos a trav</w:t>
            </w:r>
            <w:r>
              <w:rPr>
                <w:lang w:val="es-ES_tradnl"/>
              </w:rPr>
              <w:t>é</w:t>
            </w:r>
            <w:r>
              <w:rPr>
                <w:lang w:val="es-ES_tradnl"/>
              </w:rPr>
              <w:t>s de la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71459fc3-400b-4727-b93c-f7f76b7433e6</w:t>
            </w:r>
          </w:p>
        </w:tc>
        <w:tc>
          <w:tcPr>
            <w:tcW w:w="7407" w:type="dxa"/>
            <w:shd w:val="clear" w:color="auto" w:fill="F2F2F2" w:themeFill="background1" w:themeFillShade="F2"/>
          </w:tcPr>
          <w:p w:rsidR="00000000" w:rsidRDefault="004A7845">
            <w:pPr>
              <w:rPr>
                <w:noProof/>
              </w:rPr>
            </w:pPr>
            <w:r>
              <w:rPr>
                <w:noProof/>
              </w:rPr>
              <w:t>Mapping of Analytics Data</w:t>
            </w:r>
          </w:p>
        </w:tc>
        <w:tc>
          <w:tcPr>
            <w:tcW w:w="7407" w:type="dxa"/>
          </w:tcPr>
          <w:p w:rsidR="00000000" w:rsidRDefault="004A7845">
            <w:pPr>
              <w:rPr>
                <w:lang w:val="es-ES_tradnl"/>
              </w:rPr>
            </w:pPr>
            <w:r>
              <w:rPr>
                <w:lang w:val="es-ES_tradnl"/>
              </w:rPr>
              <w:t>Mapeo de datos anal</w:t>
            </w:r>
            <w:r>
              <w:rPr>
                <w:lang w:val="es-ES_tradnl"/>
              </w:rPr>
              <w:t>í</w:t>
            </w:r>
            <w:r>
              <w:rPr>
                <w:lang w:val="es-ES_tradnl"/>
              </w:rPr>
              <w:t>ticos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b151bd69-c4f2-49f6-98c8-87f214edd6e1</w:t>
            </w:r>
          </w:p>
        </w:tc>
        <w:tc>
          <w:tcPr>
            <w:tcW w:w="7407" w:type="dxa"/>
            <w:shd w:val="clear" w:color="auto" w:fill="F2F2F2" w:themeFill="background1" w:themeFillShade="F2"/>
          </w:tcPr>
          <w:p w:rsidR="00000000" w:rsidRDefault="004A7845">
            <w:pPr>
              <w:rPr>
                <w:noProof/>
              </w:rPr>
            </w:pPr>
            <w:r>
              <w:rPr>
                <w:noProof/>
              </w:rPr>
              <w:t>The table below shows how Ooyala analytics data fields are mapped to Video Cloud analytics data.</w:t>
            </w:r>
          </w:p>
        </w:tc>
        <w:tc>
          <w:tcPr>
            <w:tcW w:w="7407" w:type="dxa"/>
          </w:tcPr>
          <w:p w:rsidR="00000000" w:rsidRDefault="004A7845">
            <w:pPr>
              <w:rPr>
                <w:lang w:val="es-ES_tradnl"/>
              </w:rPr>
            </w:pPr>
            <w:r>
              <w:rPr>
                <w:lang w:val="es-ES_tradnl"/>
              </w:rPr>
              <w:t>La siguiente tabla muestra c</w:t>
            </w:r>
            <w:r>
              <w:rPr>
                <w:lang w:val="es-ES_tradnl"/>
              </w:rPr>
              <w:t>ó</w:t>
            </w:r>
            <w:r>
              <w:rPr>
                <w:lang w:val="es-ES_tradnl"/>
              </w:rPr>
              <w:t>mo los campos de datos anal</w:t>
            </w:r>
            <w:r>
              <w:rPr>
                <w:lang w:val="es-ES_tradnl"/>
              </w:rPr>
              <w:t>í</w:t>
            </w:r>
            <w:r>
              <w:rPr>
                <w:lang w:val="es-ES_tradnl"/>
              </w:rPr>
              <w:t>ticos de Ooyala se asignan a los datos anal</w:t>
            </w:r>
            <w:r>
              <w:rPr>
                <w:lang w:val="es-ES_tradnl"/>
              </w:rPr>
              <w:t>í</w:t>
            </w:r>
            <w:r>
              <w:rPr>
                <w:lang w:val="es-ES_tradnl"/>
              </w:rPr>
              <w:t>ticos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a7c1409f-2d8b-4bbd-87b1-ce84401a57f0</w:t>
            </w:r>
          </w:p>
        </w:tc>
        <w:tc>
          <w:tcPr>
            <w:tcW w:w="7407" w:type="dxa"/>
            <w:shd w:val="clear" w:color="auto" w:fill="F2F2F2" w:themeFill="background1" w:themeFillShade="F2"/>
          </w:tcPr>
          <w:p w:rsidR="00000000" w:rsidRDefault="004A7845">
            <w:pPr>
              <w:rPr>
                <w:noProof/>
              </w:rPr>
            </w:pPr>
            <w:r>
              <w:rPr>
                <w:noProof/>
              </w:rPr>
              <w:t>Analytics Data Mapping</w:t>
            </w:r>
          </w:p>
        </w:tc>
        <w:tc>
          <w:tcPr>
            <w:tcW w:w="7407" w:type="dxa"/>
          </w:tcPr>
          <w:p w:rsidR="00000000" w:rsidRDefault="004A7845">
            <w:pPr>
              <w:rPr>
                <w:lang w:val="es-ES_tradnl"/>
              </w:rPr>
            </w:pPr>
            <w:r>
              <w:rPr>
                <w:lang w:val="es-ES_tradnl"/>
              </w:rPr>
              <w:t>Mapeo de datos anal</w:t>
            </w:r>
            <w:r>
              <w:rPr>
                <w:lang w:val="es-ES_tradnl"/>
              </w:rPr>
              <w:t>í</w:t>
            </w:r>
            <w:r>
              <w:rPr>
                <w:lang w:val="es-ES_tradnl"/>
              </w:rPr>
              <w:t>ticos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3fa133e5-0012-4adc-ac6c-53cb48213019</w:t>
            </w:r>
          </w:p>
        </w:tc>
        <w:tc>
          <w:tcPr>
            <w:tcW w:w="7407" w:type="dxa"/>
            <w:shd w:val="clear" w:color="auto" w:fill="F2F2F2" w:themeFill="background1" w:themeFillShade="F2"/>
          </w:tcPr>
          <w:p w:rsidR="00000000" w:rsidRDefault="004A7845">
            <w:pPr>
              <w:rPr>
                <w:noProof/>
              </w:rPr>
            </w:pPr>
            <w:r>
              <w:rPr>
                <w:noProof/>
              </w:rPr>
              <w:t>Ooyala Analytics</w:t>
            </w:r>
          </w:p>
        </w:tc>
        <w:tc>
          <w:tcPr>
            <w:tcW w:w="7407" w:type="dxa"/>
          </w:tcPr>
          <w:p w:rsidR="00000000" w:rsidRDefault="004A7845">
            <w:pPr>
              <w:rPr>
                <w:lang w:val="es-ES_tradnl"/>
              </w:rPr>
            </w:pPr>
            <w:r>
              <w:rPr>
                <w:lang w:val="es-ES_tradnl"/>
              </w:rPr>
              <w:t>An</w:t>
            </w:r>
            <w:r>
              <w:rPr>
                <w:lang w:val="es-ES_tradnl"/>
              </w:rPr>
              <w:t>á</w:t>
            </w:r>
            <w:r>
              <w:rPr>
                <w:lang w:val="es-ES_tradnl"/>
              </w:rPr>
              <w:t>lisis de Ooyala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243167c7-9e1c-4232-ac4c-13bf68ca2129</w:t>
            </w:r>
          </w:p>
        </w:tc>
        <w:tc>
          <w:tcPr>
            <w:tcW w:w="7407" w:type="dxa"/>
            <w:shd w:val="clear" w:color="auto" w:fill="F2F2F2" w:themeFill="background1" w:themeFillShade="F2"/>
          </w:tcPr>
          <w:p w:rsidR="00000000" w:rsidRDefault="004A7845">
            <w:pPr>
              <w:rPr>
                <w:noProof/>
              </w:rPr>
            </w:pPr>
            <w:r>
              <w:rPr>
                <w:noProof/>
              </w:rPr>
              <w:t>Video Cloud Analytics</w:t>
            </w:r>
          </w:p>
        </w:tc>
        <w:tc>
          <w:tcPr>
            <w:tcW w:w="7407" w:type="dxa"/>
          </w:tcPr>
          <w:p w:rsidR="00000000" w:rsidRDefault="004A7845">
            <w:pPr>
              <w:rPr>
                <w:lang w:val="es-ES_tradnl"/>
              </w:rPr>
            </w:pPr>
            <w:r>
              <w:rPr>
                <w:lang w:val="es-ES_tradnl"/>
              </w:rPr>
              <w:t>An</w:t>
            </w:r>
            <w:r>
              <w:rPr>
                <w:lang w:val="es-ES_tradnl"/>
              </w:rPr>
              <w:t>á</w:t>
            </w:r>
            <w:r>
              <w:rPr>
                <w:lang w:val="es-ES_tradnl"/>
              </w:rPr>
              <w:t>lisis de video en la nube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698edb26-bd87-46b6-a181-203939105031</w:t>
            </w:r>
          </w:p>
        </w:tc>
        <w:tc>
          <w:tcPr>
            <w:tcW w:w="7407" w:type="dxa"/>
            <w:shd w:val="clear" w:color="auto" w:fill="F2F2F2" w:themeFill="background1" w:themeFillShade="F2"/>
          </w:tcPr>
          <w:p w:rsidR="00000000" w:rsidRDefault="004A7845">
            <w:pPr>
              <w:rPr>
                <w:noProof/>
              </w:rPr>
            </w:pPr>
            <w:r>
              <w:rPr>
                <w:noProof/>
              </w:rPr>
              <w:t>Batch - Metric - Displays</w:t>
            </w:r>
          </w:p>
        </w:tc>
        <w:tc>
          <w:tcPr>
            <w:tcW w:w="7407" w:type="dxa"/>
          </w:tcPr>
          <w:p w:rsidR="00000000" w:rsidRDefault="004A7845">
            <w:pPr>
              <w:rPr>
                <w:lang w:val="es-ES_tradnl"/>
              </w:rPr>
            </w:pPr>
            <w:r>
              <w:rPr>
                <w:lang w:val="es-ES_tradnl"/>
              </w:rPr>
              <w:t>Lote - M</w:t>
            </w:r>
            <w:r>
              <w:rPr>
                <w:lang w:val="es-ES_tradnl"/>
              </w:rPr>
              <w:t>é</w:t>
            </w:r>
            <w:r>
              <w:rPr>
                <w:lang w:val="es-ES_tradnl"/>
              </w:rPr>
              <w:t>trico - Pantallas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89b6cfb5-984d-472d-bbd2-c9376d04f0fd</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(Video Impression)</w:t>
            </w:r>
          </w:p>
        </w:tc>
        <w:tc>
          <w:tcPr>
            <w:tcW w:w="7407" w:type="dxa"/>
          </w:tcPr>
          <w:p w:rsidR="00000000" w:rsidRDefault="004A7845">
            <w:pPr>
              <w:rPr>
                <w:lang w:val="es-ES_tradnl"/>
              </w:rPr>
            </w:pPr>
            <w:r>
              <w:rPr>
                <w:rStyle w:val="mqInternal"/>
                <w:noProof/>
                <w:lang w:val="es-ES_tradnl"/>
              </w:rPr>
              <w:t>[1}[2]{3]</w:t>
            </w:r>
            <w:r>
              <w:rPr>
                <w:lang w:val="es-ES_tradnl"/>
              </w:rPr>
              <w:t>(Impresi</w:t>
            </w:r>
            <w:r>
              <w:rPr>
                <w:lang w:val="es-ES_tradnl"/>
              </w:rPr>
              <w:t>ó</w:t>
            </w:r>
            <w:r>
              <w:rPr>
                <w:lang w:val="es-ES_tradnl"/>
              </w:rPr>
              <w:t>n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9cbc0580-20f4-4165-a526-43f060a431c6</w:t>
            </w:r>
          </w:p>
        </w:tc>
        <w:tc>
          <w:tcPr>
            <w:tcW w:w="7407" w:type="dxa"/>
            <w:shd w:val="clear" w:color="auto" w:fill="F2F2F2" w:themeFill="background1" w:themeFillShade="F2"/>
          </w:tcPr>
          <w:p w:rsidR="00000000" w:rsidRDefault="004A7845">
            <w:pPr>
              <w:rPr>
                <w:noProof/>
              </w:rPr>
            </w:pPr>
            <w:r>
              <w:rPr>
                <w:noProof/>
              </w:rPr>
              <w:t>Batch - Metric - VideoStarts</w:t>
            </w:r>
          </w:p>
        </w:tc>
        <w:tc>
          <w:tcPr>
            <w:tcW w:w="7407" w:type="dxa"/>
          </w:tcPr>
          <w:p w:rsidR="00000000" w:rsidRDefault="004A7845">
            <w:pPr>
              <w:rPr>
                <w:lang w:val="es-ES_tradnl"/>
              </w:rPr>
            </w:pPr>
            <w:r>
              <w:rPr>
                <w:lang w:val="es-ES_tradnl"/>
              </w:rPr>
              <w:t>Lote - M</w:t>
            </w:r>
            <w:r>
              <w:rPr>
                <w:lang w:val="es-ES_tradnl"/>
              </w:rPr>
              <w:t>é</w:t>
            </w:r>
            <w:r>
              <w:rPr>
                <w:lang w:val="es-ES_tradnl"/>
              </w:rPr>
              <w:t>trica - VideoStarts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2700da21-6138-476a-9f19-53972f38fbb7</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(Video View)</w:t>
            </w:r>
          </w:p>
        </w:tc>
        <w:tc>
          <w:tcPr>
            <w:tcW w:w="7407" w:type="dxa"/>
          </w:tcPr>
          <w:p w:rsidR="00000000" w:rsidRDefault="004A7845">
            <w:pPr>
              <w:rPr>
                <w:lang w:val="es-ES_tradnl"/>
              </w:rPr>
            </w:pPr>
            <w:r>
              <w:rPr>
                <w:rStyle w:val="mqInternal"/>
                <w:noProof/>
                <w:lang w:val="es-ES_tradnl"/>
              </w:rPr>
              <w:t>[1}[2]{3]</w:t>
            </w:r>
            <w:r>
              <w:rPr>
                <w:lang w:val="es-ES_tradnl"/>
              </w:rPr>
              <w:t>(Vista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be9bffa3-f715-4a6a-b532-4f02bc38faac</w:t>
            </w:r>
          </w:p>
        </w:tc>
        <w:tc>
          <w:tcPr>
            <w:tcW w:w="7407" w:type="dxa"/>
            <w:shd w:val="clear" w:color="auto" w:fill="F2F2F2" w:themeFill="background1" w:themeFillShade="F2"/>
          </w:tcPr>
          <w:p w:rsidR="00000000" w:rsidRDefault="004A7845">
            <w:pPr>
              <w:rPr>
                <w:noProof/>
              </w:rPr>
            </w:pPr>
            <w:r>
              <w:rPr>
                <w:noProof/>
              </w:rPr>
              <w:t>Batch - Metric - playRequested/play</w:t>
            </w:r>
          </w:p>
        </w:tc>
        <w:tc>
          <w:tcPr>
            <w:tcW w:w="7407" w:type="dxa"/>
          </w:tcPr>
          <w:p w:rsidR="00000000" w:rsidRDefault="004A7845">
            <w:pPr>
              <w:rPr>
                <w:lang w:val="es-ES_tradnl"/>
              </w:rPr>
            </w:pPr>
            <w:r>
              <w:rPr>
                <w:lang w:val="es-ES_tradnl"/>
              </w:rPr>
              <w:t>Lote - M</w:t>
            </w:r>
            <w:r>
              <w:rPr>
                <w:lang w:val="es-ES_tradnl"/>
              </w:rPr>
              <w:t>é</w:t>
            </w:r>
            <w:r>
              <w:rPr>
                <w:lang w:val="es-ES_tradnl"/>
              </w:rPr>
              <w:t>trico - playRequeste</w:t>
            </w:r>
            <w:r>
              <w:rPr>
                <w:lang w:val="es-ES_tradnl"/>
              </w:rPr>
              <w:t>d / play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dc270231-19eb-4bc5-9913-070a64d4e73c</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(Play Request)</w:t>
            </w:r>
          </w:p>
        </w:tc>
        <w:tc>
          <w:tcPr>
            <w:tcW w:w="7407" w:type="dxa"/>
          </w:tcPr>
          <w:p w:rsidR="00000000" w:rsidRDefault="004A7845">
            <w:pPr>
              <w:rPr>
                <w:lang w:val="es-ES_tradnl"/>
              </w:rPr>
            </w:pPr>
            <w:r>
              <w:rPr>
                <w:rStyle w:val="mqInternal"/>
                <w:noProof/>
                <w:lang w:val="es-ES_tradnl"/>
              </w:rPr>
              <w:t>[1}[2]{3]</w:t>
            </w:r>
            <w:r>
              <w:rPr>
                <w:lang w:val="es-ES_tradnl"/>
              </w:rPr>
              <w:t>(Solicitud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02cbf3f0-2c0f-494d-8037-f7a61e7648cb</w:t>
            </w:r>
          </w:p>
        </w:tc>
        <w:tc>
          <w:tcPr>
            <w:tcW w:w="7407" w:type="dxa"/>
            <w:shd w:val="clear" w:color="auto" w:fill="F2F2F2" w:themeFill="background1" w:themeFillShade="F2"/>
          </w:tcPr>
          <w:p w:rsidR="00000000" w:rsidRDefault="004A7845">
            <w:pPr>
              <w:rPr>
                <w:noProof/>
              </w:rPr>
            </w:pPr>
            <w:r>
              <w:rPr>
                <w:noProof/>
              </w:rPr>
              <w:t>Batch - Metric - TimeWatched</w:t>
            </w:r>
          </w:p>
        </w:tc>
        <w:tc>
          <w:tcPr>
            <w:tcW w:w="7407" w:type="dxa"/>
          </w:tcPr>
          <w:p w:rsidR="00000000" w:rsidRDefault="004A7845">
            <w:pPr>
              <w:rPr>
                <w:lang w:val="es-ES_tradnl"/>
              </w:rPr>
            </w:pPr>
            <w:r>
              <w:rPr>
                <w:lang w:val="es-ES_tradnl"/>
              </w:rPr>
              <w:t>Lote - M</w:t>
            </w:r>
            <w:r>
              <w:rPr>
                <w:lang w:val="es-ES_tradnl"/>
              </w:rPr>
              <w:t>é</w:t>
            </w:r>
            <w:r>
              <w:rPr>
                <w:lang w:val="es-ES_tradnl"/>
              </w:rPr>
              <w:t>trico - TimeWatched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bc9b7d42-a561-449a-953f-09e9ad1da336</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(Video Seconds Viewed)</w:t>
            </w:r>
          </w:p>
        </w:tc>
        <w:tc>
          <w:tcPr>
            <w:tcW w:w="7407" w:type="dxa"/>
          </w:tcPr>
          <w:p w:rsidR="00000000" w:rsidRDefault="004A7845">
            <w:pPr>
              <w:rPr>
                <w:lang w:val="es-ES_tradnl"/>
              </w:rPr>
            </w:pPr>
            <w:r>
              <w:rPr>
                <w:rStyle w:val="mqInternal"/>
                <w:noProof/>
                <w:lang w:val="es-ES_tradnl"/>
              </w:rPr>
              <w:t>[1}[2]{3]</w:t>
            </w:r>
            <w:r>
              <w:rPr>
                <w:lang w:val="es-ES_tradnl"/>
              </w:rPr>
              <w:t>(Segundos de video vistos)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18b2985a-72e0-4189-84b5-efb3ea419ebc</w:t>
            </w:r>
          </w:p>
        </w:tc>
        <w:tc>
          <w:tcPr>
            <w:tcW w:w="7407" w:type="dxa"/>
            <w:shd w:val="clear" w:color="auto" w:fill="F2F2F2" w:themeFill="background1" w:themeFillShade="F2"/>
          </w:tcPr>
          <w:p w:rsidR="00000000" w:rsidRDefault="004A7845">
            <w:pPr>
              <w:rPr>
                <w:noProof/>
              </w:rPr>
            </w:pPr>
            <w:r>
              <w:rPr>
                <w:noProof/>
              </w:rPr>
              <w:t>Batch - Metric - PlayThrough25</w:t>
            </w:r>
          </w:p>
        </w:tc>
        <w:tc>
          <w:tcPr>
            <w:tcW w:w="7407" w:type="dxa"/>
          </w:tcPr>
          <w:p w:rsidR="00000000" w:rsidRDefault="004A7845">
            <w:pPr>
              <w:rPr>
                <w:lang w:val="es-ES_tradnl"/>
              </w:rPr>
            </w:pPr>
            <w:r>
              <w:rPr>
                <w:lang w:val="es-ES_tradnl"/>
              </w:rPr>
              <w:t>Lote - M</w:t>
            </w:r>
            <w:r>
              <w:rPr>
                <w:lang w:val="es-ES_tradnl"/>
              </w:rPr>
              <w:t>é</w:t>
            </w:r>
            <w:r>
              <w:rPr>
                <w:lang w:val="es-ES_tradnl"/>
              </w:rPr>
              <w:t>trico - PlayThrough25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8ddacd43-4a27-43f5-97f7-ac64e37b938a</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(Video Engagement 25)</w:t>
            </w:r>
          </w:p>
        </w:tc>
        <w:tc>
          <w:tcPr>
            <w:tcW w:w="7407" w:type="dxa"/>
          </w:tcPr>
          <w:p w:rsidR="00000000" w:rsidRDefault="004A7845">
            <w:pPr>
              <w:rPr>
                <w:lang w:val="es-ES_tradnl"/>
              </w:rPr>
            </w:pPr>
            <w:r>
              <w:rPr>
                <w:rStyle w:val="mqInternal"/>
                <w:noProof/>
                <w:lang w:val="es-ES_tradnl"/>
              </w:rPr>
              <w:t>[1}[2]{3]</w:t>
            </w:r>
            <w:r>
              <w:rPr>
                <w:lang w:val="es-ES_tradnl"/>
              </w:rPr>
              <w:t>(Participaci</w:t>
            </w:r>
            <w:r>
              <w:rPr>
                <w:lang w:val="es-ES_tradnl"/>
              </w:rPr>
              <w:t>ó</w:t>
            </w:r>
            <w:r>
              <w:rPr>
                <w:lang w:val="es-ES_tradnl"/>
              </w:rPr>
              <w:t>n en video 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0885abfb-042b-48b2-8e7f-4bbc21fc409e</w:t>
            </w:r>
          </w:p>
        </w:tc>
        <w:tc>
          <w:tcPr>
            <w:tcW w:w="7407" w:type="dxa"/>
            <w:shd w:val="clear" w:color="auto" w:fill="F2F2F2" w:themeFill="background1" w:themeFillShade="F2"/>
          </w:tcPr>
          <w:p w:rsidR="00000000" w:rsidRDefault="004A7845">
            <w:pPr>
              <w:rPr>
                <w:noProof/>
              </w:rPr>
            </w:pPr>
            <w:r>
              <w:rPr>
                <w:noProof/>
              </w:rPr>
              <w:t>Batch - Metric - PlayThrough50</w:t>
            </w:r>
          </w:p>
        </w:tc>
        <w:tc>
          <w:tcPr>
            <w:tcW w:w="7407" w:type="dxa"/>
          </w:tcPr>
          <w:p w:rsidR="00000000" w:rsidRDefault="004A7845">
            <w:pPr>
              <w:rPr>
                <w:lang w:val="es-ES_tradnl"/>
              </w:rPr>
            </w:pPr>
            <w:r>
              <w:rPr>
                <w:lang w:val="es-ES_tradnl"/>
              </w:rPr>
              <w:t>Lote - M</w:t>
            </w:r>
            <w:r>
              <w:rPr>
                <w:lang w:val="es-ES_tradnl"/>
              </w:rPr>
              <w:t>é</w:t>
            </w:r>
            <w:r>
              <w:rPr>
                <w:lang w:val="es-ES_tradnl"/>
              </w:rPr>
              <w:t>trico - PlayThrough50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2c400022-9442-4f33-8f18-e4c2b51196f6</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(Video Engagement 50)</w:t>
            </w:r>
          </w:p>
        </w:tc>
        <w:tc>
          <w:tcPr>
            <w:tcW w:w="7407" w:type="dxa"/>
          </w:tcPr>
          <w:p w:rsidR="00000000" w:rsidRDefault="004A7845">
            <w:pPr>
              <w:rPr>
                <w:lang w:val="es-ES_tradnl"/>
              </w:rPr>
            </w:pPr>
            <w:r>
              <w:rPr>
                <w:rStyle w:val="mqInternal"/>
                <w:noProof/>
                <w:lang w:val="es-ES_tradnl"/>
              </w:rPr>
              <w:t>[1}[2]{3]</w:t>
            </w:r>
            <w:r>
              <w:rPr>
                <w:lang w:val="es-ES_tradnl"/>
              </w:rPr>
              <w:t>(Participaci</w:t>
            </w:r>
            <w:r>
              <w:rPr>
                <w:lang w:val="es-ES_tradnl"/>
              </w:rPr>
              <w:t>ó</w:t>
            </w:r>
            <w:r>
              <w:rPr>
                <w:lang w:val="es-ES_tradnl"/>
              </w:rPr>
              <w:t>n de video 50)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a191a116-f707-45ef-a949-75733a575150</w:t>
            </w:r>
          </w:p>
        </w:tc>
        <w:tc>
          <w:tcPr>
            <w:tcW w:w="7407" w:type="dxa"/>
            <w:shd w:val="clear" w:color="auto" w:fill="F2F2F2" w:themeFill="background1" w:themeFillShade="F2"/>
          </w:tcPr>
          <w:p w:rsidR="00000000" w:rsidRDefault="004A7845">
            <w:pPr>
              <w:rPr>
                <w:noProof/>
              </w:rPr>
            </w:pPr>
            <w:r>
              <w:rPr>
                <w:noProof/>
              </w:rPr>
              <w:t>Batch - Metric - PlayThrough75</w:t>
            </w:r>
          </w:p>
        </w:tc>
        <w:tc>
          <w:tcPr>
            <w:tcW w:w="7407" w:type="dxa"/>
          </w:tcPr>
          <w:p w:rsidR="00000000" w:rsidRDefault="004A7845">
            <w:pPr>
              <w:rPr>
                <w:lang w:val="es-ES_tradnl"/>
              </w:rPr>
            </w:pPr>
            <w:r>
              <w:rPr>
                <w:lang w:val="es-ES_tradnl"/>
              </w:rPr>
              <w:t>Lote - M</w:t>
            </w:r>
            <w:r>
              <w:rPr>
                <w:lang w:val="es-ES_tradnl"/>
              </w:rPr>
              <w:t>é</w:t>
            </w:r>
            <w:r>
              <w:rPr>
                <w:lang w:val="es-ES_tradnl"/>
              </w:rPr>
              <w:t>trico - PlayThrough75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10b9bb43-b6a5-4036-970a-aa13e0c30da3</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(Video Engagement 75)</w:t>
            </w:r>
          </w:p>
        </w:tc>
        <w:tc>
          <w:tcPr>
            <w:tcW w:w="7407" w:type="dxa"/>
          </w:tcPr>
          <w:p w:rsidR="00000000" w:rsidRDefault="004A7845">
            <w:pPr>
              <w:rPr>
                <w:lang w:val="es-ES_tradnl"/>
              </w:rPr>
            </w:pPr>
            <w:r>
              <w:rPr>
                <w:rStyle w:val="mqInternal"/>
                <w:noProof/>
                <w:lang w:val="es-ES_tradnl"/>
              </w:rPr>
              <w:t>[1}[2]{3]</w:t>
            </w:r>
            <w:r>
              <w:rPr>
                <w:lang w:val="es-ES_tradnl"/>
              </w:rPr>
              <w:t>(Participaci</w:t>
            </w:r>
            <w:r>
              <w:rPr>
                <w:lang w:val="es-ES_tradnl"/>
              </w:rPr>
              <w:t>ó</w:t>
            </w:r>
            <w:r>
              <w:rPr>
                <w:lang w:val="es-ES_tradnl"/>
              </w:rPr>
              <w:t>n de video 75)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ffe3a7f5-d120-4c9c-a74d-a5aec059cae4</w:t>
            </w:r>
          </w:p>
        </w:tc>
        <w:tc>
          <w:tcPr>
            <w:tcW w:w="7407" w:type="dxa"/>
            <w:shd w:val="clear" w:color="auto" w:fill="F2F2F2" w:themeFill="background1" w:themeFillShade="F2"/>
          </w:tcPr>
          <w:p w:rsidR="00000000" w:rsidRDefault="004A7845">
            <w:pPr>
              <w:rPr>
                <w:noProof/>
              </w:rPr>
            </w:pPr>
            <w:r>
              <w:rPr>
                <w:noProof/>
              </w:rPr>
              <w:t>Batc</w:t>
            </w:r>
            <w:r>
              <w:rPr>
                <w:noProof/>
              </w:rPr>
              <w:t>h - Metric - PlayThrough100</w:t>
            </w:r>
          </w:p>
        </w:tc>
        <w:tc>
          <w:tcPr>
            <w:tcW w:w="7407" w:type="dxa"/>
          </w:tcPr>
          <w:p w:rsidR="00000000" w:rsidRDefault="004A7845">
            <w:pPr>
              <w:rPr>
                <w:lang w:val="es-ES_tradnl"/>
              </w:rPr>
            </w:pPr>
            <w:r>
              <w:rPr>
                <w:lang w:val="es-ES_tradnl"/>
              </w:rPr>
              <w:t>Lote - M</w:t>
            </w:r>
            <w:r>
              <w:rPr>
                <w:lang w:val="es-ES_tradnl"/>
              </w:rPr>
              <w:t>é</w:t>
            </w:r>
            <w:r>
              <w:rPr>
                <w:lang w:val="es-ES_tradnl"/>
              </w:rPr>
              <w:t>trico - PlayThrough100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a7a99c09-a1d8-4504-bef9-efc109df992f</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(Video Engagement 100)</w:t>
            </w:r>
          </w:p>
        </w:tc>
        <w:tc>
          <w:tcPr>
            <w:tcW w:w="7407" w:type="dxa"/>
          </w:tcPr>
          <w:p w:rsidR="00000000" w:rsidRDefault="004A7845">
            <w:pPr>
              <w:rPr>
                <w:lang w:val="es-ES_tradnl"/>
              </w:rPr>
            </w:pPr>
            <w:r>
              <w:rPr>
                <w:rStyle w:val="mqInternal"/>
                <w:noProof/>
                <w:lang w:val="es-ES_tradnl"/>
              </w:rPr>
              <w:t>[1}[2]{3]</w:t>
            </w:r>
            <w:r>
              <w:rPr>
                <w:lang w:val="es-ES_tradnl"/>
              </w:rPr>
              <w:t>(Participaci</w:t>
            </w:r>
            <w:r>
              <w:rPr>
                <w:lang w:val="es-ES_tradnl"/>
              </w:rPr>
              <w:t>ó</w:t>
            </w:r>
            <w:r>
              <w:rPr>
                <w:lang w:val="es-ES_tradnl"/>
              </w:rPr>
              <w:t>n de video 100)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d2ec3d78-d615-4fd2-87c3-3921755fb9e3</w:t>
            </w:r>
          </w:p>
        </w:tc>
        <w:tc>
          <w:tcPr>
            <w:tcW w:w="7407" w:type="dxa"/>
            <w:shd w:val="clear" w:color="auto" w:fill="F2F2F2" w:themeFill="background1" w:themeFillShade="F2"/>
          </w:tcPr>
          <w:p w:rsidR="00000000" w:rsidRDefault="004A7845">
            <w:pPr>
              <w:rPr>
                <w:noProof/>
              </w:rPr>
            </w:pPr>
            <w:r>
              <w:rPr>
                <w:noProof/>
              </w:rPr>
              <w:t>Batch - Metric - PercentageWatched</w:t>
            </w:r>
          </w:p>
        </w:tc>
        <w:tc>
          <w:tcPr>
            <w:tcW w:w="7407" w:type="dxa"/>
          </w:tcPr>
          <w:p w:rsidR="00000000" w:rsidRDefault="004A7845">
            <w:pPr>
              <w:rPr>
                <w:lang w:val="es-ES_tradnl"/>
              </w:rPr>
            </w:pPr>
            <w:r>
              <w:rPr>
                <w:lang w:val="es-ES_tradnl"/>
              </w:rPr>
              <w:t>Lote - M</w:t>
            </w:r>
            <w:r>
              <w:rPr>
                <w:lang w:val="es-ES_tradnl"/>
              </w:rPr>
              <w:t>é</w:t>
            </w:r>
            <w:r>
              <w:rPr>
                <w:lang w:val="es-ES_tradnl"/>
              </w:rPr>
              <w:t>trica - Porcentaje observado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726ec850-1011-49a7-bf15-d91f9164edf2</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(Video Percent Viewed)</w:t>
            </w:r>
          </w:p>
        </w:tc>
        <w:tc>
          <w:tcPr>
            <w:tcW w:w="7407" w:type="dxa"/>
          </w:tcPr>
          <w:p w:rsidR="00000000" w:rsidRDefault="004A7845">
            <w:pPr>
              <w:rPr>
                <w:lang w:val="es-ES_tradnl"/>
              </w:rPr>
            </w:pPr>
            <w:r>
              <w:rPr>
                <w:rStyle w:val="mqInternal"/>
                <w:noProof/>
                <w:lang w:val="es-ES_tradnl"/>
              </w:rPr>
              <w:t>[1}[2]{3]</w:t>
            </w:r>
            <w:r>
              <w:rPr>
                <w:lang w:val="es-ES_tradnl"/>
              </w:rPr>
              <w:t>(Porcentaje de video visto)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bc45f466-9154-4f67-a145-1270efba82da</w:t>
            </w:r>
          </w:p>
        </w:tc>
        <w:tc>
          <w:tcPr>
            <w:tcW w:w="7407" w:type="dxa"/>
            <w:shd w:val="clear" w:color="auto" w:fill="F2F2F2" w:themeFill="background1" w:themeFillShade="F2"/>
          </w:tcPr>
          <w:p w:rsidR="00000000" w:rsidRDefault="004A7845">
            <w:pPr>
              <w:rPr>
                <w:noProof/>
              </w:rPr>
            </w:pPr>
            <w:r>
              <w:rPr>
                <w:noProof/>
              </w:rPr>
              <w:t>Batch - Metric - PlayerLoads</w:t>
            </w:r>
          </w:p>
        </w:tc>
        <w:tc>
          <w:tcPr>
            <w:tcW w:w="7407" w:type="dxa"/>
          </w:tcPr>
          <w:p w:rsidR="00000000" w:rsidRDefault="004A7845">
            <w:pPr>
              <w:rPr>
                <w:lang w:val="es-ES_tradnl"/>
              </w:rPr>
            </w:pPr>
            <w:r>
              <w:rPr>
                <w:lang w:val="es-ES_tradnl"/>
              </w:rPr>
              <w:t>Lote - M</w:t>
            </w:r>
            <w:r>
              <w:rPr>
                <w:lang w:val="es-ES_tradnl"/>
              </w:rPr>
              <w:t>é</w:t>
            </w:r>
            <w:r>
              <w:rPr>
                <w:lang w:val="es-ES_tradnl"/>
              </w:rPr>
              <w:t>trico - PlayerLoads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d60e5951-2bad-4c0e-aed9-4d6557510953</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(Player Load)</w:t>
            </w:r>
          </w:p>
        </w:tc>
        <w:tc>
          <w:tcPr>
            <w:tcW w:w="7407" w:type="dxa"/>
          </w:tcPr>
          <w:p w:rsidR="00000000" w:rsidRDefault="004A7845">
            <w:pPr>
              <w:rPr>
                <w:lang w:val="es-ES_tradnl"/>
              </w:rPr>
            </w:pPr>
            <w:r>
              <w:rPr>
                <w:rStyle w:val="mqInternal"/>
                <w:noProof/>
                <w:lang w:val="es-ES_tradnl"/>
              </w:rPr>
              <w:t>[1}[2]{3]</w:t>
            </w:r>
            <w:r>
              <w:rPr>
                <w:lang w:val="es-ES_tradnl"/>
              </w:rPr>
              <w:t>(Carga de jugador)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66fc15de-577f-4415-85bd-37a97616e425</w:t>
            </w:r>
          </w:p>
        </w:tc>
        <w:tc>
          <w:tcPr>
            <w:tcW w:w="7407" w:type="dxa"/>
            <w:shd w:val="clear" w:color="auto" w:fill="F2F2F2" w:themeFill="background1" w:themeFillShade="F2"/>
          </w:tcPr>
          <w:p w:rsidR="00000000" w:rsidRDefault="004A7845">
            <w:pPr>
              <w:rPr>
                <w:noProof/>
              </w:rPr>
            </w:pPr>
            <w:r>
              <w:rPr>
                <w:noProof/>
              </w:rPr>
              <w:t>Batch - Metric - UniquePlays</w:t>
            </w:r>
          </w:p>
        </w:tc>
        <w:tc>
          <w:tcPr>
            <w:tcW w:w="7407" w:type="dxa"/>
          </w:tcPr>
          <w:p w:rsidR="00000000" w:rsidRDefault="004A7845">
            <w:pPr>
              <w:rPr>
                <w:lang w:val="es-ES_tradnl"/>
              </w:rPr>
            </w:pPr>
            <w:r>
              <w:rPr>
                <w:lang w:val="es-ES_tradnl"/>
              </w:rPr>
              <w:t>Lote - M</w:t>
            </w:r>
            <w:r>
              <w:rPr>
                <w:lang w:val="es-ES_tradnl"/>
              </w:rPr>
              <w:t>é</w:t>
            </w:r>
            <w:r>
              <w:rPr>
                <w:lang w:val="es-ES_tradnl"/>
              </w:rPr>
              <w:t>trico - UniquePlays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3b1612fd-6f5d-41a8-b8c0-f3a9fa027175</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(Unique Users/Unique Viewers)</w:t>
            </w:r>
          </w:p>
        </w:tc>
        <w:tc>
          <w:tcPr>
            <w:tcW w:w="7407" w:type="dxa"/>
          </w:tcPr>
          <w:p w:rsidR="00000000" w:rsidRDefault="004A7845">
            <w:pPr>
              <w:rPr>
                <w:lang w:val="es-ES_tradnl"/>
              </w:rPr>
            </w:pPr>
            <w:r>
              <w:rPr>
                <w:rStyle w:val="mqInternal"/>
                <w:noProof/>
                <w:lang w:val="es-ES_tradnl"/>
              </w:rPr>
              <w:t>[1}[2]{3]</w:t>
            </w:r>
            <w:r>
              <w:rPr>
                <w:lang w:val="es-ES_tradnl"/>
              </w:rPr>
              <w:t xml:space="preserve">(Usuarios </w:t>
            </w:r>
            <w:r>
              <w:rPr>
                <w:lang w:val="es-ES_tradnl"/>
              </w:rPr>
              <w:t>ú</w:t>
            </w:r>
            <w:r>
              <w:rPr>
                <w:lang w:val="es-ES_tradnl"/>
              </w:rPr>
              <w:t xml:space="preserve">nicos / Visores </w:t>
            </w:r>
            <w:r>
              <w:rPr>
                <w:lang w:val="es-ES_tradnl"/>
              </w:rPr>
              <w:t>ú</w:t>
            </w:r>
            <w:r>
              <w:rPr>
                <w:lang w:val="es-ES_tradnl"/>
              </w:rPr>
              <w:t>nicos)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79e282f2-9b5b-49a5-b4ed-07c3b670d180</w:t>
            </w:r>
          </w:p>
        </w:tc>
        <w:tc>
          <w:tcPr>
            <w:tcW w:w="7407" w:type="dxa"/>
            <w:shd w:val="clear" w:color="auto" w:fill="F2F2F2" w:themeFill="background1" w:themeFillShade="F2"/>
          </w:tcPr>
          <w:p w:rsidR="00000000" w:rsidRDefault="004A7845">
            <w:pPr>
              <w:rPr>
                <w:noProof/>
              </w:rPr>
            </w:pPr>
            <w:r>
              <w:rPr>
                <w:noProof/>
              </w:rPr>
              <w:t>Batch - Dimension - Pcode</w:t>
            </w:r>
          </w:p>
        </w:tc>
        <w:tc>
          <w:tcPr>
            <w:tcW w:w="7407" w:type="dxa"/>
          </w:tcPr>
          <w:p w:rsidR="00000000" w:rsidRDefault="004A7845">
            <w:pPr>
              <w:rPr>
                <w:lang w:val="es-ES_tradnl"/>
              </w:rPr>
            </w:pPr>
            <w:r>
              <w:rPr>
                <w:lang w:val="es-ES_tradnl"/>
              </w:rPr>
              <w:t>Lote - Dimensi</w:t>
            </w:r>
            <w:r>
              <w:rPr>
                <w:lang w:val="es-ES_tradnl"/>
              </w:rPr>
              <w:t>ó</w:t>
            </w:r>
            <w:r>
              <w:rPr>
                <w:lang w:val="es-ES_tradnl"/>
              </w:rPr>
              <w:t>n - Pcode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28f9a080-0a03-4e43-a570-9f3ccbeaa5e8</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(Account)</w:t>
            </w:r>
          </w:p>
        </w:tc>
        <w:tc>
          <w:tcPr>
            <w:tcW w:w="7407" w:type="dxa"/>
          </w:tcPr>
          <w:p w:rsidR="00000000" w:rsidRDefault="004A7845">
            <w:pPr>
              <w:rPr>
                <w:lang w:val="es-ES_tradnl"/>
              </w:rPr>
            </w:pPr>
            <w:r>
              <w:rPr>
                <w:rStyle w:val="mqInternal"/>
                <w:noProof/>
                <w:lang w:val="es-ES_tradnl"/>
              </w:rPr>
              <w:t>[1}[2]{3]</w:t>
            </w:r>
            <w:r>
              <w:rPr>
                <w:lang w:val="es-ES_tradnl"/>
              </w:rPr>
              <w:t>(Cuenta)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0d9</w:t>
            </w:r>
            <w:r>
              <w:rPr>
                <w:noProof/>
                <w:sz w:val="2"/>
              </w:rPr>
              <w:t>a0455-f331-4869-bce2-942c226f81f1</w:t>
            </w:r>
          </w:p>
        </w:tc>
        <w:tc>
          <w:tcPr>
            <w:tcW w:w="7407" w:type="dxa"/>
            <w:shd w:val="clear" w:color="auto" w:fill="F2F2F2" w:themeFill="background1" w:themeFillShade="F2"/>
          </w:tcPr>
          <w:p w:rsidR="00000000" w:rsidRDefault="004A7845">
            <w:pPr>
              <w:rPr>
                <w:noProof/>
              </w:rPr>
            </w:pPr>
            <w:r>
              <w:rPr>
                <w:noProof/>
              </w:rPr>
              <w:t>Batch - Dimension - Asset</w:t>
            </w:r>
          </w:p>
        </w:tc>
        <w:tc>
          <w:tcPr>
            <w:tcW w:w="7407" w:type="dxa"/>
          </w:tcPr>
          <w:p w:rsidR="00000000" w:rsidRDefault="004A7845">
            <w:pPr>
              <w:rPr>
                <w:lang w:val="es-ES_tradnl"/>
              </w:rPr>
            </w:pPr>
            <w:r>
              <w:rPr>
                <w:lang w:val="es-ES_tradnl"/>
              </w:rPr>
              <w:t>Lote - Dimensi</w:t>
            </w:r>
            <w:r>
              <w:rPr>
                <w:lang w:val="es-ES_tradnl"/>
              </w:rPr>
              <w:t>ó</w:t>
            </w:r>
            <w:r>
              <w:rPr>
                <w:lang w:val="es-ES_tradnl"/>
              </w:rPr>
              <w:t>n - Activo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bb884865-f542-4428-9b6f-8b2b1f4c205f</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(Video)</w:t>
            </w:r>
          </w:p>
        </w:tc>
        <w:tc>
          <w:tcPr>
            <w:tcW w:w="7407" w:type="dxa"/>
          </w:tcPr>
          <w:p w:rsidR="00000000" w:rsidRDefault="004A7845">
            <w:pPr>
              <w:rPr>
                <w:lang w:val="es-ES_tradnl"/>
              </w:rPr>
            </w:pPr>
            <w:r>
              <w:rPr>
                <w:rStyle w:val="mqInternal"/>
                <w:noProof/>
                <w:lang w:val="es-ES_tradnl"/>
              </w:rPr>
              <w:t>[1}[2]{3]</w:t>
            </w:r>
            <w:r>
              <w:rPr>
                <w:lang w:val="es-ES_tradnl"/>
              </w:rPr>
              <w:t>(Video)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5d70578f-2b5c-4cd6-b4bd-be758b50f7eb</w:t>
            </w:r>
          </w:p>
        </w:tc>
        <w:tc>
          <w:tcPr>
            <w:tcW w:w="7407" w:type="dxa"/>
            <w:shd w:val="clear" w:color="auto" w:fill="F2F2F2" w:themeFill="background1" w:themeFillShade="F2"/>
          </w:tcPr>
          <w:p w:rsidR="00000000" w:rsidRDefault="004A7845">
            <w:pPr>
              <w:rPr>
                <w:noProof/>
              </w:rPr>
            </w:pPr>
            <w:r>
              <w:rPr>
                <w:noProof/>
              </w:rPr>
              <w:t>Batch - Dimension - CountryCode</w:t>
            </w:r>
          </w:p>
        </w:tc>
        <w:tc>
          <w:tcPr>
            <w:tcW w:w="7407" w:type="dxa"/>
          </w:tcPr>
          <w:p w:rsidR="00000000" w:rsidRDefault="004A7845">
            <w:pPr>
              <w:rPr>
                <w:lang w:val="es-ES_tradnl"/>
              </w:rPr>
            </w:pPr>
            <w:r>
              <w:rPr>
                <w:lang w:val="es-ES_tradnl"/>
              </w:rPr>
              <w:t>Lote - Dimensi</w:t>
            </w:r>
            <w:r>
              <w:rPr>
                <w:lang w:val="es-ES_tradnl"/>
              </w:rPr>
              <w:t>ó</w:t>
            </w:r>
            <w:r>
              <w:rPr>
                <w:lang w:val="es-ES_tradnl"/>
              </w:rPr>
              <w:t>n - CountryCode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a5197098-e10a-40de-8a0f-954b5c0fe41b</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(Country)</w:t>
            </w:r>
          </w:p>
        </w:tc>
        <w:tc>
          <w:tcPr>
            <w:tcW w:w="7407" w:type="dxa"/>
          </w:tcPr>
          <w:p w:rsidR="00000000" w:rsidRDefault="004A7845">
            <w:pPr>
              <w:rPr>
                <w:lang w:val="es-ES_tradnl"/>
              </w:rPr>
            </w:pPr>
            <w:r>
              <w:rPr>
                <w:rStyle w:val="mqInternal"/>
                <w:noProof/>
                <w:lang w:val="es-ES_tradnl"/>
              </w:rPr>
              <w:t>[1}[2]{3]</w:t>
            </w:r>
            <w:r>
              <w:rPr>
                <w:lang w:val="es-ES_tradnl"/>
              </w:rPr>
              <w:t>(Pa</w:t>
            </w:r>
            <w:r>
              <w:rPr>
                <w:lang w:val="es-ES_tradnl"/>
              </w:rPr>
              <w:t>í</w:t>
            </w:r>
            <w:r>
              <w:rPr>
                <w:lang w:val="es-ES_tradnl"/>
              </w:rPr>
              <w: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bd9739cc-253f-47dc-a4da-0c7181c989d2</w:t>
            </w:r>
          </w:p>
        </w:tc>
        <w:tc>
          <w:tcPr>
            <w:tcW w:w="7407" w:type="dxa"/>
            <w:shd w:val="clear" w:color="auto" w:fill="F2F2F2" w:themeFill="background1" w:themeFillShade="F2"/>
          </w:tcPr>
          <w:p w:rsidR="00000000" w:rsidRDefault="004A7845">
            <w:pPr>
              <w:rPr>
                <w:noProof/>
              </w:rPr>
            </w:pPr>
            <w:r>
              <w:rPr>
                <w:noProof/>
              </w:rPr>
              <w:t>Batch - Dimension - Region</w:t>
            </w:r>
          </w:p>
        </w:tc>
        <w:tc>
          <w:tcPr>
            <w:tcW w:w="7407" w:type="dxa"/>
          </w:tcPr>
          <w:p w:rsidR="00000000" w:rsidRDefault="004A7845">
            <w:pPr>
              <w:rPr>
                <w:lang w:val="es-ES_tradnl"/>
              </w:rPr>
            </w:pPr>
            <w:r>
              <w:rPr>
                <w:lang w:val="es-ES_tradnl"/>
              </w:rPr>
              <w:t>Lote - Dimensi</w:t>
            </w:r>
            <w:r>
              <w:rPr>
                <w:lang w:val="es-ES_tradnl"/>
              </w:rPr>
              <w:t>ó</w:t>
            </w:r>
            <w:r>
              <w:rPr>
                <w:lang w:val="es-ES_tradnl"/>
              </w:rPr>
              <w:t>n - Regi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2e0e150e-af53-418e-8ead-147df46cd696</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(Region)</w:t>
            </w:r>
          </w:p>
        </w:tc>
        <w:tc>
          <w:tcPr>
            <w:tcW w:w="7407" w:type="dxa"/>
          </w:tcPr>
          <w:p w:rsidR="00000000" w:rsidRDefault="004A7845">
            <w:pPr>
              <w:rPr>
                <w:lang w:val="es-ES_tradnl"/>
              </w:rPr>
            </w:pPr>
            <w:r>
              <w:rPr>
                <w:rStyle w:val="mqInternal"/>
                <w:noProof/>
                <w:lang w:val="es-ES_tradnl"/>
              </w:rPr>
              <w:t>[1}[2]</w:t>
            </w:r>
            <w:r>
              <w:rPr>
                <w:rStyle w:val="mqInternal"/>
                <w:noProof/>
                <w:lang w:val="es-ES_tradnl"/>
              </w:rPr>
              <w:t>{3]</w:t>
            </w:r>
            <w:r>
              <w:rPr>
                <w:lang w:val="es-ES_tradnl"/>
              </w:rPr>
              <w:t>(Regi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63 </w:t>
            </w:r>
            <w:r>
              <w:rPr>
                <w:noProof/>
                <w:sz w:val="16"/>
              </w:rPr>
              <w:br/>
            </w:r>
            <w:r>
              <w:rPr>
                <w:noProof/>
                <w:sz w:val="2"/>
              </w:rPr>
              <w:t>be671d1f-6b28-4f49-8678-c0a76b75c789</w:t>
            </w:r>
          </w:p>
        </w:tc>
        <w:tc>
          <w:tcPr>
            <w:tcW w:w="7407" w:type="dxa"/>
            <w:shd w:val="clear" w:color="auto" w:fill="F2F2F2" w:themeFill="background1" w:themeFillShade="F2"/>
          </w:tcPr>
          <w:p w:rsidR="00000000" w:rsidRDefault="004A7845">
            <w:pPr>
              <w:rPr>
                <w:noProof/>
              </w:rPr>
            </w:pPr>
            <w:r>
              <w:rPr>
                <w:noProof/>
              </w:rPr>
              <w:t>Batch - Dimension - City</w:t>
            </w:r>
          </w:p>
        </w:tc>
        <w:tc>
          <w:tcPr>
            <w:tcW w:w="7407" w:type="dxa"/>
          </w:tcPr>
          <w:p w:rsidR="00000000" w:rsidRDefault="004A7845">
            <w:pPr>
              <w:rPr>
                <w:lang w:val="es-ES_tradnl"/>
              </w:rPr>
            </w:pPr>
            <w:r>
              <w:rPr>
                <w:lang w:val="es-ES_tradnl"/>
              </w:rPr>
              <w:t>Lote - Dimensi</w:t>
            </w:r>
            <w:r>
              <w:rPr>
                <w:lang w:val="es-ES_tradnl"/>
              </w:rPr>
              <w:t>ó</w:t>
            </w:r>
            <w:r>
              <w:rPr>
                <w:lang w:val="es-ES_tradnl"/>
              </w:rPr>
              <w:t>n - Ciudad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34b37def-6d2d-44a7-b356-78f9e0abf944</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(City)</w:t>
            </w:r>
          </w:p>
        </w:tc>
        <w:tc>
          <w:tcPr>
            <w:tcW w:w="7407" w:type="dxa"/>
          </w:tcPr>
          <w:p w:rsidR="00000000" w:rsidRDefault="004A7845">
            <w:pPr>
              <w:rPr>
                <w:lang w:val="es-ES_tradnl"/>
              </w:rPr>
            </w:pPr>
            <w:r>
              <w:rPr>
                <w:rStyle w:val="mqInternal"/>
                <w:noProof/>
                <w:lang w:val="es-ES_tradnl"/>
              </w:rPr>
              <w:t>[1}[2]{3]</w:t>
            </w:r>
            <w:r>
              <w:rPr>
                <w:lang w:val="es-ES_tradnl"/>
              </w:rPr>
              <w:t>(Ciudad)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79750c5b-c0c5-40ce-9d3b-57cce3bba1a9</w:t>
            </w:r>
          </w:p>
        </w:tc>
        <w:tc>
          <w:tcPr>
            <w:tcW w:w="7407" w:type="dxa"/>
            <w:shd w:val="clear" w:color="auto" w:fill="F2F2F2" w:themeFill="background1" w:themeFillShade="F2"/>
          </w:tcPr>
          <w:p w:rsidR="00000000" w:rsidRDefault="004A7845">
            <w:pPr>
              <w:rPr>
                <w:noProof/>
              </w:rPr>
            </w:pPr>
            <w:r>
              <w:rPr>
                <w:noProof/>
              </w:rPr>
              <w:t>Batch - Dimension - DeviceType</w:t>
            </w:r>
          </w:p>
        </w:tc>
        <w:tc>
          <w:tcPr>
            <w:tcW w:w="7407" w:type="dxa"/>
          </w:tcPr>
          <w:p w:rsidR="00000000" w:rsidRDefault="004A7845">
            <w:pPr>
              <w:rPr>
                <w:lang w:val="es-ES_tradnl"/>
              </w:rPr>
            </w:pPr>
            <w:r>
              <w:rPr>
                <w:lang w:val="es-ES_tradnl"/>
              </w:rPr>
              <w:t>Lote - Dimensi</w:t>
            </w:r>
            <w:r>
              <w:rPr>
                <w:lang w:val="es-ES_tradnl"/>
              </w:rPr>
              <w:t>ó</w:t>
            </w:r>
            <w:r>
              <w:rPr>
                <w:lang w:val="es-ES_tradnl"/>
              </w:rPr>
              <w:t>n - Tipo de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93f5c452-1f2a-440c-8a8b-984e51cbb31f</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(Device Type)</w:t>
            </w:r>
          </w:p>
        </w:tc>
        <w:tc>
          <w:tcPr>
            <w:tcW w:w="7407" w:type="dxa"/>
          </w:tcPr>
          <w:p w:rsidR="00000000" w:rsidRDefault="004A7845">
            <w:pPr>
              <w:rPr>
                <w:lang w:val="es-ES_tradnl"/>
              </w:rPr>
            </w:pPr>
            <w:r>
              <w:rPr>
                <w:rStyle w:val="mqInternal"/>
                <w:noProof/>
                <w:lang w:val="es-ES_tradnl"/>
              </w:rPr>
              <w:t>[1}[2]{3]</w:t>
            </w:r>
            <w:r>
              <w:rPr>
                <w:lang w:val="es-ES_tradnl"/>
              </w:rPr>
              <w:t>(Tipo de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bbf56ac5-cda5-4746-ba72-58bc0f456d7a</w:t>
            </w:r>
          </w:p>
        </w:tc>
        <w:tc>
          <w:tcPr>
            <w:tcW w:w="7407" w:type="dxa"/>
            <w:shd w:val="clear" w:color="auto" w:fill="F2F2F2" w:themeFill="background1" w:themeFillShade="F2"/>
          </w:tcPr>
          <w:p w:rsidR="00000000" w:rsidRDefault="004A7845">
            <w:pPr>
              <w:rPr>
                <w:noProof/>
              </w:rPr>
            </w:pPr>
            <w:r>
              <w:rPr>
                <w:noProof/>
              </w:rPr>
              <w:t>Batch - Dimension - os</w:t>
            </w:r>
          </w:p>
        </w:tc>
        <w:tc>
          <w:tcPr>
            <w:tcW w:w="7407" w:type="dxa"/>
          </w:tcPr>
          <w:p w:rsidR="00000000" w:rsidRDefault="004A7845">
            <w:pPr>
              <w:rPr>
                <w:lang w:val="es-ES_tradnl"/>
              </w:rPr>
            </w:pPr>
            <w:r>
              <w:rPr>
                <w:lang w:val="es-ES_tradnl"/>
              </w:rPr>
              <w:t>Lote - Dimensi</w:t>
            </w:r>
            <w:r>
              <w:rPr>
                <w:lang w:val="es-ES_tradnl"/>
              </w:rPr>
              <w:t>ó</w:t>
            </w:r>
            <w:r>
              <w:rPr>
                <w:lang w:val="es-ES_tradnl"/>
              </w:rPr>
              <w:t>n - 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8e951337-e057-4a57-ba46-d095730fadf1</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(Device OS)</w:t>
            </w:r>
          </w:p>
        </w:tc>
        <w:tc>
          <w:tcPr>
            <w:tcW w:w="7407" w:type="dxa"/>
          </w:tcPr>
          <w:p w:rsidR="00000000" w:rsidRDefault="004A7845">
            <w:pPr>
              <w:rPr>
                <w:lang w:val="es-ES_tradnl"/>
              </w:rPr>
            </w:pPr>
            <w:r>
              <w:rPr>
                <w:rStyle w:val="mqInternal"/>
                <w:noProof/>
                <w:lang w:val="es-ES_tradnl"/>
              </w:rPr>
              <w:t>[1}[2]{3]</w:t>
            </w:r>
            <w:r>
              <w:rPr>
                <w:lang w:val="es-ES_tradnl"/>
              </w:rPr>
              <w:t>(SO del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54efbe2c-b826-49e6-9eac-5312e0257003</w:t>
            </w:r>
          </w:p>
        </w:tc>
        <w:tc>
          <w:tcPr>
            <w:tcW w:w="7407" w:type="dxa"/>
            <w:shd w:val="clear" w:color="auto" w:fill="F2F2F2" w:themeFill="background1" w:themeFillShade="F2"/>
          </w:tcPr>
          <w:p w:rsidR="00000000" w:rsidRDefault="004A7845">
            <w:pPr>
              <w:rPr>
                <w:noProof/>
              </w:rPr>
            </w:pPr>
            <w:r>
              <w:rPr>
                <w:noProof/>
              </w:rPr>
              <w:t>Batch - Dimension - Browser</w:t>
            </w:r>
          </w:p>
        </w:tc>
        <w:tc>
          <w:tcPr>
            <w:tcW w:w="7407" w:type="dxa"/>
          </w:tcPr>
          <w:p w:rsidR="00000000" w:rsidRDefault="004A7845">
            <w:pPr>
              <w:rPr>
                <w:lang w:val="es-ES_tradnl"/>
              </w:rPr>
            </w:pPr>
            <w:r>
              <w:rPr>
                <w:lang w:val="es-ES_tradnl"/>
              </w:rPr>
              <w:t>Lote - Dimensi</w:t>
            </w:r>
            <w:r>
              <w:rPr>
                <w:lang w:val="es-ES_tradnl"/>
              </w:rPr>
              <w:t>ó</w:t>
            </w:r>
            <w:r>
              <w:rPr>
                <w:lang w:val="es-ES_tradnl"/>
              </w:rPr>
              <w:t>n - Navegador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e5fdfc4c-a503-4b76-86e5-c3563cd64742</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(Browser Type)</w:t>
            </w:r>
          </w:p>
        </w:tc>
        <w:tc>
          <w:tcPr>
            <w:tcW w:w="7407" w:type="dxa"/>
          </w:tcPr>
          <w:p w:rsidR="00000000" w:rsidRDefault="004A7845">
            <w:pPr>
              <w:rPr>
                <w:lang w:val="es-ES_tradnl"/>
              </w:rPr>
            </w:pPr>
            <w:r>
              <w:rPr>
                <w:rStyle w:val="mqInternal"/>
                <w:noProof/>
                <w:lang w:val="es-ES_tradnl"/>
              </w:rPr>
              <w:t>[</w:t>
            </w:r>
            <w:r>
              <w:rPr>
                <w:rStyle w:val="mqInternal"/>
                <w:noProof/>
                <w:lang w:val="es-ES_tradnl"/>
              </w:rPr>
              <w:t>1}[2]{3]</w:t>
            </w:r>
            <w:r>
              <w:rPr>
                <w:lang w:val="es-ES_tradnl"/>
              </w:rPr>
              <w:t>(Tipo de navegador)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9eb09d37-571d-441a-8ac9-9c9f6f10da8e</w:t>
            </w:r>
          </w:p>
        </w:tc>
        <w:tc>
          <w:tcPr>
            <w:tcW w:w="7407" w:type="dxa"/>
            <w:shd w:val="clear" w:color="auto" w:fill="F2F2F2" w:themeFill="background1" w:themeFillShade="F2"/>
          </w:tcPr>
          <w:p w:rsidR="00000000" w:rsidRDefault="004A7845">
            <w:pPr>
              <w:rPr>
                <w:noProof/>
              </w:rPr>
            </w:pPr>
            <w:r>
              <w:rPr>
                <w:noProof/>
              </w:rPr>
              <w:t>Batch - Dimension - PlayerId</w:t>
            </w:r>
          </w:p>
        </w:tc>
        <w:tc>
          <w:tcPr>
            <w:tcW w:w="7407" w:type="dxa"/>
          </w:tcPr>
          <w:p w:rsidR="00000000" w:rsidRDefault="004A7845">
            <w:pPr>
              <w:rPr>
                <w:lang w:val="es-ES_tradnl"/>
              </w:rPr>
            </w:pPr>
            <w:r>
              <w:rPr>
                <w:lang w:val="es-ES_tradnl"/>
              </w:rPr>
              <w:t>Lote - Dimensi</w:t>
            </w:r>
            <w:r>
              <w:rPr>
                <w:lang w:val="es-ES_tradnl"/>
              </w:rPr>
              <w:t>ó</w:t>
            </w:r>
            <w:r>
              <w:rPr>
                <w:lang w:val="es-ES_tradnl"/>
              </w:rPr>
              <w:t>n - PlayerId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22790f1d-2c7e-4ad1-b9b3-d3c42d75c25b</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(Player)</w:t>
            </w:r>
          </w:p>
        </w:tc>
        <w:tc>
          <w:tcPr>
            <w:tcW w:w="7407" w:type="dxa"/>
          </w:tcPr>
          <w:p w:rsidR="00000000" w:rsidRDefault="004A7845">
            <w:pPr>
              <w:rPr>
                <w:lang w:val="es-ES_tradnl"/>
              </w:rPr>
            </w:pPr>
            <w:r>
              <w:rPr>
                <w:rStyle w:val="mqInternal"/>
                <w:noProof/>
                <w:lang w:val="es-ES_tradnl"/>
              </w:rPr>
              <w:t>[1}[2]{3]</w:t>
            </w:r>
            <w:r>
              <w:rPr>
                <w:lang w:val="es-ES_tradnl"/>
              </w:rPr>
              <w:t>(Jugador)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a7044c86-883c-455c-87d8-45e2b4792cfa</w:t>
            </w:r>
          </w:p>
        </w:tc>
        <w:tc>
          <w:tcPr>
            <w:tcW w:w="7407" w:type="dxa"/>
            <w:shd w:val="clear" w:color="auto" w:fill="F2F2F2" w:themeFill="background1" w:themeFillShade="F2"/>
          </w:tcPr>
          <w:p w:rsidR="00000000" w:rsidRDefault="004A7845">
            <w:pPr>
              <w:rPr>
                <w:noProof/>
              </w:rPr>
            </w:pPr>
            <w:r>
              <w:rPr>
                <w:noProof/>
              </w:rPr>
              <w:t>Batch - Dimension - Domain</w:t>
            </w:r>
          </w:p>
        </w:tc>
        <w:tc>
          <w:tcPr>
            <w:tcW w:w="7407" w:type="dxa"/>
          </w:tcPr>
          <w:p w:rsidR="00000000" w:rsidRDefault="004A7845">
            <w:pPr>
              <w:rPr>
                <w:lang w:val="es-ES_tradnl"/>
              </w:rPr>
            </w:pPr>
            <w:r>
              <w:rPr>
                <w:lang w:val="es-ES_tradnl"/>
              </w:rPr>
              <w:t>Lote - Dimensi</w:t>
            </w:r>
            <w:r>
              <w:rPr>
                <w:lang w:val="es-ES_tradnl"/>
              </w:rPr>
              <w:t>ó</w:t>
            </w:r>
            <w:r>
              <w:rPr>
                <w:lang w:val="es-ES_tradnl"/>
              </w:rPr>
              <w:t>n - Dominio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0a60ae04-9f06-4ca0-b655-ba91ddb9956d</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(Destination Domain)</w:t>
            </w:r>
          </w:p>
        </w:tc>
        <w:tc>
          <w:tcPr>
            <w:tcW w:w="7407" w:type="dxa"/>
          </w:tcPr>
          <w:p w:rsidR="00000000" w:rsidRDefault="004A7845">
            <w:pPr>
              <w:rPr>
                <w:lang w:val="es-ES_tradnl"/>
              </w:rPr>
            </w:pPr>
            <w:r>
              <w:rPr>
                <w:rStyle w:val="mqInternal"/>
                <w:noProof/>
                <w:lang w:val="es-ES_tradnl"/>
              </w:rPr>
              <w:t>[1}[2]{3]</w:t>
            </w:r>
            <w:r>
              <w:rPr>
                <w:lang w:val="es-ES_tradnl"/>
              </w:rPr>
              <w:t>(Dominio de destino)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98f6b466-5213-4a98-b519-0540a35d8411</w:t>
            </w:r>
          </w:p>
        </w:tc>
        <w:tc>
          <w:tcPr>
            <w:tcW w:w="7407" w:type="dxa"/>
            <w:shd w:val="clear" w:color="auto" w:fill="F2F2F2" w:themeFill="background1" w:themeFillShade="F2"/>
          </w:tcPr>
          <w:p w:rsidR="00000000" w:rsidRDefault="004A7845">
            <w:pPr>
              <w:rPr>
                <w:noProof/>
              </w:rPr>
            </w:pPr>
            <w:r>
              <w:rPr>
                <w:noProof/>
              </w:rPr>
              <w:t>Batch - Dimension - URL</w:t>
            </w:r>
          </w:p>
        </w:tc>
        <w:tc>
          <w:tcPr>
            <w:tcW w:w="7407" w:type="dxa"/>
          </w:tcPr>
          <w:p w:rsidR="00000000" w:rsidRDefault="004A7845">
            <w:pPr>
              <w:rPr>
                <w:lang w:val="es-ES_tradnl"/>
              </w:rPr>
            </w:pPr>
            <w:r>
              <w:rPr>
                <w:lang w:val="es-ES_tradnl"/>
              </w:rPr>
              <w:t>Lote - Dimensi</w:t>
            </w:r>
            <w:r>
              <w:rPr>
                <w:lang w:val="es-ES_tradnl"/>
              </w:rPr>
              <w:t>ó</w:t>
            </w:r>
            <w:r>
              <w:rPr>
                <w:lang w:val="es-ES_tradnl"/>
              </w:rPr>
              <w:t>n - 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a8494</w:t>
            </w:r>
            <w:r>
              <w:rPr>
                <w:noProof/>
                <w:sz w:val="2"/>
              </w:rPr>
              <w:t>2bd-d693-4e77-87af-a6326d96cc9d</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(Destination Path)</w:t>
            </w:r>
          </w:p>
        </w:tc>
        <w:tc>
          <w:tcPr>
            <w:tcW w:w="7407" w:type="dxa"/>
          </w:tcPr>
          <w:p w:rsidR="00000000" w:rsidRDefault="004A7845">
            <w:pPr>
              <w:rPr>
                <w:lang w:val="es-ES_tradnl"/>
              </w:rPr>
            </w:pPr>
            <w:r>
              <w:rPr>
                <w:rStyle w:val="mqInternal"/>
                <w:noProof/>
                <w:lang w:val="es-ES_tradnl"/>
              </w:rPr>
              <w:t>[1}[2]{3]</w:t>
            </w:r>
            <w:r>
              <w:rPr>
                <w:lang w:val="es-ES_tradnl"/>
              </w:rPr>
              <w:t>(Ruta de destino)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1d083958-7a6c-4167-be3a-99d44cc9c01b</w:t>
            </w:r>
          </w:p>
        </w:tc>
        <w:tc>
          <w:tcPr>
            <w:tcW w:w="7407" w:type="dxa"/>
            <w:shd w:val="clear" w:color="auto" w:fill="F2F2F2" w:themeFill="background1" w:themeFillShade="F2"/>
          </w:tcPr>
          <w:p w:rsidR="00000000" w:rsidRDefault="004A7845">
            <w:pPr>
              <w:rPr>
                <w:noProof/>
              </w:rPr>
            </w:pPr>
            <w:r>
              <w:rPr>
                <w:noProof/>
              </w:rPr>
              <w:t>Real time Concurrent Users - Live</w:t>
            </w:r>
          </w:p>
        </w:tc>
        <w:tc>
          <w:tcPr>
            <w:tcW w:w="7407" w:type="dxa"/>
          </w:tcPr>
          <w:p w:rsidR="00000000" w:rsidRDefault="004A7845">
            <w:pPr>
              <w:rPr>
                <w:lang w:val="es-ES_tradnl"/>
              </w:rPr>
            </w:pPr>
            <w:r>
              <w:rPr>
                <w:lang w:val="es-ES_tradnl"/>
              </w:rPr>
              <w:t>Usuarios concurrentes en tiempo real: en 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078e2b83-a4c1-4074-b50f-ef94d5227234</w:t>
            </w:r>
          </w:p>
        </w:tc>
        <w:tc>
          <w:tcPr>
            <w:tcW w:w="7407" w:type="dxa"/>
            <w:shd w:val="clear" w:color="auto" w:fill="F2F2F2" w:themeFill="background1" w:themeFillShade="F2"/>
          </w:tcPr>
          <w:p w:rsidR="00000000" w:rsidRDefault="004A7845">
            <w:pPr>
              <w:rPr>
                <w:noProof/>
              </w:rPr>
            </w:pPr>
            <w:r>
              <w:rPr>
                <w:rStyle w:val="mqInternal"/>
                <w:noProof/>
              </w:rPr>
              <w:t>[1}</w:t>
            </w:r>
            <w:r>
              <w:rPr>
                <w:rStyle w:val="mqInternal"/>
                <w:noProof/>
              </w:rPr>
              <w:t>[2]{3]</w:t>
            </w:r>
            <w:r>
              <w:rPr>
                <w:noProof/>
              </w:rPr>
              <w:t xml:space="preserve"> (Concurrent Users)</w:t>
            </w:r>
          </w:p>
        </w:tc>
        <w:tc>
          <w:tcPr>
            <w:tcW w:w="7407" w:type="dxa"/>
          </w:tcPr>
          <w:p w:rsidR="00000000" w:rsidRDefault="004A7845">
            <w:pPr>
              <w:rPr>
                <w:lang w:val="es-ES_tradnl"/>
              </w:rPr>
            </w:pPr>
            <w:r>
              <w:rPr>
                <w:rStyle w:val="mqInternal"/>
                <w:noProof/>
                <w:lang w:val="es-ES_tradnl"/>
              </w:rPr>
              <w:t>[1}[2]{3]</w:t>
            </w:r>
            <w:r>
              <w:rPr>
                <w:lang w:val="es-ES_tradnl"/>
              </w:rPr>
              <w:t>(Usuarios concurrentes)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63b7aa2d-5093-4689-9de9-98e89ac3340f</w:t>
            </w:r>
          </w:p>
        </w:tc>
        <w:tc>
          <w:tcPr>
            <w:tcW w:w="7407" w:type="dxa"/>
            <w:shd w:val="clear" w:color="auto" w:fill="F2F2F2" w:themeFill="background1" w:themeFillShade="F2"/>
          </w:tcPr>
          <w:p w:rsidR="00000000" w:rsidRDefault="004A7845">
            <w:pPr>
              <w:rPr>
                <w:noProof/>
              </w:rPr>
            </w:pPr>
            <w:r>
              <w:rPr>
                <w:noProof/>
              </w:rPr>
              <w:t>Real time Top Assets - Live</w:t>
            </w:r>
          </w:p>
        </w:tc>
        <w:tc>
          <w:tcPr>
            <w:tcW w:w="7407" w:type="dxa"/>
          </w:tcPr>
          <w:p w:rsidR="00000000" w:rsidRDefault="004A7845">
            <w:pPr>
              <w:rPr>
                <w:lang w:val="es-ES_tradnl"/>
              </w:rPr>
            </w:pPr>
            <w:r>
              <w:rPr>
                <w:lang w:val="es-ES_tradnl"/>
              </w:rPr>
              <w:t>Activos principales en tiempo real: en 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6226c613-1a72-48a4-9ee7-3b013fc4ed0e</w:t>
            </w:r>
          </w:p>
        </w:tc>
        <w:tc>
          <w:tcPr>
            <w:tcW w:w="7407" w:type="dxa"/>
            <w:shd w:val="clear" w:color="auto" w:fill="F2F2F2" w:themeFill="background1" w:themeFillShade="F2"/>
          </w:tcPr>
          <w:p w:rsidR="00000000" w:rsidRDefault="004A7845">
            <w:pPr>
              <w:rPr>
                <w:noProof/>
              </w:rPr>
            </w:pPr>
            <w:r>
              <w:rPr>
                <w:noProof/>
              </w:rPr>
              <w:t>(Top asset)</w:t>
            </w:r>
          </w:p>
        </w:tc>
        <w:tc>
          <w:tcPr>
            <w:tcW w:w="7407" w:type="dxa"/>
          </w:tcPr>
          <w:p w:rsidR="00000000" w:rsidRDefault="004A7845">
            <w:pPr>
              <w:rPr>
                <w:lang w:val="es-ES_tradnl"/>
              </w:rPr>
            </w:pPr>
            <w:r>
              <w:rPr>
                <w:lang w:val="es-ES_tradnl"/>
              </w:rPr>
              <w:t>(Activo superior)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02762a</w:t>
            </w:r>
            <w:r>
              <w:rPr>
                <w:noProof/>
                <w:sz w:val="2"/>
              </w:rPr>
              <w:t>aa-39cf-4345-bbc1-ed58f2d68d0e</w:t>
            </w:r>
          </w:p>
        </w:tc>
        <w:tc>
          <w:tcPr>
            <w:tcW w:w="7407" w:type="dxa"/>
            <w:shd w:val="clear" w:color="auto" w:fill="F2F2F2" w:themeFill="background1" w:themeFillShade="F2"/>
          </w:tcPr>
          <w:p w:rsidR="00000000" w:rsidRDefault="004A7845">
            <w:pPr>
              <w:rPr>
                <w:noProof/>
              </w:rPr>
            </w:pPr>
            <w:r>
              <w:rPr>
                <w:noProof/>
              </w:rPr>
              <w:t>What may not work</w:t>
            </w:r>
          </w:p>
        </w:tc>
        <w:tc>
          <w:tcPr>
            <w:tcW w:w="7407" w:type="dxa"/>
          </w:tcPr>
          <w:p w:rsidR="00000000" w:rsidRDefault="004A7845">
            <w:pPr>
              <w:rPr>
                <w:lang w:val="es-ES_tradnl"/>
              </w:rPr>
            </w:pPr>
            <w:r>
              <w:rPr>
                <w:lang w:val="es-ES_tradnl"/>
              </w:rPr>
              <w:t>Lo que puede no funcionar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91ee093a-4dc9-4890-ba49-c6ca76286052</w:t>
            </w:r>
          </w:p>
        </w:tc>
        <w:tc>
          <w:tcPr>
            <w:tcW w:w="7407" w:type="dxa"/>
            <w:shd w:val="clear" w:color="auto" w:fill="F2F2F2" w:themeFill="background1" w:themeFillShade="F2"/>
          </w:tcPr>
          <w:p w:rsidR="00000000" w:rsidRDefault="004A7845">
            <w:pPr>
              <w:rPr>
                <w:noProof/>
              </w:rPr>
            </w:pPr>
            <w:r>
              <w:rPr>
                <w:noProof/>
              </w:rPr>
              <w:t>If you have add-ons integrated with the Ooyala player, they will continue to be functional.</w:t>
            </w:r>
          </w:p>
        </w:tc>
        <w:tc>
          <w:tcPr>
            <w:tcW w:w="7407" w:type="dxa"/>
          </w:tcPr>
          <w:p w:rsidR="00000000" w:rsidRDefault="004A7845">
            <w:pPr>
              <w:rPr>
                <w:lang w:val="es-ES_tradnl"/>
              </w:rPr>
            </w:pPr>
            <w:r>
              <w:rPr>
                <w:lang w:val="es-ES_tradnl"/>
              </w:rPr>
              <w:t>Si tiene complementos integrados con el reprodu</w:t>
            </w:r>
            <w:r>
              <w:rPr>
                <w:lang w:val="es-ES_tradnl"/>
              </w:rPr>
              <w:t>ctor Ooyala, seguir</w:t>
            </w:r>
            <w:r>
              <w:rPr>
                <w:lang w:val="es-ES_tradnl"/>
              </w:rPr>
              <w:t>á</w:t>
            </w:r>
            <w:r>
              <w:rPr>
                <w:lang w:val="es-ES_tradnl"/>
              </w:rPr>
              <w:t>n funcionando.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6fcf23ea-a0ac-42fd-a73d-5331c257cc83</w:t>
            </w:r>
          </w:p>
        </w:tc>
        <w:tc>
          <w:tcPr>
            <w:tcW w:w="7407" w:type="dxa"/>
            <w:shd w:val="clear" w:color="auto" w:fill="F2F2F2" w:themeFill="background1" w:themeFillShade="F2"/>
          </w:tcPr>
          <w:p w:rsidR="00000000" w:rsidRDefault="004A7845">
            <w:pPr>
              <w:rPr>
                <w:noProof/>
              </w:rPr>
            </w:pPr>
            <w:r>
              <w:rPr>
                <w:noProof/>
              </w:rPr>
              <w:t>However, if these add-ons depend on video data that is not available, they will not function properly.</w:t>
            </w:r>
          </w:p>
        </w:tc>
        <w:tc>
          <w:tcPr>
            <w:tcW w:w="7407" w:type="dxa"/>
          </w:tcPr>
          <w:p w:rsidR="00000000" w:rsidRDefault="004A7845">
            <w:pPr>
              <w:rPr>
                <w:lang w:val="es-ES_tradnl"/>
              </w:rPr>
            </w:pPr>
            <w:r>
              <w:rPr>
                <w:lang w:val="es-ES_tradnl"/>
              </w:rPr>
              <w:t>Sin embargo, si estos complementos dependen de datos de video que no est</w:t>
            </w:r>
            <w:r>
              <w:rPr>
                <w:lang w:val="es-ES_tradnl"/>
              </w:rPr>
              <w:t>á</w:t>
            </w:r>
            <w:r>
              <w:rPr>
                <w:lang w:val="es-ES_tradnl"/>
              </w:rPr>
              <w:t>n disponibles, no funcionar</w:t>
            </w:r>
            <w:r>
              <w:rPr>
                <w:lang w:val="es-ES_tradnl"/>
              </w:rPr>
              <w:t>á</w:t>
            </w:r>
            <w:r>
              <w:rPr>
                <w:lang w:val="es-ES_tradnl"/>
              </w:rPr>
              <w:t>n correctamente.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e80ec8c5-7097-4d8d-8338-f8faa3361b1f</w:t>
            </w:r>
          </w:p>
        </w:tc>
        <w:tc>
          <w:tcPr>
            <w:tcW w:w="7407" w:type="dxa"/>
            <w:shd w:val="clear" w:color="auto" w:fill="F2F2F2" w:themeFill="background1" w:themeFillShade="F2"/>
          </w:tcPr>
          <w:p w:rsidR="00000000" w:rsidRDefault="004A7845">
            <w:pPr>
              <w:rPr>
                <w:noProof/>
              </w:rPr>
            </w:pPr>
            <w:r>
              <w:rPr>
                <w:noProof/>
              </w:rPr>
              <w:t xml:space="preserve">See the </w:t>
            </w:r>
            <w:r>
              <w:rPr>
                <w:rStyle w:val="mqInternal"/>
                <w:noProof/>
              </w:rPr>
              <w:t>[1}</w:t>
            </w:r>
            <w:r>
              <w:rPr>
                <w:noProof/>
              </w:rPr>
              <w:t>mapping of Ooyala video and playlist fields to Video Cloud fields</w:t>
            </w:r>
            <w:r>
              <w:rPr>
                <w:rStyle w:val="mqInternal"/>
                <w:noProof/>
              </w:rPr>
              <w:t>{2]</w:t>
            </w:r>
            <w:r>
              <w:rPr>
                <w:noProof/>
              </w:rPr>
              <w:t xml:space="preserve"> for more information.</w:t>
            </w:r>
          </w:p>
        </w:tc>
        <w:tc>
          <w:tcPr>
            <w:tcW w:w="7407" w:type="dxa"/>
          </w:tcPr>
          <w:p w:rsidR="00000000" w:rsidRDefault="004A7845">
            <w:pPr>
              <w:rPr>
                <w:lang w:val="es-ES_tradnl"/>
              </w:rPr>
            </w:pPr>
            <w:r>
              <w:rPr>
                <w:lang w:val="es-ES_tradnl"/>
              </w:rPr>
              <w:t xml:space="preserve">Ver el </w:t>
            </w:r>
            <w:r>
              <w:rPr>
                <w:rStyle w:val="mqInternal"/>
                <w:noProof/>
                <w:lang w:val="es-ES_tradnl"/>
              </w:rPr>
              <w:t>[1}</w:t>
            </w:r>
            <w:r>
              <w:rPr>
                <w:lang w:val="es-ES_tradnl"/>
              </w:rPr>
              <w:t>mapeo de campos de listas de reproducci</w:t>
            </w:r>
            <w:r>
              <w:rPr>
                <w:lang w:val="es-ES_tradnl"/>
              </w:rPr>
              <w:t>ó</w:t>
            </w:r>
            <w:r>
              <w:rPr>
                <w:lang w:val="es-ES_tradnl"/>
              </w:rPr>
              <w:t>n y video de Ooyala a campos de Video Cloud</w:t>
            </w:r>
            <w:r>
              <w:rPr>
                <w:rStyle w:val="mqInternal"/>
                <w:noProof/>
                <w:lang w:val="es-ES_tradnl"/>
              </w:rPr>
              <w:t>{2]</w:t>
            </w:r>
            <w:r>
              <w:rPr>
                <w:lang w:val="es-ES_tradnl"/>
              </w:rPr>
              <w:t xml:space="preserve"> para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9db8c7b0-148a-4218-a0ce-df820abb1ae8</w:t>
            </w:r>
          </w:p>
        </w:tc>
        <w:tc>
          <w:tcPr>
            <w:tcW w:w="7407" w:type="dxa"/>
            <w:shd w:val="clear" w:color="auto" w:fill="F2F2F2" w:themeFill="background1" w:themeFillShade="F2"/>
          </w:tcPr>
          <w:p w:rsidR="00000000" w:rsidRDefault="004A7845">
            <w:pPr>
              <w:rPr>
                <w:noProof/>
              </w:rPr>
            </w:pPr>
            <w:r>
              <w:rPr>
                <w:noProof/>
              </w:rPr>
              <w:t xml:space="preserve">In addition, if you have add-on that make requests to Ooyala APIs, these will not work in many cases, though </w:t>
            </w:r>
            <w:r>
              <w:rPr>
                <w:rStyle w:val="mqInternal"/>
                <w:noProof/>
              </w:rPr>
              <w:t>[1}</w:t>
            </w:r>
            <w:r>
              <w:rPr>
                <w:noProof/>
              </w:rPr>
              <w:t xml:space="preserve">some </w:t>
            </w:r>
            <w:r>
              <w:rPr>
                <w:rStyle w:val="mqInternal"/>
                <w:noProof/>
              </w:rPr>
              <w:t>[2}[3]{4]</w:t>
            </w:r>
            <w:r>
              <w:rPr>
                <w:noProof/>
              </w:rPr>
              <w:t xml:space="preserve"> endpoints will sti</w:t>
            </w:r>
            <w:r>
              <w:rPr>
                <w:noProof/>
              </w:rPr>
              <w:t>ll be operational</w:t>
            </w:r>
            <w:r>
              <w:rPr>
                <w:rStyle w:val="mqInternal"/>
                <w:noProof/>
              </w:rPr>
              <w:t>{5]</w:t>
            </w:r>
            <w:r>
              <w:rPr>
                <w:noProof/>
              </w:rPr>
              <w:t>.</w:t>
            </w:r>
          </w:p>
        </w:tc>
        <w:tc>
          <w:tcPr>
            <w:tcW w:w="7407" w:type="dxa"/>
          </w:tcPr>
          <w:p w:rsidR="00000000" w:rsidRDefault="004A7845">
            <w:pPr>
              <w:rPr>
                <w:lang w:val="es-ES_tradnl"/>
              </w:rPr>
            </w:pPr>
            <w:r>
              <w:rPr>
                <w:lang w:val="es-ES_tradnl"/>
              </w:rPr>
              <w:t>Adem</w:t>
            </w:r>
            <w:r>
              <w:rPr>
                <w:lang w:val="es-ES_tradnl"/>
              </w:rPr>
              <w:t>á</w:t>
            </w:r>
            <w:r>
              <w:rPr>
                <w:lang w:val="es-ES_tradnl"/>
              </w:rPr>
              <w:t>s, si tiene un complemento que realiza solicitudes a las API de Ooyala, estos no funcionar</w:t>
            </w:r>
            <w:r>
              <w:rPr>
                <w:lang w:val="es-ES_tradnl"/>
              </w:rPr>
              <w:t>á</w:t>
            </w:r>
            <w:r>
              <w:rPr>
                <w:lang w:val="es-ES_tradnl"/>
              </w:rPr>
              <w:t xml:space="preserve">n en muchos casos, aunque </w:t>
            </w:r>
            <w:r>
              <w:rPr>
                <w:rStyle w:val="mqInternal"/>
                <w:noProof/>
                <w:lang w:val="es-ES_tradnl"/>
              </w:rPr>
              <w:t>[1}</w:t>
            </w:r>
            <w:r>
              <w:rPr>
                <w:lang w:val="es-ES_tradnl"/>
              </w:rPr>
              <w:t xml:space="preserve">algunos </w:t>
            </w:r>
            <w:r>
              <w:rPr>
                <w:rStyle w:val="mqInternal"/>
                <w:noProof/>
                <w:lang w:val="es-ES_tradnl"/>
              </w:rPr>
              <w:t>[2}[3]{4]</w:t>
            </w:r>
            <w:r>
              <w:rPr>
                <w:lang w:val="es-ES_tradnl"/>
              </w:rPr>
              <w:t xml:space="preserve"> los puntos finales seguir</w:t>
            </w:r>
            <w:r>
              <w:rPr>
                <w:lang w:val="es-ES_tradnl"/>
              </w:rPr>
              <w:t>á</w:t>
            </w:r>
            <w:r>
              <w:rPr>
                <w:lang w:val="es-ES_tradnl"/>
              </w:rPr>
              <w:t>n estando operativos</w:t>
            </w:r>
            <w:r>
              <w:rPr>
                <w:rStyle w:val="mqInternal"/>
                <w:noProof/>
                <w:lang w:val="es-ES_tradnl"/>
              </w:rPr>
              <w:t>{5]</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ac248c7e-a3de-42d1-8886-47c3c75cf4c</w:t>
            </w:r>
            <w:r>
              <w:rPr>
                <w:noProof/>
                <w:sz w:val="2"/>
              </w:rPr>
              <w:t>2</w:t>
            </w:r>
          </w:p>
        </w:tc>
        <w:tc>
          <w:tcPr>
            <w:tcW w:w="7407" w:type="dxa"/>
            <w:shd w:val="clear" w:color="auto" w:fill="F2F2F2" w:themeFill="background1" w:themeFillShade="F2"/>
          </w:tcPr>
          <w:p w:rsidR="00000000" w:rsidRDefault="004A7845">
            <w:pPr>
              <w:rPr>
                <w:noProof/>
              </w:rPr>
            </w:pPr>
            <w:r>
              <w:rPr>
                <w:noProof/>
              </w:rPr>
              <w:t>The Discovery API will not be operational.</w:t>
            </w:r>
          </w:p>
        </w:tc>
        <w:tc>
          <w:tcPr>
            <w:tcW w:w="7407" w:type="dxa"/>
          </w:tcPr>
          <w:p w:rsidR="00000000" w:rsidRDefault="004A7845">
            <w:pPr>
              <w:rPr>
                <w:lang w:val="es-ES_tradnl"/>
              </w:rPr>
            </w:pPr>
            <w:r>
              <w:rPr>
                <w:lang w:val="es-ES_tradnl"/>
              </w:rPr>
              <w:t>La API Discovery no estar</w:t>
            </w:r>
            <w:r>
              <w:rPr>
                <w:lang w:val="es-ES_tradnl"/>
              </w:rPr>
              <w:t>á</w:t>
            </w:r>
            <w:r>
              <w:rPr>
                <w:lang w:val="es-ES_tradnl"/>
              </w:rPr>
              <w:t xml:space="preserve"> operativa.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4922237b-f1d6-4a00-985c-141940b2ad6c</w:t>
            </w:r>
          </w:p>
        </w:tc>
        <w:tc>
          <w:tcPr>
            <w:tcW w:w="7407" w:type="dxa"/>
            <w:shd w:val="clear" w:color="auto" w:fill="F2F2F2" w:themeFill="background1" w:themeFillShade="F2"/>
          </w:tcPr>
          <w:p w:rsidR="00000000" w:rsidRDefault="004A7845">
            <w:pPr>
              <w:rPr>
                <w:noProof/>
              </w:rPr>
            </w:pPr>
            <w:r>
              <w:rPr>
                <w:noProof/>
              </w:rPr>
              <w:t xml:space="preserve">Analytics data </w:t>
            </w:r>
            <w:r>
              <w:rPr>
                <w:rStyle w:val="mqInternal"/>
                <w:noProof/>
              </w:rPr>
              <w:t>[1}</w:t>
            </w:r>
            <w:r>
              <w:rPr>
                <w:noProof/>
              </w:rPr>
              <w:t>will</w:t>
            </w:r>
            <w:r>
              <w:rPr>
                <w:rStyle w:val="mqInternal"/>
                <w:noProof/>
              </w:rPr>
              <w:t>{2]</w:t>
            </w:r>
            <w:r>
              <w:rPr>
                <w:noProof/>
              </w:rPr>
              <w:t xml:space="preserve"> be collected and sent to the Brightcove Analytics system.</w:t>
            </w:r>
          </w:p>
        </w:tc>
        <w:tc>
          <w:tcPr>
            <w:tcW w:w="7407" w:type="dxa"/>
          </w:tcPr>
          <w:p w:rsidR="00000000" w:rsidRDefault="004A7845">
            <w:pPr>
              <w:rPr>
                <w:lang w:val="es-ES_tradnl"/>
              </w:rPr>
            </w:pPr>
            <w:r>
              <w:rPr>
                <w:lang w:val="es-ES_tradnl"/>
              </w:rPr>
              <w:t>Datos anal</w:t>
            </w:r>
            <w:r>
              <w:rPr>
                <w:lang w:val="es-ES_tradnl"/>
              </w:rPr>
              <w:t>í</w:t>
            </w:r>
            <w:r>
              <w:rPr>
                <w:lang w:val="es-ES_tradnl"/>
              </w:rPr>
              <w:t xml:space="preserve">ticos </w:t>
            </w:r>
            <w:r>
              <w:rPr>
                <w:rStyle w:val="mqInternal"/>
                <w:noProof/>
                <w:lang w:val="es-ES_tradnl"/>
              </w:rPr>
              <w:t>[1}</w:t>
            </w:r>
            <w:r>
              <w:rPr>
                <w:lang w:val="es-ES_tradnl"/>
              </w:rPr>
              <w:t>voluntad</w:t>
            </w:r>
            <w:r>
              <w:rPr>
                <w:rStyle w:val="mqInternal"/>
                <w:noProof/>
                <w:lang w:val="es-ES_tradnl"/>
              </w:rPr>
              <w:t>{2]</w:t>
            </w:r>
            <w:r>
              <w:rPr>
                <w:lang w:val="es-ES_tradnl"/>
              </w:rPr>
              <w:t xml:space="preserve"> recopilarse y e</w:t>
            </w:r>
            <w:r>
              <w:rPr>
                <w:lang w:val="es-ES_tradnl"/>
              </w:rPr>
              <w:t>nviarse al sistema Brightcove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2ca0ad99-7770-4f7d-99d4-e43dfc898a8a</w:t>
            </w:r>
          </w:p>
        </w:tc>
        <w:tc>
          <w:tcPr>
            <w:tcW w:w="7407" w:type="dxa"/>
            <w:shd w:val="clear" w:color="auto" w:fill="F2F2F2" w:themeFill="background1" w:themeFillShade="F2"/>
          </w:tcPr>
          <w:p w:rsidR="00000000" w:rsidRDefault="004A7845">
            <w:pPr>
              <w:rPr>
                <w:noProof/>
              </w:rPr>
            </w:pPr>
            <w:r>
              <w:rPr>
                <w:noProof/>
              </w:rPr>
              <w:t>Next steps</w:t>
            </w:r>
          </w:p>
        </w:tc>
        <w:tc>
          <w:tcPr>
            <w:tcW w:w="7407" w:type="dxa"/>
          </w:tcPr>
          <w:p w:rsidR="00000000" w:rsidRDefault="004A7845">
            <w:pPr>
              <w:rPr>
                <w:lang w:val="es-ES_tradnl"/>
              </w:rPr>
            </w:pPr>
            <w:r>
              <w:rPr>
                <w:lang w:val="es-ES_tradnl"/>
              </w:rPr>
              <w:t>Pr</w:t>
            </w:r>
            <w:r>
              <w:rPr>
                <w:lang w:val="es-ES_tradnl"/>
              </w:rPr>
              <w:t>ó</w:t>
            </w:r>
            <w:r>
              <w:rPr>
                <w:lang w:val="es-ES_tradnl"/>
              </w:rPr>
              <w:t>ximos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bdaa2bc0-36a1-4508-982a-69e5ed711e2b</w:t>
            </w:r>
          </w:p>
        </w:tc>
        <w:tc>
          <w:tcPr>
            <w:tcW w:w="7407" w:type="dxa"/>
            <w:shd w:val="clear" w:color="auto" w:fill="F2F2F2" w:themeFill="background1" w:themeFillShade="F2"/>
          </w:tcPr>
          <w:p w:rsidR="00000000" w:rsidRDefault="004A7845">
            <w:pPr>
              <w:rPr>
                <w:noProof/>
              </w:rPr>
            </w:pPr>
            <w:r>
              <w:rPr>
                <w:noProof/>
              </w:rPr>
              <w:t>While Brightcove is committed to keeping the videos and playlists in your Ooyala players w</w:t>
            </w:r>
            <w:r>
              <w:rPr>
                <w:noProof/>
              </w:rPr>
              <w:t>orking as you transition to Video Cloud, you should be working on a plan to move to the Brightcove players in order to take full advantage of their features and customizability.</w:t>
            </w:r>
          </w:p>
        </w:tc>
        <w:tc>
          <w:tcPr>
            <w:tcW w:w="7407" w:type="dxa"/>
          </w:tcPr>
          <w:p w:rsidR="00000000" w:rsidRDefault="004A7845">
            <w:pPr>
              <w:rPr>
                <w:lang w:val="es-ES_tradnl"/>
              </w:rPr>
            </w:pPr>
            <w:r>
              <w:rPr>
                <w:lang w:val="es-ES_tradnl"/>
              </w:rPr>
              <w:t>Si bien Brightcove se compromete a mantener en funcionamiento los videos y las</w:t>
            </w:r>
            <w:r>
              <w:rPr>
                <w:lang w:val="es-ES_tradnl"/>
              </w:rPr>
              <w:t xml:space="preserve"> listas de reproducci</w:t>
            </w:r>
            <w:r>
              <w:rPr>
                <w:lang w:val="es-ES_tradnl"/>
              </w:rPr>
              <w:t>ó</w:t>
            </w:r>
            <w:r>
              <w:rPr>
                <w:lang w:val="es-ES_tradnl"/>
              </w:rPr>
              <w:t>n de sus reproductores Ooyala durante la transici</w:t>
            </w:r>
            <w:r>
              <w:rPr>
                <w:lang w:val="es-ES_tradnl"/>
              </w:rPr>
              <w:t>ó</w:t>
            </w:r>
            <w:r>
              <w:rPr>
                <w:lang w:val="es-ES_tradnl"/>
              </w:rPr>
              <w:t>n a Video Cloud, debe trabajar en un plan para pasar a los reproductores Brightcove a fin de aprovechar al m</w:t>
            </w:r>
            <w:r>
              <w:rPr>
                <w:lang w:val="es-ES_tradnl"/>
              </w:rPr>
              <w:t>á</w:t>
            </w:r>
            <w:r>
              <w:rPr>
                <w:lang w:val="es-ES_tradnl"/>
              </w:rPr>
              <w:t>ximo sus funciones y personalizaci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contact-sales.html</w:t>
            </w:r>
          </w:p>
          <w:p w:rsidR="00000000" w:rsidRDefault="004A7845">
            <w:pPr>
              <w:jc w:val="center"/>
              <w:rPr>
                <w:b/>
                <w:noProof/>
              </w:rPr>
            </w:pPr>
            <w:r>
              <w:rPr>
                <w:b/>
                <w:noProof/>
              </w:rPr>
              <w:t>MQ971010 57e89dfc</w:t>
            </w:r>
            <w:r>
              <w:rPr>
                <w:b/>
                <w:noProof/>
              </w:rPr>
              <w:t>-6584-4784-8b56-5a1f2d5f4d22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6ffa547a-b073-4d76-9dc6-4babe8cd4773</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5a614c2e-4b27-482a-9311-77457516fb6a</w:t>
            </w:r>
          </w:p>
        </w:tc>
        <w:tc>
          <w:tcPr>
            <w:tcW w:w="7407" w:type="dxa"/>
            <w:shd w:val="clear" w:color="auto" w:fill="F2F2F2" w:themeFill="background1" w:themeFillShade="F2"/>
          </w:tcPr>
          <w:p w:rsidR="00000000" w:rsidRDefault="004A7845">
            <w:pPr>
              <w:rPr>
                <w:noProof/>
              </w:rPr>
            </w:pPr>
            <w:r>
              <w:rPr>
                <w:noProof/>
              </w:rPr>
              <w:t>Contacting Brightcove Sales description:</w:t>
            </w:r>
          </w:p>
        </w:tc>
        <w:tc>
          <w:tcPr>
            <w:tcW w:w="7407" w:type="dxa"/>
          </w:tcPr>
          <w:p w:rsidR="00000000" w:rsidRDefault="004A7845">
            <w:pPr>
              <w:rPr>
                <w:lang w:val="es-ES_tradnl"/>
              </w:rPr>
            </w:pPr>
            <w:r>
              <w:rPr>
                <w:lang w:val="es-ES_tradnl"/>
              </w:rPr>
              <w:t>C</w:t>
            </w:r>
            <w:r>
              <w:rPr>
                <w:lang w:val="es-ES_tradnl"/>
              </w:rPr>
              <w:t>ó</w:t>
            </w:r>
            <w:r>
              <w:rPr>
                <w:lang w:val="es-ES_tradnl"/>
              </w:rPr>
              <w:t>mo ponerse en contacto con Brightcove Descripci</w:t>
            </w:r>
            <w:r>
              <w:rPr>
                <w:lang w:val="es-ES_tradnl"/>
              </w:rPr>
              <w:t>ó</w:t>
            </w:r>
            <w:r>
              <w:rPr>
                <w:lang w:val="es-ES_tradnl"/>
              </w:rPr>
              <w:t>n de ventas: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 </w:t>
            </w:r>
            <w:r>
              <w:rPr>
                <w:noProof/>
                <w:sz w:val="16"/>
              </w:rPr>
              <w:br/>
            </w:r>
            <w:r>
              <w:rPr>
                <w:noProof/>
                <w:sz w:val="2"/>
              </w:rPr>
              <w:t>ef5f4f62-3614-4f47-a93a-8d577382d494</w:t>
            </w:r>
          </w:p>
        </w:tc>
        <w:tc>
          <w:tcPr>
            <w:tcW w:w="7407" w:type="dxa"/>
            <w:shd w:val="clear" w:color="auto" w:fill="F2F2F2" w:themeFill="background1" w:themeFillShade="F2"/>
          </w:tcPr>
          <w:p w:rsidR="00000000" w:rsidRDefault="004A7845">
            <w:pPr>
              <w:rPr>
                <w:noProof/>
              </w:rPr>
            </w:pPr>
            <w:r>
              <w:rPr>
                <w:noProof/>
              </w:rPr>
              <w:t>'In this topic you will learn how to contact Brightcove Sales or your Account Manager.' parent:</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 ponerse en contacto con el departamento de ventas de Brightcove o con su administrador de cuenta</w:t>
            </w:r>
            <w:r>
              <w:rPr>
                <w:lang w:val="es-ES_tradnl"/>
              </w:rPr>
              <w:t>s".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04d7a897-40d5-4aee-a361-f2201c4d824c</w:t>
            </w:r>
          </w:p>
        </w:tc>
        <w:tc>
          <w:tcPr>
            <w:tcW w:w="7407" w:type="dxa"/>
            <w:shd w:val="clear" w:color="auto" w:fill="F2F2F2" w:themeFill="background1" w:themeFillShade="F2"/>
          </w:tcPr>
          <w:p w:rsidR="00000000" w:rsidRDefault="004A7845">
            <w:pPr>
              <w:rPr>
                <w:noProof/>
              </w:rPr>
            </w:pPr>
            <w:r>
              <w:rPr>
                <w:noProof/>
              </w:rPr>
              <w:t>Support ---</w:t>
            </w:r>
          </w:p>
        </w:tc>
        <w:tc>
          <w:tcPr>
            <w:tcW w:w="7407" w:type="dxa"/>
          </w:tcPr>
          <w:p w:rsidR="00000000" w:rsidRDefault="004A7845">
            <w:pPr>
              <w:rPr>
                <w:lang w:val="es-ES_tradnl"/>
              </w:rPr>
            </w:pPr>
            <w:r>
              <w:rPr>
                <w:lang w:val="es-ES_tradnl"/>
              </w:rPr>
              <w:t>Apoyo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1c032cbb-d848-40b4-8567-75c4a86cc904</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6206e645-01ea-4468-9c18-76db566807c7</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403ff22e-5275-4cb0-9c1a-bf3e78d39ff5</w:t>
            </w:r>
          </w:p>
        </w:tc>
        <w:tc>
          <w:tcPr>
            <w:tcW w:w="7407" w:type="dxa"/>
            <w:shd w:val="clear" w:color="auto" w:fill="F2F2F2" w:themeFill="background1" w:themeFillShade="F2"/>
          </w:tcPr>
          <w:p w:rsidR="00000000" w:rsidRDefault="004A7845">
            <w:pPr>
              <w:rPr>
                <w:noProof/>
              </w:rPr>
            </w:pPr>
            <w:r>
              <w:rPr>
                <w:noProof/>
              </w:rPr>
              <w:t>New to Brightcove?</w:t>
            </w:r>
          </w:p>
        </w:tc>
        <w:tc>
          <w:tcPr>
            <w:tcW w:w="7407" w:type="dxa"/>
          </w:tcPr>
          <w:p w:rsidR="00000000" w:rsidRDefault="004A7845">
            <w:pPr>
              <w:rPr>
                <w:lang w:val="es-ES_tradnl"/>
              </w:rPr>
            </w:pPr>
            <w:r>
              <w:rPr>
                <w:lang w:val="es-ES_tradnl"/>
              </w:rPr>
              <w:t>¿</w:t>
            </w:r>
            <w:r>
              <w:rPr>
                <w:lang w:val="es-ES_tradnl"/>
              </w:rPr>
              <w:t>Nuevo en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fca6cedf-f8f9-4b70-aa3c-308493bd009f</w:t>
            </w:r>
          </w:p>
        </w:tc>
        <w:tc>
          <w:tcPr>
            <w:tcW w:w="7407" w:type="dxa"/>
            <w:shd w:val="clear" w:color="auto" w:fill="F2F2F2" w:themeFill="background1" w:themeFillShade="F2"/>
          </w:tcPr>
          <w:p w:rsidR="00000000" w:rsidRDefault="004A7845">
            <w:pPr>
              <w:rPr>
                <w:noProof/>
              </w:rPr>
            </w:pPr>
            <w:r>
              <w:rPr>
                <w:noProof/>
              </w:rPr>
              <w:t>If you are new to Brightcove and interested in purchasing Brightcove products or services, you can contact our Sales organization b</w:t>
            </w:r>
            <w:r>
              <w:rPr>
                <w:noProof/>
              </w:rPr>
              <w:t xml:space="preserve">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Pr>
          <w:p w:rsidR="00000000" w:rsidRDefault="004A7845">
            <w:pPr>
              <w:rPr>
                <w:lang w:val="es-ES_tradnl"/>
              </w:rPr>
            </w:pPr>
            <w:r>
              <w:rPr>
                <w:lang w:val="es-ES_tradnl"/>
              </w:rPr>
              <w:t>Si es nuevo en Brightcove y est</w:t>
            </w:r>
            <w:r>
              <w:rPr>
                <w:lang w:val="es-ES_tradnl"/>
              </w:rPr>
              <w:t>á</w:t>
            </w:r>
            <w:r>
              <w:rPr>
                <w:lang w:val="es-ES_tradnl"/>
              </w:rPr>
              <w:t xml:space="preserve"> interesado en adquirir productos o servicios de Brightcove, puede ponerse en contacto con nuestr</w:t>
            </w:r>
            <w:r>
              <w:rPr>
                <w:lang w:val="es-ES_tradnl"/>
              </w:rPr>
              <w:t>a organizaci</w:t>
            </w:r>
            <w:r>
              <w:rPr>
                <w:lang w:val="es-ES_tradnl"/>
              </w:rPr>
              <w:t>ó</w:t>
            </w:r>
            <w:r>
              <w:rPr>
                <w:lang w:val="es-ES_tradnl"/>
              </w:rPr>
              <w:t xml:space="preserve">n de ventas en </w:t>
            </w:r>
            <w:r>
              <w:rPr>
                <w:rStyle w:val="mqInternal"/>
                <w:noProof/>
                <w:lang w:val="es-ES_tradnl"/>
              </w:rPr>
              <w:t>[1}</w:t>
            </w:r>
            <w:r>
              <w:rPr>
                <w:lang w:val="es-ES_tradnl"/>
              </w:rPr>
              <w:t>esta p</w:t>
            </w:r>
            <w:r>
              <w:rPr>
                <w:lang w:val="es-ES_tradnl"/>
              </w:rPr>
              <w:t>á</w:t>
            </w:r>
            <w:r>
              <w:rPr>
                <w:lang w:val="es-ES_tradnl"/>
              </w:rPr>
              <w:t>gina</w:t>
            </w:r>
            <w:r>
              <w:rPr>
                <w:rStyle w:val="mqInternal"/>
                <w:noProof/>
                <w:lang w:val="es-ES_tradnl"/>
              </w:rPr>
              <w:t>{2]</w:t>
            </w:r>
            <w:r>
              <w:rPr>
                <w:lang w:val="es-ES_tradnl"/>
              </w:rPr>
              <w:t xml:space="preserve"> y completando el formulario, o llamando a uno de los n</w:t>
            </w:r>
            <w:r>
              <w:rPr>
                <w:lang w:val="es-ES_tradnl"/>
              </w:rPr>
              <w:t>ú</w:t>
            </w:r>
            <w:r>
              <w:rPr>
                <w:lang w:val="es-ES_tradnl"/>
              </w:rPr>
              <w:t>meros de tel</w:t>
            </w:r>
            <w:r>
              <w:rPr>
                <w:lang w:val="es-ES_tradnl"/>
              </w:rPr>
              <w:t>é</w:t>
            </w:r>
            <w:r>
              <w:rPr>
                <w:lang w:val="es-ES_tradnl"/>
              </w:rPr>
              <w:t>fono que aparecen al final de esa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300bcbad-465f-4816-a431-32776cd79400</w:t>
            </w:r>
          </w:p>
        </w:tc>
        <w:tc>
          <w:tcPr>
            <w:tcW w:w="7407" w:type="dxa"/>
            <w:shd w:val="clear" w:color="auto" w:fill="F2F2F2" w:themeFill="background1" w:themeFillShade="F2"/>
          </w:tcPr>
          <w:p w:rsidR="00000000" w:rsidRDefault="004A7845">
            <w:pPr>
              <w:rPr>
                <w:noProof/>
              </w:rPr>
            </w:pPr>
            <w:r>
              <w:rPr>
                <w:noProof/>
              </w:rPr>
              <w:t>Already a customer?</w:t>
            </w:r>
          </w:p>
        </w:tc>
        <w:tc>
          <w:tcPr>
            <w:tcW w:w="7407" w:type="dxa"/>
          </w:tcPr>
          <w:p w:rsidR="00000000" w:rsidRDefault="004A7845">
            <w:pPr>
              <w:rPr>
                <w:lang w:val="es-ES_tradnl"/>
              </w:rPr>
            </w:pPr>
            <w:r>
              <w:rPr>
                <w:lang w:val="es-ES_tradnl"/>
              </w:rPr>
              <w:t>¿</w:t>
            </w:r>
            <w:r>
              <w:rPr>
                <w:lang w:val="es-ES_tradnl"/>
              </w:rPr>
              <w:t>Ya eres cliente?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4839fd21-c620-4dd8-a483-da00d52a493c</w:t>
            </w:r>
          </w:p>
        </w:tc>
        <w:tc>
          <w:tcPr>
            <w:tcW w:w="7407" w:type="dxa"/>
            <w:shd w:val="clear" w:color="auto" w:fill="F2F2F2" w:themeFill="background1" w:themeFillShade="F2"/>
          </w:tcPr>
          <w:p w:rsidR="00000000" w:rsidRDefault="004A7845">
            <w:pPr>
              <w:rPr>
                <w:noProof/>
              </w:rPr>
            </w:pPr>
            <w:r>
              <w:rPr>
                <w:noProof/>
              </w:rPr>
              <w:t>If you are already a Brightcove customer and interested in purchasing add-ons, additional products or services, contact you Account Manager.</w:t>
            </w:r>
          </w:p>
        </w:tc>
        <w:tc>
          <w:tcPr>
            <w:tcW w:w="7407" w:type="dxa"/>
          </w:tcPr>
          <w:p w:rsidR="00000000" w:rsidRDefault="004A7845">
            <w:pPr>
              <w:rPr>
                <w:lang w:val="es-ES_tradnl"/>
              </w:rPr>
            </w:pPr>
            <w:r>
              <w:rPr>
                <w:lang w:val="es-ES_tradnl"/>
              </w:rPr>
              <w:t>Si ya es cliente de Brightcove y est</w:t>
            </w:r>
            <w:r>
              <w:rPr>
                <w:lang w:val="es-ES_tradnl"/>
              </w:rPr>
              <w:t>á</w:t>
            </w:r>
            <w:r>
              <w:rPr>
                <w:lang w:val="es-ES_tradnl"/>
              </w:rPr>
              <w:t xml:space="preserve"> interesado en adquirir complementos, pro</w:t>
            </w:r>
            <w:r>
              <w:rPr>
                <w:lang w:val="es-ES_tradnl"/>
              </w:rPr>
              <w:t>ductos o servicios adicionales, p</w:t>
            </w:r>
            <w:r>
              <w:rPr>
                <w:lang w:val="es-ES_tradnl"/>
              </w:rPr>
              <w:t>ó</w:t>
            </w:r>
            <w:r>
              <w:rPr>
                <w:lang w:val="es-ES_tradnl"/>
              </w:rPr>
              <w:t>ngase en contacto con su administrador de cuentas.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f2813b70-64d2-43df-b0cc-637491f3889f</w:t>
            </w:r>
          </w:p>
        </w:tc>
        <w:tc>
          <w:tcPr>
            <w:tcW w:w="7407" w:type="dxa"/>
            <w:shd w:val="clear" w:color="auto" w:fill="F2F2F2" w:themeFill="background1" w:themeFillShade="F2"/>
          </w:tcPr>
          <w:p w:rsidR="00000000" w:rsidRDefault="004A7845">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w:t>
            </w:r>
            <w:r>
              <w:rPr>
                <w:noProof/>
              </w:rPr>
              <w:t xml:space="preserve"> the information.</w:t>
            </w:r>
          </w:p>
        </w:tc>
        <w:tc>
          <w:tcPr>
            <w:tcW w:w="7407" w:type="dxa"/>
          </w:tcPr>
          <w:p w:rsidR="00000000" w:rsidRDefault="004A7845">
            <w:pPr>
              <w:rPr>
                <w:lang w:val="es-ES_tradnl"/>
              </w:rPr>
            </w:pPr>
            <w:r>
              <w:rPr>
                <w:lang w:val="es-ES_tradnl"/>
              </w:rPr>
              <w:t>Si no est</w:t>
            </w:r>
            <w:r>
              <w:rPr>
                <w:lang w:val="es-ES_tradnl"/>
              </w:rPr>
              <w:t>á</w:t>
            </w:r>
            <w:r>
              <w:rPr>
                <w:lang w:val="es-ES_tradnl"/>
              </w:rPr>
              <w:t xml:space="preserve"> seguro de qui</w:t>
            </w:r>
            <w:r>
              <w:rPr>
                <w:lang w:val="es-ES_tradnl"/>
              </w:rPr>
              <w:t>é</w:t>
            </w:r>
            <w:r>
              <w:rPr>
                <w:lang w:val="es-ES_tradnl"/>
              </w:rPr>
              <w:t xml:space="preserve">n es su administrador de cuentas, </w:t>
            </w:r>
            <w:r>
              <w:rPr>
                <w:rStyle w:val="mqInternal"/>
                <w:noProof/>
                <w:lang w:val="es-ES_tradnl"/>
              </w:rPr>
              <w:t>[1}</w:t>
            </w:r>
            <w:r>
              <w:rPr>
                <w:lang w:val="es-ES_tradnl"/>
              </w:rPr>
              <w:t>abrir un caso de soporte</w:t>
            </w:r>
            <w:r>
              <w:rPr>
                <w:rStyle w:val="mqInternal"/>
                <w:noProof/>
                <w:lang w:val="es-ES_tradnl"/>
              </w:rPr>
              <w:t>{2]</w:t>
            </w:r>
            <w:r>
              <w:rPr>
                <w:lang w:val="es-ES_tradnl"/>
              </w:rPr>
              <w:t xml:space="preserve"> y alguien de nuestra organizaci</w:t>
            </w:r>
            <w:r>
              <w:rPr>
                <w:lang w:val="es-ES_tradnl"/>
              </w:rPr>
              <w:t>ó</w:t>
            </w:r>
            <w:r>
              <w:rPr>
                <w:lang w:val="es-ES_tradnl"/>
              </w:rPr>
              <w:t>n de soporte le dar</w:t>
            </w:r>
            <w:r>
              <w:rPr>
                <w:lang w:val="es-ES_tradnl"/>
              </w:rPr>
              <w:t>á</w:t>
            </w:r>
            <w:r>
              <w:rPr>
                <w:lang w:val="es-ES_tradnl"/>
              </w:rPr>
              <w:t xml:space="preserve"> la informaci</w:t>
            </w:r>
            <w:r>
              <w:rPr>
                <w:lang w:val="es-ES_tradnl"/>
              </w:rPr>
              <w:t>ó</w:t>
            </w:r>
            <w:r>
              <w:rPr>
                <w:lang w:val="es-ES_tradnl"/>
              </w:rPr>
              <w:t>n.</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index.html</w:t>
            </w:r>
          </w:p>
          <w:p w:rsidR="00000000" w:rsidRDefault="004A7845">
            <w:pPr>
              <w:jc w:val="center"/>
              <w:rPr>
                <w:b/>
                <w:noProof/>
              </w:rPr>
            </w:pPr>
            <w:r>
              <w:rPr>
                <w:b/>
                <w:noProof/>
              </w:rPr>
              <w:t>MQ971010 bc0b0420-d28a-438d-8d3f-75a2b8497825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e7a0106d-32ca-40f6-aa22-c334c153cf0c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52faa4e0-307b-497b-8658-f7764d3a2745</w:t>
            </w:r>
          </w:p>
        </w:tc>
        <w:tc>
          <w:tcPr>
            <w:tcW w:w="7407" w:type="dxa"/>
            <w:shd w:val="clear" w:color="auto" w:fill="F2F2F2" w:themeFill="background1" w:themeFillShade="F2"/>
          </w:tcPr>
          <w:p w:rsidR="00000000" w:rsidRDefault="004A7845">
            <w:pPr>
              <w:rPr>
                <w:noProof/>
              </w:rPr>
            </w:pPr>
            <w:r>
              <w:rPr>
                <w:noProof/>
              </w:rPr>
              <w:t>Support parent:</w:t>
            </w:r>
          </w:p>
        </w:tc>
        <w:tc>
          <w:tcPr>
            <w:tcW w:w="7407" w:type="dxa"/>
          </w:tcPr>
          <w:p w:rsidR="00000000" w:rsidRDefault="004A7845">
            <w:pPr>
              <w:rPr>
                <w:lang w:val="es-ES_tradnl"/>
              </w:rPr>
            </w:pPr>
            <w:r>
              <w:rPr>
                <w:lang w:val="es-ES_tradnl"/>
              </w:rPr>
              <w:t>Padre de apoyo: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2a57a003-e8dc-4eda-9c75-4bb390996ec4</w:t>
            </w:r>
          </w:p>
        </w:tc>
        <w:tc>
          <w:tcPr>
            <w:tcW w:w="7407" w:type="dxa"/>
            <w:shd w:val="clear" w:color="auto" w:fill="F2F2F2" w:themeFill="background1" w:themeFillShade="F2"/>
          </w:tcPr>
          <w:p w:rsidR="00000000" w:rsidRDefault="004A7845">
            <w:pPr>
              <w:rPr>
                <w:noProof/>
              </w:rPr>
            </w:pPr>
            <w:r>
              <w:rPr>
                <w:noProof/>
              </w:rPr>
              <w:t>Home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b71864ec-bfce-4dc0-9f3c-0fc61fae6edc</w:t>
            </w:r>
          </w:p>
        </w:tc>
        <w:tc>
          <w:tcPr>
            <w:tcW w:w="7407" w:type="dxa"/>
            <w:shd w:val="clear" w:color="auto" w:fill="F2F2F2" w:themeFill="background1" w:themeFillShade="F2"/>
          </w:tcPr>
          <w:p w:rsidR="00000000" w:rsidRDefault="004A7845">
            <w:pPr>
              <w:rPr>
                <w:noProof/>
              </w:rPr>
            </w:pPr>
            <w:r>
              <w:rPr>
                <w:noProof/>
              </w:rPr>
              <w:t>Learn how to get help from Brightcove Support ---</w:t>
            </w:r>
          </w:p>
        </w:tc>
        <w:tc>
          <w:tcPr>
            <w:tcW w:w="7407" w:type="dxa"/>
          </w:tcPr>
          <w:p w:rsidR="00000000" w:rsidRDefault="004A7845">
            <w:pPr>
              <w:rPr>
                <w:lang w:val="es-ES_tradnl"/>
              </w:rPr>
            </w:pPr>
            <w:r>
              <w:rPr>
                <w:lang w:val="es-ES_tradnl"/>
              </w:rPr>
              <w:t>Descubra c</w:t>
            </w:r>
            <w:r>
              <w:rPr>
                <w:lang w:val="es-ES_tradnl"/>
              </w:rPr>
              <w:t>ó</w:t>
            </w:r>
            <w:r>
              <w:rPr>
                <w:lang w:val="es-ES_tradnl"/>
              </w:rPr>
              <w:t>mo obtener ayuda de Brightcove Support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72b09d78-c8d3-46d9-a197-21e8557c6a64</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26da1a78-c66c-4234-af92-b86d0abe758a</w:t>
            </w:r>
          </w:p>
        </w:tc>
        <w:tc>
          <w:tcPr>
            <w:tcW w:w="7407" w:type="dxa"/>
            <w:shd w:val="clear" w:color="auto" w:fill="F2F2F2" w:themeFill="background1" w:themeFillShade="F2"/>
          </w:tcPr>
          <w:p w:rsidR="00000000" w:rsidRDefault="004A7845">
            <w:pPr>
              <w:rPr>
                <w:noProof/>
              </w:rPr>
            </w:pPr>
            <w:r>
              <w:rPr>
                <w:noProof/>
              </w:rPr>
              <w:t xml:space="preserve">\{\{ page.description </w:t>
            </w:r>
            <w:r>
              <w:rPr>
                <w:noProof/>
              </w:rPr>
              <w:t>}}</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de748bc4-98f8-4c1e-acde-0ddca1fe9eee</w:t>
            </w:r>
          </w:p>
        </w:tc>
        <w:tc>
          <w:tcPr>
            <w:tcW w:w="7407" w:type="dxa"/>
            <w:shd w:val="clear" w:color="auto" w:fill="F2F2F2" w:themeFill="background1" w:themeFillShade="F2"/>
          </w:tcPr>
          <w:p w:rsidR="00000000" w:rsidRDefault="004A7845">
            <w:pPr>
              <w:rPr>
                <w:noProof/>
              </w:rPr>
            </w:pPr>
            <w:r>
              <w:rPr>
                <w:noProof/>
              </w:rPr>
              <w:t>Topics in this section</w:t>
            </w:r>
          </w:p>
        </w:tc>
        <w:tc>
          <w:tcPr>
            <w:tcW w:w="7407" w:type="dxa"/>
          </w:tcPr>
          <w:p w:rsidR="00000000" w:rsidRDefault="004A7845">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bbbb031b-127d-4737-a2e1-62fca0c3db70</w:t>
            </w:r>
          </w:p>
        </w:tc>
        <w:tc>
          <w:tcPr>
            <w:tcW w:w="7407" w:type="dxa"/>
            <w:shd w:val="clear" w:color="auto" w:fill="F2F2F2" w:themeFill="background1" w:themeFillShade="F2"/>
          </w:tcPr>
          <w:p w:rsidR="00000000" w:rsidRDefault="004A7845">
            <w:pPr>
              <w:rPr>
                <w:noProof/>
              </w:rPr>
            </w:pPr>
            <w:r>
              <w:rPr>
                <w:noProof/>
              </w:rPr>
              <w:t>\{% for item in site.data.navigation %} \{% if item.name == page.title %} \{% for entry in item.</w:t>
            </w:r>
            <w:r>
              <w:rPr>
                <w:noProof/>
              </w:rPr>
              <w:t>docs %}</w:t>
            </w:r>
          </w:p>
        </w:tc>
        <w:tc>
          <w:tcPr>
            <w:tcW w:w="7407" w:type="dxa"/>
          </w:tcPr>
          <w:p w:rsidR="00000000" w:rsidRDefault="004A7845">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6aa94251-a0b6-4e6d-ae48-14672aff19ab</w:t>
            </w:r>
          </w:p>
        </w:tc>
        <w:tc>
          <w:tcPr>
            <w:tcW w:w="7407" w:type="dxa"/>
            <w:shd w:val="clear" w:color="auto" w:fill="F2F2F2" w:themeFill="background1" w:themeFillShade="F2"/>
          </w:tcPr>
          <w:p w:rsidR="00000000" w:rsidRDefault="004A784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A7845">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7ab66989-985e-4b31-a579-073a18af1efc</w:t>
            </w:r>
          </w:p>
        </w:tc>
        <w:tc>
          <w:tcPr>
            <w:tcW w:w="7407" w:type="dxa"/>
            <w:shd w:val="clear" w:color="auto" w:fill="F2F2F2" w:themeFill="background1" w:themeFillShade="F2"/>
          </w:tcPr>
          <w:p w:rsidR="00000000" w:rsidRDefault="004A7845">
            <w:pPr>
              <w:rPr>
                <w:noProof/>
              </w:rPr>
            </w:pPr>
            <w:r>
              <w:rPr>
                <w:noProof/>
              </w:rPr>
              <w:t>\{% for subentry in entry.docs %}</w:t>
            </w:r>
          </w:p>
        </w:tc>
        <w:tc>
          <w:tcPr>
            <w:tcW w:w="7407" w:type="dxa"/>
          </w:tcPr>
          <w:p w:rsidR="00000000" w:rsidRDefault="004A7845">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4c0d3a44-c276-4e8a-b2aa-32bd5f801a6f</w:t>
            </w:r>
          </w:p>
        </w:tc>
        <w:tc>
          <w:tcPr>
            <w:tcW w:w="7407" w:type="dxa"/>
            <w:shd w:val="clear" w:color="auto" w:fill="F2F2F2" w:themeFill="background1" w:themeFillShade="F2"/>
          </w:tcPr>
          <w:p w:rsidR="00000000" w:rsidRDefault="004A7845">
            <w:pPr>
              <w:rPr>
                <w:noProof/>
              </w:rPr>
            </w:pPr>
            <w:r>
              <w:rPr>
                <w:rStyle w:val="mqInternal"/>
                <w:noProof/>
              </w:rPr>
              <w:t>[1}</w:t>
            </w:r>
            <w:r>
              <w:rPr>
                <w:noProof/>
              </w:rPr>
              <w:t>\{\{ subentry.name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2430b6eb-36c0-47b5-a58a-a6246fcf0a9a</w:t>
            </w:r>
          </w:p>
        </w:tc>
        <w:tc>
          <w:tcPr>
            <w:tcW w:w="7407" w:type="dxa"/>
            <w:shd w:val="clear" w:color="auto" w:fill="F2F2F2" w:themeFill="background1" w:themeFillShade="F2"/>
          </w:tcPr>
          <w:p w:rsidR="00000000" w:rsidRDefault="004A7845">
            <w:pPr>
              <w:rPr>
                <w:noProof/>
              </w:rPr>
            </w:pPr>
            <w:r>
              <w:rPr>
                <w:noProof/>
              </w:rPr>
              <w:t>\{</w:t>
            </w:r>
            <w:r>
              <w:rPr>
                <w:noProof/>
              </w:rPr>
              <w:t>% endfor %}</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8eb71a03-fcac-403d-8963-7ef7afffedbe</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f72b5f95-6a25-42ca-9214-078ad9b1b6a6</w:t>
            </w:r>
          </w:p>
        </w:tc>
        <w:tc>
          <w:tcPr>
            <w:tcW w:w="7407" w:type="dxa"/>
            <w:shd w:val="clear" w:color="auto" w:fill="F2F2F2" w:themeFill="background1" w:themeFillShade="F2"/>
          </w:tcPr>
          <w:p w:rsidR="00000000" w:rsidRDefault="004A7845">
            <w:pPr>
              <w:rPr>
                <w:noProof/>
              </w:rPr>
            </w:pPr>
            <w:r>
              <w:rPr>
                <w:noProof/>
              </w:rPr>
              <w:t>\{% endfor %} \{% endif %} \{% endfor %}</w:t>
            </w:r>
          </w:p>
        </w:tc>
        <w:tc>
          <w:tcPr>
            <w:tcW w:w="7407" w:type="dxa"/>
          </w:tcPr>
          <w:p w:rsidR="00000000" w:rsidRDefault="004A7845">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known-issues-studio-brightcove-player-and-apis.html</w:t>
            </w:r>
          </w:p>
          <w:p w:rsidR="00000000" w:rsidRDefault="004A7845">
            <w:pPr>
              <w:jc w:val="center"/>
              <w:rPr>
                <w:b/>
                <w:noProof/>
              </w:rPr>
            </w:pPr>
            <w:r>
              <w:rPr>
                <w:b/>
                <w:noProof/>
              </w:rPr>
              <w:t>MQ971010 17577053-d07a-4af3-8c41-29680c833639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b5ad5368-8318-4a4e-b009-4fc2bb6b5134</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61494e81-b947-4b8d-8d28-631569e7746b</w:t>
            </w:r>
          </w:p>
        </w:tc>
        <w:tc>
          <w:tcPr>
            <w:tcW w:w="7407" w:type="dxa"/>
            <w:shd w:val="clear" w:color="auto" w:fill="F2F2F2" w:themeFill="background1" w:themeFillShade="F2"/>
          </w:tcPr>
          <w:p w:rsidR="00000000" w:rsidRDefault="004A7845">
            <w:pPr>
              <w:rPr>
                <w:noProof/>
              </w:rPr>
            </w:pPr>
            <w:r>
              <w:rPr>
                <w:noProof/>
              </w:rPr>
              <w:t>'Known Issues:</w:t>
            </w:r>
          </w:p>
        </w:tc>
        <w:tc>
          <w:tcPr>
            <w:tcW w:w="7407" w:type="dxa"/>
          </w:tcPr>
          <w:p w:rsidR="00000000" w:rsidRDefault="004A7845">
            <w:pPr>
              <w:rPr>
                <w:lang w:val="es-ES_tradnl"/>
              </w:rPr>
            </w:pPr>
            <w:r>
              <w:rPr>
                <w:lang w:val="es-ES_tradnl"/>
              </w:rPr>
              <w:t>'Problemas conocidos: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86aa6008-f861-401d-b6c7-3a1855d696dd</w:t>
            </w:r>
          </w:p>
        </w:tc>
        <w:tc>
          <w:tcPr>
            <w:tcW w:w="7407" w:type="dxa"/>
            <w:shd w:val="clear" w:color="auto" w:fill="F2F2F2" w:themeFill="background1" w:themeFillShade="F2"/>
          </w:tcPr>
          <w:p w:rsidR="00000000" w:rsidRDefault="004A7845">
            <w:pPr>
              <w:rPr>
                <w:noProof/>
              </w:rPr>
            </w:pPr>
            <w:r>
              <w:rPr>
                <w:noProof/>
              </w:rPr>
              <w:t>Studio, Brightcove Player and APIs' parent:</w:t>
            </w:r>
          </w:p>
        </w:tc>
        <w:tc>
          <w:tcPr>
            <w:tcW w:w="7407" w:type="dxa"/>
          </w:tcPr>
          <w:p w:rsidR="00000000" w:rsidRDefault="004A7845">
            <w:pPr>
              <w:rPr>
                <w:lang w:val="es-ES_tradnl"/>
              </w:rPr>
            </w:pPr>
            <w:r>
              <w:rPr>
                <w:lang w:val="es-ES_tradnl"/>
              </w:rPr>
              <w:t>Studio, Brightcove Player y el padre de las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8a27bf94-48d4-4131-9be8-8bbab99aba2e</w:t>
            </w:r>
          </w:p>
        </w:tc>
        <w:tc>
          <w:tcPr>
            <w:tcW w:w="7407" w:type="dxa"/>
            <w:shd w:val="clear" w:color="auto" w:fill="F2F2F2" w:themeFill="background1" w:themeFillShade="F2"/>
          </w:tcPr>
          <w:p w:rsidR="00000000" w:rsidRDefault="004A7845">
            <w:pPr>
              <w:rPr>
                <w:noProof/>
              </w:rPr>
            </w:pPr>
            <w:r>
              <w:rPr>
                <w:noProof/>
              </w:rPr>
              <w:t>General Information ---</w:t>
            </w:r>
          </w:p>
        </w:tc>
        <w:tc>
          <w:tcPr>
            <w:tcW w:w="7407" w:type="dxa"/>
          </w:tcPr>
          <w:p w:rsidR="00000000" w:rsidRDefault="004A7845">
            <w:pPr>
              <w:rPr>
                <w:lang w:val="es-ES_tradnl"/>
              </w:rPr>
            </w:pPr>
            <w:r>
              <w:rPr>
                <w:lang w:val="es-ES_tradnl"/>
              </w:rPr>
              <w:t>Informaci</w:t>
            </w:r>
            <w:r>
              <w:rPr>
                <w:lang w:val="es-ES_tradnl"/>
              </w:rPr>
              <w:t>ó</w:t>
            </w:r>
            <w:r>
              <w:rPr>
                <w:lang w:val="es-ES_tradnl"/>
              </w:rPr>
              <w:t>n general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781fd849-cd75-4e2a-95f9-0f34fadaa</w:t>
            </w:r>
            <w:r>
              <w:rPr>
                <w:noProof/>
                <w:sz w:val="2"/>
              </w:rPr>
              <w:t>d84</w:t>
            </w:r>
          </w:p>
        </w:tc>
        <w:tc>
          <w:tcPr>
            <w:tcW w:w="7407" w:type="dxa"/>
            <w:shd w:val="clear" w:color="auto" w:fill="F2F2F2" w:themeFill="background1" w:themeFillShade="F2"/>
          </w:tcPr>
          <w:p w:rsidR="00000000" w:rsidRDefault="004A7845">
            <w:pPr>
              <w:rPr>
                <w:noProof/>
              </w:rPr>
            </w:pPr>
            <w:r>
              <w:rPr>
                <w:noProof/>
              </w:rPr>
              <w:t>Known Issues:</w:t>
            </w:r>
          </w:p>
        </w:tc>
        <w:tc>
          <w:tcPr>
            <w:tcW w:w="7407" w:type="dxa"/>
          </w:tcPr>
          <w:p w:rsidR="00000000" w:rsidRDefault="004A7845">
            <w:pPr>
              <w:rPr>
                <w:lang w:val="es-ES_tradnl"/>
              </w:rPr>
            </w:pPr>
            <w:r>
              <w:rPr>
                <w:lang w:val="es-ES_tradnl"/>
              </w:rPr>
              <w:t>Problemas conocidos: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 </w:t>
            </w:r>
            <w:r>
              <w:rPr>
                <w:noProof/>
                <w:sz w:val="16"/>
              </w:rPr>
              <w:br/>
            </w:r>
            <w:r>
              <w:rPr>
                <w:noProof/>
                <w:sz w:val="2"/>
              </w:rPr>
              <w:t>a2d47ffd-c0c1-441c-bd90-0361be33c391</w:t>
            </w:r>
          </w:p>
        </w:tc>
        <w:tc>
          <w:tcPr>
            <w:tcW w:w="7407" w:type="dxa"/>
            <w:shd w:val="clear" w:color="auto" w:fill="F2F2F2" w:themeFill="background1" w:themeFillShade="F2"/>
          </w:tcPr>
          <w:p w:rsidR="00000000" w:rsidRDefault="004A7845">
            <w:pPr>
              <w:rPr>
                <w:noProof/>
              </w:rPr>
            </w:pPr>
            <w:r>
              <w:rPr>
                <w:noProof/>
              </w:rPr>
              <w:t>Studio and Brightcove Player</w:t>
            </w:r>
          </w:p>
        </w:tc>
        <w:tc>
          <w:tcPr>
            <w:tcW w:w="7407" w:type="dxa"/>
          </w:tcPr>
          <w:p w:rsidR="00000000" w:rsidRDefault="004A7845">
            <w:pPr>
              <w:rPr>
                <w:lang w:val="es-ES_tradnl"/>
              </w:rPr>
            </w:pPr>
            <w:r>
              <w:rPr>
                <w:lang w:val="es-ES_tradnl"/>
              </w:rPr>
              <w:t>Studio y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8b0b51c2-97d1-42f4-a91e-5c7e5c8aabaf</w:t>
            </w:r>
          </w:p>
        </w:tc>
        <w:tc>
          <w:tcPr>
            <w:tcW w:w="7407" w:type="dxa"/>
            <w:shd w:val="clear" w:color="auto" w:fill="F2F2F2" w:themeFill="background1" w:themeFillShade="F2"/>
          </w:tcPr>
          <w:p w:rsidR="00000000" w:rsidRDefault="004A7845">
            <w:pPr>
              <w:rPr>
                <w:noProof/>
              </w:rPr>
            </w:pPr>
            <w:r>
              <w:rPr>
                <w:noProof/>
              </w:rPr>
              <w:t>This topic lists the known issues with Studio, Brightcove Player and APIs.</w:t>
            </w:r>
          </w:p>
        </w:tc>
        <w:tc>
          <w:tcPr>
            <w:tcW w:w="7407" w:type="dxa"/>
          </w:tcPr>
          <w:p w:rsidR="00000000" w:rsidRDefault="004A7845">
            <w:pPr>
              <w:rPr>
                <w:lang w:val="es-ES_tradnl"/>
              </w:rPr>
            </w:pPr>
            <w:r>
              <w:rPr>
                <w:lang w:val="es-ES_tradnl"/>
              </w:rPr>
              <w:t>Este tema enumera los problemas conocidos con Studio, Brightcove Player y las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c51921eb-ded5-4e17-ba83-d3bf901d7560</w:t>
            </w:r>
          </w:p>
        </w:tc>
        <w:tc>
          <w:tcPr>
            <w:tcW w:w="7407" w:type="dxa"/>
            <w:shd w:val="clear" w:color="auto" w:fill="F2F2F2" w:themeFill="background1" w:themeFillShade="F2"/>
          </w:tcPr>
          <w:p w:rsidR="00000000" w:rsidRDefault="004A7845">
            <w:pPr>
              <w:rPr>
                <w:noProof/>
              </w:rPr>
            </w:pPr>
            <w:r>
              <w:rPr>
                <w:rStyle w:val="mqInternal"/>
                <w:noProof/>
              </w:rPr>
              <w:t>[1}</w:t>
            </w:r>
            <w:r>
              <w:rPr>
                <w:noProof/>
              </w:rPr>
              <w:t>Identified known issues include: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Los problemas conocidos identificados incluyen: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e2015dbe-2571-4fb</w:t>
            </w:r>
            <w:r>
              <w:rPr>
                <w:noProof/>
                <w:sz w:val="2"/>
              </w:rPr>
              <w:t>7-acdb-bb305ee775c9</w:t>
            </w:r>
          </w:p>
        </w:tc>
        <w:tc>
          <w:tcPr>
            <w:tcW w:w="7407" w:type="dxa"/>
            <w:shd w:val="clear" w:color="auto" w:fill="F2F2F2" w:themeFill="background1" w:themeFillShade="F2"/>
          </w:tcPr>
          <w:p w:rsidR="00000000" w:rsidRDefault="004A7845">
            <w:pPr>
              <w:rPr>
                <w:noProof/>
              </w:rPr>
            </w:pPr>
            <w:r>
              <w:rPr>
                <w:rStyle w:val="mqInternal"/>
                <w:noProof/>
              </w:rPr>
              <w:t>[1}</w:t>
            </w:r>
            <w:r>
              <w:rPr>
                <w:noProof/>
              </w:rPr>
              <w:t>Studio</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Estudio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3822e762-b793-454d-8e30-084d95fab13c</w:t>
            </w:r>
          </w:p>
        </w:tc>
        <w:tc>
          <w:tcPr>
            <w:tcW w:w="7407" w:type="dxa"/>
            <w:shd w:val="clear" w:color="auto" w:fill="F2F2F2" w:themeFill="background1" w:themeFillShade="F2"/>
          </w:tcPr>
          <w:p w:rsidR="00000000" w:rsidRDefault="004A7845">
            <w:pPr>
              <w:rPr>
                <w:noProof/>
              </w:rPr>
            </w:pPr>
            <w:r>
              <w:rPr>
                <w:rStyle w:val="mqInternal"/>
                <w:noProof/>
              </w:rPr>
              <w:t>[1}</w:t>
            </w:r>
            <w:r>
              <w:rPr>
                <w:noProof/>
              </w:rPr>
              <w:t>Media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medios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16589984-225c-4b37-9956-aa8c44f34e3c</w:t>
            </w:r>
          </w:p>
        </w:tc>
        <w:tc>
          <w:tcPr>
            <w:tcW w:w="7407" w:type="dxa"/>
            <w:shd w:val="clear" w:color="auto" w:fill="F2F2F2" w:themeFill="background1" w:themeFillShade="F2"/>
          </w:tcPr>
          <w:p w:rsidR="00000000" w:rsidRDefault="004A7845">
            <w:pPr>
              <w:rPr>
                <w:noProof/>
              </w:rPr>
            </w:pPr>
            <w:r>
              <w:rPr>
                <w:rStyle w:val="mqInternal"/>
                <w:noProof/>
              </w:rPr>
              <w:t>[1}</w:t>
            </w:r>
            <w:r>
              <w:rPr>
                <w:noProof/>
              </w:rPr>
              <w:t>Players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jugadores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41c7e213-41c4-4cfa-9a5e-5aaecff</w:t>
            </w:r>
            <w:r>
              <w:rPr>
                <w:noProof/>
                <w:sz w:val="2"/>
              </w:rPr>
              <w:t>a4d26</w:t>
            </w:r>
          </w:p>
        </w:tc>
        <w:tc>
          <w:tcPr>
            <w:tcW w:w="7407" w:type="dxa"/>
            <w:shd w:val="clear" w:color="auto" w:fill="F2F2F2" w:themeFill="background1" w:themeFillShade="F2"/>
          </w:tcPr>
          <w:p w:rsidR="00000000" w:rsidRDefault="004A7845">
            <w:pPr>
              <w:rPr>
                <w:noProof/>
              </w:rPr>
            </w:pPr>
            <w:r>
              <w:rPr>
                <w:rStyle w:val="mqInternal"/>
                <w:noProof/>
              </w:rPr>
              <w:t>[1}</w:t>
            </w:r>
            <w:r>
              <w:rPr>
                <w:noProof/>
              </w:rPr>
              <w:t>Live video</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Video en vivo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2203f096-eed5-43fb-b506-7282c4d18b46</w:t>
            </w:r>
          </w:p>
        </w:tc>
        <w:tc>
          <w:tcPr>
            <w:tcW w:w="7407" w:type="dxa"/>
            <w:shd w:val="clear" w:color="auto" w:fill="F2F2F2" w:themeFill="background1" w:themeFillShade="F2"/>
          </w:tcPr>
          <w:p w:rsidR="00000000" w:rsidRDefault="004A7845">
            <w:pPr>
              <w:rPr>
                <w:noProof/>
              </w:rPr>
            </w:pPr>
            <w:r>
              <w:rPr>
                <w:rStyle w:val="mqInternal"/>
                <w:noProof/>
              </w:rPr>
              <w:t>[1}</w:t>
            </w:r>
            <w:r>
              <w:rPr>
                <w:noProof/>
              </w:rPr>
              <w:t>Analytics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anal</w:t>
            </w:r>
            <w:r>
              <w:rPr>
                <w:lang w:val="es-ES_tradnl"/>
              </w:rPr>
              <w:t>í</w:t>
            </w:r>
            <w:r>
              <w:rPr>
                <w:lang w:val="es-ES_tradnl"/>
              </w:rPr>
              <w:t>tica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d487b9be-338d-43f8-9939-7fbb4a353e01</w:t>
            </w:r>
          </w:p>
        </w:tc>
        <w:tc>
          <w:tcPr>
            <w:tcW w:w="7407" w:type="dxa"/>
            <w:shd w:val="clear" w:color="auto" w:fill="F2F2F2" w:themeFill="background1" w:themeFillShade="F2"/>
          </w:tcPr>
          <w:p w:rsidR="00000000" w:rsidRDefault="004A7845">
            <w:pPr>
              <w:rPr>
                <w:noProof/>
              </w:rPr>
            </w:pPr>
            <w:r>
              <w:rPr>
                <w:rStyle w:val="mqInternal"/>
                <w:noProof/>
              </w:rPr>
              <w:t>[1}</w:t>
            </w:r>
            <w:r>
              <w:rPr>
                <w:noProof/>
              </w:rPr>
              <w:t>Audience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audiencia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13db5ae9-b2e3-47b0-8fa</w:t>
            </w:r>
            <w:r>
              <w:rPr>
                <w:noProof/>
                <w:sz w:val="2"/>
              </w:rPr>
              <w:t>e-3355ec28ef61</w:t>
            </w:r>
          </w:p>
        </w:tc>
        <w:tc>
          <w:tcPr>
            <w:tcW w:w="7407" w:type="dxa"/>
            <w:shd w:val="clear" w:color="auto" w:fill="F2F2F2" w:themeFill="background1" w:themeFillShade="F2"/>
          </w:tcPr>
          <w:p w:rsidR="00000000" w:rsidRDefault="004A7845">
            <w:pPr>
              <w:rPr>
                <w:noProof/>
              </w:rPr>
            </w:pPr>
            <w:r>
              <w:rPr>
                <w:rStyle w:val="mqInternal"/>
                <w:noProof/>
              </w:rPr>
              <w:t>[1}</w:t>
            </w:r>
            <w:r>
              <w:rPr>
                <w:noProof/>
              </w:rPr>
              <w:t>Social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social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3e998159-acd4-4527-96c1-03054685c641</w:t>
            </w:r>
          </w:p>
        </w:tc>
        <w:tc>
          <w:tcPr>
            <w:tcW w:w="7407" w:type="dxa"/>
            <w:shd w:val="clear" w:color="auto" w:fill="F2F2F2" w:themeFill="background1" w:themeFillShade="F2"/>
          </w:tcPr>
          <w:p w:rsidR="00000000" w:rsidRDefault="004A7845">
            <w:pPr>
              <w:rPr>
                <w:noProof/>
              </w:rPr>
            </w:pPr>
            <w:r>
              <w:rPr>
                <w:rStyle w:val="mqInternal"/>
                <w:noProof/>
              </w:rPr>
              <w:t>[1}</w:t>
            </w:r>
            <w:r>
              <w:rPr>
                <w:noProof/>
              </w:rPr>
              <w:t>Upload module / Dynamic Ingestion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w:t>
            </w:r>
            <w:r>
              <w:rPr>
                <w:lang w:val="es-ES_tradnl"/>
              </w:rPr>
              <w:t>ó</w:t>
            </w:r>
            <w:r>
              <w:rPr>
                <w:lang w:val="es-ES_tradnl"/>
              </w:rPr>
              <w:t>dulo de carga / Ingesti</w:t>
            </w:r>
            <w:r>
              <w:rPr>
                <w:lang w:val="es-ES_tradnl"/>
              </w:rPr>
              <w:t>ó</w:t>
            </w:r>
            <w:r>
              <w:rPr>
                <w:lang w:val="es-ES_tradnl"/>
              </w:rPr>
              <w:t>n din</w:t>
            </w:r>
            <w:r>
              <w:rPr>
                <w:lang w:val="es-ES_tradnl"/>
              </w:rPr>
              <w:t>á</w:t>
            </w:r>
            <w:r>
              <w:rPr>
                <w:lang w:val="es-ES_tradnl"/>
              </w:rPr>
              <w:t>mica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89954ae8-a1ef-4139-8f98-d21524743489</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Jugador</w:t>
            </w:r>
            <w:r>
              <w:rPr>
                <w:lang w:val="es-ES_tradnl"/>
              </w:rPr>
              <w:t xml:space="preserve"> de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aa3bf3df-3c12-4f8e-be1d-c732ea2ce43b</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 Player Plugins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Complementos de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d4dbf9ce-b65f-4aeb-b04c-58d8a317d46e</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 Live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Brightcove en Directo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a0b859a3-f126-4d22-aa47-0d480340dc04</w:t>
            </w:r>
          </w:p>
        </w:tc>
        <w:tc>
          <w:tcPr>
            <w:tcW w:w="7407" w:type="dxa"/>
            <w:shd w:val="clear" w:color="auto" w:fill="F2F2F2" w:themeFill="background1" w:themeFillShade="F2"/>
          </w:tcPr>
          <w:p w:rsidR="00000000" w:rsidRDefault="004A7845">
            <w:pPr>
              <w:rPr>
                <w:noProof/>
              </w:rPr>
            </w:pPr>
            <w:r>
              <w:rPr>
                <w:rStyle w:val="mqInternal"/>
                <w:noProof/>
              </w:rPr>
              <w:t>[1}</w:t>
            </w:r>
            <w:r>
              <w:rPr>
                <w:noProof/>
              </w:rPr>
              <w:t>Analytics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API de an</w:t>
            </w:r>
            <w:r>
              <w:rPr>
                <w:lang w:val="es-ES_tradnl"/>
              </w:rPr>
              <w:t>á</w:t>
            </w:r>
            <w:r>
              <w:rPr>
                <w:lang w:val="es-ES_tradnl"/>
              </w:rPr>
              <w:t>lisis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5554d9dc-861e-44b7-8144-e9d592ec9911</w:t>
            </w:r>
          </w:p>
        </w:tc>
        <w:tc>
          <w:tcPr>
            <w:tcW w:w="7407" w:type="dxa"/>
            <w:shd w:val="clear" w:color="auto" w:fill="F2F2F2" w:themeFill="background1" w:themeFillShade="F2"/>
          </w:tcPr>
          <w:p w:rsidR="00000000" w:rsidRDefault="004A7845">
            <w:pPr>
              <w:rPr>
                <w:noProof/>
              </w:rPr>
            </w:pPr>
            <w:r>
              <w:rPr>
                <w:rStyle w:val="mqInternal"/>
                <w:noProof/>
              </w:rPr>
              <w:t>[1}</w:t>
            </w:r>
            <w:r>
              <w:rPr>
                <w:noProof/>
              </w:rPr>
              <w:t>CMS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API de CMS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7d3cad43-ed79-4531-a0d0-3c6715b4cce3</w:t>
            </w:r>
          </w:p>
        </w:tc>
        <w:tc>
          <w:tcPr>
            <w:tcW w:w="7407" w:type="dxa"/>
            <w:shd w:val="clear" w:color="auto" w:fill="F2F2F2" w:themeFill="background1" w:themeFillShade="F2"/>
          </w:tcPr>
          <w:p w:rsidR="00000000" w:rsidRDefault="004A7845">
            <w:pPr>
              <w:rPr>
                <w:noProof/>
              </w:rPr>
            </w:pPr>
            <w:r>
              <w:rPr>
                <w:rStyle w:val="mqInternal"/>
                <w:noProof/>
              </w:rPr>
              <w:t>[1}</w:t>
            </w:r>
            <w:r>
              <w:rPr>
                <w:noProof/>
              </w:rPr>
              <w:t>Dynamic Ingest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API de ingesta din</w:t>
            </w:r>
            <w:r>
              <w:rPr>
                <w:lang w:val="es-ES_tradnl"/>
              </w:rPr>
              <w:t>á</w:t>
            </w:r>
            <w:r>
              <w:rPr>
                <w:lang w:val="es-ES_tradnl"/>
              </w:rPr>
              <w:t>mica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9985841f-d310-4fed-b834-20a596ef8aa1</w:t>
            </w:r>
          </w:p>
        </w:tc>
        <w:tc>
          <w:tcPr>
            <w:tcW w:w="7407" w:type="dxa"/>
            <w:shd w:val="clear" w:color="auto" w:fill="F2F2F2" w:themeFill="background1" w:themeFillShade="F2"/>
          </w:tcPr>
          <w:p w:rsidR="00000000" w:rsidRDefault="004A7845">
            <w:pPr>
              <w:rPr>
                <w:noProof/>
              </w:rPr>
            </w:pPr>
            <w:r>
              <w:rPr>
                <w:noProof/>
              </w:rPr>
              <w:t>Studio</w:t>
            </w:r>
          </w:p>
        </w:tc>
        <w:tc>
          <w:tcPr>
            <w:tcW w:w="7407" w:type="dxa"/>
          </w:tcPr>
          <w:p w:rsidR="00000000" w:rsidRDefault="004A7845">
            <w:pPr>
              <w:rPr>
                <w:lang w:val="es-ES_tradnl"/>
              </w:rPr>
            </w:pPr>
            <w:r>
              <w:rPr>
                <w:lang w:val="es-ES_tradnl"/>
              </w:rPr>
              <w:t>Estudio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082dbb37-faba-4064-aabb-2056f49674a8</w:t>
            </w:r>
          </w:p>
        </w:tc>
        <w:tc>
          <w:tcPr>
            <w:tcW w:w="7407" w:type="dxa"/>
            <w:shd w:val="clear" w:color="auto" w:fill="F2F2F2" w:themeFill="background1" w:themeFillShade="F2"/>
          </w:tcPr>
          <w:p w:rsidR="00000000" w:rsidRDefault="004A7845">
            <w:pPr>
              <w:rPr>
                <w:noProof/>
              </w:rPr>
            </w:pPr>
            <w:r>
              <w:rPr>
                <w:noProof/>
              </w:rPr>
              <w:t>Using Chrome's Translation feature breaks some Studio functionality</w:t>
            </w:r>
          </w:p>
        </w:tc>
        <w:tc>
          <w:tcPr>
            <w:tcW w:w="7407" w:type="dxa"/>
          </w:tcPr>
          <w:p w:rsidR="00000000" w:rsidRDefault="004A7845">
            <w:pPr>
              <w:rPr>
                <w:lang w:val="es-ES_tradnl"/>
              </w:rPr>
            </w:pPr>
            <w:r>
              <w:rPr>
                <w:lang w:val="es-ES_tradnl"/>
              </w:rPr>
              <w:t>El uso de la funci</w:t>
            </w:r>
            <w:r>
              <w:rPr>
                <w:lang w:val="es-ES_tradnl"/>
              </w:rPr>
              <w:t>ó</w:t>
            </w:r>
            <w:r>
              <w:rPr>
                <w:lang w:val="es-ES_tradnl"/>
              </w:rPr>
              <w:t>n de traducci</w:t>
            </w:r>
            <w:r>
              <w:rPr>
                <w:lang w:val="es-ES_tradnl"/>
              </w:rPr>
              <w:t>ó</w:t>
            </w:r>
            <w:r>
              <w:rPr>
                <w:lang w:val="es-ES_tradnl"/>
              </w:rPr>
              <w:t>n de Chrome rompe algunas funciones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2917cde2-7</w:t>
            </w:r>
            <w:r>
              <w:rPr>
                <w:noProof/>
                <w:sz w:val="2"/>
              </w:rPr>
              <w:t>22e-49be-8d2c-39466efec47d</w:t>
            </w:r>
          </w:p>
        </w:tc>
        <w:tc>
          <w:tcPr>
            <w:tcW w:w="7407" w:type="dxa"/>
            <w:shd w:val="clear" w:color="auto" w:fill="F2F2F2" w:themeFill="background1" w:themeFillShade="F2"/>
          </w:tcPr>
          <w:p w:rsidR="00000000" w:rsidRDefault="004A7845">
            <w:pPr>
              <w:rPr>
                <w:noProof/>
              </w:rPr>
            </w:pPr>
            <w:r>
              <w:rPr>
                <w:noProof/>
              </w:rPr>
              <w:t>Using Chrome's translation feature to translate Studio modules will cause some functionality to break.</w:t>
            </w:r>
          </w:p>
        </w:tc>
        <w:tc>
          <w:tcPr>
            <w:tcW w:w="7407" w:type="dxa"/>
          </w:tcPr>
          <w:p w:rsidR="00000000" w:rsidRDefault="004A7845">
            <w:pPr>
              <w:rPr>
                <w:lang w:val="es-ES_tradnl"/>
              </w:rPr>
            </w:pPr>
            <w:r>
              <w:rPr>
                <w:lang w:val="es-ES_tradnl"/>
              </w:rPr>
              <w:t>El uso de la funci</w:t>
            </w:r>
            <w:r>
              <w:rPr>
                <w:lang w:val="es-ES_tradnl"/>
              </w:rPr>
              <w:t>ó</w:t>
            </w:r>
            <w:r>
              <w:rPr>
                <w:lang w:val="es-ES_tradnl"/>
              </w:rPr>
              <w:t>n de traducci</w:t>
            </w:r>
            <w:r>
              <w:rPr>
                <w:lang w:val="es-ES_tradnl"/>
              </w:rPr>
              <w:t>ó</w:t>
            </w:r>
            <w:r>
              <w:rPr>
                <w:lang w:val="es-ES_tradnl"/>
              </w:rPr>
              <w:t>n de Chrome para traducir m</w:t>
            </w:r>
            <w:r>
              <w:rPr>
                <w:lang w:val="es-ES_tradnl"/>
              </w:rPr>
              <w:t>ó</w:t>
            </w:r>
            <w:r>
              <w:rPr>
                <w:lang w:val="es-ES_tradnl"/>
              </w:rPr>
              <w:t>dulos de Studio provocar</w:t>
            </w:r>
            <w:r>
              <w:rPr>
                <w:lang w:val="es-ES_tradnl"/>
              </w:rPr>
              <w:t>á</w:t>
            </w:r>
            <w:r>
              <w:rPr>
                <w:lang w:val="es-ES_tradnl"/>
              </w:rPr>
              <w:t xml:space="preserve"> que algunas funciones se interrumpan.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d493a2f4-fff2-4bea-a215-1c29f8a0aa9d</w:t>
            </w:r>
          </w:p>
        </w:tc>
        <w:tc>
          <w:tcPr>
            <w:tcW w:w="7407" w:type="dxa"/>
            <w:shd w:val="clear" w:color="auto" w:fill="F2F2F2" w:themeFill="background1" w:themeFillShade="F2"/>
          </w:tcPr>
          <w:p w:rsidR="00000000" w:rsidRDefault="004A7845">
            <w:pPr>
              <w:rPr>
                <w:noProof/>
              </w:rPr>
            </w:pPr>
            <w:r>
              <w:rPr>
                <w:noProof/>
              </w:rPr>
              <w:t>Media Module</w:t>
            </w:r>
          </w:p>
        </w:tc>
        <w:tc>
          <w:tcPr>
            <w:tcW w:w="7407" w:type="dxa"/>
          </w:tcPr>
          <w:p w:rsidR="00000000" w:rsidRDefault="004A7845">
            <w:pPr>
              <w:rPr>
                <w:lang w:val="es-ES_tradnl"/>
              </w:rPr>
            </w:pPr>
            <w:r>
              <w:rPr>
                <w:lang w:val="es-ES_tradnl"/>
              </w:rPr>
              <w:t>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7eb06318-0d4a-4a3c-9ad8-a37ce53232db</w:t>
            </w:r>
          </w:p>
        </w:tc>
        <w:tc>
          <w:tcPr>
            <w:tcW w:w="7407" w:type="dxa"/>
            <w:shd w:val="clear" w:color="auto" w:fill="F2F2F2" w:themeFill="background1" w:themeFillShade="F2"/>
          </w:tcPr>
          <w:p w:rsidR="00000000" w:rsidRDefault="004A7845">
            <w:pPr>
              <w:rPr>
                <w:noProof/>
              </w:rPr>
            </w:pPr>
            <w:r>
              <w:rPr>
                <w:noProof/>
              </w:rPr>
              <w:t>Image Capture with IE 11</w:t>
            </w:r>
          </w:p>
        </w:tc>
        <w:tc>
          <w:tcPr>
            <w:tcW w:w="7407" w:type="dxa"/>
          </w:tcPr>
          <w:p w:rsidR="00000000" w:rsidRDefault="004A7845">
            <w:pPr>
              <w:rPr>
                <w:lang w:val="es-ES_tradnl"/>
              </w:rPr>
            </w:pPr>
            <w:r>
              <w:rPr>
                <w:lang w:val="es-ES_tradnl"/>
              </w:rPr>
              <w:t>Captura de im</w:t>
            </w:r>
            <w:r>
              <w:rPr>
                <w:lang w:val="es-ES_tradnl"/>
              </w:rPr>
              <w:t>á</w:t>
            </w:r>
            <w:r>
              <w:rPr>
                <w:lang w:val="es-ES_tradnl"/>
              </w:rPr>
              <w:t>genes con IE 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70c6af3c-f163-4a41-b11c-5b2953900a80</w:t>
            </w:r>
          </w:p>
        </w:tc>
        <w:tc>
          <w:tcPr>
            <w:tcW w:w="7407" w:type="dxa"/>
            <w:shd w:val="clear" w:color="auto" w:fill="F2F2F2" w:themeFill="background1" w:themeFillShade="F2"/>
          </w:tcPr>
          <w:p w:rsidR="00000000" w:rsidRDefault="004A7845">
            <w:pPr>
              <w:rPr>
                <w:noProof/>
              </w:rPr>
            </w:pPr>
            <w:r>
              <w:rPr>
                <w:noProof/>
              </w:rPr>
              <w:t>Image capture using IE 11 will not work when the video aspect ratio is 1:1 or 4:3.</w:t>
            </w:r>
          </w:p>
        </w:tc>
        <w:tc>
          <w:tcPr>
            <w:tcW w:w="7407" w:type="dxa"/>
          </w:tcPr>
          <w:p w:rsidR="00000000" w:rsidRDefault="004A7845">
            <w:pPr>
              <w:rPr>
                <w:lang w:val="es-ES_tradnl"/>
              </w:rPr>
            </w:pPr>
            <w:r>
              <w:rPr>
                <w:lang w:val="es-ES_tradnl"/>
              </w:rPr>
              <w:t>La captura de im</w:t>
            </w:r>
            <w:r>
              <w:rPr>
                <w:lang w:val="es-ES_tradnl"/>
              </w:rPr>
              <w:t>á</w:t>
            </w:r>
            <w:r>
              <w:rPr>
                <w:lang w:val="es-ES_tradnl"/>
              </w:rPr>
              <w:t>genes con IE 11 no funcionar</w:t>
            </w:r>
            <w:r>
              <w:rPr>
                <w:lang w:val="es-ES_tradnl"/>
              </w:rPr>
              <w:t>á</w:t>
            </w:r>
            <w:r>
              <w:rPr>
                <w:lang w:val="es-ES_tradnl"/>
              </w:rPr>
              <w:t xml:space="preserve"> cuando la relaci</w:t>
            </w:r>
            <w:r>
              <w:rPr>
                <w:lang w:val="es-ES_tradnl"/>
              </w:rPr>
              <w:t>ó</w:t>
            </w:r>
            <w:r>
              <w:rPr>
                <w:lang w:val="es-ES_tradnl"/>
              </w:rPr>
              <w:t>n de aspecto del video sea 1: 1 o 4: 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df8fa48f-43b7-4313-938e-cf728b7854d8</w:t>
            </w:r>
          </w:p>
        </w:tc>
        <w:tc>
          <w:tcPr>
            <w:tcW w:w="7407" w:type="dxa"/>
            <w:shd w:val="clear" w:color="auto" w:fill="F2F2F2" w:themeFill="background1" w:themeFillShade="F2"/>
          </w:tcPr>
          <w:p w:rsidR="00000000" w:rsidRDefault="004A7845">
            <w:pPr>
              <w:rPr>
                <w:noProof/>
              </w:rPr>
            </w:pPr>
            <w:r>
              <w:rPr>
                <w:noProof/>
              </w:rPr>
              <w:t>Source file name containing double byte characters</w:t>
            </w:r>
          </w:p>
        </w:tc>
        <w:tc>
          <w:tcPr>
            <w:tcW w:w="7407" w:type="dxa"/>
          </w:tcPr>
          <w:p w:rsidR="00000000" w:rsidRDefault="004A7845">
            <w:pPr>
              <w:rPr>
                <w:lang w:val="es-ES_tradnl"/>
              </w:rPr>
            </w:pPr>
            <w:r>
              <w:rPr>
                <w:lang w:val="es-ES_tradnl"/>
              </w:rPr>
              <w:t>Nombre del archivo de origen que contiene caracteres de doble byte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8d114658-15b3-4b73-ba97-96ef98935109</w:t>
            </w:r>
          </w:p>
        </w:tc>
        <w:tc>
          <w:tcPr>
            <w:tcW w:w="7407" w:type="dxa"/>
            <w:shd w:val="clear" w:color="auto" w:fill="F2F2F2" w:themeFill="background1" w:themeFillShade="F2"/>
          </w:tcPr>
          <w:p w:rsidR="00000000" w:rsidRDefault="004A7845">
            <w:pPr>
              <w:rPr>
                <w:noProof/>
              </w:rPr>
            </w:pPr>
            <w:r>
              <w:rPr>
                <w:noProof/>
              </w:rPr>
              <w:t>Source file name containing double byte characters gets garbled after retranscoding in the media</w:t>
            </w:r>
            <w:r>
              <w:rPr>
                <w:noProof/>
              </w:rPr>
              <w:t xml:space="preserve"> module.</w:t>
            </w:r>
          </w:p>
        </w:tc>
        <w:tc>
          <w:tcPr>
            <w:tcW w:w="7407" w:type="dxa"/>
          </w:tcPr>
          <w:p w:rsidR="00000000" w:rsidRDefault="004A7845">
            <w:pPr>
              <w:rPr>
                <w:lang w:val="es-ES_tradnl"/>
              </w:rPr>
            </w:pPr>
            <w:r>
              <w:rPr>
                <w:lang w:val="es-ES_tradnl"/>
              </w:rPr>
              <w:t>El nombre del archivo de origen que contiene caracteres de doble byte se distorsiona despu</w:t>
            </w:r>
            <w:r>
              <w:rPr>
                <w:lang w:val="es-ES_tradnl"/>
              </w:rPr>
              <w:t>é</w:t>
            </w:r>
            <w:r>
              <w:rPr>
                <w:lang w:val="es-ES_tradnl"/>
              </w:rPr>
              <w:t>s de la retranscodificaci</w:t>
            </w:r>
            <w:r>
              <w:rPr>
                <w:lang w:val="es-ES_tradnl"/>
              </w:rPr>
              <w:t>ó</w:t>
            </w:r>
            <w:r>
              <w:rPr>
                <w:lang w:val="es-ES_tradnl"/>
              </w:rPr>
              <w:t>n en el m</w:t>
            </w:r>
            <w:r>
              <w:rPr>
                <w:lang w:val="es-ES_tradnl"/>
              </w:rPr>
              <w:t>ó</w:t>
            </w:r>
            <w:r>
              <w:rPr>
                <w:lang w:val="es-ES_tradnl"/>
              </w:rPr>
              <w:t>dulo de medios.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fafcac32-b6bc-4161-9164-981dee4bde51</w:t>
            </w:r>
          </w:p>
        </w:tc>
        <w:tc>
          <w:tcPr>
            <w:tcW w:w="7407" w:type="dxa"/>
            <w:shd w:val="clear" w:color="auto" w:fill="F2F2F2" w:themeFill="background1" w:themeFillShade="F2"/>
          </w:tcPr>
          <w:p w:rsidR="00000000" w:rsidRDefault="004A7845">
            <w:pPr>
              <w:rPr>
                <w:noProof/>
              </w:rPr>
            </w:pPr>
            <w:r>
              <w:rPr>
                <w:noProof/>
              </w:rPr>
              <w:t>Media Sharing</w:t>
            </w:r>
          </w:p>
        </w:tc>
        <w:tc>
          <w:tcPr>
            <w:tcW w:w="7407" w:type="dxa"/>
          </w:tcPr>
          <w:p w:rsidR="00000000" w:rsidRDefault="004A7845">
            <w:pPr>
              <w:rPr>
                <w:lang w:val="es-ES_tradnl"/>
              </w:rPr>
            </w:pPr>
            <w:r>
              <w:rPr>
                <w:lang w:val="es-ES_tradnl"/>
              </w:rPr>
              <w:t>Uso compartido de medios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69a4bcc1-8846-4965</w:t>
            </w:r>
            <w:r>
              <w:rPr>
                <w:noProof/>
                <w:sz w:val="2"/>
              </w:rPr>
              <w:t>-bbb7-e52692af1d8e</w:t>
            </w:r>
          </w:p>
        </w:tc>
        <w:tc>
          <w:tcPr>
            <w:tcW w:w="7407" w:type="dxa"/>
            <w:shd w:val="clear" w:color="auto" w:fill="F2F2F2" w:themeFill="background1" w:themeFillShade="F2"/>
          </w:tcPr>
          <w:p w:rsidR="00000000" w:rsidRDefault="004A7845">
            <w:pPr>
              <w:rPr>
                <w:noProof/>
              </w:rPr>
            </w:pPr>
            <w:r>
              <w:rPr>
                <w:noProof/>
              </w:rPr>
              <w:t>When sharing large numbers of videos, Brightcove recommends sharing at most two pages of videos at a time.</w:t>
            </w:r>
          </w:p>
        </w:tc>
        <w:tc>
          <w:tcPr>
            <w:tcW w:w="7407" w:type="dxa"/>
          </w:tcPr>
          <w:p w:rsidR="00000000" w:rsidRDefault="004A7845">
            <w:pPr>
              <w:rPr>
                <w:lang w:val="es-ES_tradnl"/>
              </w:rPr>
            </w:pPr>
            <w:r>
              <w:rPr>
                <w:lang w:val="es-ES_tradnl"/>
              </w:rPr>
              <w:t>Al compartir una gran cantidad de videos, Brightcove recomienda compartir como m</w:t>
            </w:r>
            <w:r>
              <w:rPr>
                <w:lang w:val="es-ES_tradnl"/>
              </w:rPr>
              <w:t>á</w:t>
            </w:r>
            <w:r>
              <w:rPr>
                <w:lang w:val="es-ES_tradnl"/>
              </w:rPr>
              <w:t>ximo dos p</w:t>
            </w:r>
            <w:r>
              <w:rPr>
                <w:lang w:val="es-ES_tradnl"/>
              </w:rPr>
              <w:t>á</w:t>
            </w:r>
            <w:r>
              <w:rPr>
                <w:lang w:val="es-ES_tradnl"/>
              </w:rPr>
              <w:t>ginas de videos a la vez.</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97e9edc9-198f-4878-9de2-24152d07f8e8</w:t>
            </w:r>
          </w:p>
        </w:tc>
        <w:tc>
          <w:tcPr>
            <w:tcW w:w="7407" w:type="dxa"/>
            <w:shd w:val="clear" w:color="auto" w:fill="F2F2F2" w:themeFill="background1" w:themeFillShade="F2"/>
          </w:tcPr>
          <w:p w:rsidR="00000000" w:rsidRDefault="004A7845">
            <w:pPr>
              <w:rPr>
                <w:noProof/>
              </w:rPr>
            </w:pPr>
            <w:r>
              <w:rPr>
                <w:noProof/>
              </w:rPr>
              <w:t>Sharing a large number of videos at once may cause a timeout error.</w:t>
            </w:r>
          </w:p>
        </w:tc>
        <w:tc>
          <w:tcPr>
            <w:tcW w:w="7407" w:type="dxa"/>
          </w:tcPr>
          <w:p w:rsidR="00000000" w:rsidRDefault="004A7845">
            <w:pPr>
              <w:rPr>
                <w:lang w:val="es-ES_tradnl"/>
              </w:rPr>
            </w:pPr>
            <w:r>
              <w:rPr>
                <w:lang w:val="es-ES_tradnl"/>
              </w:rPr>
              <w:t>Compartir una gran cantidad de videos a la vez puede provocar un error de tiempo de espera.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cf64fbf8-d988-4481-9066-37ec7da8f8a4</w:t>
            </w:r>
          </w:p>
        </w:tc>
        <w:tc>
          <w:tcPr>
            <w:tcW w:w="7407" w:type="dxa"/>
            <w:shd w:val="clear" w:color="auto" w:fill="F2F2F2" w:themeFill="background1" w:themeFillShade="F2"/>
          </w:tcPr>
          <w:p w:rsidR="00000000" w:rsidRDefault="004A7845">
            <w:pPr>
              <w:rPr>
                <w:noProof/>
              </w:rPr>
            </w:pPr>
            <w:r>
              <w:rPr>
                <w:noProof/>
              </w:rPr>
              <w:t>Adding captions t</w:t>
            </w:r>
            <w:r>
              <w:rPr>
                <w:noProof/>
              </w:rPr>
              <w:t>o a video that was shared which already contains captions is not supported.</w:t>
            </w:r>
          </w:p>
        </w:tc>
        <w:tc>
          <w:tcPr>
            <w:tcW w:w="7407" w:type="dxa"/>
          </w:tcPr>
          <w:p w:rsidR="00000000" w:rsidRDefault="004A7845">
            <w:pPr>
              <w:rPr>
                <w:lang w:val="es-ES_tradnl"/>
              </w:rPr>
            </w:pPr>
            <w:r>
              <w:rPr>
                <w:lang w:val="es-ES_tradnl"/>
              </w:rPr>
              <w:t>No se admite agregar subt</w:t>
            </w:r>
            <w:r>
              <w:rPr>
                <w:lang w:val="es-ES_tradnl"/>
              </w:rPr>
              <w:t>í</w:t>
            </w:r>
            <w:r>
              <w:rPr>
                <w:lang w:val="es-ES_tradnl"/>
              </w:rPr>
              <w:t>tulos a un video que se comparti</w:t>
            </w:r>
            <w:r>
              <w:rPr>
                <w:lang w:val="es-ES_tradnl"/>
              </w:rPr>
              <w:t>ó</w:t>
            </w:r>
            <w:r>
              <w:rPr>
                <w:lang w:val="es-ES_tradnl"/>
              </w:rPr>
              <w:t xml:space="preserve"> y que ya contiene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b4807203-3e5c-44db-983b-9f51f1288748</w:t>
            </w:r>
          </w:p>
        </w:tc>
        <w:tc>
          <w:tcPr>
            <w:tcW w:w="7407" w:type="dxa"/>
            <w:shd w:val="clear" w:color="auto" w:fill="F2F2F2" w:themeFill="background1" w:themeFillShade="F2"/>
          </w:tcPr>
          <w:p w:rsidR="00000000" w:rsidRDefault="004A7845">
            <w:pPr>
              <w:rPr>
                <w:noProof/>
              </w:rPr>
            </w:pPr>
            <w:r>
              <w:rPr>
                <w:noProof/>
              </w:rPr>
              <w:t>Media sharing will fail for videos created by cl</w:t>
            </w:r>
            <w:r>
              <w:rPr>
                <w:noProof/>
              </w:rPr>
              <w:t>ipping live streams.</w:t>
            </w:r>
          </w:p>
        </w:tc>
        <w:tc>
          <w:tcPr>
            <w:tcW w:w="7407" w:type="dxa"/>
          </w:tcPr>
          <w:p w:rsidR="00000000" w:rsidRDefault="004A7845">
            <w:pPr>
              <w:rPr>
                <w:lang w:val="es-ES_tradnl"/>
              </w:rPr>
            </w:pPr>
            <w:r>
              <w:rPr>
                <w:lang w:val="es-ES_tradnl"/>
              </w:rPr>
              <w:t>El uso compartido de medios fallar</w:t>
            </w:r>
            <w:r>
              <w:rPr>
                <w:lang w:val="es-ES_tradnl"/>
              </w:rPr>
              <w:t>á</w:t>
            </w:r>
            <w:r>
              <w:rPr>
                <w:lang w:val="es-ES_tradnl"/>
              </w:rPr>
              <w:t xml:space="preserve"> para los videos creados mediante el recorte de transmisiones en 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0707f619-0465-41e0-abb6-b3c7266c8593</w:t>
            </w:r>
          </w:p>
        </w:tc>
        <w:tc>
          <w:tcPr>
            <w:tcW w:w="7407" w:type="dxa"/>
            <w:shd w:val="clear" w:color="auto" w:fill="F2F2F2" w:themeFill="background1" w:themeFillShade="F2"/>
          </w:tcPr>
          <w:p w:rsidR="00000000" w:rsidRDefault="004A7845">
            <w:pPr>
              <w:rPr>
                <w:noProof/>
              </w:rPr>
            </w:pPr>
            <w:r>
              <w:rPr>
                <w:noProof/>
              </w:rPr>
              <w:t>Scheduled Videos</w:t>
            </w:r>
          </w:p>
        </w:tc>
        <w:tc>
          <w:tcPr>
            <w:tcW w:w="7407" w:type="dxa"/>
          </w:tcPr>
          <w:p w:rsidR="00000000" w:rsidRDefault="004A7845">
            <w:pPr>
              <w:rPr>
                <w:lang w:val="es-ES_tradnl"/>
              </w:rPr>
            </w:pPr>
            <w:r>
              <w:rPr>
                <w:lang w:val="es-ES_tradnl"/>
              </w:rPr>
              <w:t>Videos programados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1f561a1c-25de-4ca1-8292-7f027930e891</w:t>
            </w:r>
          </w:p>
        </w:tc>
        <w:tc>
          <w:tcPr>
            <w:tcW w:w="7407" w:type="dxa"/>
            <w:shd w:val="clear" w:color="auto" w:fill="F2F2F2" w:themeFill="background1" w:themeFillShade="F2"/>
          </w:tcPr>
          <w:p w:rsidR="00000000" w:rsidRDefault="004A7845">
            <w:pPr>
              <w:rPr>
                <w:noProof/>
              </w:rPr>
            </w:pPr>
            <w:r>
              <w:rPr>
                <w:noProof/>
              </w:rPr>
              <w:t>Because t</w:t>
            </w:r>
            <w:r>
              <w:rPr>
                <w:noProof/>
              </w:rPr>
              <w:t xml:space="preserve">he Playback API and Catalog cache videos for up to 10-15 minutes, a </w:t>
            </w:r>
            <w:r>
              <w:rPr>
                <w:noProof/>
              </w:rPr>
              <w:lastRenderedPageBreak/>
              <w:t>player requesting a video scheduled to become available during the next few minutes (up to 20) may not be able to get a playable video until the cache refreshes.</w:t>
            </w:r>
          </w:p>
        </w:tc>
        <w:tc>
          <w:tcPr>
            <w:tcW w:w="7407" w:type="dxa"/>
          </w:tcPr>
          <w:p w:rsidR="00000000" w:rsidRDefault="004A7845">
            <w:pPr>
              <w:rPr>
                <w:lang w:val="es-ES_tradnl"/>
              </w:rPr>
            </w:pPr>
            <w:r>
              <w:rPr>
                <w:lang w:val="es-ES_tradnl"/>
              </w:rPr>
              <w:lastRenderedPageBreak/>
              <w:t>Debido a que la API de rep</w:t>
            </w:r>
            <w:r>
              <w:rPr>
                <w:lang w:val="es-ES_tradnl"/>
              </w:rPr>
              <w:t>roducci</w:t>
            </w:r>
            <w:r>
              <w:rPr>
                <w:lang w:val="es-ES_tradnl"/>
              </w:rPr>
              <w:t>ó</w:t>
            </w:r>
            <w:r>
              <w:rPr>
                <w:lang w:val="es-ES_tradnl"/>
              </w:rPr>
              <w:t>n y el cat</w:t>
            </w:r>
            <w:r>
              <w:rPr>
                <w:lang w:val="es-ES_tradnl"/>
              </w:rPr>
              <w:t>á</w:t>
            </w:r>
            <w:r>
              <w:rPr>
                <w:lang w:val="es-ES_tradnl"/>
              </w:rPr>
              <w:t>logo almacenan videos en cach</w:t>
            </w:r>
            <w:r>
              <w:rPr>
                <w:lang w:val="es-ES_tradnl"/>
              </w:rPr>
              <w:t>é</w:t>
            </w:r>
            <w:r>
              <w:rPr>
                <w:lang w:val="es-ES_tradnl"/>
              </w:rPr>
              <w:t xml:space="preserve"> </w:t>
            </w:r>
            <w:r>
              <w:rPr>
                <w:lang w:val="es-ES_tradnl"/>
              </w:rPr>
              <w:lastRenderedPageBreak/>
              <w:t>durante un m</w:t>
            </w:r>
            <w:r>
              <w:rPr>
                <w:lang w:val="es-ES_tradnl"/>
              </w:rPr>
              <w:t>á</w:t>
            </w:r>
            <w:r>
              <w:rPr>
                <w:lang w:val="es-ES_tradnl"/>
              </w:rPr>
              <w:t>ximo de 10 a 15 minutos, es posible que un jugador que solicite un video programado para estar disponible durante los pr</w:t>
            </w:r>
            <w:r>
              <w:rPr>
                <w:lang w:val="es-ES_tradnl"/>
              </w:rPr>
              <w:t>ó</w:t>
            </w:r>
            <w:r>
              <w:rPr>
                <w:lang w:val="es-ES_tradnl"/>
              </w:rPr>
              <w:t>ximos minutos (hasta 20) no pueda obtener un video reproducible hasta qu</w:t>
            </w:r>
            <w:r>
              <w:rPr>
                <w:lang w:val="es-ES_tradnl"/>
              </w:rPr>
              <w:t>e se actualice la memoria cach</w:t>
            </w:r>
            <w:r>
              <w:rPr>
                <w:lang w:val="es-ES_tradnl"/>
              </w:rPr>
              <w:t>é</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38 </w:t>
            </w:r>
            <w:r>
              <w:rPr>
                <w:noProof/>
                <w:sz w:val="16"/>
              </w:rPr>
              <w:br/>
            </w:r>
            <w:r>
              <w:rPr>
                <w:noProof/>
                <w:sz w:val="2"/>
              </w:rPr>
              <w:t>363da258-9b94-43f9-96da-6153dc1f8956</w:t>
            </w:r>
          </w:p>
        </w:tc>
        <w:tc>
          <w:tcPr>
            <w:tcW w:w="7407" w:type="dxa"/>
            <w:shd w:val="clear" w:color="auto" w:fill="F2F2F2" w:themeFill="background1" w:themeFillShade="F2"/>
          </w:tcPr>
          <w:p w:rsidR="00000000" w:rsidRDefault="004A7845">
            <w:pPr>
              <w:rPr>
                <w:noProof/>
              </w:rPr>
            </w:pPr>
            <w:r>
              <w:rPr>
                <w:noProof/>
              </w:rPr>
              <w:t>Players Module</w:t>
            </w:r>
          </w:p>
        </w:tc>
        <w:tc>
          <w:tcPr>
            <w:tcW w:w="7407" w:type="dxa"/>
          </w:tcPr>
          <w:p w:rsidR="00000000" w:rsidRDefault="004A7845">
            <w:pPr>
              <w:rPr>
                <w:lang w:val="es-ES_tradnl"/>
              </w:rPr>
            </w:pPr>
            <w:r>
              <w:rPr>
                <w:lang w:val="es-ES_tradnl"/>
              </w:rPr>
              <w:t>M</w:t>
            </w:r>
            <w:r>
              <w:rPr>
                <w:lang w:val="es-ES_tradnl"/>
              </w:rPr>
              <w:t>ó</w:t>
            </w:r>
            <w:r>
              <w:rPr>
                <w:lang w:val="es-ES_tradnl"/>
              </w:rPr>
              <w:t>dulo de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a459c271-7ef8-419e-a3de-50227a64f5d9</w:t>
            </w:r>
          </w:p>
        </w:tc>
        <w:tc>
          <w:tcPr>
            <w:tcW w:w="7407" w:type="dxa"/>
            <w:shd w:val="clear" w:color="auto" w:fill="F2F2F2" w:themeFill="background1" w:themeFillShade="F2"/>
          </w:tcPr>
          <w:p w:rsidR="00000000" w:rsidRDefault="004A7845">
            <w:pPr>
              <w:rPr>
                <w:noProof/>
              </w:rPr>
            </w:pPr>
            <w:r>
              <w:rPr>
                <w:noProof/>
              </w:rPr>
              <w:t>Preload setting</w:t>
            </w:r>
          </w:p>
        </w:tc>
        <w:tc>
          <w:tcPr>
            <w:tcW w:w="7407" w:type="dxa"/>
          </w:tcPr>
          <w:p w:rsidR="00000000" w:rsidRDefault="004A7845">
            <w:pPr>
              <w:rPr>
                <w:lang w:val="es-ES_tradnl"/>
              </w:rPr>
            </w:pPr>
            <w:r>
              <w:rPr>
                <w:lang w:val="es-ES_tradnl"/>
              </w:rPr>
              <w:t>Configuraci</w:t>
            </w:r>
            <w:r>
              <w:rPr>
                <w:lang w:val="es-ES_tradnl"/>
              </w:rPr>
              <w:t>ó</w:t>
            </w:r>
            <w:r>
              <w:rPr>
                <w:lang w:val="es-ES_tradnl"/>
              </w:rPr>
              <w:t>n de precarga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7a421be5-8281-44d8-90a5-68e16481e2ff</w:t>
            </w:r>
          </w:p>
        </w:tc>
        <w:tc>
          <w:tcPr>
            <w:tcW w:w="7407" w:type="dxa"/>
            <w:shd w:val="clear" w:color="auto" w:fill="F2F2F2" w:themeFill="background1" w:themeFillShade="F2"/>
          </w:tcPr>
          <w:p w:rsidR="00000000" w:rsidRDefault="004A7845">
            <w:pPr>
              <w:rPr>
                <w:noProof/>
              </w:rPr>
            </w:pPr>
            <w:r>
              <w:rPr>
                <w:noProof/>
              </w:rPr>
              <w:t>Due to a bug in Internet Explorer, the preload setting may be ignored when using IE.</w:t>
            </w:r>
          </w:p>
        </w:tc>
        <w:tc>
          <w:tcPr>
            <w:tcW w:w="7407" w:type="dxa"/>
          </w:tcPr>
          <w:p w:rsidR="00000000" w:rsidRDefault="004A7845">
            <w:pPr>
              <w:rPr>
                <w:lang w:val="es-ES_tradnl"/>
              </w:rPr>
            </w:pPr>
            <w:r>
              <w:rPr>
                <w:lang w:val="es-ES_tradnl"/>
              </w:rPr>
              <w:t>Debido a un error en Internet Explorer, la configuraci</w:t>
            </w:r>
            <w:r>
              <w:rPr>
                <w:lang w:val="es-ES_tradnl"/>
              </w:rPr>
              <w:t>ó</w:t>
            </w:r>
            <w:r>
              <w:rPr>
                <w:lang w:val="es-ES_tradnl"/>
              </w:rPr>
              <w:t>n de precarga puede ignorarse al usar IE.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879e211d-6ed4-4f2e-9288-bde4be37729e</w:t>
            </w:r>
          </w:p>
        </w:tc>
        <w:tc>
          <w:tcPr>
            <w:tcW w:w="7407" w:type="dxa"/>
            <w:shd w:val="clear" w:color="auto" w:fill="F2F2F2" w:themeFill="background1" w:themeFillShade="F2"/>
          </w:tcPr>
          <w:p w:rsidR="00000000" w:rsidRDefault="004A7845">
            <w:pPr>
              <w:rPr>
                <w:noProof/>
              </w:rPr>
            </w:pPr>
            <w:r>
              <w:rPr>
                <w:noProof/>
              </w:rPr>
              <w:t>Access Data Sources Across Domai</w:t>
            </w:r>
            <w:r>
              <w:rPr>
                <w:noProof/>
              </w:rPr>
              <w:t>ns setting</w:t>
            </w:r>
          </w:p>
        </w:tc>
        <w:tc>
          <w:tcPr>
            <w:tcW w:w="7407" w:type="dxa"/>
          </w:tcPr>
          <w:p w:rsidR="00000000" w:rsidRDefault="004A7845">
            <w:pPr>
              <w:rPr>
                <w:lang w:val="es-ES_tradnl"/>
              </w:rPr>
            </w:pPr>
            <w:r>
              <w:rPr>
                <w:lang w:val="es-ES_tradnl"/>
              </w:rPr>
              <w:t>Configuraci</w:t>
            </w:r>
            <w:r>
              <w:rPr>
                <w:lang w:val="es-ES_tradnl"/>
              </w:rPr>
              <w:t>ó</w:t>
            </w:r>
            <w:r>
              <w:rPr>
                <w:lang w:val="es-ES_tradnl"/>
              </w:rPr>
              <w:t>n de acceso a fuentes de datos en todos los dominios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fbbf2106-e528-4395-9259-ed917fa2c076</w:t>
            </w:r>
          </w:p>
        </w:tc>
        <w:tc>
          <w:tcPr>
            <w:tcW w:w="7407" w:type="dxa"/>
            <w:shd w:val="clear" w:color="auto" w:fill="F2F2F2" w:themeFill="background1" w:themeFillShade="F2"/>
          </w:tcPr>
          <w:p w:rsidR="00000000" w:rsidRDefault="004A7845">
            <w:pPr>
              <w:rPr>
                <w:noProof/>
              </w:rPr>
            </w:pPr>
            <w:r>
              <w:rPr>
                <w:noProof/>
              </w:rPr>
              <w:t xml:space="preserve">If this </w:t>
            </w:r>
            <w:r>
              <w:rPr>
                <w:rStyle w:val="mqInternal"/>
                <w:noProof/>
              </w:rPr>
              <w:t>[1}</w:t>
            </w:r>
            <w:r>
              <w:rPr>
                <w:noProof/>
              </w:rPr>
              <w:t>Internet Explorer policy setting</w:t>
            </w:r>
            <w:r>
              <w:rPr>
                <w:rStyle w:val="mqInternal"/>
                <w:noProof/>
              </w:rPr>
              <w:t>{2]</w:t>
            </w:r>
            <w:r>
              <w:rPr>
                <w:noProof/>
              </w:rPr>
              <w:t xml:space="preserve"> is enabled for a domain-restricted Brightcove player, the player will not load in Internet Explorer 11.</w:t>
            </w:r>
          </w:p>
        </w:tc>
        <w:tc>
          <w:tcPr>
            <w:tcW w:w="7407" w:type="dxa"/>
          </w:tcPr>
          <w:p w:rsidR="00000000" w:rsidRDefault="004A7845">
            <w:pPr>
              <w:rPr>
                <w:lang w:val="es-ES_tradnl"/>
              </w:rPr>
            </w:pPr>
            <w:r>
              <w:rPr>
                <w:lang w:val="es-ES_tradnl"/>
              </w:rPr>
              <w:t xml:space="preserve">Si esto </w:t>
            </w:r>
            <w:r>
              <w:rPr>
                <w:rStyle w:val="mqInternal"/>
                <w:noProof/>
                <w:lang w:val="es-ES_tradnl"/>
              </w:rPr>
              <w:t>[1}</w:t>
            </w:r>
            <w:r>
              <w:rPr>
                <w:lang w:val="es-ES_tradnl"/>
              </w:rPr>
              <w:t>Configuraci</w:t>
            </w:r>
            <w:r>
              <w:rPr>
                <w:lang w:val="es-ES_tradnl"/>
              </w:rPr>
              <w:t>ó</w:t>
            </w:r>
            <w:r>
              <w:rPr>
                <w:lang w:val="es-ES_tradnl"/>
              </w:rPr>
              <w:t>n de pol</w:t>
            </w:r>
            <w:r>
              <w:rPr>
                <w:lang w:val="es-ES_tradnl"/>
              </w:rPr>
              <w:t>í</w:t>
            </w:r>
            <w:r>
              <w:rPr>
                <w:lang w:val="es-ES_tradnl"/>
              </w:rPr>
              <w:t>ticas de Internet Explorer</w:t>
            </w:r>
            <w:r>
              <w:rPr>
                <w:rStyle w:val="mqInternal"/>
                <w:noProof/>
                <w:lang w:val="es-ES_tradnl"/>
              </w:rPr>
              <w:t>{2]</w:t>
            </w:r>
            <w:r>
              <w:rPr>
                <w:lang w:val="es-ES_tradnl"/>
              </w:rPr>
              <w:t xml:space="preserve"> est</w:t>
            </w:r>
            <w:r>
              <w:rPr>
                <w:lang w:val="es-ES_tradnl"/>
              </w:rPr>
              <w:t>á</w:t>
            </w:r>
            <w:r>
              <w:rPr>
                <w:lang w:val="es-ES_tradnl"/>
              </w:rPr>
              <w:t xml:space="preserve"> habilitado para un reproductor Brightcove de dominio restringido, el reproductor no </w:t>
            </w:r>
            <w:r>
              <w:rPr>
                <w:lang w:val="es-ES_tradnl"/>
              </w:rPr>
              <w:t>se cargar</w:t>
            </w:r>
            <w:r>
              <w:rPr>
                <w:lang w:val="es-ES_tradnl"/>
              </w:rPr>
              <w:t>á</w:t>
            </w:r>
            <w:r>
              <w:rPr>
                <w:lang w:val="es-ES_tradnl"/>
              </w:rPr>
              <w:t xml:space="preserve"> en Internet Explorer 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08e58edf-1ffd-4d3f-9e04-e98ca048ce6d</w:t>
            </w:r>
          </w:p>
        </w:tc>
        <w:tc>
          <w:tcPr>
            <w:tcW w:w="7407" w:type="dxa"/>
            <w:shd w:val="clear" w:color="auto" w:fill="F2F2F2" w:themeFill="background1" w:themeFillShade="F2"/>
          </w:tcPr>
          <w:p w:rsidR="00000000" w:rsidRDefault="004A7845">
            <w:pPr>
              <w:rPr>
                <w:noProof/>
              </w:rPr>
            </w:pPr>
            <w:r>
              <w:rPr>
                <w:noProof/>
              </w:rPr>
              <w:t>This appears to be a bug in IE, and there is no known workaround.</w:t>
            </w:r>
          </w:p>
        </w:tc>
        <w:tc>
          <w:tcPr>
            <w:tcW w:w="7407" w:type="dxa"/>
          </w:tcPr>
          <w:p w:rsidR="00000000" w:rsidRDefault="004A7845">
            <w:pPr>
              <w:rPr>
                <w:lang w:val="es-ES_tradnl"/>
              </w:rPr>
            </w:pPr>
            <w:r>
              <w:rPr>
                <w:lang w:val="es-ES_tradnl"/>
              </w:rPr>
              <w:t>Esto parece ser un error en IE y no se conoce ninguna soluci</w:t>
            </w:r>
            <w:r>
              <w:rPr>
                <w:lang w:val="es-ES_tradnl"/>
              </w:rPr>
              <w:t>ó</w:t>
            </w:r>
            <w:r>
              <w:rPr>
                <w:lang w:val="es-ES_tradnl"/>
              </w:rPr>
              <w:t>n alternativa.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587ca8f1-5b53-4f38-b7a3-5077aba74108</w:t>
            </w:r>
          </w:p>
        </w:tc>
        <w:tc>
          <w:tcPr>
            <w:tcW w:w="7407" w:type="dxa"/>
            <w:shd w:val="clear" w:color="auto" w:fill="F2F2F2" w:themeFill="background1" w:themeFillShade="F2"/>
          </w:tcPr>
          <w:p w:rsidR="00000000" w:rsidRDefault="004A7845">
            <w:pPr>
              <w:rPr>
                <w:noProof/>
              </w:rPr>
            </w:pPr>
            <w:r>
              <w:rPr>
                <w:noProof/>
              </w:rPr>
              <w:t>Turn this setting off if you want domain-restricted players to work in IE 11.</w:t>
            </w:r>
          </w:p>
        </w:tc>
        <w:tc>
          <w:tcPr>
            <w:tcW w:w="7407" w:type="dxa"/>
          </w:tcPr>
          <w:p w:rsidR="00000000" w:rsidRDefault="004A7845">
            <w:pPr>
              <w:rPr>
                <w:lang w:val="es-ES_tradnl"/>
              </w:rPr>
            </w:pPr>
            <w:r>
              <w:rPr>
                <w:lang w:val="es-ES_tradnl"/>
              </w:rPr>
              <w:t>Desactive esta configuraci</w:t>
            </w:r>
            <w:r>
              <w:rPr>
                <w:lang w:val="es-ES_tradnl"/>
              </w:rPr>
              <w:t>ó</w:t>
            </w:r>
            <w:r>
              <w:rPr>
                <w:lang w:val="es-ES_tradnl"/>
              </w:rPr>
              <w:t>n si desea que los reproductores con restricci</w:t>
            </w:r>
            <w:r>
              <w:rPr>
                <w:lang w:val="es-ES_tradnl"/>
              </w:rPr>
              <w:t>ó</w:t>
            </w:r>
            <w:r>
              <w:rPr>
                <w:lang w:val="es-ES_tradnl"/>
              </w:rPr>
              <w:t>n de dominio funcionen en IE 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caf101af-84c8-4e37-b93d-29fb6</w:t>
            </w:r>
            <w:r>
              <w:rPr>
                <w:noProof/>
                <w:sz w:val="2"/>
              </w:rPr>
              <w:t>1e1db2b</w:t>
            </w:r>
          </w:p>
        </w:tc>
        <w:tc>
          <w:tcPr>
            <w:tcW w:w="7407" w:type="dxa"/>
            <w:shd w:val="clear" w:color="auto" w:fill="F2F2F2" w:themeFill="background1" w:themeFillShade="F2"/>
          </w:tcPr>
          <w:p w:rsidR="00000000" w:rsidRDefault="004A7845">
            <w:pPr>
              <w:rPr>
                <w:noProof/>
              </w:rPr>
            </w:pPr>
            <w:r>
              <w:rPr>
                <w:noProof/>
              </w:rPr>
              <w:t>Live Video</w:t>
            </w:r>
          </w:p>
        </w:tc>
        <w:tc>
          <w:tcPr>
            <w:tcW w:w="7407" w:type="dxa"/>
          </w:tcPr>
          <w:p w:rsidR="00000000" w:rsidRDefault="004A7845">
            <w:pPr>
              <w:rPr>
                <w:lang w:val="es-ES_tradnl"/>
              </w:rPr>
            </w:pPr>
            <w:r>
              <w:rPr>
                <w:lang w:val="es-ES_tradnl"/>
              </w:rPr>
              <w:t>Video en 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787ec454-e80d-4482-9fb4-b06aac6a1e01</w:t>
            </w:r>
          </w:p>
        </w:tc>
        <w:tc>
          <w:tcPr>
            <w:tcW w:w="7407" w:type="dxa"/>
            <w:shd w:val="clear" w:color="auto" w:fill="F2F2F2" w:themeFill="background1" w:themeFillShade="F2"/>
          </w:tcPr>
          <w:p w:rsidR="00000000" w:rsidRDefault="004A7845">
            <w:pPr>
              <w:rPr>
                <w:noProof/>
              </w:rPr>
            </w:pPr>
            <w:r>
              <w:rPr>
                <w:noProof/>
              </w:rPr>
              <w:t>Brightcove Player counting video views for finished live events</w:t>
            </w:r>
          </w:p>
        </w:tc>
        <w:tc>
          <w:tcPr>
            <w:tcW w:w="7407" w:type="dxa"/>
          </w:tcPr>
          <w:p w:rsidR="00000000" w:rsidRDefault="004A7845">
            <w:pPr>
              <w:rPr>
                <w:lang w:val="es-ES_tradnl"/>
              </w:rPr>
            </w:pPr>
            <w:r>
              <w:rPr>
                <w:lang w:val="es-ES_tradnl"/>
              </w:rPr>
              <w:t>Brightcove Player cuenta las visualizaciones de video para eventos en vivo terminados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60165d97-774f-45c1-9159-0c</w:t>
            </w:r>
            <w:r>
              <w:rPr>
                <w:noProof/>
                <w:sz w:val="2"/>
              </w:rPr>
              <w:t>a6c2f0a5a7</w:t>
            </w:r>
          </w:p>
        </w:tc>
        <w:tc>
          <w:tcPr>
            <w:tcW w:w="7407" w:type="dxa"/>
            <w:shd w:val="clear" w:color="auto" w:fill="F2F2F2" w:themeFill="background1" w:themeFillShade="F2"/>
          </w:tcPr>
          <w:p w:rsidR="00000000" w:rsidRDefault="004A7845">
            <w:pPr>
              <w:rPr>
                <w:noProof/>
              </w:rPr>
            </w:pPr>
            <w:r>
              <w:rPr>
                <w:noProof/>
              </w:rPr>
              <w:t>The Brightcove player accounts for video_view every time a remote asset is loaded, even if it's a finished live event with an empty or no longer retrievable HLS playlist.</w:t>
            </w:r>
          </w:p>
        </w:tc>
        <w:tc>
          <w:tcPr>
            <w:tcW w:w="7407" w:type="dxa"/>
          </w:tcPr>
          <w:p w:rsidR="00000000" w:rsidRDefault="004A7845">
            <w:pPr>
              <w:rPr>
                <w:lang w:val="es-ES_tradnl"/>
              </w:rPr>
            </w:pPr>
            <w:r>
              <w:rPr>
                <w:lang w:val="es-ES_tradnl"/>
              </w:rPr>
              <w:t xml:space="preserve">El reproductor de Brightcove cuenta para video_view cada vez que se carga </w:t>
            </w:r>
            <w:r>
              <w:rPr>
                <w:lang w:val="es-ES_tradnl"/>
              </w:rPr>
              <w:t>un activo remoto, incluso si se trata de un evento en vivo terminado con una lista de reproducci</w:t>
            </w:r>
            <w:r>
              <w:rPr>
                <w:lang w:val="es-ES_tradnl"/>
              </w:rPr>
              <w:t>ó</w:t>
            </w:r>
            <w:r>
              <w:rPr>
                <w:lang w:val="es-ES_tradnl"/>
              </w:rPr>
              <w:t>n HLS vac</w:t>
            </w:r>
            <w:r>
              <w:rPr>
                <w:lang w:val="es-ES_tradnl"/>
              </w:rPr>
              <w:t>í</w:t>
            </w:r>
            <w:r>
              <w:rPr>
                <w:lang w:val="es-ES_tradnl"/>
              </w:rPr>
              <w:t>a o que ya no se puede recuperar.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d4e535aa-6da2-488c-95d3-574c2620a347</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w:t>
            </w:r>
            <w:r>
              <w:rPr>
                <w:rStyle w:val="mqInternal"/>
                <w:noProof/>
              </w:rPr>
              <w:t>{2]</w:t>
            </w:r>
            <w:r>
              <w:rPr>
                <w:noProof/>
              </w:rPr>
              <w:t xml:space="preserve"> deactivate, unschedule, or delete the video.</w:t>
            </w:r>
          </w:p>
        </w:tc>
        <w:tc>
          <w:tcPr>
            <w:tcW w:w="7407" w:type="dxa"/>
          </w:tcPr>
          <w:p w:rsidR="00000000" w:rsidRDefault="004A7845">
            <w:pPr>
              <w:rPr>
                <w:lang w:val="es-ES_tradnl"/>
              </w:rPr>
            </w:pPr>
            <w:r>
              <w:rPr>
                <w:rStyle w:val="mqInternal"/>
                <w:noProof/>
                <w:lang w:val="es-ES_tradnl"/>
              </w:rPr>
              <w:t>[1}</w:t>
            </w:r>
            <w:r>
              <w:rPr>
                <w:lang w:val="es-ES_tradnl"/>
              </w:rPr>
              <w:t>Soluci</w:t>
            </w:r>
            <w:r>
              <w:rPr>
                <w:lang w:val="es-ES_tradnl"/>
              </w:rPr>
              <w:t>ó</w:t>
            </w:r>
            <w:r>
              <w:rPr>
                <w:lang w:val="es-ES_tradnl"/>
              </w:rPr>
              <w:t>n alterna:</w:t>
            </w:r>
            <w:r>
              <w:rPr>
                <w:rStyle w:val="mqInternal"/>
                <w:noProof/>
                <w:lang w:val="es-ES_tradnl"/>
              </w:rPr>
              <w:t>{2]</w:t>
            </w:r>
            <w:r>
              <w:rPr>
                <w:lang w:val="es-ES_tradnl"/>
              </w:rPr>
              <w:t xml:space="preserve"> desactivar, cancelar la programaci</w:t>
            </w:r>
            <w:r>
              <w:rPr>
                <w:lang w:val="es-ES_tradnl"/>
              </w:rPr>
              <w:t>ó</w:t>
            </w:r>
            <w:r>
              <w:rPr>
                <w:lang w:val="es-ES_tradnl"/>
              </w:rPr>
              <w:t>n o eliminar 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c3a39fbc-0285-4abd-91a9-4cfad711574d</w:t>
            </w:r>
          </w:p>
        </w:tc>
        <w:tc>
          <w:tcPr>
            <w:tcW w:w="7407" w:type="dxa"/>
            <w:shd w:val="clear" w:color="auto" w:fill="F2F2F2" w:themeFill="background1" w:themeFillShade="F2"/>
          </w:tcPr>
          <w:p w:rsidR="00000000" w:rsidRDefault="004A7845">
            <w:pPr>
              <w:rPr>
                <w:noProof/>
              </w:rPr>
            </w:pPr>
            <w:r>
              <w:rPr>
                <w:noProof/>
              </w:rPr>
              <w:t>Analytics</w:t>
            </w:r>
          </w:p>
        </w:tc>
        <w:tc>
          <w:tcPr>
            <w:tcW w:w="7407" w:type="dxa"/>
          </w:tcPr>
          <w:p w:rsidR="00000000" w:rsidRDefault="004A7845">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d5e4a605-f2b7-4682-b334-aa14211c1cf7</w:t>
            </w:r>
          </w:p>
        </w:tc>
        <w:tc>
          <w:tcPr>
            <w:tcW w:w="7407" w:type="dxa"/>
            <w:shd w:val="clear" w:color="auto" w:fill="F2F2F2" w:themeFill="background1" w:themeFillShade="F2"/>
          </w:tcPr>
          <w:p w:rsidR="00000000" w:rsidRDefault="004A7845">
            <w:pPr>
              <w:rPr>
                <w:noProof/>
              </w:rPr>
            </w:pPr>
            <w:r>
              <w:rPr>
                <w:rStyle w:val="mqInternal"/>
                <w:noProof/>
              </w:rPr>
              <w:t>[1}</w:t>
            </w:r>
            <w:r>
              <w:rPr>
                <w:noProof/>
              </w:rPr>
              <w:t>The Total Bandwidth report available only for legacy ingest videos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El i</w:t>
            </w:r>
            <w:r>
              <w:rPr>
                <w:lang w:val="es-ES_tradnl"/>
              </w:rPr>
              <w:t>nforme de ancho de banda total est</w:t>
            </w:r>
            <w:r>
              <w:rPr>
                <w:lang w:val="es-ES_tradnl"/>
              </w:rPr>
              <w:t>á</w:t>
            </w:r>
            <w:r>
              <w:rPr>
                <w:lang w:val="es-ES_tradnl"/>
              </w:rPr>
              <w:t xml:space="preserve"> disponible solo para videos de ingesta heredados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f2f47af6-bb0d-4052-8195-2085fc8b02bb</w:t>
            </w:r>
          </w:p>
        </w:tc>
        <w:tc>
          <w:tcPr>
            <w:tcW w:w="7407" w:type="dxa"/>
            <w:shd w:val="clear" w:color="auto" w:fill="F2F2F2" w:themeFill="background1" w:themeFillShade="F2"/>
          </w:tcPr>
          <w:p w:rsidR="00000000" w:rsidRDefault="004A7845">
            <w:pPr>
              <w:rPr>
                <w:noProof/>
              </w:rPr>
            </w:pPr>
            <w:r>
              <w:rPr>
                <w:noProof/>
              </w:rPr>
              <w:t xml:space="preserve">The Total Bandwidth data field is not currently available for Dynamic Delivery, so this option for custom reports will not be </w:t>
            </w:r>
            <w:r>
              <w:rPr>
                <w:noProof/>
              </w:rPr>
              <w:t>available.</w:t>
            </w:r>
          </w:p>
        </w:tc>
        <w:tc>
          <w:tcPr>
            <w:tcW w:w="7407" w:type="dxa"/>
          </w:tcPr>
          <w:p w:rsidR="00000000" w:rsidRDefault="004A7845">
            <w:pPr>
              <w:rPr>
                <w:lang w:val="es-ES_tradnl"/>
              </w:rPr>
            </w:pPr>
            <w:r>
              <w:rPr>
                <w:lang w:val="es-ES_tradnl"/>
              </w:rPr>
              <w:t>El campo de datos Ancho de banda total no est</w:t>
            </w:r>
            <w:r>
              <w:rPr>
                <w:lang w:val="es-ES_tradnl"/>
              </w:rPr>
              <w:t>á</w:t>
            </w:r>
            <w:r>
              <w:rPr>
                <w:lang w:val="es-ES_tradnl"/>
              </w:rPr>
              <w:t xml:space="preserve"> disponible actualmente para Entrega din</w:t>
            </w:r>
            <w:r>
              <w:rPr>
                <w:lang w:val="es-ES_tradnl"/>
              </w:rPr>
              <w:t>á</w:t>
            </w:r>
            <w:r>
              <w:rPr>
                <w:lang w:val="es-ES_tradnl"/>
              </w:rPr>
              <w:t>mica, por lo que esta opci</w:t>
            </w:r>
            <w:r>
              <w:rPr>
                <w:lang w:val="es-ES_tradnl"/>
              </w:rPr>
              <w:t>ó</w:t>
            </w:r>
            <w:r>
              <w:rPr>
                <w:lang w:val="es-ES_tradnl"/>
              </w:rPr>
              <w:t>n para informes personalizados no estar</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0ecad52b-892a-43ca-a6c2-45876350729c</w:t>
            </w:r>
          </w:p>
        </w:tc>
        <w:tc>
          <w:tcPr>
            <w:tcW w:w="7407" w:type="dxa"/>
            <w:shd w:val="clear" w:color="auto" w:fill="F2F2F2" w:themeFill="background1" w:themeFillShade="F2"/>
          </w:tcPr>
          <w:p w:rsidR="00000000" w:rsidRDefault="004A7845">
            <w:pPr>
              <w:rPr>
                <w:noProof/>
              </w:rPr>
            </w:pPr>
            <w:r>
              <w:rPr>
                <w:rStyle w:val="mqInternal"/>
                <w:noProof/>
              </w:rPr>
              <w:t>[1}</w:t>
            </w:r>
            <w:r>
              <w:rPr>
                <w:noProof/>
              </w:rPr>
              <w:t>Analytics data may not be accurate due to ad blockers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Es posible que los datos de an</w:t>
            </w:r>
            <w:r>
              <w:rPr>
                <w:lang w:val="es-ES_tradnl"/>
              </w:rPr>
              <w:t>á</w:t>
            </w:r>
            <w:r>
              <w:rPr>
                <w:lang w:val="es-ES_tradnl"/>
              </w:rPr>
              <w:t>lisis no sean precisos debido a los bloqueadores de anuncios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a74a5ef5-26e0-460e-8114-079204386a6d</w:t>
            </w:r>
          </w:p>
        </w:tc>
        <w:tc>
          <w:tcPr>
            <w:tcW w:w="7407" w:type="dxa"/>
            <w:shd w:val="clear" w:color="auto" w:fill="F2F2F2" w:themeFill="background1" w:themeFillShade="F2"/>
          </w:tcPr>
          <w:p w:rsidR="00000000" w:rsidRDefault="004A7845">
            <w:pPr>
              <w:rPr>
                <w:noProof/>
              </w:rPr>
            </w:pPr>
            <w:r>
              <w:rPr>
                <w:noProof/>
              </w:rPr>
              <w:t>Analytics data (obtained both through the UI and API) may be inaccurate because of ad blockers such as UBlock blocking the submission of analytics data on client machines.</w:t>
            </w:r>
          </w:p>
        </w:tc>
        <w:tc>
          <w:tcPr>
            <w:tcW w:w="7407" w:type="dxa"/>
          </w:tcPr>
          <w:p w:rsidR="00000000" w:rsidRDefault="004A7845">
            <w:pPr>
              <w:rPr>
                <w:lang w:val="es-ES_tradnl"/>
              </w:rPr>
            </w:pPr>
            <w:r>
              <w:rPr>
                <w:lang w:val="es-ES_tradnl"/>
              </w:rPr>
              <w:t>Los datos anal</w:t>
            </w:r>
            <w:r>
              <w:rPr>
                <w:lang w:val="es-ES_tradnl"/>
              </w:rPr>
              <w:t>í</w:t>
            </w:r>
            <w:r>
              <w:rPr>
                <w:lang w:val="es-ES_tradnl"/>
              </w:rPr>
              <w:t>ticos (obtenidos tanto a trav</w:t>
            </w:r>
            <w:r>
              <w:rPr>
                <w:lang w:val="es-ES_tradnl"/>
              </w:rPr>
              <w:t>é</w:t>
            </w:r>
            <w:r>
              <w:rPr>
                <w:lang w:val="es-ES_tradnl"/>
              </w:rPr>
              <w:t xml:space="preserve">s de la interfaz de usuario como de la </w:t>
            </w:r>
            <w:r>
              <w:rPr>
                <w:lang w:val="es-ES_tradnl"/>
              </w:rPr>
              <w:t>API) pueden ser inexactos debido a que los bloqueadores de anuncios como UBlock bloquean el env</w:t>
            </w:r>
            <w:r>
              <w:rPr>
                <w:lang w:val="es-ES_tradnl"/>
              </w:rPr>
              <w:t>í</w:t>
            </w:r>
            <w:r>
              <w:rPr>
                <w:lang w:val="es-ES_tradnl"/>
              </w:rPr>
              <w:t>o de datos anal</w:t>
            </w:r>
            <w:r>
              <w:rPr>
                <w:lang w:val="es-ES_tradnl"/>
              </w:rPr>
              <w:t>í</w:t>
            </w:r>
            <w:r>
              <w:rPr>
                <w:lang w:val="es-ES_tradnl"/>
              </w:rPr>
              <w:t>ticos en las m</w:t>
            </w:r>
            <w:r>
              <w:rPr>
                <w:lang w:val="es-ES_tradnl"/>
              </w:rPr>
              <w:t>á</w:t>
            </w:r>
            <w:r>
              <w:rPr>
                <w:lang w:val="es-ES_tradnl"/>
              </w:rPr>
              <w:t>quinas cliente.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9feab159-5db8-4a01-803b-c4ec451ae483</w:t>
            </w:r>
          </w:p>
        </w:tc>
        <w:tc>
          <w:tcPr>
            <w:tcW w:w="7407" w:type="dxa"/>
            <w:shd w:val="clear" w:color="auto" w:fill="F2F2F2" w:themeFill="background1" w:themeFillShade="F2"/>
          </w:tcPr>
          <w:p w:rsidR="00000000" w:rsidRDefault="004A7845">
            <w:pPr>
              <w:rPr>
                <w:noProof/>
              </w:rPr>
            </w:pPr>
            <w:r>
              <w:rPr>
                <w:rStyle w:val="mqInternal"/>
                <w:noProof/>
              </w:rPr>
              <w:t>[1}</w:t>
            </w:r>
            <w:r>
              <w:rPr>
                <w:noProof/>
              </w:rPr>
              <w:t>Custom Reports Displaying 0 bytes_delivered for some Videos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w:t>
            </w:r>
            <w:r>
              <w:rPr>
                <w:lang w:val="es-ES_tradnl"/>
              </w:rPr>
              <w:t>formes personalizados que muestran 0 bytes_delivered para algunos videos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755e6851-2e96-49b0-8e03-2c580b65f683</w:t>
            </w:r>
          </w:p>
        </w:tc>
        <w:tc>
          <w:tcPr>
            <w:tcW w:w="7407" w:type="dxa"/>
            <w:shd w:val="clear" w:color="auto" w:fill="F2F2F2" w:themeFill="background1" w:themeFillShade="F2"/>
          </w:tcPr>
          <w:p w:rsidR="00000000" w:rsidRDefault="004A7845">
            <w:pPr>
              <w:rPr>
                <w:noProof/>
              </w:rPr>
            </w:pPr>
            <w:r>
              <w:rPr>
                <w:noProof/>
              </w:rPr>
              <w:t>Videos that were ingested using a Dynamic Delivery ingest profile will display 0 bytes_delivered on custom reports.</w:t>
            </w:r>
          </w:p>
        </w:tc>
        <w:tc>
          <w:tcPr>
            <w:tcW w:w="7407" w:type="dxa"/>
          </w:tcPr>
          <w:p w:rsidR="00000000" w:rsidRDefault="004A7845">
            <w:pPr>
              <w:rPr>
                <w:lang w:val="es-ES_tradnl"/>
              </w:rPr>
            </w:pPr>
            <w:r>
              <w:rPr>
                <w:lang w:val="es-ES_tradnl"/>
              </w:rPr>
              <w:t xml:space="preserve">Los videos que fueron </w:t>
            </w:r>
            <w:r>
              <w:rPr>
                <w:lang w:val="es-ES_tradnl"/>
              </w:rPr>
              <w:t>ingeridos usando un perfil de ingesta de Entrega din</w:t>
            </w:r>
            <w:r>
              <w:rPr>
                <w:lang w:val="es-ES_tradnl"/>
              </w:rPr>
              <w:t>á</w:t>
            </w:r>
            <w:r>
              <w:rPr>
                <w:lang w:val="es-ES_tradnl"/>
              </w:rPr>
              <w:t>mica mostrar</w:t>
            </w:r>
            <w:r>
              <w:rPr>
                <w:lang w:val="es-ES_tradnl"/>
              </w:rPr>
              <w:t>á</w:t>
            </w:r>
            <w:r>
              <w:rPr>
                <w:lang w:val="es-ES_tradnl"/>
              </w:rPr>
              <w:t>n 0 bytes_delivered en informes personalizados.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c93e5182-8580-4cf3-a859-6129c4ae36a1</w:t>
            </w:r>
          </w:p>
        </w:tc>
        <w:tc>
          <w:tcPr>
            <w:tcW w:w="7407" w:type="dxa"/>
            <w:shd w:val="clear" w:color="auto" w:fill="F2F2F2" w:themeFill="background1" w:themeFillShade="F2"/>
          </w:tcPr>
          <w:p w:rsidR="00000000" w:rsidRDefault="004A7845">
            <w:pPr>
              <w:rPr>
                <w:noProof/>
              </w:rPr>
            </w:pPr>
            <w:r>
              <w:rPr>
                <w:rStyle w:val="mqInternal"/>
                <w:noProof/>
              </w:rPr>
              <w:t>[1}</w:t>
            </w:r>
            <w:r>
              <w:rPr>
                <w:noProof/>
              </w:rPr>
              <w:t>Custom Reports using Multiple Filters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Informes personalizados que utilizan varios filtros</w:t>
            </w:r>
            <w:r>
              <w:rPr>
                <w:rStyle w:val="mqInternal"/>
                <w:noProof/>
                <w:lang w:val="es-ES_tradnl"/>
              </w:rPr>
              <w:t>{2</w:t>
            </w:r>
            <w:r>
              <w:rPr>
                <w:rStyle w:val="mqInternal"/>
                <w:noProof/>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19801a9b-660b-4ca0-8292-b923677b5f65</w:t>
            </w:r>
          </w:p>
        </w:tc>
        <w:tc>
          <w:tcPr>
            <w:tcW w:w="7407" w:type="dxa"/>
            <w:shd w:val="clear" w:color="auto" w:fill="F2F2F2" w:themeFill="background1" w:themeFillShade="F2"/>
          </w:tcPr>
          <w:p w:rsidR="00000000" w:rsidRDefault="004A7845">
            <w:pPr>
              <w:rPr>
                <w:noProof/>
              </w:rPr>
            </w:pPr>
            <w:r>
              <w:rPr>
                <w:noProof/>
              </w:rPr>
              <w:t>When using multiple filters, an AND operation will be used.</w:t>
            </w:r>
          </w:p>
        </w:tc>
        <w:tc>
          <w:tcPr>
            <w:tcW w:w="7407" w:type="dxa"/>
          </w:tcPr>
          <w:p w:rsidR="00000000" w:rsidRDefault="004A7845">
            <w:pPr>
              <w:rPr>
                <w:lang w:val="es-ES_tradnl"/>
              </w:rPr>
            </w:pPr>
            <w:r>
              <w:rPr>
                <w:lang w:val="es-ES_tradnl"/>
              </w:rPr>
              <w:t>Cuando se utilizan varios filtros, se utilizar</w:t>
            </w:r>
            <w:r>
              <w:rPr>
                <w:lang w:val="es-ES_tradnl"/>
              </w:rPr>
              <w:t>á</w:t>
            </w:r>
            <w:r>
              <w:rPr>
                <w:lang w:val="es-ES_tradnl"/>
              </w:rPr>
              <w:t xml:space="preserve"> una operaci</w:t>
            </w:r>
            <w:r>
              <w:rPr>
                <w:lang w:val="es-ES_tradnl"/>
              </w:rPr>
              <w:t>ó</w:t>
            </w:r>
            <w:r>
              <w:rPr>
                <w:lang w:val="es-ES_tradnl"/>
              </w:rPr>
              <w:t>n AND.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86197dc8-0bbb-4eef-a3de-11d5c16990bb</w:t>
            </w:r>
          </w:p>
        </w:tc>
        <w:tc>
          <w:tcPr>
            <w:tcW w:w="7407" w:type="dxa"/>
            <w:shd w:val="clear" w:color="auto" w:fill="F2F2F2" w:themeFill="background1" w:themeFillShade="F2"/>
          </w:tcPr>
          <w:p w:rsidR="00000000" w:rsidRDefault="004A7845">
            <w:pPr>
              <w:rPr>
                <w:noProof/>
              </w:rPr>
            </w:pPr>
            <w:r>
              <w:rPr>
                <w:noProof/>
              </w:rPr>
              <w:t xml:space="preserve">For example, if you add two filters, </w:t>
            </w:r>
            <w:r>
              <w:rPr>
                <w:rStyle w:val="mqInternal"/>
                <w:noProof/>
              </w:rPr>
              <w:t>[1}</w:t>
            </w:r>
            <w:r>
              <w:rPr>
                <w:noProof/>
              </w:rPr>
              <w:t>video tag</w:t>
            </w:r>
            <w:r>
              <w:rPr>
                <w:rStyle w:val="mqInternal"/>
                <w:noProof/>
              </w:rPr>
              <w:t>{2]</w:t>
            </w:r>
            <w:r>
              <w:rPr>
                <w:noProof/>
              </w:rPr>
              <w:t xml:space="preserve"> and </w:t>
            </w:r>
            <w:r>
              <w:rPr>
                <w:rStyle w:val="mqInternal"/>
                <w:noProof/>
              </w:rPr>
              <w:t>[1}</w:t>
            </w:r>
            <w:r>
              <w:rPr>
                <w:noProof/>
              </w:rPr>
              <w:t>player</w:t>
            </w:r>
            <w:r>
              <w:rPr>
                <w:rStyle w:val="mqInternal"/>
                <w:noProof/>
              </w:rPr>
              <w:t>{2]</w:t>
            </w:r>
            <w:r>
              <w:rPr>
                <w:noProof/>
              </w:rPr>
              <w:t xml:space="preserve">, only </w:t>
            </w:r>
            <w:r>
              <w:rPr>
                <w:noProof/>
              </w:rPr>
              <w:lastRenderedPageBreak/>
              <w:t xml:space="preserve">videos with the specified tags </w:t>
            </w:r>
            <w:r>
              <w:rPr>
                <w:rStyle w:val="mqInternal"/>
                <w:noProof/>
              </w:rPr>
              <w:t>[1}</w:t>
            </w:r>
            <w:r>
              <w:rPr>
                <w:noProof/>
              </w:rPr>
              <w:t>and</w:t>
            </w:r>
            <w:r>
              <w:rPr>
                <w:rStyle w:val="mqInternal"/>
                <w:noProof/>
              </w:rPr>
              <w:t>{2]</w:t>
            </w:r>
            <w:r>
              <w:rPr>
                <w:noProof/>
              </w:rPr>
              <w:t xml:space="preserve"> viewed in the specified player will be returned.</w:t>
            </w:r>
          </w:p>
        </w:tc>
        <w:tc>
          <w:tcPr>
            <w:tcW w:w="7407" w:type="dxa"/>
          </w:tcPr>
          <w:p w:rsidR="00000000" w:rsidRDefault="004A7845">
            <w:pPr>
              <w:rPr>
                <w:lang w:val="es-ES_tradnl"/>
              </w:rPr>
            </w:pPr>
            <w:r>
              <w:rPr>
                <w:lang w:val="es-ES_tradnl"/>
              </w:rPr>
              <w:lastRenderedPageBreak/>
              <w:t xml:space="preserve">Por ejemplo, si agrega dos filtros, </w:t>
            </w:r>
            <w:r>
              <w:rPr>
                <w:rStyle w:val="mqInternal"/>
                <w:noProof/>
                <w:lang w:val="es-ES_tradnl"/>
              </w:rPr>
              <w:t>[1}</w:t>
            </w:r>
            <w:r>
              <w:rPr>
                <w:lang w:val="es-ES_tradnl"/>
              </w:rPr>
              <w:t>etiqueta de video</w:t>
            </w:r>
            <w:r>
              <w:rPr>
                <w:rStyle w:val="mqInternal"/>
                <w:noProof/>
                <w:lang w:val="es-ES_tradnl"/>
              </w:rPr>
              <w:t>{2]</w:t>
            </w:r>
            <w:r>
              <w:rPr>
                <w:lang w:val="es-ES_tradnl"/>
              </w:rPr>
              <w:t xml:space="preserve"> y </w:t>
            </w:r>
            <w:r>
              <w:rPr>
                <w:rStyle w:val="mqInternal"/>
                <w:noProof/>
                <w:lang w:val="es-ES_tradnl"/>
              </w:rPr>
              <w:t>[1}</w:t>
            </w:r>
            <w:r>
              <w:rPr>
                <w:lang w:val="es-ES_tradnl"/>
              </w:rPr>
              <w:t>jugador</w:t>
            </w:r>
            <w:r>
              <w:rPr>
                <w:rStyle w:val="mqInternal"/>
                <w:noProof/>
                <w:lang w:val="es-ES_tradnl"/>
              </w:rPr>
              <w:t>{2]</w:t>
            </w:r>
            <w:r>
              <w:rPr>
                <w:lang w:val="es-ES_tradnl"/>
              </w:rPr>
              <w:t xml:space="preserve"> , solo </w:t>
            </w:r>
            <w:r>
              <w:rPr>
                <w:lang w:val="es-ES_tradnl"/>
              </w:rPr>
              <w:lastRenderedPageBreak/>
              <w:t xml:space="preserve">videos con las etiquetas especificadas </w:t>
            </w:r>
            <w:r>
              <w:rPr>
                <w:rStyle w:val="mqInternal"/>
                <w:noProof/>
                <w:lang w:val="es-ES_tradnl"/>
              </w:rPr>
              <w:t>[1}</w:t>
            </w:r>
            <w:r>
              <w:rPr>
                <w:lang w:val="es-ES_tradnl"/>
              </w:rPr>
              <w:t>y</w:t>
            </w:r>
            <w:r>
              <w:rPr>
                <w:rStyle w:val="mqInternal"/>
                <w:noProof/>
                <w:lang w:val="es-ES_tradnl"/>
              </w:rPr>
              <w:t>{2]</w:t>
            </w:r>
            <w:r>
              <w:rPr>
                <w:lang w:val="es-ES_tradnl"/>
              </w:rPr>
              <w:t xml:space="preserve"> visto en el reproductor especificado se devolver</w:t>
            </w:r>
            <w:r>
              <w:rPr>
                <w:lang w:val="es-ES_tradnl"/>
              </w:rPr>
              <w:t>á</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60 </w:t>
            </w:r>
            <w:r>
              <w:rPr>
                <w:noProof/>
                <w:sz w:val="16"/>
              </w:rPr>
              <w:br/>
            </w:r>
            <w:r>
              <w:rPr>
                <w:noProof/>
                <w:sz w:val="2"/>
              </w:rPr>
              <w:t>36beffef-a1f9-4b97-974a-91c350c6dde5</w:t>
            </w:r>
          </w:p>
        </w:tc>
        <w:tc>
          <w:tcPr>
            <w:tcW w:w="7407" w:type="dxa"/>
            <w:shd w:val="clear" w:color="auto" w:fill="F2F2F2" w:themeFill="background1" w:themeFillShade="F2"/>
          </w:tcPr>
          <w:p w:rsidR="00000000" w:rsidRDefault="004A7845">
            <w:pPr>
              <w:rPr>
                <w:noProof/>
              </w:rPr>
            </w:pPr>
            <w:r>
              <w:rPr>
                <w:rStyle w:val="mqInternal"/>
                <w:noProof/>
              </w:rPr>
              <w:t>[1}</w:t>
            </w:r>
            <w:r>
              <w:rPr>
                <w:noProof/>
              </w:rPr>
              <w:t>Custom Reports using the Filter by Video Tag functionality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Informes personalizados que utilizan la funci</w:t>
            </w:r>
            <w:r>
              <w:rPr>
                <w:lang w:val="es-ES_tradnl"/>
              </w:rPr>
              <w:t>ó</w:t>
            </w:r>
            <w:r>
              <w:rPr>
                <w:lang w:val="es-ES_tradnl"/>
              </w:rPr>
              <w:t>n Filtrar por etiqueta de v</w:t>
            </w:r>
            <w:r>
              <w:rPr>
                <w:lang w:val="es-ES_tradnl"/>
              </w:rPr>
              <w:t>í</w:t>
            </w:r>
            <w:r>
              <w:rPr>
                <w:lang w:val="es-ES_tradnl"/>
              </w:rPr>
              <w:t>deo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f509f65a</w:t>
            </w:r>
            <w:r>
              <w:rPr>
                <w:noProof/>
                <w:sz w:val="2"/>
              </w:rPr>
              <w:t>-afca-4bd4-a999-02cda4d4ae97</w:t>
            </w:r>
          </w:p>
        </w:tc>
        <w:tc>
          <w:tcPr>
            <w:tcW w:w="7407" w:type="dxa"/>
            <w:shd w:val="clear" w:color="auto" w:fill="F2F2F2" w:themeFill="background1" w:themeFillShade="F2"/>
          </w:tcPr>
          <w:p w:rsidR="00000000" w:rsidRDefault="004A7845">
            <w:pPr>
              <w:rPr>
                <w:noProof/>
              </w:rPr>
            </w:pPr>
            <w:r>
              <w:rPr>
                <w:noProof/>
              </w:rPr>
              <w:t>When creating a custom report, there is a limitation when using the Filter by Video Tag functionality.</w:t>
            </w:r>
          </w:p>
        </w:tc>
        <w:tc>
          <w:tcPr>
            <w:tcW w:w="7407" w:type="dxa"/>
          </w:tcPr>
          <w:p w:rsidR="00000000" w:rsidRDefault="004A7845">
            <w:pPr>
              <w:rPr>
                <w:lang w:val="es-ES_tradnl"/>
              </w:rPr>
            </w:pPr>
            <w:r>
              <w:rPr>
                <w:lang w:val="es-ES_tradnl"/>
              </w:rPr>
              <w:t>Al crear un informe personalizado, existe una limitaci</w:t>
            </w:r>
            <w:r>
              <w:rPr>
                <w:lang w:val="es-ES_tradnl"/>
              </w:rPr>
              <w:t>ó</w:t>
            </w:r>
            <w:r>
              <w:rPr>
                <w:lang w:val="es-ES_tradnl"/>
              </w:rPr>
              <w:t>n al utilizar la funci</w:t>
            </w:r>
            <w:r>
              <w:rPr>
                <w:lang w:val="es-ES_tradnl"/>
              </w:rPr>
              <w:t>ó</w:t>
            </w:r>
            <w:r>
              <w:rPr>
                <w:lang w:val="es-ES_tradnl"/>
              </w:rPr>
              <w:t>n Filtrar por etiqueta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472196ed</w:t>
            </w:r>
            <w:r>
              <w:rPr>
                <w:noProof/>
                <w:sz w:val="2"/>
              </w:rPr>
              <w:t>-bb0c-4aa6-ae3f-9798accdd900</w:t>
            </w:r>
          </w:p>
        </w:tc>
        <w:tc>
          <w:tcPr>
            <w:tcW w:w="7407" w:type="dxa"/>
            <w:shd w:val="clear" w:color="auto" w:fill="F2F2F2" w:themeFill="background1" w:themeFillShade="F2"/>
          </w:tcPr>
          <w:p w:rsidR="00000000" w:rsidRDefault="004A7845">
            <w:pPr>
              <w:rPr>
                <w:noProof/>
              </w:rPr>
            </w:pPr>
            <w:r>
              <w:rPr>
                <w:noProof/>
              </w:rPr>
              <w:t>It only takes into consideration up to 2,000 videos in your library with that specific tag.</w:t>
            </w:r>
          </w:p>
        </w:tc>
        <w:tc>
          <w:tcPr>
            <w:tcW w:w="7407" w:type="dxa"/>
          </w:tcPr>
          <w:p w:rsidR="00000000" w:rsidRDefault="004A7845">
            <w:pPr>
              <w:rPr>
                <w:lang w:val="es-ES_tradnl"/>
              </w:rPr>
            </w:pPr>
            <w:r>
              <w:rPr>
                <w:lang w:val="es-ES_tradnl"/>
              </w:rPr>
              <w:t>Solo toma en consideraci</w:t>
            </w:r>
            <w:r>
              <w:rPr>
                <w:lang w:val="es-ES_tradnl"/>
              </w:rPr>
              <w:t>ó</w:t>
            </w:r>
            <w:r>
              <w:rPr>
                <w:lang w:val="es-ES_tradnl"/>
              </w:rPr>
              <w:t>n hasta 2,000 videos en su biblioteca con esa etiqueta espec</w:t>
            </w:r>
            <w:r>
              <w:rPr>
                <w:lang w:val="es-ES_tradnl"/>
              </w:rPr>
              <w:t>í</w:t>
            </w:r>
            <w:r>
              <w:rPr>
                <w:lang w:val="es-ES_tradnl"/>
              </w:rPr>
              <w:t>fica.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59d1b24f-066f-4f15-b965-8a79651c2d3a</w:t>
            </w:r>
          </w:p>
        </w:tc>
        <w:tc>
          <w:tcPr>
            <w:tcW w:w="7407" w:type="dxa"/>
            <w:shd w:val="clear" w:color="auto" w:fill="F2F2F2" w:themeFill="background1" w:themeFillShade="F2"/>
          </w:tcPr>
          <w:p w:rsidR="00000000" w:rsidRDefault="004A7845">
            <w:pPr>
              <w:rPr>
                <w:noProof/>
              </w:rPr>
            </w:pPr>
            <w:r>
              <w:rPr>
                <w:noProof/>
              </w:rPr>
              <w:t>I</w:t>
            </w:r>
            <w:r>
              <w:rPr>
                <w:noProof/>
              </w:rPr>
              <w:t>f the amount of videos with a specific tag is greater than that, we recommend to get an unfiltered report which includes the tags and perform the filtering locally with your spreadsheet software.</w:t>
            </w:r>
          </w:p>
        </w:tc>
        <w:tc>
          <w:tcPr>
            <w:tcW w:w="7407" w:type="dxa"/>
          </w:tcPr>
          <w:p w:rsidR="00000000" w:rsidRDefault="004A7845">
            <w:pPr>
              <w:rPr>
                <w:lang w:val="es-ES_tradnl"/>
              </w:rPr>
            </w:pPr>
            <w:r>
              <w:rPr>
                <w:lang w:val="es-ES_tradnl"/>
              </w:rPr>
              <w:t>Si la cantidad de videos con una etiqueta espec</w:t>
            </w:r>
            <w:r>
              <w:rPr>
                <w:lang w:val="es-ES_tradnl"/>
              </w:rPr>
              <w:t>í</w:t>
            </w:r>
            <w:r>
              <w:rPr>
                <w:lang w:val="es-ES_tradnl"/>
              </w:rPr>
              <w:t>fica es mayo</w:t>
            </w:r>
            <w:r>
              <w:rPr>
                <w:lang w:val="es-ES_tradnl"/>
              </w:rPr>
              <w:t>r que eso, recomendamos obtener un informe sin filtrar que incluya las etiquetas y realizar el filtrado localmente con su software de hoja de c</w:t>
            </w:r>
            <w:r>
              <w:rPr>
                <w:lang w:val="es-ES_tradnl"/>
              </w:rPr>
              <w:t>á</w:t>
            </w:r>
            <w:r>
              <w:rPr>
                <w:lang w:val="es-ES_tradnl"/>
              </w:rPr>
              <w:t>lculo.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6d631c2c-3bcf-4135-90c5-8157c32ee758</w:t>
            </w:r>
          </w:p>
        </w:tc>
        <w:tc>
          <w:tcPr>
            <w:tcW w:w="7407" w:type="dxa"/>
            <w:shd w:val="clear" w:color="auto" w:fill="F2F2F2" w:themeFill="background1" w:themeFillShade="F2"/>
          </w:tcPr>
          <w:p w:rsidR="00000000" w:rsidRDefault="004A7845">
            <w:pPr>
              <w:rPr>
                <w:noProof/>
              </w:rPr>
            </w:pPr>
            <w:r>
              <w:rPr>
                <w:rStyle w:val="mqInternal"/>
                <w:noProof/>
              </w:rPr>
              <w:t>[1}</w:t>
            </w:r>
            <w:r>
              <w:rPr>
                <w:noProof/>
              </w:rPr>
              <w:t>"Other/Third Party"</w:t>
            </w:r>
            <w:r>
              <w:rPr>
                <w:rStyle w:val="mqInternal"/>
                <w:noProof/>
              </w:rPr>
              <w:t>{2]</w:t>
            </w:r>
            <w:r>
              <w:rPr>
                <w:noProof/>
              </w:rPr>
              <w:t xml:space="preserve"> Appears in Performance Report</w:t>
            </w:r>
          </w:p>
        </w:tc>
        <w:tc>
          <w:tcPr>
            <w:tcW w:w="7407" w:type="dxa"/>
          </w:tcPr>
          <w:p w:rsidR="00000000" w:rsidRDefault="004A7845">
            <w:pPr>
              <w:rPr>
                <w:lang w:val="es-ES_tradnl"/>
              </w:rPr>
            </w:pPr>
            <w:r>
              <w:rPr>
                <w:rStyle w:val="mqInternal"/>
                <w:noProof/>
                <w:lang w:val="es-ES_tradnl"/>
              </w:rPr>
              <w:t>[1}</w:t>
            </w:r>
            <w:r>
              <w:rPr>
                <w:lang w:val="es-ES_tradnl"/>
              </w:rPr>
              <w:t>"Otro / Tercero"</w:t>
            </w:r>
            <w:r>
              <w:rPr>
                <w:rStyle w:val="mqInternal"/>
                <w:noProof/>
                <w:lang w:val="es-ES_tradnl"/>
              </w:rPr>
              <w:t>{2]</w:t>
            </w:r>
            <w:r>
              <w:rPr>
                <w:lang w:val="es-ES_tradnl"/>
              </w:rPr>
              <w:t xml:space="preserve"> Aparece en el informe de rendimiento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0104299e-10d6-4a98-84b7-ef22ea1f3bfa</w:t>
            </w:r>
          </w:p>
        </w:tc>
        <w:tc>
          <w:tcPr>
            <w:tcW w:w="7407" w:type="dxa"/>
            <w:shd w:val="clear" w:color="auto" w:fill="F2F2F2" w:themeFill="background1" w:themeFillShade="F2"/>
          </w:tcPr>
          <w:p w:rsidR="00000000" w:rsidRDefault="004A7845">
            <w:pPr>
              <w:rPr>
                <w:noProof/>
              </w:rPr>
            </w:pPr>
            <w:r>
              <w:rPr>
                <w:noProof/>
              </w:rPr>
              <w:t xml:space="preserve">When a video that is not your Video Cloud library is played in a Video Cloud player (e.g a remote asset), </w:t>
            </w:r>
            <w:r>
              <w:rPr>
                <w:rStyle w:val="mqInternal"/>
                <w:noProof/>
              </w:rPr>
              <w:t>[1}</w:t>
            </w:r>
            <w:r>
              <w:rPr>
                <w:noProof/>
              </w:rPr>
              <w:t>Other/Third Party</w:t>
            </w:r>
            <w:r>
              <w:rPr>
                <w:rStyle w:val="mqInternal"/>
                <w:noProof/>
              </w:rPr>
              <w:t>{2]</w:t>
            </w:r>
            <w:r>
              <w:rPr>
                <w:noProof/>
              </w:rPr>
              <w:t xml:space="preserve"> will be displayed with no a</w:t>
            </w:r>
            <w:r>
              <w:rPr>
                <w:noProof/>
              </w:rPr>
              <w:t>ssociated video ID.</w:t>
            </w:r>
          </w:p>
        </w:tc>
        <w:tc>
          <w:tcPr>
            <w:tcW w:w="7407" w:type="dxa"/>
          </w:tcPr>
          <w:p w:rsidR="00000000" w:rsidRDefault="004A7845">
            <w:pPr>
              <w:rPr>
                <w:lang w:val="es-ES_tradnl"/>
              </w:rPr>
            </w:pPr>
            <w:r>
              <w:rPr>
                <w:lang w:val="es-ES_tradnl"/>
              </w:rPr>
              <w:t xml:space="preserve">Cuando se reproduce un video que no es su biblioteca de Video Cloud en un reproductor de Video Cloud (por ejemplo, un activo remoto), </w:t>
            </w:r>
            <w:r>
              <w:rPr>
                <w:rStyle w:val="mqInternal"/>
                <w:noProof/>
                <w:lang w:val="es-ES_tradnl"/>
              </w:rPr>
              <w:t>[1}</w:t>
            </w:r>
            <w:r>
              <w:rPr>
                <w:lang w:val="es-ES_tradnl"/>
              </w:rPr>
              <w:t>Otro / Tercero</w:t>
            </w:r>
            <w:r>
              <w:rPr>
                <w:rStyle w:val="mqInternal"/>
                <w:noProof/>
                <w:lang w:val="es-ES_tradnl"/>
              </w:rPr>
              <w:t>{2]</w:t>
            </w:r>
            <w:r>
              <w:rPr>
                <w:lang w:val="es-ES_tradnl"/>
              </w:rPr>
              <w:t xml:space="preserve"> se mostrar</w:t>
            </w:r>
            <w:r>
              <w:rPr>
                <w:lang w:val="es-ES_tradnl"/>
              </w:rPr>
              <w:t>á</w:t>
            </w:r>
            <w:r>
              <w:rPr>
                <w:lang w:val="es-ES_tradnl"/>
              </w:rPr>
              <w:t xml:space="preserve"> sin identificaci</w:t>
            </w:r>
            <w:r>
              <w:rPr>
                <w:lang w:val="es-ES_tradnl"/>
              </w:rPr>
              <w:t>ó</w:t>
            </w:r>
            <w:r>
              <w:rPr>
                <w:lang w:val="es-ES_tradnl"/>
              </w:rPr>
              <w:t>n de video asociada.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7a154494-60fc-439f-af0c-fb</w:t>
            </w:r>
            <w:r>
              <w:rPr>
                <w:noProof/>
                <w:sz w:val="2"/>
              </w:rPr>
              <w:t>e675096b1c</w:t>
            </w:r>
          </w:p>
        </w:tc>
        <w:tc>
          <w:tcPr>
            <w:tcW w:w="7407" w:type="dxa"/>
            <w:shd w:val="clear" w:color="auto" w:fill="F2F2F2" w:themeFill="background1" w:themeFillShade="F2"/>
          </w:tcPr>
          <w:p w:rsidR="00000000" w:rsidRDefault="004A7845">
            <w:pPr>
              <w:rPr>
                <w:noProof/>
              </w:rPr>
            </w:pPr>
            <w:r>
              <w:rPr>
                <w:noProof/>
              </w:rPr>
              <w:t>Updated Video Names not Reflected in Analytics</w:t>
            </w:r>
          </w:p>
        </w:tc>
        <w:tc>
          <w:tcPr>
            <w:tcW w:w="7407" w:type="dxa"/>
          </w:tcPr>
          <w:p w:rsidR="00000000" w:rsidRDefault="004A7845">
            <w:pPr>
              <w:rPr>
                <w:lang w:val="es-ES_tradnl"/>
              </w:rPr>
            </w:pPr>
            <w:r>
              <w:rPr>
                <w:lang w:val="es-ES_tradnl"/>
              </w:rPr>
              <w:t>Nombres de video actualizados no reflejados en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3107a6c5-151c-46d2-8b34-63556b768446</w:t>
            </w:r>
          </w:p>
        </w:tc>
        <w:tc>
          <w:tcPr>
            <w:tcW w:w="7407" w:type="dxa"/>
            <w:shd w:val="clear" w:color="auto" w:fill="F2F2F2" w:themeFill="background1" w:themeFillShade="F2"/>
          </w:tcPr>
          <w:p w:rsidR="00000000" w:rsidRDefault="004A7845">
            <w:pPr>
              <w:rPr>
                <w:noProof/>
              </w:rPr>
            </w:pPr>
            <w:r>
              <w:rPr>
                <w:noProof/>
              </w:rPr>
              <w:t>The only time Analytics learns about the title of a video is when the player sends it to Analytics as part of the playback beacon.</w:t>
            </w:r>
          </w:p>
        </w:tc>
        <w:tc>
          <w:tcPr>
            <w:tcW w:w="7407" w:type="dxa"/>
          </w:tcPr>
          <w:p w:rsidR="00000000" w:rsidRDefault="004A7845">
            <w:pPr>
              <w:rPr>
                <w:lang w:val="es-ES_tradnl"/>
              </w:rPr>
            </w:pPr>
            <w:r>
              <w:rPr>
                <w:lang w:val="es-ES_tradnl"/>
              </w:rPr>
              <w:t xml:space="preserve">La </w:t>
            </w:r>
            <w:r>
              <w:rPr>
                <w:lang w:val="es-ES_tradnl"/>
              </w:rPr>
              <w:t>ú</w:t>
            </w:r>
            <w:r>
              <w:rPr>
                <w:lang w:val="es-ES_tradnl"/>
              </w:rPr>
              <w:t>nica vez que Analytics aprende sobre el t</w:t>
            </w:r>
            <w:r>
              <w:rPr>
                <w:lang w:val="es-ES_tradnl"/>
              </w:rPr>
              <w:t>í</w:t>
            </w:r>
            <w:r>
              <w:rPr>
                <w:lang w:val="es-ES_tradnl"/>
              </w:rPr>
              <w:t>tulo de un video es cuando el reproductor lo env</w:t>
            </w:r>
            <w:r>
              <w:rPr>
                <w:lang w:val="es-ES_tradnl"/>
              </w:rPr>
              <w:t>í</w:t>
            </w:r>
            <w:r>
              <w:rPr>
                <w:lang w:val="es-ES_tradnl"/>
              </w:rPr>
              <w:t>a a Analytics como parte de la</w:t>
            </w:r>
            <w:r>
              <w:rPr>
                <w:lang w:val="es-ES_tradnl"/>
              </w:rPr>
              <w:t xml:space="preserve"> baliza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7e947c68-382d-496b-bcea-31e09fc25d71</w:t>
            </w:r>
          </w:p>
        </w:tc>
        <w:tc>
          <w:tcPr>
            <w:tcW w:w="7407" w:type="dxa"/>
            <w:shd w:val="clear" w:color="auto" w:fill="F2F2F2" w:themeFill="background1" w:themeFillShade="F2"/>
          </w:tcPr>
          <w:p w:rsidR="00000000" w:rsidRDefault="004A7845">
            <w:pPr>
              <w:rPr>
                <w:noProof/>
              </w:rPr>
            </w:pPr>
            <w:r>
              <w:rPr>
                <w:noProof/>
              </w:rPr>
              <w:t>If a video title is changed, analytics will not have the new video title until there has been a video playback.</w:t>
            </w:r>
          </w:p>
        </w:tc>
        <w:tc>
          <w:tcPr>
            <w:tcW w:w="7407" w:type="dxa"/>
          </w:tcPr>
          <w:p w:rsidR="00000000" w:rsidRDefault="004A7845">
            <w:pPr>
              <w:rPr>
                <w:lang w:val="es-ES_tradnl"/>
              </w:rPr>
            </w:pPr>
            <w:r>
              <w:rPr>
                <w:lang w:val="es-ES_tradnl"/>
              </w:rPr>
              <w:t>Si se cambia el t</w:t>
            </w:r>
            <w:r>
              <w:rPr>
                <w:lang w:val="es-ES_tradnl"/>
              </w:rPr>
              <w:t>í</w:t>
            </w:r>
            <w:r>
              <w:rPr>
                <w:lang w:val="es-ES_tradnl"/>
              </w:rPr>
              <w:t>tulo de un video, Analytics no tendr</w:t>
            </w:r>
            <w:r>
              <w:rPr>
                <w:lang w:val="es-ES_tradnl"/>
              </w:rPr>
              <w:t>á</w:t>
            </w:r>
            <w:r>
              <w:rPr>
                <w:lang w:val="es-ES_tradnl"/>
              </w:rPr>
              <w:t xml:space="preserve"> el nuevo t</w:t>
            </w:r>
            <w:r>
              <w:rPr>
                <w:lang w:val="es-ES_tradnl"/>
              </w:rPr>
              <w:t>í</w:t>
            </w:r>
            <w:r>
              <w:rPr>
                <w:lang w:val="es-ES_tradnl"/>
              </w:rPr>
              <w:t>tulo del v</w:t>
            </w:r>
            <w:r>
              <w:rPr>
                <w:lang w:val="es-ES_tradnl"/>
              </w:rPr>
              <w:t>ideo hasta que se haya reproducido.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b3f6f6a6-28b0-4c25-8fc8-5bad47781bad</w:t>
            </w:r>
          </w:p>
        </w:tc>
        <w:tc>
          <w:tcPr>
            <w:tcW w:w="7407" w:type="dxa"/>
            <w:shd w:val="clear" w:color="auto" w:fill="F2F2F2" w:themeFill="background1" w:themeFillShade="F2"/>
          </w:tcPr>
          <w:p w:rsidR="00000000" w:rsidRDefault="004A7845">
            <w:pPr>
              <w:rPr>
                <w:noProof/>
              </w:rPr>
            </w:pPr>
            <w:r>
              <w:rPr>
                <w:noProof/>
              </w:rPr>
              <w:t>This can result in a scenario where a video name is updated and if there are no playbacks recorded, the old video name will be reflected in the Analytics reports.</w:t>
            </w:r>
          </w:p>
        </w:tc>
        <w:tc>
          <w:tcPr>
            <w:tcW w:w="7407" w:type="dxa"/>
          </w:tcPr>
          <w:p w:rsidR="00000000" w:rsidRDefault="004A7845">
            <w:pPr>
              <w:rPr>
                <w:lang w:val="es-ES_tradnl"/>
              </w:rPr>
            </w:pPr>
            <w:r>
              <w:rPr>
                <w:lang w:val="es-ES_tradnl"/>
              </w:rPr>
              <w:t>Esto puede dar como resultado un escenario en el que se actualice el nombre de un video y si no hay reproducciones grabadas, el nombre del video anterior se reflejar</w:t>
            </w:r>
            <w:r>
              <w:rPr>
                <w:lang w:val="es-ES_tradnl"/>
              </w:rPr>
              <w:t>á</w:t>
            </w:r>
            <w:r>
              <w:rPr>
                <w:lang w:val="es-ES_tradnl"/>
              </w:rPr>
              <w:t xml:space="preserve"> en los informes de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07c5dc77-72cf-40c4-a1cc-99d5dda18bdf</w:t>
            </w:r>
          </w:p>
        </w:tc>
        <w:tc>
          <w:tcPr>
            <w:tcW w:w="7407" w:type="dxa"/>
            <w:shd w:val="clear" w:color="auto" w:fill="F2F2F2" w:themeFill="background1" w:themeFillShade="F2"/>
          </w:tcPr>
          <w:p w:rsidR="00000000" w:rsidRDefault="004A7845">
            <w:pPr>
              <w:rPr>
                <w:noProof/>
              </w:rPr>
            </w:pPr>
            <w:r>
              <w:rPr>
                <w:noProof/>
              </w:rPr>
              <w:t>Data for time per</w:t>
            </w:r>
            <w:r>
              <w:rPr>
                <w:noProof/>
              </w:rPr>
              <w:t>iods before March 2013 suffer from this issue often, and will show metadata that is only a number.</w:t>
            </w:r>
          </w:p>
        </w:tc>
        <w:tc>
          <w:tcPr>
            <w:tcW w:w="7407" w:type="dxa"/>
          </w:tcPr>
          <w:p w:rsidR="00000000" w:rsidRDefault="004A7845">
            <w:pPr>
              <w:rPr>
                <w:lang w:val="es-ES_tradnl"/>
              </w:rPr>
            </w:pPr>
            <w:r>
              <w:rPr>
                <w:lang w:val="es-ES_tradnl"/>
              </w:rPr>
              <w:t>Los datos de per</w:t>
            </w:r>
            <w:r>
              <w:rPr>
                <w:lang w:val="es-ES_tradnl"/>
              </w:rPr>
              <w:t>í</w:t>
            </w:r>
            <w:r>
              <w:rPr>
                <w:lang w:val="es-ES_tradnl"/>
              </w:rPr>
              <w:t>odos anteriores a marzo de 2013 sufren este problema a menudo y mostrar</w:t>
            </w:r>
            <w:r>
              <w:rPr>
                <w:lang w:val="es-ES_tradnl"/>
              </w:rPr>
              <w:t>á</w:t>
            </w:r>
            <w:r>
              <w:rPr>
                <w:lang w:val="es-ES_tradnl"/>
              </w:rPr>
              <w:t>n metadatos que son solo un n</w:t>
            </w:r>
            <w:r>
              <w:rPr>
                <w:lang w:val="es-ES_tradnl"/>
              </w:rPr>
              <w:t>ú</w:t>
            </w:r>
            <w:r>
              <w:rPr>
                <w:lang w:val="es-ES_tradnl"/>
              </w:rPr>
              <w:t>mero.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d7d2bcaa-1f2d-44a3-93d2-a06</w:t>
            </w:r>
            <w:r>
              <w:rPr>
                <w:noProof/>
                <w:sz w:val="2"/>
              </w:rPr>
              <w:t>60ce12492</w:t>
            </w:r>
          </w:p>
        </w:tc>
        <w:tc>
          <w:tcPr>
            <w:tcW w:w="7407" w:type="dxa"/>
            <w:shd w:val="clear" w:color="auto" w:fill="F2F2F2" w:themeFill="background1" w:themeFillShade="F2"/>
          </w:tcPr>
          <w:p w:rsidR="00000000" w:rsidRDefault="004A7845">
            <w:pPr>
              <w:rPr>
                <w:noProof/>
              </w:rPr>
            </w:pPr>
            <w:r>
              <w:rPr>
                <w:noProof/>
              </w:rPr>
              <w:t>For example, a video title might display as 1230123012.</w:t>
            </w:r>
          </w:p>
        </w:tc>
        <w:tc>
          <w:tcPr>
            <w:tcW w:w="7407" w:type="dxa"/>
          </w:tcPr>
          <w:p w:rsidR="00000000" w:rsidRDefault="004A7845">
            <w:pPr>
              <w:rPr>
                <w:lang w:val="es-ES_tradnl"/>
              </w:rPr>
            </w:pPr>
            <w:r>
              <w:rPr>
                <w:lang w:val="es-ES_tradnl"/>
              </w:rPr>
              <w:t>Por ejemplo, el t</w:t>
            </w:r>
            <w:r>
              <w:rPr>
                <w:lang w:val="es-ES_tradnl"/>
              </w:rPr>
              <w:t>í</w:t>
            </w:r>
            <w:r>
              <w:rPr>
                <w:lang w:val="es-ES_tradnl"/>
              </w:rPr>
              <w:t>tulo de un video puede mostrarse como 1230123012.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72 </w:t>
            </w:r>
            <w:r>
              <w:rPr>
                <w:noProof/>
                <w:sz w:val="16"/>
              </w:rPr>
              <w:br/>
            </w:r>
            <w:r>
              <w:rPr>
                <w:noProof/>
                <w:sz w:val="2"/>
              </w:rPr>
              <w:t>1afe88a8-b69e-40e2-b868-1b32b1bb9afe</w:t>
            </w:r>
          </w:p>
        </w:tc>
        <w:tc>
          <w:tcPr>
            <w:tcW w:w="7407" w:type="dxa"/>
            <w:shd w:val="clear" w:color="auto" w:fill="F2F2F2" w:themeFill="background1" w:themeFillShade="F2"/>
          </w:tcPr>
          <w:p w:rsidR="00000000" w:rsidRDefault="004A7845">
            <w:pPr>
              <w:rPr>
                <w:noProof/>
              </w:rPr>
            </w:pPr>
            <w:r>
              <w:rPr>
                <w:noProof/>
              </w:rPr>
              <w:t>This is because data from this period was captured in the old analytics system.</w:t>
            </w:r>
          </w:p>
        </w:tc>
        <w:tc>
          <w:tcPr>
            <w:tcW w:w="7407" w:type="dxa"/>
          </w:tcPr>
          <w:p w:rsidR="00000000" w:rsidRDefault="004A7845">
            <w:pPr>
              <w:rPr>
                <w:lang w:val="es-ES_tradnl"/>
              </w:rPr>
            </w:pPr>
            <w:r>
              <w:rPr>
                <w:lang w:val="es-ES_tradnl"/>
              </w:rPr>
              <w:t>Esto se debe a que los datos de este per</w:t>
            </w:r>
            <w:r>
              <w:rPr>
                <w:lang w:val="es-ES_tradnl"/>
              </w:rPr>
              <w:t>í</w:t>
            </w:r>
            <w:r>
              <w:rPr>
                <w:lang w:val="es-ES_tradnl"/>
              </w:rPr>
              <w:t>odo se capturaron en el antiguo sistema de an</w:t>
            </w:r>
            <w:r>
              <w:rPr>
                <w:lang w:val="es-ES_tradnl"/>
              </w:rPr>
              <w:t>á</w:t>
            </w:r>
            <w:r>
              <w:rPr>
                <w:lang w:val="es-ES_tradnl"/>
              </w:rPr>
              <w:t>lisis.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c7b889b0-a894-41fa-bece-b4e5928705be</w:t>
            </w:r>
          </w:p>
        </w:tc>
        <w:tc>
          <w:tcPr>
            <w:tcW w:w="7407" w:type="dxa"/>
            <w:shd w:val="clear" w:color="auto" w:fill="F2F2F2" w:themeFill="background1" w:themeFillShade="F2"/>
          </w:tcPr>
          <w:p w:rsidR="00000000" w:rsidRDefault="004A7845">
            <w:pPr>
              <w:rPr>
                <w:noProof/>
              </w:rPr>
            </w:pPr>
            <w:r>
              <w:rPr>
                <w:noProof/>
              </w:rPr>
              <w:t>Video Names and Player Names Displaying ??????? in Analytics UI</w:t>
            </w:r>
          </w:p>
        </w:tc>
        <w:tc>
          <w:tcPr>
            <w:tcW w:w="7407" w:type="dxa"/>
          </w:tcPr>
          <w:p w:rsidR="00000000" w:rsidRDefault="004A7845">
            <w:pPr>
              <w:rPr>
                <w:lang w:val="es-ES_tradnl"/>
              </w:rPr>
            </w:pPr>
            <w:r>
              <w:rPr>
                <w:lang w:val="es-ES_tradnl"/>
              </w:rPr>
              <w:t>Nombres de video y nombres de reproductores que muestran</w:t>
            </w:r>
            <w:r>
              <w:rPr>
                <w:lang w:val="es-ES_tradnl"/>
              </w:rPr>
              <w:t xml:space="preserve"> ??????? en la interfaz de usuario de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3d2a9894-210c-411d-8045-a3c5478d2e11</w:t>
            </w:r>
          </w:p>
        </w:tc>
        <w:tc>
          <w:tcPr>
            <w:tcW w:w="7407" w:type="dxa"/>
            <w:shd w:val="clear" w:color="auto" w:fill="F2F2F2" w:themeFill="background1" w:themeFillShade="F2"/>
          </w:tcPr>
          <w:p w:rsidR="00000000" w:rsidRDefault="004A7845">
            <w:pPr>
              <w:rPr>
                <w:noProof/>
              </w:rPr>
            </w:pPr>
            <w:r>
              <w:rPr>
                <w:noProof/>
              </w:rPr>
              <w:t>For the month of October 2013, the metadata (video names and player names) may look like a bunch of ?????s.</w:t>
            </w:r>
          </w:p>
        </w:tc>
        <w:tc>
          <w:tcPr>
            <w:tcW w:w="7407" w:type="dxa"/>
          </w:tcPr>
          <w:p w:rsidR="00000000" w:rsidRDefault="004A7845">
            <w:pPr>
              <w:rPr>
                <w:lang w:val="es-ES_tradnl"/>
              </w:rPr>
            </w:pPr>
            <w:r>
              <w:rPr>
                <w:lang w:val="es-ES_tradnl"/>
              </w:rPr>
              <w:t>Para el mes de octubre de 2013, los metadatos (nombres de video y nombres de reproductores) pueden parecer un mont</w:t>
            </w:r>
            <w:r>
              <w:rPr>
                <w:lang w:val="es-ES_tradnl"/>
              </w:rPr>
              <w:t>ó</w:t>
            </w:r>
            <w:r>
              <w:rPr>
                <w:lang w:val="es-ES_tradnl"/>
              </w:rPr>
              <w:t>n de ????? 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99da2087-f430-42b0-a2d3-752a490e5549</w:t>
            </w:r>
          </w:p>
        </w:tc>
        <w:tc>
          <w:tcPr>
            <w:tcW w:w="7407" w:type="dxa"/>
            <w:shd w:val="clear" w:color="auto" w:fill="F2F2F2" w:themeFill="background1" w:themeFillShade="F2"/>
          </w:tcPr>
          <w:p w:rsidR="00000000" w:rsidRDefault="004A7845">
            <w:pPr>
              <w:rPr>
                <w:noProof/>
              </w:rPr>
            </w:pPr>
            <w:r>
              <w:rPr>
                <w:noProof/>
              </w:rPr>
              <w:t>This issue impacts publishers whose metadata has double byte characters and had video</w:t>
            </w:r>
            <w:r>
              <w:rPr>
                <w:noProof/>
              </w:rPr>
              <w:t xml:space="preserve"> views in October 2013.</w:t>
            </w:r>
          </w:p>
        </w:tc>
        <w:tc>
          <w:tcPr>
            <w:tcW w:w="7407" w:type="dxa"/>
          </w:tcPr>
          <w:p w:rsidR="00000000" w:rsidRDefault="004A7845">
            <w:pPr>
              <w:rPr>
                <w:lang w:val="es-ES_tradnl"/>
              </w:rPr>
            </w:pPr>
            <w:r>
              <w:rPr>
                <w:lang w:val="es-ES_tradnl"/>
              </w:rPr>
              <w:t>Este problema afecta a los editores cuyos metadatos tienen caracteres de doble byte y vieron videos en octubre de 2013.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ca92f200-1402-41b9-bb1e-a321642f93ee</w:t>
            </w:r>
          </w:p>
        </w:tc>
        <w:tc>
          <w:tcPr>
            <w:tcW w:w="7407" w:type="dxa"/>
            <w:shd w:val="clear" w:color="auto" w:fill="F2F2F2" w:themeFill="background1" w:themeFillShade="F2"/>
          </w:tcPr>
          <w:p w:rsidR="00000000" w:rsidRDefault="004A7845">
            <w:pPr>
              <w:rPr>
                <w:noProof/>
              </w:rPr>
            </w:pPr>
            <w:r>
              <w:rPr>
                <w:noProof/>
              </w:rPr>
              <w:t xml:space="preserve">This issue was related to the way that we were capturing the metadata </w:t>
            </w:r>
            <w:r>
              <w:rPr>
                <w:noProof/>
              </w:rPr>
              <w:t>for display in the Analytics UI.</w:t>
            </w:r>
          </w:p>
        </w:tc>
        <w:tc>
          <w:tcPr>
            <w:tcW w:w="7407" w:type="dxa"/>
          </w:tcPr>
          <w:p w:rsidR="00000000" w:rsidRDefault="004A7845">
            <w:pPr>
              <w:rPr>
                <w:lang w:val="es-ES_tradnl"/>
              </w:rPr>
            </w:pPr>
            <w:r>
              <w:rPr>
                <w:lang w:val="es-ES_tradnl"/>
              </w:rPr>
              <w:t>Este problema estaba relacionado con la forma en que est</w:t>
            </w:r>
            <w:r>
              <w:rPr>
                <w:lang w:val="es-ES_tradnl"/>
              </w:rPr>
              <w:t>á</w:t>
            </w:r>
            <w:r>
              <w:rPr>
                <w:lang w:val="es-ES_tradnl"/>
              </w:rPr>
              <w:t>bamos capturando los metadatos para mostrarlos en la interfaz de usuario de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7e872ab7-c664-4cff-8e9c-2ca7c764dfc1</w:t>
            </w:r>
          </w:p>
        </w:tc>
        <w:tc>
          <w:tcPr>
            <w:tcW w:w="7407" w:type="dxa"/>
            <w:shd w:val="clear" w:color="auto" w:fill="F2F2F2" w:themeFill="background1" w:themeFillShade="F2"/>
          </w:tcPr>
          <w:p w:rsidR="00000000" w:rsidRDefault="004A7845">
            <w:pPr>
              <w:rPr>
                <w:noProof/>
              </w:rPr>
            </w:pPr>
            <w:r>
              <w:rPr>
                <w:noProof/>
              </w:rPr>
              <w:t>Starting in November 2013, the Analyt</w:t>
            </w:r>
            <w:r>
              <w:rPr>
                <w:noProof/>
              </w:rPr>
              <w:t>ics system has additional safeguards in place to prevent metadata sent with the event metrics from being corrupted.</w:t>
            </w:r>
          </w:p>
        </w:tc>
        <w:tc>
          <w:tcPr>
            <w:tcW w:w="7407" w:type="dxa"/>
          </w:tcPr>
          <w:p w:rsidR="00000000" w:rsidRDefault="004A7845">
            <w:pPr>
              <w:rPr>
                <w:lang w:val="es-ES_tradnl"/>
              </w:rPr>
            </w:pPr>
            <w:r>
              <w:rPr>
                <w:lang w:val="es-ES_tradnl"/>
              </w:rPr>
              <w:t>A partir de noviembre de 2013, el sistema de Analytics cuenta con medidas de seguridad adicionales para evitar que se da</w:t>
            </w:r>
            <w:r>
              <w:rPr>
                <w:lang w:val="es-ES_tradnl"/>
              </w:rPr>
              <w:t>ñ</w:t>
            </w:r>
            <w:r>
              <w:rPr>
                <w:lang w:val="es-ES_tradnl"/>
              </w:rPr>
              <w:t>en los metadatos en</w:t>
            </w:r>
            <w:r>
              <w:rPr>
                <w:lang w:val="es-ES_tradnl"/>
              </w:rPr>
              <w:t>viados con las m</w:t>
            </w:r>
            <w:r>
              <w:rPr>
                <w:lang w:val="es-ES_tradnl"/>
              </w:rPr>
              <w:t>é</w:t>
            </w:r>
            <w:r>
              <w:rPr>
                <w:lang w:val="es-ES_tradnl"/>
              </w:rPr>
              <w:t>tricas de eventos.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6c3e2eb8-4d73-417b-bc2a-f98a822f5dc6</w:t>
            </w:r>
          </w:p>
        </w:tc>
        <w:tc>
          <w:tcPr>
            <w:tcW w:w="7407" w:type="dxa"/>
            <w:shd w:val="clear" w:color="auto" w:fill="F2F2F2" w:themeFill="background1" w:themeFillShade="F2"/>
          </w:tcPr>
          <w:p w:rsidR="00000000" w:rsidRDefault="004A7845">
            <w:pPr>
              <w:rPr>
                <w:noProof/>
              </w:rPr>
            </w:pPr>
            <w:r>
              <w:rPr>
                <w:noProof/>
              </w:rPr>
              <w:t>Reporting Time Zone</w:t>
            </w:r>
          </w:p>
        </w:tc>
        <w:tc>
          <w:tcPr>
            <w:tcW w:w="7407" w:type="dxa"/>
          </w:tcPr>
          <w:p w:rsidR="00000000" w:rsidRDefault="004A7845">
            <w:pPr>
              <w:rPr>
                <w:lang w:val="es-ES_tradnl"/>
              </w:rPr>
            </w:pPr>
            <w:r>
              <w:rPr>
                <w:lang w:val="es-ES_tradnl"/>
              </w:rPr>
              <w:t>Zona horaria de informes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79 </w:t>
            </w:r>
            <w:r>
              <w:rPr>
                <w:noProof/>
                <w:sz w:val="16"/>
              </w:rPr>
              <w:br/>
            </w:r>
            <w:r>
              <w:rPr>
                <w:noProof/>
                <w:sz w:val="2"/>
              </w:rPr>
              <w:t>4ed1f123-0b19-4556-bc8d-ee6ca95c74ec</w:t>
            </w:r>
          </w:p>
        </w:tc>
        <w:tc>
          <w:tcPr>
            <w:tcW w:w="7407" w:type="dxa"/>
            <w:shd w:val="clear" w:color="auto" w:fill="F2F2F2" w:themeFill="background1" w:themeFillShade="F2"/>
          </w:tcPr>
          <w:p w:rsidR="00000000" w:rsidRDefault="004A7845">
            <w:pPr>
              <w:rPr>
                <w:noProof/>
              </w:rPr>
            </w:pPr>
            <w:r>
              <w:rPr>
                <w:noProof/>
              </w:rPr>
              <w:t>The reporting time zone is used to calculate day boundaries for reporting data.</w:t>
            </w:r>
          </w:p>
        </w:tc>
        <w:tc>
          <w:tcPr>
            <w:tcW w:w="7407" w:type="dxa"/>
          </w:tcPr>
          <w:p w:rsidR="00000000" w:rsidRDefault="004A7845">
            <w:pPr>
              <w:rPr>
                <w:lang w:val="es-ES_tradnl"/>
              </w:rPr>
            </w:pPr>
            <w:r>
              <w:rPr>
                <w:lang w:val="es-ES_tradnl"/>
              </w:rPr>
              <w:t>La zona horaria de informes se utiliza para calcular los l</w:t>
            </w:r>
            <w:r>
              <w:rPr>
                <w:lang w:val="es-ES_tradnl"/>
              </w:rPr>
              <w:t>í</w:t>
            </w:r>
            <w:r>
              <w:rPr>
                <w:lang w:val="es-ES_tradnl"/>
              </w:rPr>
              <w:t>mites de los d</w:t>
            </w:r>
            <w:r>
              <w:rPr>
                <w:lang w:val="es-ES_tradnl"/>
              </w:rPr>
              <w:t>í</w:t>
            </w:r>
            <w:r>
              <w:rPr>
                <w:lang w:val="es-ES_tradnl"/>
              </w:rPr>
              <w:t>as para los datos de informes.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61429e74-d979-4392-b573-7cef707375af</w:t>
            </w:r>
          </w:p>
        </w:tc>
        <w:tc>
          <w:tcPr>
            <w:tcW w:w="7407" w:type="dxa"/>
            <w:shd w:val="clear" w:color="auto" w:fill="F2F2F2" w:themeFill="background1" w:themeFillShade="F2"/>
          </w:tcPr>
          <w:p w:rsidR="00000000" w:rsidRDefault="004A7845">
            <w:pPr>
              <w:rPr>
                <w:noProof/>
              </w:rPr>
            </w:pPr>
            <w:r>
              <w:rPr>
                <w:noProof/>
              </w:rPr>
              <w:t>Changing the reporting time zone setting only affects data going forward, and changes are not applied retroac</w:t>
            </w:r>
            <w:r>
              <w:rPr>
                <w:noProof/>
              </w:rPr>
              <w:t>tively.</w:t>
            </w:r>
          </w:p>
        </w:tc>
        <w:tc>
          <w:tcPr>
            <w:tcW w:w="7407" w:type="dxa"/>
          </w:tcPr>
          <w:p w:rsidR="00000000" w:rsidRDefault="004A7845">
            <w:pPr>
              <w:rPr>
                <w:lang w:val="es-ES_tradnl"/>
              </w:rPr>
            </w:pPr>
            <w:r>
              <w:rPr>
                <w:lang w:val="es-ES_tradnl"/>
              </w:rPr>
              <w:t>Cambiar la configuraci</w:t>
            </w:r>
            <w:r>
              <w:rPr>
                <w:lang w:val="es-ES_tradnl"/>
              </w:rPr>
              <w:t>ó</w:t>
            </w:r>
            <w:r>
              <w:rPr>
                <w:lang w:val="es-ES_tradnl"/>
              </w:rPr>
              <w:t>n de la zona horaria de los informes solo afecta a los datos en el futuro y los cambios no se aplican retroactivamente.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bb7fe6c1-868e-4ab4-8aed-70d4dfa4dea3</w:t>
            </w:r>
          </w:p>
        </w:tc>
        <w:tc>
          <w:tcPr>
            <w:tcW w:w="7407" w:type="dxa"/>
            <w:shd w:val="clear" w:color="auto" w:fill="F2F2F2" w:themeFill="background1" w:themeFillShade="F2"/>
          </w:tcPr>
          <w:p w:rsidR="00000000" w:rsidRDefault="004A7845">
            <w:pPr>
              <w:rPr>
                <w:noProof/>
              </w:rPr>
            </w:pPr>
            <w:r>
              <w:rPr>
                <w:noProof/>
              </w:rPr>
              <w:t>If you change this setting, you may see a flat spot or a spike in your data when looking at day boundaries where the change was applied.</w:t>
            </w:r>
          </w:p>
        </w:tc>
        <w:tc>
          <w:tcPr>
            <w:tcW w:w="7407" w:type="dxa"/>
          </w:tcPr>
          <w:p w:rsidR="00000000" w:rsidRDefault="004A7845">
            <w:pPr>
              <w:rPr>
                <w:lang w:val="es-ES_tradnl"/>
              </w:rPr>
            </w:pPr>
            <w:r>
              <w:rPr>
                <w:lang w:val="es-ES_tradnl"/>
              </w:rPr>
              <w:t>Si cambia esta configuraci</w:t>
            </w:r>
            <w:r>
              <w:rPr>
                <w:lang w:val="es-ES_tradnl"/>
              </w:rPr>
              <w:t>ó</w:t>
            </w:r>
            <w:r>
              <w:rPr>
                <w:lang w:val="es-ES_tradnl"/>
              </w:rPr>
              <w:t>n, es posible que vea un punto plano o un pico en sus datos al mirar los l</w:t>
            </w:r>
            <w:r>
              <w:rPr>
                <w:lang w:val="es-ES_tradnl"/>
              </w:rPr>
              <w:t>í</w:t>
            </w:r>
            <w:r>
              <w:rPr>
                <w:lang w:val="es-ES_tradnl"/>
              </w:rPr>
              <w:t>mites del d</w:t>
            </w:r>
            <w:r>
              <w:rPr>
                <w:lang w:val="es-ES_tradnl"/>
              </w:rPr>
              <w:t>í</w:t>
            </w:r>
            <w:r>
              <w:rPr>
                <w:lang w:val="es-ES_tradnl"/>
              </w:rPr>
              <w:t>a don</w:t>
            </w:r>
            <w:r>
              <w:rPr>
                <w:lang w:val="es-ES_tradnl"/>
              </w:rPr>
              <w:t>de se aplic</w:t>
            </w:r>
            <w:r>
              <w:rPr>
                <w:lang w:val="es-ES_tradnl"/>
              </w:rPr>
              <w:t>ó</w:t>
            </w:r>
            <w:r>
              <w:rPr>
                <w:lang w:val="es-ES_tradnl"/>
              </w:rPr>
              <w:t xml:space="preserve"> el cambio.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e0c2ee86-7fcd-42e9-8a41-dec4990959e0</w:t>
            </w:r>
          </w:p>
        </w:tc>
        <w:tc>
          <w:tcPr>
            <w:tcW w:w="7407" w:type="dxa"/>
            <w:shd w:val="clear" w:color="auto" w:fill="F2F2F2" w:themeFill="background1" w:themeFillShade="F2"/>
          </w:tcPr>
          <w:p w:rsidR="00000000" w:rsidRDefault="004A7845">
            <w:pPr>
              <w:rPr>
                <w:noProof/>
              </w:rPr>
            </w:pPr>
            <w:r>
              <w:rPr>
                <w:noProof/>
              </w:rPr>
              <w:t>Updates to this setting may not take effect immediately, and analytics data may continue to refer to the old setting until the system processes the changes.</w:t>
            </w:r>
          </w:p>
        </w:tc>
        <w:tc>
          <w:tcPr>
            <w:tcW w:w="7407" w:type="dxa"/>
          </w:tcPr>
          <w:p w:rsidR="00000000" w:rsidRDefault="004A7845">
            <w:pPr>
              <w:rPr>
                <w:lang w:val="es-ES_tradnl"/>
              </w:rPr>
            </w:pPr>
            <w:r>
              <w:rPr>
                <w:lang w:val="es-ES_tradnl"/>
              </w:rPr>
              <w:t>Es posible que las actualizacione</w:t>
            </w:r>
            <w:r>
              <w:rPr>
                <w:lang w:val="es-ES_tradnl"/>
              </w:rPr>
              <w:t>s de esta configuraci</w:t>
            </w:r>
            <w:r>
              <w:rPr>
                <w:lang w:val="es-ES_tradnl"/>
              </w:rPr>
              <w:t>ó</w:t>
            </w:r>
            <w:r>
              <w:rPr>
                <w:lang w:val="es-ES_tradnl"/>
              </w:rPr>
              <w:t>n no surtan efecto de inmediato y que los datos anal</w:t>
            </w:r>
            <w:r>
              <w:rPr>
                <w:lang w:val="es-ES_tradnl"/>
              </w:rPr>
              <w:t>í</w:t>
            </w:r>
            <w:r>
              <w:rPr>
                <w:lang w:val="es-ES_tradnl"/>
              </w:rPr>
              <w:t>ticos contin</w:t>
            </w:r>
            <w:r>
              <w:rPr>
                <w:lang w:val="es-ES_tradnl"/>
              </w:rPr>
              <w:t>ú</w:t>
            </w:r>
            <w:r>
              <w:rPr>
                <w:lang w:val="es-ES_tradnl"/>
              </w:rPr>
              <w:t>en haciendo referencia a la configuraci</w:t>
            </w:r>
            <w:r>
              <w:rPr>
                <w:lang w:val="es-ES_tradnl"/>
              </w:rPr>
              <w:t>ó</w:t>
            </w:r>
            <w:r>
              <w:rPr>
                <w:lang w:val="es-ES_tradnl"/>
              </w:rPr>
              <w:t>n anterior hasta que el sistema procese los cambios.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e5e326d7-a97d-45f5-9c37-84eebebc5984</w:t>
            </w:r>
          </w:p>
        </w:tc>
        <w:tc>
          <w:tcPr>
            <w:tcW w:w="7407" w:type="dxa"/>
            <w:shd w:val="clear" w:color="auto" w:fill="F2F2F2" w:themeFill="background1" w:themeFillShade="F2"/>
          </w:tcPr>
          <w:p w:rsidR="00000000" w:rsidRDefault="004A7845">
            <w:pPr>
              <w:rPr>
                <w:noProof/>
              </w:rPr>
            </w:pPr>
            <w:r>
              <w:rPr>
                <w:noProof/>
              </w:rPr>
              <w:t>Engagement data are stored in dai</w:t>
            </w:r>
            <w:r>
              <w:rPr>
                <w:noProof/>
              </w:rPr>
              <w:t>ly granularity</w:t>
            </w:r>
          </w:p>
        </w:tc>
        <w:tc>
          <w:tcPr>
            <w:tcW w:w="7407" w:type="dxa"/>
          </w:tcPr>
          <w:p w:rsidR="00000000" w:rsidRDefault="004A7845">
            <w:pPr>
              <w:rPr>
                <w:lang w:val="es-ES_tradnl"/>
              </w:rPr>
            </w:pPr>
            <w:r>
              <w:rPr>
                <w:lang w:val="es-ES_tradnl"/>
              </w:rPr>
              <w:t>Los datos de participaci</w:t>
            </w:r>
            <w:r>
              <w:rPr>
                <w:lang w:val="es-ES_tradnl"/>
              </w:rPr>
              <w:t>ó</w:t>
            </w:r>
            <w:r>
              <w:rPr>
                <w:lang w:val="es-ES_tradnl"/>
              </w:rPr>
              <w:t>n se almacenan con granularidad diaria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7de9787b-78a5-44b2-ae02-37a9b1810e79</w:t>
            </w:r>
          </w:p>
        </w:tc>
        <w:tc>
          <w:tcPr>
            <w:tcW w:w="7407" w:type="dxa"/>
            <w:shd w:val="clear" w:color="auto" w:fill="F2F2F2" w:themeFill="background1" w:themeFillShade="F2"/>
          </w:tcPr>
          <w:p w:rsidR="00000000" w:rsidRDefault="004A7845">
            <w:pPr>
              <w:rPr>
                <w:noProof/>
              </w:rPr>
            </w:pPr>
            <w:r>
              <w:rPr>
                <w:noProof/>
              </w:rPr>
              <w:t>Engagement data are stored in daily granularity using UTC time and might sometimes include 2 full days of data in the "Audience at x%" table in the Engagement Report.</w:t>
            </w:r>
          </w:p>
        </w:tc>
        <w:tc>
          <w:tcPr>
            <w:tcW w:w="7407" w:type="dxa"/>
          </w:tcPr>
          <w:p w:rsidR="00000000" w:rsidRDefault="004A7845">
            <w:pPr>
              <w:rPr>
                <w:lang w:val="es-ES_tradnl"/>
              </w:rPr>
            </w:pPr>
            <w:r>
              <w:rPr>
                <w:lang w:val="es-ES_tradnl"/>
              </w:rPr>
              <w:t>Los datos de participaci</w:t>
            </w:r>
            <w:r>
              <w:rPr>
                <w:lang w:val="es-ES_tradnl"/>
              </w:rPr>
              <w:t>ó</w:t>
            </w:r>
            <w:r>
              <w:rPr>
                <w:lang w:val="es-ES_tradnl"/>
              </w:rPr>
              <w:t xml:space="preserve">n se almacenan en granularidad diaria utilizando la hora UTC y, </w:t>
            </w:r>
            <w:r>
              <w:rPr>
                <w:lang w:val="es-ES_tradnl"/>
              </w:rPr>
              <w:t>a veces, pueden incluir 2 d</w:t>
            </w:r>
            <w:r>
              <w:rPr>
                <w:lang w:val="es-ES_tradnl"/>
              </w:rPr>
              <w:t>í</w:t>
            </w:r>
            <w:r>
              <w:rPr>
                <w:lang w:val="es-ES_tradnl"/>
              </w:rPr>
              <w:t>as completos de datos en la tabla "Audiencia al x%" en el Informe de participaci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0ae326a3-1395-4204-a0cd-a4af766757ad</w:t>
            </w:r>
          </w:p>
        </w:tc>
        <w:tc>
          <w:tcPr>
            <w:tcW w:w="7407" w:type="dxa"/>
            <w:shd w:val="clear" w:color="auto" w:fill="F2F2F2" w:themeFill="background1" w:themeFillShade="F2"/>
          </w:tcPr>
          <w:p w:rsidR="00000000" w:rsidRDefault="004A7845">
            <w:pPr>
              <w:rPr>
                <w:noProof/>
              </w:rPr>
            </w:pPr>
            <w:r>
              <w:rPr>
                <w:noProof/>
              </w:rPr>
              <w:t>Internet Explorer Support</w:t>
            </w:r>
          </w:p>
        </w:tc>
        <w:tc>
          <w:tcPr>
            <w:tcW w:w="7407" w:type="dxa"/>
          </w:tcPr>
          <w:p w:rsidR="00000000" w:rsidRDefault="004A7845">
            <w:pPr>
              <w:rPr>
                <w:lang w:val="es-ES_tradnl"/>
              </w:rPr>
            </w:pPr>
            <w:r>
              <w:rPr>
                <w:lang w:val="es-ES_tradnl"/>
              </w:rPr>
              <w:t>Soporte de Internet Explorer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80ee32d7-fc63-4244-8b5d-8c9c96d48eda</w:t>
            </w:r>
          </w:p>
        </w:tc>
        <w:tc>
          <w:tcPr>
            <w:tcW w:w="7407" w:type="dxa"/>
            <w:shd w:val="clear" w:color="auto" w:fill="F2F2F2" w:themeFill="background1" w:themeFillShade="F2"/>
          </w:tcPr>
          <w:p w:rsidR="00000000" w:rsidRDefault="004A7845">
            <w:pPr>
              <w:rPr>
                <w:noProof/>
              </w:rPr>
            </w:pPr>
            <w:r>
              <w:rPr>
                <w:noProof/>
              </w:rPr>
              <w:t>The A</w:t>
            </w:r>
            <w:r>
              <w:rPr>
                <w:noProof/>
              </w:rPr>
              <w:t>nalytics module requires Internet Explorer 11 or later.</w:t>
            </w:r>
          </w:p>
        </w:tc>
        <w:tc>
          <w:tcPr>
            <w:tcW w:w="7407" w:type="dxa"/>
          </w:tcPr>
          <w:p w:rsidR="00000000" w:rsidRDefault="004A7845">
            <w:pPr>
              <w:rPr>
                <w:lang w:val="es-ES_tradnl"/>
              </w:rPr>
            </w:pPr>
            <w:r>
              <w:rPr>
                <w:lang w:val="es-ES_tradnl"/>
              </w:rPr>
              <w:t>El m</w:t>
            </w:r>
            <w:r>
              <w:rPr>
                <w:lang w:val="es-ES_tradnl"/>
              </w:rPr>
              <w:t>ó</w:t>
            </w:r>
            <w:r>
              <w:rPr>
                <w:lang w:val="es-ES_tradnl"/>
              </w:rPr>
              <w:t>dulo de an</w:t>
            </w:r>
            <w:r>
              <w:rPr>
                <w:lang w:val="es-ES_tradnl"/>
              </w:rPr>
              <w:t>á</w:t>
            </w:r>
            <w:r>
              <w:rPr>
                <w:lang w:val="es-ES_tradnl"/>
              </w:rPr>
              <w:t>lisis requiere Internet Explorer 11 o posterior.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b4b0b792-6314-4d0f-a822-3114f7fff713</w:t>
            </w:r>
          </w:p>
        </w:tc>
        <w:tc>
          <w:tcPr>
            <w:tcW w:w="7407" w:type="dxa"/>
            <w:shd w:val="clear" w:color="auto" w:fill="F2F2F2" w:themeFill="background1" w:themeFillShade="F2"/>
          </w:tcPr>
          <w:p w:rsidR="00000000" w:rsidRDefault="004A7845">
            <w:pPr>
              <w:rPr>
                <w:noProof/>
              </w:rPr>
            </w:pPr>
            <w:r>
              <w:rPr>
                <w:noProof/>
              </w:rPr>
              <w:t>High number of "other" results for Device Manufacturer</w:t>
            </w:r>
          </w:p>
        </w:tc>
        <w:tc>
          <w:tcPr>
            <w:tcW w:w="7407" w:type="dxa"/>
          </w:tcPr>
          <w:p w:rsidR="00000000" w:rsidRDefault="004A7845">
            <w:pPr>
              <w:rPr>
                <w:lang w:val="es-ES_tradnl"/>
              </w:rPr>
            </w:pPr>
            <w:r>
              <w:rPr>
                <w:lang w:val="es-ES_tradnl"/>
              </w:rPr>
              <w:t>Gran n</w:t>
            </w:r>
            <w:r>
              <w:rPr>
                <w:lang w:val="es-ES_tradnl"/>
              </w:rPr>
              <w:t>ú</w:t>
            </w:r>
            <w:r>
              <w:rPr>
                <w:lang w:val="es-ES_tradnl"/>
              </w:rPr>
              <w:t>mero de "otros" resultados para</w:t>
            </w:r>
            <w:r>
              <w:rPr>
                <w:lang w:val="es-ES_tradnl"/>
              </w:rPr>
              <w:t xml:space="preserve"> el fabricante del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bf4c784f-efc8-4dea-90ac-f36237cf7ce8</w:t>
            </w:r>
          </w:p>
        </w:tc>
        <w:tc>
          <w:tcPr>
            <w:tcW w:w="7407" w:type="dxa"/>
            <w:shd w:val="clear" w:color="auto" w:fill="F2F2F2" w:themeFill="background1" w:themeFillShade="F2"/>
          </w:tcPr>
          <w:p w:rsidR="00000000" w:rsidRDefault="004A7845">
            <w:pPr>
              <w:rPr>
                <w:noProof/>
              </w:rPr>
            </w:pPr>
            <w:r>
              <w:rPr>
                <w:noProof/>
              </w:rPr>
              <w:t xml:space="preserve">In some cases, you may see a high number of "other" results for the Device Manufacturer This occurs when the Data Collector does not recognize the </w:t>
            </w:r>
            <w:r>
              <w:rPr>
                <w:rStyle w:val="mqInternal"/>
                <w:noProof/>
              </w:rPr>
              <w:t>[1}[2]{3]</w:t>
            </w:r>
            <w:r>
              <w:rPr>
                <w:noProof/>
              </w:rPr>
              <w:t xml:space="preserve"> delivered to it with analy</w:t>
            </w:r>
            <w:r>
              <w:rPr>
                <w:noProof/>
              </w:rPr>
              <w:t>tics data.</w:t>
            </w:r>
          </w:p>
        </w:tc>
        <w:tc>
          <w:tcPr>
            <w:tcW w:w="7407" w:type="dxa"/>
          </w:tcPr>
          <w:p w:rsidR="00000000" w:rsidRDefault="004A7845">
            <w:pPr>
              <w:rPr>
                <w:lang w:val="es-ES_tradnl"/>
              </w:rPr>
            </w:pPr>
            <w:r>
              <w:rPr>
                <w:lang w:val="es-ES_tradnl"/>
              </w:rPr>
              <w:t xml:space="preserve">En algunos casos, es posible que vea una gran cantidad de "otros" resultados para el fabricante del dispositivo. Esto ocurre cuando el recopilador de datos no reconoce el </w:t>
            </w:r>
            <w:r>
              <w:rPr>
                <w:rStyle w:val="mqInternal"/>
                <w:noProof/>
                <w:lang w:val="es-ES_tradnl"/>
              </w:rPr>
              <w:t>[1}[2]{3]</w:t>
            </w:r>
            <w:r>
              <w:rPr>
                <w:lang w:val="es-ES_tradnl"/>
              </w:rPr>
              <w:t xml:space="preserve"> entregado con datos anal</w:t>
            </w:r>
            <w:r>
              <w:rPr>
                <w:lang w:val="es-ES_tradnl"/>
              </w:rPr>
              <w:t>í</w:t>
            </w:r>
            <w:r>
              <w:rPr>
                <w:lang w:val="es-ES_tradnl"/>
              </w:rPr>
              <w:t>ticos.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3953b7af-94d8-4598-ab68-08c0328ab587</w:t>
            </w:r>
          </w:p>
        </w:tc>
        <w:tc>
          <w:tcPr>
            <w:tcW w:w="7407" w:type="dxa"/>
            <w:shd w:val="clear" w:color="auto" w:fill="F2F2F2" w:themeFill="background1" w:themeFillShade="F2"/>
          </w:tcPr>
          <w:p w:rsidR="00000000" w:rsidRDefault="004A7845">
            <w:pPr>
              <w:rPr>
                <w:noProof/>
              </w:rPr>
            </w:pPr>
            <w:r>
              <w:rPr>
                <w:noProof/>
              </w:rPr>
              <w:t>The most common cause that we have identified for this is a custom user_agent string created by Instagram, but there are probably others.</w:t>
            </w:r>
          </w:p>
        </w:tc>
        <w:tc>
          <w:tcPr>
            <w:tcW w:w="7407" w:type="dxa"/>
          </w:tcPr>
          <w:p w:rsidR="00000000" w:rsidRDefault="004A7845">
            <w:pPr>
              <w:rPr>
                <w:lang w:val="es-ES_tradnl"/>
              </w:rPr>
            </w:pPr>
            <w:r>
              <w:rPr>
                <w:lang w:val="es-ES_tradnl"/>
              </w:rPr>
              <w:t>La causa m</w:t>
            </w:r>
            <w:r>
              <w:rPr>
                <w:lang w:val="es-ES_tradnl"/>
              </w:rPr>
              <w:t>á</w:t>
            </w:r>
            <w:r>
              <w:rPr>
                <w:lang w:val="es-ES_tradnl"/>
              </w:rPr>
              <w:t>s com</w:t>
            </w:r>
            <w:r>
              <w:rPr>
                <w:lang w:val="es-ES_tradnl"/>
              </w:rPr>
              <w:t>ú</w:t>
            </w:r>
            <w:r>
              <w:rPr>
                <w:lang w:val="es-ES_tradnl"/>
              </w:rPr>
              <w:t>n que hemos identificado para esto es una cadena user_agent pers</w:t>
            </w:r>
            <w:r>
              <w:rPr>
                <w:lang w:val="es-ES_tradnl"/>
              </w:rPr>
              <w:t>onalizada creada por Instagram, pero probablemente haya otras.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90 </w:t>
            </w:r>
            <w:r>
              <w:rPr>
                <w:noProof/>
                <w:sz w:val="16"/>
              </w:rPr>
              <w:br/>
            </w:r>
            <w:r>
              <w:rPr>
                <w:noProof/>
                <w:sz w:val="2"/>
              </w:rPr>
              <w:t>0eafaefb-ebaf-4538-91c3-387c78bc5d68</w:t>
            </w:r>
          </w:p>
        </w:tc>
        <w:tc>
          <w:tcPr>
            <w:tcW w:w="7407" w:type="dxa"/>
            <w:shd w:val="clear" w:color="auto" w:fill="F2F2F2" w:themeFill="background1" w:themeFillShade="F2"/>
          </w:tcPr>
          <w:p w:rsidR="00000000" w:rsidRDefault="004A7845">
            <w:pPr>
              <w:rPr>
                <w:noProof/>
              </w:rPr>
            </w:pPr>
            <w:r>
              <w:rPr>
                <w:noProof/>
              </w:rPr>
              <w:t>Audience</w:t>
            </w:r>
          </w:p>
        </w:tc>
        <w:tc>
          <w:tcPr>
            <w:tcW w:w="7407" w:type="dxa"/>
          </w:tcPr>
          <w:p w:rsidR="00000000" w:rsidRDefault="004A7845">
            <w:pPr>
              <w:rPr>
                <w:lang w:val="es-ES_tradnl"/>
              </w:rPr>
            </w:pPr>
            <w:r>
              <w:rPr>
                <w:lang w:val="es-ES_tradnl"/>
              </w:rPr>
              <w:t>Audiencia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de4ab6b7-e7e1-4465-a877-7f7cf6eba78a</w:t>
            </w:r>
          </w:p>
        </w:tc>
        <w:tc>
          <w:tcPr>
            <w:tcW w:w="7407" w:type="dxa"/>
            <w:shd w:val="clear" w:color="auto" w:fill="F2F2F2" w:themeFill="background1" w:themeFillShade="F2"/>
          </w:tcPr>
          <w:p w:rsidR="00000000" w:rsidRDefault="004A7845">
            <w:pPr>
              <w:rPr>
                <w:noProof/>
              </w:rPr>
            </w:pPr>
            <w:r>
              <w:rPr>
                <w:noProof/>
              </w:rPr>
              <w:t>Audience activity shows Percent Watched:0 and Time Watched:0</w:t>
            </w:r>
          </w:p>
        </w:tc>
        <w:tc>
          <w:tcPr>
            <w:tcW w:w="7407" w:type="dxa"/>
          </w:tcPr>
          <w:p w:rsidR="00000000" w:rsidRDefault="004A7845">
            <w:pPr>
              <w:rPr>
                <w:lang w:val="es-ES_tradnl"/>
              </w:rPr>
            </w:pPr>
            <w:r>
              <w:rPr>
                <w:lang w:val="es-ES_tradnl"/>
              </w:rPr>
              <w:t xml:space="preserve">La actividad de la audiencia </w:t>
            </w:r>
            <w:r>
              <w:rPr>
                <w:lang w:val="es-ES_tradnl"/>
              </w:rPr>
              <w:t>muestra el porcentaje de visualizaci</w:t>
            </w:r>
            <w:r>
              <w:rPr>
                <w:lang w:val="es-ES_tradnl"/>
              </w:rPr>
              <w:t>ó</w:t>
            </w:r>
            <w:r>
              <w:rPr>
                <w:lang w:val="es-ES_tradnl"/>
              </w:rPr>
              <w:t>n: 0 y el tiempo de visualizaci</w:t>
            </w:r>
            <w:r>
              <w:rPr>
                <w:lang w:val="es-ES_tradnl"/>
              </w:rPr>
              <w:t>ó</w:t>
            </w:r>
            <w:r>
              <w:rPr>
                <w:lang w:val="es-ES_tradnl"/>
              </w:rPr>
              <w:t>n: 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0b702c08-e77f-4695-8022-75d2859b4351</w:t>
            </w:r>
          </w:p>
        </w:tc>
        <w:tc>
          <w:tcPr>
            <w:tcW w:w="7407" w:type="dxa"/>
            <w:shd w:val="clear" w:color="auto" w:fill="F2F2F2" w:themeFill="background1" w:themeFillShade="F2"/>
          </w:tcPr>
          <w:p w:rsidR="00000000" w:rsidRDefault="004A7845">
            <w:pPr>
              <w:rPr>
                <w:noProof/>
              </w:rPr>
            </w:pPr>
            <w:r>
              <w:rPr>
                <w:noProof/>
              </w:rPr>
              <w:t>Sometimes interactivity events get triggered without a video playing or before a video has sent its first beacon.</w:t>
            </w:r>
          </w:p>
        </w:tc>
        <w:tc>
          <w:tcPr>
            <w:tcW w:w="7407" w:type="dxa"/>
          </w:tcPr>
          <w:p w:rsidR="00000000" w:rsidRDefault="004A7845">
            <w:pPr>
              <w:rPr>
                <w:lang w:val="es-ES_tradnl"/>
              </w:rPr>
            </w:pPr>
            <w:r>
              <w:rPr>
                <w:lang w:val="es-ES_tradnl"/>
              </w:rPr>
              <w:t>A veces, los eventos de interactividad se activan sin que se reproduzca un video o antes de que un video haya enviado su primera baliza.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acc4ea03-3017-4aa1-91de-70be04285154</w:t>
            </w:r>
          </w:p>
        </w:tc>
        <w:tc>
          <w:tcPr>
            <w:tcW w:w="7407" w:type="dxa"/>
            <w:shd w:val="clear" w:color="auto" w:fill="F2F2F2" w:themeFill="background1" w:themeFillShade="F2"/>
          </w:tcPr>
          <w:p w:rsidR="00000000" w:rsidRDefault="004A7845">
            <w:pPr>
              <w:rPr>
                <w:noProof/>
              </w:rPr>
            </w:pPr>
            <w:r>
              <w:rPr>
                <w:noProof/>
              </w:rPr>
              <w:t xml:space="preserve">This can result in view events being recorded that have interactivity but no </w:t>
            </w:r>
            <w:r>
              <w:rPr>
                <w:noProof/>
              </w:rPr>
              <w:t>video activity (0% watched, 0 seconds watched).</w:t>
            </w:r>
          </w:p>
        </w:tc>
        <w:tc>
          <w:tcPr>
            <w:tcW w:w="7407" w:type="dxa"/>
          </w:tcPr>
          <w:p w:rsidR="00000000" w:rsidRDefault="004A7845">
            <w:pPr>
              <w:rPr>
                <w:lang w:val="es-ES_tradnl"/>
              </w:rPr>
            </w:pPr>
            <w:r>
              <w:rPr>
                <w:lang w:val="es-ES_tradnl"/>
              </w:rPr>
              <w:t>Esto puede dar como resultado que se graben eventos de visualizaci</w:t>
            </w:r>
            <w:r>
              <w:rPr>
                <w:lang w:val="es-ES_tradnl"/>
              </w:rPr>
              <w:t>ó</w:t>
            </w:r>
            <w:r>
              <w:rPr>
                <w:lang w:val="es-ES_tradnl"/>
              </w:rPr>
              <w:t>n que tengan interactividad pero no actividad de v</w:t>
            </w:r>
            <w:r>
              <w:rPr>
                <w:lang w:val="es-ES_tradnl"/>
              </w:rPr>
              <w:t>í</w:t>
            </w:r>
            <w:r>
              <w:rPr>
                <w:lang w:val="es-ES_tradnl"/>
              </w:rPr>
              <w:t>deo (0% de visualizaci</w:t>
            </w:r>
            <w:r>
              <w:rPr>
                <w:lang w:val="es-ES_tradnl"/>
              </w:rPr>
              <w:t>ó</w:t>
            </w:r>
            <w:r>
              <w:rPr>
                <w:lang w:val="es-ES_tradnl"/>
              </w:rPr>
              <w:t>n, 0 segundos de visualizaci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cd9b40cd-2774-4dbb-9b44-4c69c6c9a4a3</w:t>
            </w:r>
          </w:p>
        </w:tc>
        <w:tc>
          <w:tcPr>
            <w:tcW w:w="7407" w:type="dxa"/>
            <w:shd w:val="clear" w:color="auto" w:fill="F2F2F2" w:themeFill="background1" w:themeFillShade="F2"/>
          </w:tcPr>
          <w:p w:rsidR="00000000" w:rsidRDefault="004A7845">
            <w:pPr>
              <w:rPr>
                <w:noProof/>
              </w:rPr>
            </w:pPr>
            <w:r>
              <w:rPr>
                <w:noProof/>
              </w:rPr>
              <w:t>Internet Explorer Support</w:t>
            </w:r>
          </w:p>
        </w:tc>
        <w:tc>
          <w:tcPr>
            <w:tcW w:w="7407" w:type="dxa"/>
          </w:tcPr>
          <w:p w:rsidR="00000000" w:rsidRDefault="004A7845">
            <w:pPr>
              <w:rPr>
                <w:lang w:val="es-ES_tradnl"/>
              </w:rPr>
            </w:pPr>
            <w:r>
              <w:rPr>
                <w:lang w:val="es-ES_tradnl"/>
              </w:rPr>
              <w:t>Soporte de Internet Explorer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25375b54-6dcb-41e1-83b2-bad0f3a4905f</w:t>
            </w:r>
          </w:p>
        </w:tc>
        <w:tc>
          <w:tcPr>
            <w:tcW w:w="7407" w:type="dxa"/>
            <w:shd w:val="clear" w:color="auto" w:fill="F2F2F2" w:themeFill="background1" w:themeFillShade="F2"/>
          </w:tcPr>
          <w:p w:rsidR="00000000" w:rsidRDefault="004A7845">
            <w:pPr>
              <w:rPr>
                <w:noProof/>
              </w:rPr>
            </w:pPr>
            <w:r>
              <w:rPr>
                <w:noProof/>
              </w:rPr>
              <w:t>Audience lead forms require Internet Explorer 11 or newer.</w:t>
            </w:r>
          </w:p>
        </w:tc>
        <w:tc>
          <w:tcPr>
            <w:tcW w:w="7407" w:type="dxa"/>
          </w:tcPr>
          <w:p w:rsidR="00000000" w:rsidRDefault="004A7845">
            <w:pPr>
              <w:rPr>
                <w:lang w:val="es-ES_tradnl"/>
              </w:rPr>
            </w:pPr>
            <w:r>
              <w:rPr>
                <w:lang w:val="es-ES_tradnl"/>
              </w:rPr>
              <w:t>Los formularios de clientes potenciales requieren Internet Expl</w:t>
            </w:r>
            <w:r>
              <w:rPr>
                <w:lang w:val="es-ES_tradnl"/>
              </w:rPr>
              <w:t>orer 11 o m</w:t>
            </w:r>
            <w:r>
              <w:rPr>
                <w:lang w:val="es-ES_tradnl"/>
              </w:rPr>
              <w:t>á</w:t>
            </w:r>
            <w:r>
              <w:rPr>
                <w:lang w:val="es-ES_tradnl"/>
              </w:rPr>
              <w:t>s reciente.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45b21038-9a95-460d-b754-ca085d3402ef</w:t>
            </w:r>
          </w:p>
        </w:tc>
        <w:tc>
          <w:tcPr>
            <w:tcW w:w="7407" w:type="dxa"/>
            <w:shd w:val="clear" w:color="auto" w:fill="F2F2F2" w:themeFill="background1" w:themeFillShade="F2"/>
          </w:tcPr>
          <w:p w:rsidR="00000000" w:rsidRDefault="004A7845">
            <w:pPr>
              <w:rPr>
                <w:noProof/>
              </w:rPr>
            </w:pPr>
            <w:r>
              <w:rPr>
                <w:noProof/>
              </w:rPr>
              <w:t>Social</w:t>
            </w:r>
          </w:p>
        </w:tc>
        <w:tc>
          <w:tcPr>
            <w:tcW w:w="7407" w:type="dxa"/>
          </w:tcPr>
          <w:p w:rsidR="00000000" w:rsidRDefault="004A7845">
            <w:pPr>
              <w:rPr>
                <w:lang w:val="es-ES_tradnl"/>
              </w:rPr>
            </w:pPr>
            <w:r>
              <w:rPr>
                <w:lang w:val="es-ES_tradnl"/>
              </w:rPr>
              <w:t>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7002c138-9957-4d23-a610-e66db9115094</w:t>
            </w:r>
          </w:p>
        </w:tc>
        <w:tc>
          <w:tcPr>
            <w:tcW w:w="7407" w:type="dxa"/>
            <w:shd w:val="clear" w:color="auto" w:fill="F2F2F2" w:themeFill="background1" w:themeFillShade="F2"/>
          </w:tcPr>
          <w:p w:rsidR="00000000" w:rsidRDefault="004A7845">
            <w:pPr>
              <w:rPr>
                <w:noProof/>
              </w:rPr>
            </w:pPr>
            <w:r>
              <w:rPr>
                <w:noProof/>
              </w:rPr>
              <w:t>Ghostery browser plugin may interfere with the Social module</w:t>
            </w:r>
          </w:p>
        </w:tc>
        <w:tc>
          <w:tcPr>
            <w:tcW w:w="7407" w:type="dxa"/>
          </w:tcPr>
          <w:p w:rsidR="00000000" w:rsidRDefault="004A7845">
            <w:pPr>
              <w:rPr>
                <w:lang w:val="es-ES_tradnl"/>
              </w:rPr>
            </w:pPr>
            <w:r>
              <w:rPr>
                <w:lang w:val="es-ES_tradnl"/>
              </w:rPr>
              <w:t>El complemento del navegador Ghostery puede interferir con el m</w:t>
            </w:r>
            <w:r>
              <w:rPr>
                <w:lang w:val="es-ES_tradnl"/>
              </w:rPr>
              <w:t>ó</w:t>
            </w:r>
            <w:r>
              <w:rPr>
                <w:lang w:val="es-ES_tradnl"/>
              </w:rPr>
              <w:t>dulo Soci</w:t>
            </w:r>
            <w:r>
              <w:rPr>
                <w:lang w:val="es-ES_tradnl"/>
              </w:rPr>
              <w:t>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75490213-d628-4181-8fa6-9e5aa5122e01</w:t>
            </w:r>
          </w:p>
        </w:tc>
        <w:tc>
          <w:tcPr>
            <w:tcW w:w="7407" w:type="dxa"/>
            <w:shd w:val="clear" w:color="auto" w:fill="F2F2F2" w:themeFill="background1" w:themeFillShade="F2"/>
          </w:tcPr>
          <w:p w:rsidR="00000000" w:rsidRDefault="004A7845">
            <w:pPr>
              <w:rPr>
                <w:noProof/>
              </w:rPr>
            </w:pPr>
            <w:r>
              <w:rPr>
                <w:noProof/>
              </w:rPr>
              <w:t>The Ghostery browser plugin may interfere with the Social module preventing it from loading properly.</w:t>
            </w:r>
          </w:p>
        </w:tc>
        <w:tc>
          <w:tcPr>
            <w:tcW w:w="7407" w:type="dxa"/>
          </w:tcPr>
          <w:p w:rsidR="00000000" w:rsidRDefault="004A7845">
            <w:pPr>
              <w:rPr>
                <w:lang w:val="es-ES_tradnl"/>
              </w:rPr>
            </w:pPr>
            <w:r>
              <w:rPr>
                <w:lang w:val="es-ES_tradnl"/>
              </w:rPr>
              <w:t>El complemento del navegador Ghostery puede interferir con el m</w:t>
            </w:r>
            <w:r>
              <w:rPr>
                <w:lang w:val="es-ES_tradnl"/>
              </w:rPr>
              <w:t>ó</w:t>
            </w:r>
            <w:r>
              <w:rPr>
                <w:lang w:val="es-ES_tradnl"/>
              </w:rPr>
              <w:t>dulo Social impidiendo que se cargue correcta</w:t>
            </w:r>
            <w:r>
              <w:rPr>
                <w:lang w:val="es-ES_tradnl"/>
              </w:rPr>
              <w:t>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6971a9b3-05f5-4d21-91c7-408137f5993a</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Soluci</w:t>
            </w:r>
            <w:r>
              <w:rPr>
                <w:lang w:val="es-ES_tradnl"/>
              </w:rPr>
              <w:t>ó</w:t>
            </w:r>
            <w:r>
              <w:rPr>
                <w:lang w:val="es-ES_tradnl"/>
              </w:rPr>
              <w:t>n alterna: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b81a619e-87a1-4a3f-bd32-113c51153197</w:t>
            </w:r>
          </w:p>
        </w:tc>
        <w:tc>
          <w:tcPr>
            <w:tcW w:w="7407" w:type="dxa"/>
            <w:shd w:val="clear" w:color="auto" w:fill="F2F2F2" w:themeFill="background1" w:themeFillShade="F2"/>
          </w:tcPr>
          <w:p w:rsidR="00000000" w:rsidRDefault="004A7845">
            <w:pPr>
              <w:rPr>
                <w:noProof/>
              </w:rPr>
            </w:pPr>
            <w:r>
              <w:rPr>
                <w:noProof/>
              </w:rPr>
              <w:t>Add Studio to the whitelist for Ghostery.</w:t>
            </w:r>
          </w:p>
        </w:tc>
        <w:tc>
          <w:tcPr>
            <w:tcW w:w="7407" w:type="dxa"/>
          </w:tcPr>
          <w:p w:rsidR="00000000" w:rsidRDefault="004A7845">
            <w:pPr>
              <w:rPr>
                <w:lang w:val="es-ES_tradnl"/>
              </w:rPr>
            </w:pPr>
            <w:r>
              <w:rPr>
                <w:lang w:val="es-ES_tradnl"/>
              </w:rPr>
              <w:t>Agregue Studio a la lista blanca de Ghostery.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aec37f15-2bee-4c6e-9140-79bd01191eda</w:t>
            </w:r>
          </w:p>
        </w:tc>
        <w:tc>
          <w:tcPr>
            <w:tcW w:w="7407" w:type="dxa"/>
            <w:shd w:val="clear" w:color="auto" w:fill="F2F2F2" w:themeFill="background1" w:themeFillShade="F2"/>
          </w:tcPr>
          <w:p w:rsidR="00000000" w:rsidRDefault="004A7845">
            <w:pPr>
              <w:rPr>
                <w:noProof/>
              </w:rPr>
            </w:pPr>
            <w:r>
              <w:rPr>
                <w:noProof/>
              </w:rPr>
              <w:t>Upload module / Dynamic ingestion</w:t>
            </w:r>
          </w:p>
        </w:tc>
        <w:tc>
          <w:tcPr>
            <w:tcW w:w="7407" w:type="dxa"/>
          </w:tcPr>
          <w:p w:rsidR="00000000" w:rsidRDefault="004A7845">
            <w:pPr>
              <w:rPr>
                <w:lang w:val="es-ES_tradnl"/>
              </w:rPr>
            </w:pPr>
            <w:r>
              <w:rPr>
                <w:lang w:val="es-ES_tradnl"/>
              </w:rPr>
              <w:t>Subir m</w:t>
            </w:r>
            <w:r>
              <w:rPr>
                <w:lang w:val="es-ES_tradnl"/>
              </w:rPr>
              <w:t>ó</w:t>
            </w:r>
            <w:r>
              <w:rPr>
                <w:lang w:val="es-ES_tradnl"/>
              </w:rPr>
              <w:t>dulo / ingesta din</w:t>
            </w:r>
            <w:r>
              <w:rPr>
                <w:lang w:val="es-ES_tradnl"/>
              </w:rPr>
              <w:t>á</w:t>
            </w:r>
            <w:r>
              <w:rPr>
                <w:lang w:val="es-ES_tradnl"/>
              </w:rPr>
              <w:t>mica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102 </w:t>
            </w:r>
            <w:r>
              <w:rPr>
                <w:noProof/>
                <w:sz w:val="16"/>
              </w:rPr>
              <w:br/>
            </w:r>
            <w:r>
              <w:rPr>
                <w:noProof/>
                <w:sz w:val="2"/>
              </w:rPr>
              <w:t>25c032e2-722a-4816-81f4-cb371f883bdc</w:t>
            </w:r>
          </w:p>
        </w:tc>
        <w:tc>
          <w:tcPr>
            <w:tcW w:w="7407" w:type="dxa"/>
            <w:shd w:val="clear" w:color="auto" w:fill="F2F2F2" w:themeFill="background1" w:themeFillShade="F2"/>
          </w:tcPr>
          <w:p w:rsidR="00000000" w:rsidRDefault="004A7845">
            <w:pPr>
              <w:rPr>
                <w:noProof/>
              </w:rPr>
            </w:pPr>
            <w:r>
              <w:rPr>
                <w:noProof/>
              </w:rPr>
              <w:t xml:space="preserve">Uploads via the upload module fail if the clock on the device doesn't match the </w:t>
            </w:r>
            <w:r>
              <w:rPr>
                <w:noProof/>
              </w:rPr>
              <w:lastRenderedPageBreak/>
              <w:t>actual time</w:t>
            </w:r>
          </w:p>
        </w:tc>
        <w:tc>
          <w:tcPr>
            <w:tcW w:w="7407" w:type="dxa"/>
          </w:tcPr>
          <w:p w:rsidR="00000000" w:rsidRDefault="004A7845">
            <w:pPr>
              <w:rPr>
                <w:lang w:val="es-ES_tradnl"/>
              </w:rPr>
            </w:pPr>
            <w:r>
              <w:rPr>
                <w:lang w:val="es-ES_tradnl"/>
              </w:rPr>
              <w:lastRenderedPageBreak/>
              <w:t>Las cargas a trav</w:t>
            </w:r>
            <w:r>
              <w:rPr>
                <w:lang w:val="es-ES_tradnl"/>
              </w:rPr>
              <w:t>é</w:t>
            </w:r>
            <w:r>
              <w:rPr>
                <w:lang w:val="es-ES_tradnl"/>
              </w:rPr>
              <w:t>s del m</w:t>
            </w:r>
            <w:r>
              <w:rPr>
                <w:lang w:val="es-ES_tradnl"/>
              </w:rPr>
              <w:t>ó</w:t>
            </w:r>
            <w:r>
              <w:rPr>
                <w:lang w:val="es-ES_tradnl"/>
              </w:rPr>
              <w:t xml:space="preserve">dulo de carga fallan si el reloj del dispositivo no </w:t>
            </w:r>
            <w:r>
              <w:rPr>
                <w:lang w:val="es-ES_tradnl"/>
              </w:rPr>
              <w:lastRenderedPageBreak/>
              <w:t>coincide con la hora real</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103 </w:t>
            </w:r>
            <w:r>
              <w:rPr>
                <w:noProof/>
                <w:sz w:val="16"/>
              </w:rPr>
              <w:br/>
            </w:r>
            <w:r>
              <w:rPr>
                <w:noProof/>
                <w:sz w:val="2"/>
              </w:rPr>
              <w:t>84ce0b13-888b-48dc-9253-935f0a14d9eb</w:t>
            </w:r>
          </w:p>
        </w:tc>
        <w:tc>
          <w:tcPr>
            <w:tcW w:w="7407" w:type="dxa"/>
            <w:shd w:val="clear" w:color="auto" w:fill="F2F2F2" w:themeFill="background1" w:themeFillShade="F2"/>
          </w:tcPr>
          <w:p w:rsidR="00000000" w:rsidRDefault="004A7845">
            <w:pPr>
              <w:rPr>
                <w:noProof/>
              </w:rPr>
            </w:pPr>
            <w:r>
              <w:rPr>
                <w:noProof/>
              </w:rPr>
              <w:t>Uploads are authorized for a certain amount of time.</w:t>
            </w:r>
          </w:p>
        </w:tc>
        <w:tc>
          <w:tcPr>
            <w:tcW w:w="7407" w:type="dxa"/>
          </w:tcPr>
          <w:p w:rsidR="00000000" w:rsidRDefault="004A7845">
            <w:pPr>
              <w:rPr>
                <w:lang w:val="es-ES_tradnl"/>
              </w:rPr>
            </w:pPr>
            <w:r>
              <w:rPr>
                <w:lang w:val="es-ES_tradnl"/>
              </w:rPr>
              <w:t>Las cargas est</w:t>
            </w:r>
            <w:r>
              <w:rPr>
                <w:lang w:val="es-ES_tradnl"/>
              </w:rPr>
              <w:t>á</w:t>
            </w:r>
            <w:r>
              <w:rPr>
                <w:lang w:val="es-ES_tradnl"/>
              </w:rPr>
              <w:t>n autorizadas por un per</w:t>
            </w:r>
            <w:r>
              <w:rPr>
                <w:lang w:val="es-ES_tradnl"/>
              </w:rPr>
              <w:t>í</w:t>
            </w:r>
            <w:r>
              <w:rPr>
                <w:lang w:val="es-ES_tradnl"/>
              </w:rPr>
              <w:t>odo de tiempo determinado.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cac651df-3f1c-4cfb-9b51-3bec1c91e235</w:t>
            </w:r>
          </w:p>
        </w:tc>
        <w:tc>
          <w:tcPr>
            <w:tcW w:w="7407" w:type="dxa"/>
            <w:shd w:val="clear" w:color="auto" w:fill="F2F2F2" w:themeFill="background1" w:themeFillShade="F2"/>
          </w:tcPr>
          <w:p w:rsidR="00000000" w:rsidRDefault="004A7845">
            <w:pPr>
              <w:rPr>
                <w:noProof/>
              </w:rPr>
            </w:pPr>
            <w:r>
              <w:rPr>
                <w:noProof/>
              </w:rPr>
              <w:t>If your clock time varies from the actual time by more than 15 minutes, you will receive errors when uploading.</w:t>
            </w:r>
          </w:p>
        </w:tc>
        <w:tc>
          <w:tcPr>
            <w:tcW w:w="7407" w:type="dxa"/>
          </w:tcPr>
          <w:p w:rsidR="00000000" w:rsidRDefault="004A7845">
            <w:pPr>
              <w:rPr>
                <w:lang w:val="es-ES_tradnl"/>
              </w:rPr>
            </w:pPr>
            <w:r>
              <w:rPr>
                <w:lang w:val="es-ES_tradnl"/>
              </w:rPr>
              <w:t>Si la hora de su reloj var</w:t>
            </w:r>
            <w:r>
              <w:rPr>
                <w:lang w:val="es-ES_tradnl"/>
              </w:rPr>
              <w:t>í</w:t>
            </w:r>
            <w:r>
              <w:rPr>
                <w:lang w:val="es-ES_tradnl"/>
              </w:rPr>
              <w:t>a de la hora real en m</w:t>
            </w:r>
            <w:r>
              <w:rPr>
                <w:lang w:val="es-ES_tradnl"/>
              </w:rPr>
              <w:t>á</w:t>
            </w:r>
            <w:r>
              <w:rPr>
                <w:lang w:val="es-ES_tradnl"/>
              </w:rPr>
              <w:t>s de 15 minutos, recibir</w:t>
            </w:r>
            <w:r>
              <w:rPr>
                <w:lang w:val="es-ES_tradnl"/>
              </w:rPr>
              <w:t>á</w:t>
            </w:r>
            <w:r>
              <w:rPr>
                <w:lang w:val="es-ES_tradnl"/>
              </w:rPr>
              <w:t xml:space="preserve"> errores al cargar.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cd7ec2</w:t>
            </w:r>
            <w:r>
              <w:rPr>
                <w:noProof/>
                <w:sz w:val="2"/>
              </w:rPr>
              <w:t>5e-8de6-438d-b0dd-525ef80c8486</w:t>
            </w:r>
          </w:p>
        </w:tc>
        <w:tc>
          <w:tcPr>
            <w:tcW w:w="7407" w:type="dxa"/>
            <w:shd w:val="clear" w:color="auto" w:fill="F2F2F2" w:themeFill="background1" w:themeFillShade="F2"/>
          </w:tcPr>
          <w:p w:rsidR="00000000" w:rsidRDefault="004A7845">
            <w:pPr>
              <w:rPr>
                <w:noProof/>
              </w:rPr>
            </w:pPr>
            <w:r>
              <w:rPr>
                <w:noProof/>
              </w:rPr>
              <w:t>Retranscoding via Dynamic Ingestion updates the video activation date</w:t>
            </w:r>
          </w:p>
        </w:tc>
        <w:tc>
          <w:tcPr>
            <w:tcW w:w="7407" w:type="dxa"/>
          </w:tcPr>
          <w:p w:rsidR="00000000" w:rsidRDefault="004A7845">
            <w:pPr>
              <w:rPr>
                <w:lang w:val="es-ES_tradnl"/>
              </w:rPr>
            </w:pPr>
            <w:r>
              <w:rPr>
                <w:lang w:val="es-ES_tradnl"/>
              </w:rPr>
              <w:t>La retranscodificaci</w:t>
            </w:r>
            <w:r>
              <w:rPr>
                <w:lang w:val="es-ES_tradnl"/>
              </w:rPr>
              <w:t>ó</w:t>
            </w:r>
            <w:r>
              <w:rPr>
                <w:lang w:val="es-ES_tradnl"/>
              </w:rPr>
              <w:t>n a trav</w:t>
            </w:r>
            <w:r>
              <w:rPr>
                <w:lang w:val="es-ES_tradnl"/>
              </w:rPr>
              <w:t>é</w:t>
            </w:r>
            <w:r>
              <w:rPr>
                <w:lang w:val="es-ES_tradnl"/>
              </w:rPr>
              <w:t>s de Dynamic Ingestion actualiza la fecha de activaci</w:t>
            </w:r>
            <w:r>
              <w:rPr>
                <w:lang w:val="es-ES_tradnl"/>
              </w:rPr>
              <w:t>ó</w:t>
            </w:r>
            <w:r>
              <w:rPr>
                <w:lang w:val="es-ES_tradnl"/>
              </w:rPr>
              <w:t>n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7810956e-e5ae-4370-a3fd-76c713a20ac3</w:t>
            </w:r>
          </w:p>
        </w:tc>
        <w:tc>
          <w:tcPr>
            <w:tcW w:w="7407" w:type="dxa"/>
            <w:shd w:val="clear" w:color="auto" w:fill="F2F2F2" w:themeFill="background1" w:themeFillShade="F2"/>
          </w:tcPr>
          <w:p w:rsidR="00000000" w:rsidRDefault="004A7845">
            <w:pPr>
              <w:rPr>
                <w:noProof/>
              </w:rPr>
            </w:pPr>
            <w:r>
              <w:rPr>
                <w:noProof/>
              </w:rPr>
              <w:t>When you retrans</w:t>
            </w:r>
            <w:r>
              <w:rPr>
                <w:noProof/>
              </w:rPr>
              <w:t>code a video using Dynamic Ingestion, the activation date for the video is updated to the current date.</w:t>
            </w:r>
          </w:p>
        </w:tc>
        <w:tc>
          <w:tcPr>
            <w:tcW w:w="7407" w:type="dxa"/>
          </w:tcPr>
          <w:p w:rsidR="00000000" w:rsidRDefault="004A7845">
            <w:pPr>
              <w:rPr>
                <w:lang w:val="es-ES_tradnl"/>
              </w:rPr>
            </w:pPr>
            <w:r>
              <w:rPr>
                <w:lang w:val="es-ES_tradnl"/>
              </w:rPr>
              <w:t>Cuando retranscodifica un video mediante la ingesti</w:t>
            </w:r>
            <w:r>
              <w:rPr>
                <w:lang w:val="es-ES_tradnl"/>
              </w:rPr>
              <w:t>ó</w:t>
            </w:r>
            <w:r>
              <w:rPr>
                <w:lang w:val="es-ES_tradnl"/>
              </w:rPr>
              <w:t>n din</w:t>
            </w:r>
            <w:r>
              <w:rPr>
                <w:lang w:val="es-ES_tradnl"/>
              </w:rPr>
              <w:t>á</w:t>
            </w:r>
            <w:r>
              <w:rPr>
                <w:lang w:val="es-ES_tradnl"/>
              </w:rPr>
              <w:t>mica, la fecha de activaci</w:t>
            </w:r>
            <w:r>
              <w:rPr>
                <w:lang w:val="es-ES_tradnl"/>
              </w:rPr>
              <w:t>ó</w:t>
            </w:r>
            <w:r>
              <w:rPr>
                <w:lang w:val="es-ES_tradnl"/>
              </w:rPr>
              <w:t>n del video se actualiza a la fecha actual.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59478463-438d-431</w:t>
            </w:r>
            <w:r>
              <w:rPr>
                <w:noProof/>
                <w:sz w:val="2"/>
              </w:rPr>
              <w:t>2-a3c1-caa8f70dd62c</w:t>
            </w:r>
          </w:p>
        </w:tc>
        <w:tc>
          <w:tcPr>
            <w:tcW w:w="7407" w:type="dxa"/>
            <w:shd w:val="clear" w:color="auto" w:fill="F2F2F2" w:themeFill="background1" w:themeFillShade="F2"/>
          </w:tcPr>
          <w:p w:rsidR="00000000" w:rsidRDefault="004A7845">
            <w:pPr>
              <w:rPr>
                <w:noProof/>
              </w:rPr>
            </w:pPr>
            <w:r>
              <w:rPr>
                <w:noProof/>
              </w:rPr>
              <w:t>If you use Smart Playlists ordered by activation date, this will affect the order of the videos in the playlist.</w:t>
            </w:r>
          </w:p>
        </w:tc>
        <w:tc>
          <w:tcPr>
            <w:tcW w:w="7407" w:type="dxa"/>
          </w:tcPr>
          <w:p w:rsidR="00000000" w:rsidRDefault="004A7845">
            <w:pPr>
              <w:rPr>
                <w:lang w:val="es-ES_tradnl"/>
              </w:rPr>
            </w:pPr>
            <w:r>
              <w:rPr>
                <w:lang w:val="es-ES_tradnl"/>
              </w:rPr>
              <w:t>Si usa listas de reproducci</w:t>
            </w:r>
            <w:r>
              <w:rPr>
                <w:lang w:val="es-ES_tradnl"/>
              </w:rPr>
              <w:t>ó</w:t>
            </w:r>
            <w:r>
              <w:rPr>
                <w:lang w:val="es-ES_tradnl"/>
              </w:rPr>
              <w:t>n inteligentes ordenadas por fecha de activaci</w:t>
            </w:r>
            <w:r>
              <w:rPr>
                <w:lang w:val="es-ES_tradnl"/>
              </w:rPr>
              <w:t>ó</w:t>
            </w:r>
            <w:r>
              <w:rPr>
                <w:lang w:val="es-ES_tradnl"/>
              </w:rPr>
              <w:t>n, esto afectar</w:t>
            </w:r>
            <w:r>
              <w:rPr>
                <w:lang w:val="es-ES_tradnl"/>
              </w:rPr>
              <w:t>á</w:t>
            </w:r>
            <w:r>
              <w:rPr>
                <w:lang w:val="es-ES_tradnl"/>
              </w:rPr>
              <w:t xml:space="preserve"> el orden de los videos en la li</w:t>
            </w:r>
            <w:r>
              <w:rPr>
                <w:lang w:val="es-ES_tradnl"/>
              </w:rPr>
              <w:t>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ef35276d-1afe-4d5b-bf30-067b0dfa15b1</w:t>
            </w:r>
          </w:p>
        </w:tc>
        <w:tc>
          <w:tcPr>
            <w:tcW w:w="7407" w:type="dxa"/>
            <w:shd w:val="clear" w:color="auto" w:fill="F2F2F2" w:themeFill="background1" w:themeFillShade="F2"/>
          </w:tcPr>
          <w:p w:rsidR="00000000" w:rsidRDefault="004A7845">
            <w:pPr>
              <w:rPr>
                <w:noProof/>
              </w:rPr>
            </w:pPr>
            <w:r>
              <w:rPr>
                <w:noProof/>
              </w:rPr>
              <w:t>File names</w:t>
            </w:r>
          </w:p>
        </w:tc>
        <w:tc>
          <w:tcPr>
            <w:tcW w:w="7407" w:type="dxa"/>
          </w:tcPr>
          <w:p w:rsidR="00000000" w:rsidRDefault="004A7845">
            <w:pPr>
              <w:rPr>
                <w:lang w:val="es-ES_tradnl"/>
              </w:rPr>
            </w:pPr>
            <w:r>
              <w:rPr>
                <w:lang w:val="es-ES_tradnl"/>
              </w:rPr>
              <w:t>Nombres de archivo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496f7f82-ac59-4652-99ee-0827967f66af</w:t>
            </w:r>
          </w:p>
        </w:tc>
        <w:tc>
          <w:tcPr>
            <w:tcW w:w="7407" w:type="dxa"/>
            <w:shd w:val="clear" w:color="auto" w:fill="F2F2F2" w:themeFill="background1" w:themeFillShade="F2"/>
          </w:tcPr>
          <w:p w:rsidR="00000000" w:rsidRDefault="004A7845">
            <w:pPr>
              <w:rPr>
                <w:noProof/>
              </w:rPr>
            </w:pPr>
            <w:r>
              <w:rPr>
                <w:noProof/>
              </w:rPr>
              <w:t>Video file names (including the extension) must not exceed 120 single-byte (60 double-byte) characters.</w:t>
            </w:r>
          </w:p>
        </w:tc>
        <w:tc>
          <w:tcPr>
            <w:tcW w:w="7407" w:type="dxa"/>
          </w:tcPr>
          <w:p w:rsidR="00000000" w:rsidRDefault="004A7845">
            <w:pPr>
              <w:rPr>
                <w:lang w:val="es-ES_tradnl"/>
              </w:rPr>
            </w:pPr>
            <w:r>
              <w:rPr>
                <w:lang w:val="es-ES_tradnl"/>
              </w:rPr>
              <w:t>Los nombres de los archivos de v</w:t>
            </w:r>
            <w:r>
              <w:rPr>
                <w:lang w:val="es-ES_tradnl"/>
              </w:rPr>
              <w:t>í</w:t>
            </w:r>
            <w:r>
              <w:rPr>
                <w:lang w:val="es-ES_tradnl"/>
              </w:rPr>
              <w:t>deo (incluida la extensi</w:t>
            </w:r>
            <w:r>
              <w:rPr>
                <w:lang w:val="es-ES_tradnl"/>
              </w:rPr>
              <w:t>ó</w:t>
            </w:r>
            <w:r>
              <w:rPr>
                <w:lang w:val="es-ES_tradnl"/>
              </w:rPr>
              <w:t>n) no deben superar los 120 caracteres de un solo byte (60 de doble byte).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97a4c8e9-7cda-4b4a-bf95-2e12e78a64d0</w:t>
            </w:r>
          </w:p>
        </w:tc>
        <w:tc>
          <w:tcPr>
            <w:tcW w:w="7407" w:type="dxa"/>
            <w:shd w:val="clear" w:color="auto" w:fill="F2F2F2" w:themeFill="background1" w:themeFillShade="F2"/>
          </w:tcPr>
          <w:p w:rsidR="00000000" w:rsidRDefault="004A7845">
            <w:pPr>
              <w:rPr>
                <w:noProof/>
              </w:rPr>
            </w:pPr>
            <w:r>
              <w:rPr>
                <w:noProof/>
              </w:rPr>
              <w:t>If it does, the video will be ingested successfully, but you will not be able to</w:t>
            </w:r>
            <w:r>
              <w:rPr>
                <w:noProof/>
              </w:rPr>
              <w:t xml:space="preserve"> retranscode it later.</w:t>
            </w:r>
          </w:p>
        </w:tc>
        <w:tc>
          <w:tcPr>
            <w:tcW w:w="7407" w:type="dxa"/>
          </w:tcPr>
          <w:p w:rsidR="00000000" w:rsidRDefault="004A7845">
            <w:pPr>
              <w:rPr>
                <w:lang w:val="es-ES_tradnl"/>
              </w:rPr>
            </w:pPr>
            <w:r>
              <w:rPr>
                <w:lang w:val="es-ES_tradnl"/>
              </w:rPr>
              <w:t>Si es as</w:t>
            </w:r>
            <w:r>
              <w:rPr>
                <w:lang w:val="es-ES_tradnl"/>
              </w:rPr>
              <w:t>í</w:t>
            </w:r>
            <w:r>
              <w:rPr>
                <w:lang w:val="es-ES_tradnl"/>
              </w:rPr>
              <w:t>, el video se procesar</w:t>
            </w:r>
            <w:r>
              <w:rPr>
                <w:lang w:val="es-ES_tradnl"/>
              </w:rPr>
              <w:t>á</w:t>
            </w:r>
            <w:r>
              <w:rPr>
                <w:lang w:val="es-ES_tradnl"/>
              </w:rPr>
              <w:t xml:space="preserve"> correctamente, pero no podr</w:t>
            </w:r>
            <w:r>
              <w:rPr>
                <w:lang w:val="es-ES_tradnl"/>
              </w:rPr>
              <w:t>á</w:t>
            </w:r>
            <w:r>
              <w:rPr>
                <w:lang w:val="es-ES_tradnl"/>
              </w:rPr>
              <w:t xml:space="preserve"> volver a codificarlo m</w:t>
            </w:r>
            <w:r>
              <w:rPr>
                <w:lang w:val="es-ES_tradnl"/>
              </w:rPr>
              <w:t>á</w:t>
            </w:r>
            <w:r>
              <w:rPr>
                <w:lang w:val="es-ES_tradnl"/>
              </w:rPr>
              <w:t>s tarde.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73ed3e49-e3d1-4f4a-9894-09326ea58c97</w:t>
            </w:r>
          </w:p>
        </w:tc>
        <w:tc>
          <w:tcPr>
            <w:tcW w:w="7407" w:type="dxa"/>
            <w:shd w:val="clear" w:color="auto" w:fill="F2F2F2" w:themeFill="background1" w:themeFillShade="F2"/>
          </w:tcPr>
          <w:p w:rsidR="00000000" w:rsidRDefault="004A7845">
            <w:pPr>
              <w:rPr>
                <w:noProof/>
              </w:rPr>
            </w:pPr>
            <w:r>
              <w:rPr>
                <w:noProof/>
              </w:rPr>
              <w:t>Brightcove Player</w:t>
            </w:r>
          </w:p>
        </w:tc>
        <w:tc>
          <w:tcPr>
            <w:tcW w:w="7407" w:type="dxa"/>
          </w:tcPr>
          <w:p w:rsidR="00000000" w:rsidRDefault="004A7845">
            <w:pPr>
              <w:rPr>
                <w:lang w:val="es-ES_tradnl"/>
              </w:rPr>
            </w:pPr>
            <w:r>
              <w:rPr>
                <w:lang w:val="es-ES_tradnl"/>
              </w:rPr>
              <w:t>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32f38ddc-03a2-4dd3-9370-19d0aacf0e02</w:t>
            </w:r>
          </w:p>
        </w:tc>
        <w:tc>
          <w:tcPr>
            <w:tcW w:w="7407" w:type="dxa"/>
            <w:shd w:val="clear" w:color="auto" w:fill="F2F2F2" w:themeFill="background1" w:themeFillShade="F2"/>
          </w:tcPr>
          <w:p w:rsidR="00000000" w:rsidRDefault="004A7845">
            <w:pPr>
              <w:rPr>
                <w:noProof/>
              </w:rPr>
            </w:pPr>
            <w:r>
              <w:rPr>
                <w:noProof/>
              </w:rPr>
              <w:t xml:space="preserve">Check the </w:t>
            </w:r>
            <w:r>
              <w:rPr>
                <w:rStyle w:val="mqInternal"/>
                <w:noProof/>
              </w:rPr>
              <w:t>[1}</w:t>
            </w:r>
            <w:r>
              <w:rPr>
                <w:noProof/>
              </w:rPr>
              <w:t>Brightcove Player Release Notes</w:t>
            </w:r>
            <w:r>
              <w:rPr>
                <w:rStyle w:val="mqInternal"/>
                <w:noProof/>
              </w:rPr>
              <w:t>{2]</w:t>
            </w:r>
            <w:r>
              <w:rPr>
                <w:noProof/>
              </w:rPr>
              <w:t xml:space="preserve"> to see if a past known issue has been corrected by a recent release.</w:t>
            </w:r>
          </w:p>
        </w:tc>
        <w:tc>
          <w:tcPr>
            <w:tcW w:w="7407" w:type="dxa"/>
          </w:tcPr>
          <w:p w:rsidR="00000000" w:rsidRDefault="004A7845">
            <w:pPr>
              <w:rPr>
                <w:lang w:val="es-ES_tradnl"/>
              </w:rPr>
            </w:pPr>
            <w:r>
              <w:rPr>
                <w:lang w:val="es-ES_tradnl"/>
              </w:rPr>
              <w:t xml:space="preserve">Comprobar el </w:t>
            </w:r>
            <w:r>
              <w:rPr>
                <w:rStyle w:val="mqInternal"/>
                <w:noProof/>
                <w:lang w:val="es-ES_tradnl"/>
              </w:rPr>
              <w:t>[1}</w:t>
            </w:r>
            <w:r>
              <w:rPr>
                <w:lang w:val="es-ES_tradnl"/>
              </w:rPr>
              <w:t>Notas de la versi</w:t>
            </w:r>
            <w:r>
              <w:rPr>
                <w:lang w:val="es-ES_tradnl"/>
              </w:rPr>
              <w:t>ó</w:t>
            </w:r>
            <w:r>
              <w:rPr>
                <w:lang w:val="es-ES_tradnl"/>
              </w:rPr>
              <w:t>n de Brightcove Player</w:t>
            </w:r>
            <w:r>
              <w:rPr>
                <w:rStyle w:val="mqInternal"/>
                <w:noProof/>
                <w:lang w:val="es-ES_tradnl"/>
              </w:rPr>
              <w:t>{2]</w:t>
            </w:r>
            <w:r>
              <w:rPr>
                <w:lang w:val="es-ES_tradnl"/>
              </w:rPr>
              <w:t xml:space="preserve"> para ver si un problema pasado conocido ha sido corregido por una versi</w:t>
            </w:r>
            <w:r>
              <w:rPr>
                <w:lang w:val="es-ES_tradnl"/>
              </w:rPr>
              <w:t>ó</w:t>
            </w:r>
            <w:r>
              <w:rPr>
                <w:lang w:val="es-ES_tradnl"/>
              </w:rPr>
              <w:t>n reciente.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a6</w:t>
            </w:r>
            <w:r>
              <w:rPr>
                <w:noProof/>
                <w:sz w:val="2"/>
              </w:rPr>
              <w:t>caa4cf-60ba-48ff-ae97-38b42c48fbfa</w:t>
            </w:r>
          </w:p>
        </w:tc>
        <w:tc>
          <w:tcPr>
            <w:tcW w:w="7407" w:type="dxa"/>
            <w:shd w:val="clear" w:color="auto" w:fill="F2F2F2" w:themeFill="background1" w:themeFillShade="F2"/>
          </w:tcPr>
          <w:p w:rsidR="00000000" w:rsidRDefault="004A7845">
            <w:pPr>
              <w:rPr>
                <w:noProof/>
              </w:rPr>
            </w:pPr>
            <w:r>
              <w:rPr>
                <w:noProof/>
              </w:rPr>
              <w:t xml:space="preserve">Elements with </w:t>
            </w:r>
            <w:r>
              <w:rPr>
                <w:rStyle w:val="mqInternal"/>
                <w:noProof/>
              </w:rPr>
              <w:t>[1}[2]{3]</w:t>
            </w:r>
            <w:r>
              <w:rPr>
                <w:noProof/>
              </w:rPr>
              <w:t xml:space="preserve"> Set to </w:t>
            </w:r>
            <w:r>
              <w:rPr>
                <w:rStyle w:val="mqInternal"/>
                <w:noProof/>
              </w:rPr>
              <w:t>[1}[5]{3]</w:t>
            </w:r>
          </w:p>
        </w:tc>
        <w:tc>
          <w:tcPr>
            <w:tcW w:w="7407" w:type="dxa"/>
          </w:tcPr>
          <w:p w:rsidR="00000000" w:rsidRDefault="004A7845">
            <w:pPr>
              <w:rPr>
                <w:lang w:val="es-ES_tradnl"/>
              </w:rPr>
            </w:pPr>
            <w:r>
              <w:rPr>
                <w:lang w:val="es-ES_tradnl"/>
              </w:rPr>
              <w:t xml:space="preserve">Elementos con </w:t>
            </w:r>
            <w:r>
              <w:rPr>
                <w:rStyle w:val="mqInternal"/>
                <w:noProof/>
                <w:lang w:val="es-ES_tradnl"/>
              </w:rPr>
              <w:t>[1}[2]{3]</w:t>
            </w:r>
            <w:r>
              <w:rPr>
                <w:lang w:val="es-ES_tradnl"/>
              </w:rPr>
              <w:t xml:space="preserve"> Ajustado a </w:t>
            </w:r>
            <w:r>
              <w:rPr>
                <w:rStyle w:val="mqInternal"/>
                <w:noProof/>
                <w:lang w:val="es-ES_tradnl"/>
              </w:rPr>
              <w:t>[1}[5]{3]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479087bf-3886-40da-8f56-5d5af8815aa8</w:t>
            </w:r>
          </w:p>
        </w:tc>
        <w:tc>
          <w:tcPr>
            <w:tcW w:w="7407" w:type="dxa"/>
            <w:shd w:val="clear" w:color="auto" w:fill="F2F2F2" w:themeFill="background1" w:themeFillShade="F2"/>
          </w:tcPr>
          <w:p w:rsidR="00000000" w:rsidRDefault="004A7845">
            <w:pPr>
              <w:rPr>
                <w:noProof/>
              </w:rPr>
            </w:pPr>
            <w:r>
              <w:rPr>
                <w:noProof/>
              </w:rPr>
              <w:t xml:space="preserve">Brightcove Player is known to behave poorly if there is an element with </w:t>
            </w:r>
            <w:r>
              <w:rPr>
                <w:rStyle w:val="mqInternal"/>
                <w:noProof/>
              </w:rPr>
              <w:t>[1}[2]{3]</w:t>
            </w:r>
            <w:r>
              <w:rPr>
                <w:noProof/>
              </w:rPr>
              <w:t xml:space="preserve"> on the page.</w:t>
            </w:r>
          </w:p>
        </w:tc>
        <w:tc>
          <w:tcPr>
            <w:tcW w:w="7407" w:type="dxa"/>
          </w:tcPr>
          <w:p w:rsidR="00000000" w:rsidRDefault="004A7845">
            <w:pPr>
              <w:rPr>
                <w:lang w:val="es-ES_tradnl"/>
              </w:rPr>
            </w:pPr>
            <w:r>
              <w:rPr>
                <w:lang w:val="es-ES_tradnl"/>
              </w:rPr>
              <w:t xml:space="preserve">Se sabe que Brightcove Player se comporta mal si hay un elemento con </w:t>
            </w:r>
            <w:r>
              <w:rPr>
                <w:rStyle w:val="mqInternal"/>
                <w:noProof/>
                <w:lang w:val="es-ES_tradnl"/>
              </w:rPr>
              <w:t>[1}[2]{3]</w:t>
            </w:r>
            <w:r>
              <w:rPr>
                <w:lang w:val="es-ES_tradnl"/>
              </w:rPr>
              <w:t xml:space="preserve"> en la pagina.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115 </w:t>
            </w:r>
            <w:r>
              <w:rPr>
                <w:noProof/>
                <w:sz w:val="16"/>
              </w:rPr>
              <w:br/>
            </w:r>
            <w:r>
              <w:rPr>
                <w:noProof/>
                <w:sz w:val="2"/>
              </w:rPr>
              <w:t>6613753d-6bac-49b8-a1e4-b93d20ef3d70</w:t>
            </w:r>
          </w:p>
        </w:tc>
        <w:tc>
          <w:tcPr>
            <w:tcW w:w="7407" w:type="dxa"/>
            <w:shd w:val="clear" w:color="auto" w:fill="F2F2F2" w:themeFill="background1" w:themeFillShade="F2"/>
          </w:tcPr>
          <w:p w:rsidR="00000000" w:rsidRDefault="004A7845">
            <w:pPr>
              <w:rPr>
                <w:noProof/>
              </w:rPr>
            </w:pPr>
            <w:r>
              <w:rPr>
                <w:noProof/>
              </w:rPr>
              <w:t xml:space="preserve">The blog post </w:t>
            </w:r>
            <w:r>
              <w:rPr>
                <w:rStyle w:val="mqInternal"/>
                <w:noProof/>
              </w:rPr>
              <w:t>[1}</w:t>
            </w:r>
            <w:r>
              <w:rPr>
                <w:noProof/>
              </w:rPr>
              <w:t>DOM: element IDs are global variables</w:t>
            </w:r>
            <w:r>
              <w:rPr>
                <w:rStyle w:val="mqInternal"/>
                <w:noProof/>
              </w:rPr>
              <w:t>{2]</w:t>
            </w:r>
            <w:r>
              <w:rPr>
                <w:noProof/>
              </w:rPr>
              <w:t xml:space="preserve"> explains why this is an issue.</w:t>
            </w:r>
          </w:p>
        </w:tc>
        <w:tc>
          <w:tcPr>
            <w:tcW w:w="7407" w:type="dxa"/>
          </w:tcPr>
          <w:p w:rsidR="00000000" w:rsidRDefault="004A7845">
            <w:pPr>
              <w:rPr>
                <w:lang w:val="es-ES_tradnl"/>
              </w:rPr>
            </w:pPr>
            <w:r>
              <w:rPr>
                <w:lang w:val="es-ES_tradnl"/>
              </w:rPr>
              <w:t>La publicaci</w:t>
            </w:r>
            <w:r>
              <w:rPr>
                <w:lang w:val="es-ES_tradnl"/>
              </w:rPr>
              <w:t>ó</w:t>
            </w:r>
            <w:r>
              <w:rPr>
                <w:lang w:val="es-ES_tradnl"/>
              </w:rPr>
              <w:t>n de</w:t>
            </w:r>
            <w:r>
              <w:rPr>
                <w:lang w:val="es-ES_tradnl"/>
              </w:rPr>
              <w:t xml:space="preserve">l blog </w:t>
            </w:r>
            <w:r>
              <w:rPr>
                <w:rStyle w:val="mqInternal"/>
                <w:noProof/>
                <w:lang w:val="es-ES_tradnl"/>
              </w:rPr>
              <w:t>[1}</w:t>
            </w:r>
            <w:r>
              <w:rPr>
                <w:lang w:val="es-ES_tradnl"/>
              </w:rPr>
              <w:t>DOM: los ID de los elementos son variables globales</w:t>
            </w:r>
            <w:r>
              <w:rPr>
                <w:rStyle w:val="mqInternal"/>
                <w:noProof/>
                <w:lang w:val="es-ES_tradnl"/>
              </w:rPr>
              <w:t>{2]</w:t>
            </w:r>
            <w:r>
              <w:rPr>
                <w:lang w:val="es-ES_tradnl"/>
              </w:rPr>
              <w:t xml:space="preserve"> explica por qu</w:t>
            </w:r>
            <w:r>
              <w:rPr>
                <w:lang w:val="es-ES_tradnl"/>
              </w:rPr>
              <w:t>é</w:t>
            </w:r>
            <w:r>
              <w:rPr>
                <w:lang w:val="es-ES_tradnl"/>
              </w:rPr>
              <w:t xml:space="preserve"> esto es un problema.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4c4973a9-42ed-476e-96f6-4ee46dfd6961</w:t>
            </w:r>
          </w:p>
        </w:tc>
        <w:tc>
          <w:tcPr>
            <w:tcW w:w="7407" w:type="dxa"/>
            <w:shd w:val="clear" w:color="auto" w:fill="F2F2F2" w:themeFill="background1" w:themeFillShade="F2"/>
          </w:tcPr>
          <w:p w:rsidR="00000000" w:rsidRDefault="004A7845">
            <w:pPr>
              <w:rPr>
                <w:noProof/>
              </w:rPr>
            </w:pPr>
            <w:r>
              <w:rPr>
                <w:noProof/>
              </w:rPr>
              <w:t>Ads blocked on Safari and/or iOS</w:t>
            </w:r>
          </w:p>
        </w:tc>
        <w:tc>
          <w:tcPr>
            <w:tcW w:w="7407" w:type="dxa"/>
          </w:tcPr>
          <w:p w:rsidR="00000000" w:rsidRDefault="004A7845">
            <w:pPr>
              <w:rPr>
                <w:lang w:val="es-ES_tradnl"/>
              </w:rPr>
            </w:pPr>
            <w:r>
              <w:rPr>
                <w:lang w:val="es-ES_tradnl"/>
              </w:rPr>
              <w:t>Anuncios bloqueados en Safari y / o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50a8a1c0-0870-451c-a564-9765b4ce</w:t>
            </w:r>
            <w:r>
              <w:rPr>
                <w:noProof/>
                <w:sz w:val="2"/>
              </w:rPr>
              <w:t>dea0</w:t>
            </w:r>
          </w:p>
        </w:tc>
        <w:tc>
          <w:tcPr>
            <w:tcW w:w="7407" w:type="dxa"/>
            <w:shd w:val="clear" w:color="auto" w:fill="F2F2F2" w:themeFill="background1" w:themeFillShade="F2"/>
          </w:tcPr>
          <w:p w:rsidR="00000000" w:rsidRDefault="004A7845">
            <w:pPr>
              <w:rPr>
                <w:noProof/>
              </w:rPr>
            </w:pPr>
            <w:r>
              <w:rPr>
                <w:noProof/>
              </w:rPr>
              <w:t>Changes made by Apple to cross-origin policies for Safari and iOS may result in ads not playing.</w:t>
            </w:r>
          </w:p>
        </w:tc>
        <w:tc>
          <w:tcPr>
            <w:tcW w:w="7407" w:type="dxa"/>
          </w:tcPr>
          <w:p w:rsidR="00000000" w:rsidRDefault="004A7845">
            <w:pPr>
              <w:rPr>
                <w:lang w:val="es-ES_tradnl"/>
              </w:rPr>
            </w:pPr>
            <w:r>
              <w:rPr>
                <w:lang w:val="es-ES_tradnl"/>
              </w:rPr>
              <w:t>Los cambios realizados por Apple a las pol</w:t>
            </w:r>
            <w:r>
              <w:rPr>
                <w:lang w:val="es-ES_tradnl"/>
              </w:rPr>
              <w:t>í</w:t>
            </w:r>
            <w:r>
              <w:rPr>
                <w:lang w:val="es-ES_tradnl"/>
              </w:rPr>
              <w:t>ticas de origen cruzado para Safari e iOS pueden provocar que los anuncios no se reproduzcan.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ab05c924-39</w:t>
            </w:r>
            <w:r>
              <w:rPr>
                <w:noProof/>
                <w:sz w:val="2"/>
              </w:rPr>
              <w:t>18-48b0-88d5-b17a96d10122</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Soluci</w:t>
            </w:r>
            <w:r>
              <w:rPr>
                <w:lang w:val="es-ES_tradnl"/>
              </w:rPr>
              <w:t>ó</w:t>
            </w:r>
            <w:r>
              <w:rPr>
                <w:lang w:val="es-ES_tradnl"/>
              </w:rPr>
              <w:t>n alterna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40e2d45a-2883-4f1d-8a73-b231d6dcaf84</w:t>
            </w:r>
          </w:p>
        </w:tc>
        <w:tc>
          <w:tcPr>
            <w:tcW w:w="7407" w:type="dxa"/>
            <w:shd w:val="clear" w:color="auto" w:fill="F2F2F2" w:themeFill="background1" w:themeFillShade="F2"/>
          </w:tcPr>
          <w:p w:rsidR="00000000" w:rsidRDefault="004A7845">
            <w:pPr>
              <w:rPr>
                <w:noProof/>
              </w:rPr>
            </w:pPr>
            <w:r>
              <w:rPr>
                <w:noProof/>
              </w:rPr>
              <w:t>We have resolved this issue for SSAI by adding additional CORs headers.</w:t>
            </w:r>
          </w:p>
        </w:tc>
        <w:tc>
          <w:tcPr>
            <w:tcW w:w="7407" w:type="dxa"/>
          </w:tcPr>
          <w:p w:rsidR="00000000" w:rsidRDefault="004A7845">
            <w:pPr>
              <w:rPr>
                <w:lang w:val="es-ES_tradnl"/>
              </w:rPr>
            </w:pPr>
            <w:r>
              <w:rPr>
                <w:lang w:val="es-ES_tradnl"/>
              </w:rPr>
              <w:t>Hemos resuelto este problema para SSAI agregando encabezados COR adicionales.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e0a65a45-3c71-42d7-8c82-c13a22f0d570</w:t>
            </w:r>
          </w:p>
        </w:tc>
        <w:tc>
          <w:tcPr>
            <w:tcW w:w="7407" w:type="dxa"/>
            <w:shd w:val="clear" w:color="auto" w:fill="F2F2F2" w:themeFill="background1" w:themeFillShade="F2"/>
          </w:tcPr>
          <w:p w:rsidR="00000000" w:rsidRDefault="004A7845">
            <w:pPr>
              <w:rPr>
                <w:noProof/>
              </w:rPr>
            </w:pPr>
            <w:r>
              <w:rPr>
                <w:noProof/>
              </w:rPr>
              <w:t>If you are using client-side ads, this will not address the issue, as the CORs headers have to be sent from your server or hosting serv</w:t>
            </w:r>
            <w:r>
              <w:rPr>
                <w:noProof/>
              </w:rPr>
              <w:t>ice.</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utilizando anuncios del lado del cliente, esto no solucionar</w:t>
            </w:r>
            <w:r>
              <w:rPr>
                <w:lang w:val="es-ES_tradnl"/>
              </w:rPr>
              <w:t>á</w:t>
            </w:r>
            <w:r>
              <w:rPr>
                <w:lang w:val="es-ES_tradnl"/>
              </w:rPr>
              <w:t xml:space="preserve"> el problema, ya que los encabezados COR deben enviarse desde su servidor o servicio de alojamiento.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1b161546-6ff5-442a-bb30-c4a9de23b31b</w:t>
            </w:r>
          </w:p>
        </w:tc>
        <w:tc>
          <w:tcPr>
            <w:tcW w:w="7407" w:type="dxa"/>
            <w:shd w:val="clear" w:color="auto" w:fill="F2F2F2" w:themeFill="background1" w:themeFillShade="F2"/>
          </w:tcPr>
          <w:p w:rsidR="00000000" w:rsidRDefault="004A7845">
            <w:pPr>
              <w:rPr>
                <w:noProof/>
              </w:rPr>
            </w:pPr>
            <w:r>
              <w:rPr>
                <w:noProof/>
              </w:rPr>
              <w:t>The headers we added are:</w:t>
            </w:r>
          </w:p>
        </w:tc>
        <w:tc>
          <w:tcPr>
            <w:tcW w:w="7407" w:type="dxa"/>
          </w:tcPr>
          <w:p w:rsidR="00000000" w:rsidRDefault="004A7845">
            <w:pPr>
              <w:rPr>
                <w:lang w:val="es-ES_tradnl"/>
              </w:rPr>
            </w:pPr>
            <w:r>
              <w:rPr>
                <w:lang w:val="es-ES_tradnl"/>
              </w:rPr>
              <w:t>Los encabeza</w:t>
            </w:r>
            <w:r>
              <w:rPr>
                <w:lang w:val="es-ES_tradnl"/>
              </w:rPr>
              <w:t>dos que agregamos 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feb063c7-935b-4f3d-b3db-264070934e66</w:t>
            </w:r>
          </w:p>
        </w:tc>
        <w:tc>
          <w:tcPr>
            <w:tcW w:w="7407" w:type="dxa"/>
            <w:shd w:val="clear" w:color="auto" w:fill="F2F2F2" w:themeFill="background1" w:themeFillShade="F2"/>
          </w:tcPr>
          <w:p w:rsidR="00000000" w:rsidRDefault="004A7845">
            <w:pPr>
              <w:rPr>
                <w:noProof/>
              </w:rPr>
            </w:pPr>
            <w:r>
              <w:rPr>
                <w:noProof/>
              </w:rPr>
              <w:t>Console warnings</w:t>
            </w:r>
          </w:p>
        </w:tc>
        <w:tc>
          <w:tcPr>
            <w:tcW w:w="7407" w:type="dxa"/>
          </w:tcPr>
          <w:p w:rsidR="00000000" w:rsidRDefault="004A7845">
            <w:pPr>
              <w:rPr>
                <w:lang w:val="es-ES_tradnl"/>
              </w:rPr>
            </w:pPr>
            <w:r>
              <w:rPr>
                <w:lang w:val="es-ES_tradnl"/>
              </w:rPr>
              <w:t>Advertencias de la consola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124 </w:t>
            </w:r>
            <w:r>
              <w:rPr>
                <w:noProof/>
                <w:sz w:val="16"/>
              </w:rPr>
              <w:br/>
            </w:r>
            <w:r>
              <w:rPr>
                <w:noProof/>
                <w:sz w:val="2"/>
              </w:rPr>
              <w:t>9fc98e7d-7a4b-40fb-9e72-5c3eb7160af5</w:t>
            </w:r>
          </w:p>
        </w:tc>
        <w:tc>
          <w:tcPr>
            <w:tcW w:w="7407" w:type="dxa"/>
            <w:shd w:val="clear" w:color="auto" w:fill="F2F2F2" w:themeFill="background1" w:themeFillShade="F2"/>
          </w:tcPr>
          <w:p w:rsidR="00000000" w:rsidRDefault="004A7845">
            <w:pPr>
              <w:rPr>
                <w:noProof/>
              </w:rPr>
            </w:pPr>
            <w:r>
              <w:rPr>
                <w:noProof/>
              </w:rPr>
              <w:t xml:space="preserve">Brightcove Player may generate </w:t>
            </w:r>
            <w:r>
              <w:rPr>
                <w:rStyle w:val="mqInternal"/>
                <w:noProof/>
              </w:rPr>
              <w:t>[1}</w:t>
            </w:r>
            <w:r>
              <w:rPr>
                <w:noProof/>
              </w:rPr>
              <w:t>warnings</w:t>
            </w:r>
            <w:r>
              <w:rPr>
                <w:rStyle w:val="mqInternal"/>
                <w:noProof/>
              </w:rPr>
              <w:t>{2]</w:t>
            </w:r>
            <w:r>
              <w:rPr>
                <w:noProof/>
              </w:rPr>
              <w:t xml:space="preserve"> that appear in browser's console.</w:t>
            </w:r>
          </w:p>
        </w:tc>
        <w:tc>
          <w:tcPr>
            <w:tcW w:w="7407" w:type="dxa"/>
          </w:tcPr>
          <w:p w:rsidR="00000000" w:rsidRDefault="004A7845">
            <w:pPr>
              <w:rPr>
                <w:lang w:val="es-ES_tradnl"/>
              </w:rPr>
            </w:pPr>
            <w:r>
              <w:rPr>
                <w:lang w:val="es-ES_tradnl"/>
              </w:rPr>
              <w:t xml:space="preserve">Brightcove Player puede generar </w:t>
            </w:r>
            <w:r>
              <w:rPr>
                <w:rStyle w:val="mqInternal"/>
                <w:noProof/>
                <w:lang w:val="es-ES_tradnl"/>
              </w:rPr>
              <w:t>[1}</w:t>
            </w:r>
            <w:r>
              <w:rPr>
                <w:lang w:val="es-ES_tradnl"/>
              </w:rPr>
              <w:t>advertencias</w:t>
            </w:r>
            <w:r>
              <w:rPr>
                <w:rStyle w:val="mqInternal"/>
                <w:noProof/>
                <w:lang w:val="es-ES_tradnl"/>
              </w:rPr>
              <w:t>{2]</w:t>
            </w:r>
            <w:r>
              <w:rPr>
                <w:lang w:val="es-ES_tradnl"/>
              </w:rPr>
              <w:t xml:space="preserve"> que aparecen en la consola del navegador.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cf588a94-f712-43ab-832b-2179722189f3</w:t>
            </w:r>
          </w:p>
        </w:tc>
        <w:tc>
          <w:tcPr>
            <w:tcW w:w="7407" w:type="dxa"/>
            <w:shd w:val="clear" w:color="auto" w:fill="F2F2F2" w:themeFill="background1" w:themeFillShade="F2"/>
          </w:tcPr>
          <w:p w:rsidR="00000000" w:rsidRDefault="004A7845">
            <w:pPr>
              <w:rPr>
                <w:noProof/>
              </w:rPr>
            </w:pPr>
            <w:r>
              <w:rPr>
                <w:noProof/>
              </w:rPr>
              <w:t>The warnings, as opposed to error messages, are harmless and do not effect play back.</w:t>
            </w:r>
          </w:p>
        </w:tc>
        <w:tc>
          <w:tcPr>
            <w:tcW w:w="7407" w:type="dxa"/>
          </w:tcPr>
          <w:p w:rsidR="00000000" w:rsidRDefault="004A7845">
            <w:pPr>
              <w:rPr>
                <w:lang w:val="es-ES_tradnl"/>
              </w:rPr>
            </w:pPr>
            <w:r>
              <w:rPr>
                <w:lang w:val="es-ES_tradnl"/>
              </w:rPr>
              <w:t>Las advertencias, a diferencia de los mensajes de error, son inofensivas y no afectan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cec26bdf-5526-4f9b-8dd3-a40122fd178f</w:t>
            </w:r>
          </w:p>
        </w:tc>
        <w:tc>
          <w:tcPr>
            <w:tcW w:w="7407" w:type="dxa"/>
            <w:shd w:val="clear" w:color="auto" w:fill="F2F2F2" w:themeFill="background1" w:themeFillShade="F2"/>
          </w:tcPr>
          <w:p w:rsidR="00000000" w:rsidRDefault="004A7845">
            <w:pPr>
              <w:rPr>
                <w:noProof/>
              </w:rPr>
            </w:pPr>
            <w:r>
              <w:rPr>
                <w:noProof/>
              </w:rPr>
              <w:t>An example of a warning is displayed here:</w:t>
            </w:r>
          </w:p>
        </w:tc>
        <w:tc>
          <w:tcPr>
            <w:tcW w:w="7407" w:type="dxa"/>
          </w:tcPr>
          <w:p w:rsidR="00000000" w:rsidRDefault="004A7845">
            <w:pPr>
              <w:rPr>
                <w:lang w:val="es-ES_tradnl"/>
              </w:rPr>
            </w:pPr>
            <w:r>
              <w:rPr>
                <w:lang w:val="es-ES_tradnl"/>
              </w:rPr>
              <w:t>Aqu</w:t>
            </w:r>
            <w:r>
              <w:rPr>
                <w:lang w:val="es-ES_tradnl"/>
              </w:rPr>
              <w:t>í</w:t>
            </w:r>
            <w:r>
              <w:rPr>
                <w:lang w:val="es-ES_tradnl"/>
              </w:rPr>
              <w:t xml:space="preserve"> se muestra un ejemplo de advertencia: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1708e4a9-9407-465a</w:t>
            </w:r>
            <w:r>
              <w:rPr>
                <w:noProof/>
                <w:sz w:val="2"/>
              </w:rPr>
              <w:t>-abf1-623ec9dbdd8a</w:t>
            </w:r>
          </w:p>
        </w:tc>
        <w:tc>
          <w:tcPr>
            <w:tcW w:w="7407" w:type="dxa"/>
            <w:shd w:val="clear" w:color="auto" w:fill="F2F2F2" w:themeFill="background1" w:themeFillShade="F2"/>
          </w:tcPr>
          <w:p w:rsidR="00000000" w:rsidRDefault="004A7845">
            <w:pPr>
              <w:rPr>
                <w:noProof/>
              </w:rPr>
            </w:pPr>
            <w:r>
              <w:rPr>
                <w:noProof/>
              </w:rPr>
              <w:t>console warning</w:t>
            </w:r>
          </w:p>
        </w:tc>
        <w:tc>
          <w:tcPr>
            <w:tcW w:w="7407" w:type="dxa"/>
          </w:tcPr>
          <w:p w:rsidR="00000000" w:rsidRDefault="004A7845">
            <w:pPr>
              <w:rPr>
                <w:lang w:val="es-ES_tradnl"/>
              </w:rPr>
            </w:pPr>
            <w:r>
              <w:rPr>
                <w:lang w:val="es-ES_tradnl"/>
              </w:rPr>
              <w:t>advertencia de la consola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129 </w:t>
            </w:r>
            <w:r>
              <w:rPr>
                <w:noProof/>
                <w:sz w:val="16"/>
              </w:rPr>
              <w:br/>
            </w:r>
            <w:r>
              <w:rPr>
                <w:noProof/>
                <w:sz w:val="2"/>
              </w:rPr>
              <w:t>b970f10f-5604-432d-b4c9-026de5e5cdfe</w:t>
            </w:r>
          </w:p>
        </w:tc>
        <w:tc>
          <w:tcPr>
            <w:tcW w:w="7407" w:type="dxa"/>
            <w:shd w:val="clear" w:color="auto" w:fill="F2F2F2" w:themeFill="background1" w:themeFillShade="F2"/>
          </w:tcPr>
          <w:p w:rsidR="00000000" w:rsidRDefault="004A7845">
            <w:pPr>
              <w:rPr>
                <w:noProof/>
              </w:rPr>
            </w:pPr>
            <w:r>
              <w:rPr>
                <w:noProof/>
              </w:rPr>
              <w:t>Videos without poster or thumbnail images</w:t>
            </w:r>
          </w:p>
        </w:tc>
        <w:tc>
          <w:tcPr>
            <w:tcW w:w="7407" w:type="dxa"/>
          </w:tcPr>
          <w:p w:rsidR="00000000" w:rsidRDefault="004A7845">
            <w:pPr>
              <w:rPr>
                <w:lang w:val="es-ES_tradnl"/>
              </w:rPr>
            </w:pPr>
            <w:r>
              <w:rPr>
                <w:lang w:val="es-ES_tradnl"/>
              </w:rPr>
              <w:t>V</w:t>
            </w:r>
            <w:r>
              <w:rPr>
                <w:lang w:val="es-ES_tradnl"/>
              </w:rPr>
              <w:t>í</w:t>
            </w:r>
            <w:r>
              <w:rPr>
                <w:lang w:val="es-ES_tradnl"/>
              </w:rPr>
              <w:t>deos sin p</w:t>
            </w:r>
            <w:r>
              <w:rPr>
                <w:lang w:val="es-ES_tradnl"/>
              </w:rPr>
              <w:t>ó</w:t>
            </w:r>
            <w:r>
              <w:rPr>
                <w:lang w:val="es-ES_tradnl"/>
              </w:rPr>
              <w:t>ster o im</w:t>
            </w:r>
            <w:r>
              <w:rPr>
                <w:lang w:val="es-ES_tradnl"/>
              </w:rPr>
              <w:t>á</w:t>
            </w:r>
            <w:r>
              <w:rPr>
                <w:lang w:val="es-ES_tradnl"/>
              </w:rPr>
              <w:t>genes en miniatura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ef7da434-52b4-4824-ac63-2da45b26fec7</w:t>
            </w:r>
          </w:p>
        </w:tc>
        <w:tc>
          <w:tcPr>
            <w:tcW w:w="7407" w:type="dxa"/>
            <w:shd w:val="clear" w:color="auto" w:fill="F2F2F2" w:themeFill="background1" w:themeFillShade="F2"/>
          </w:tcPr>
          <w:p w:rsidR="00000000" w:rsidRDefault="004A7845">
            <w:pPr>
              <w:rPr>
                <w:noProof/>
              </w:rPr>
            </w:pPr>
            <w:r>
              <w:rPr>
                <w:noProof/>
              </w:rPr>
              <w:t xml:space="preserve">Videos without thumbnail </w:t>
            </w:r>
            <w:r>
              <w:rPr>
                <w:noProof/>
              </w:rPr>
              <w:t>/ poster images may cause an error to appear in the player when it loads.</w:t>
            </w:r>
          </w:p>
        </w:tc>
        <w:tc>
          <w:tcPr>
            <w:tcW w:w="7407" w:type="dxa"/>
          </w:tcPr>
          <w:p w:rsidR="00000000" w:rsidRDefault="004A7845">
            <w:pPr>
              <w:rPr>
                <w:lang w:val="es-ES_tradnl"/>
              </w:rPr>
            </w:pPr>
            <w:r>
              <w:rPr>
                <w:lang w:val="es-ES_tradnl"/>
              </w:rPr>
              <w:t>Los videos sin im</w:t>
            </w:r>
            <w:r>
              <w:rPr>
                <w:lang w:val="es-ES_tradnl"/>
              </w:rPr>
              <w:t>á</w:t>
            </w:r>
            <w:r>
              <w:rPr>
                <w:lang w:val="es-ES_tradnl"/>
              </w:rPr>
              <w:t>genes en miniatura / p</w:t>
            </w:r>
            <w:r>
              <w:rPr>
                <w:lang w:val="es-ES_tradnl"/>
              </w:rPr>
              <w:t>ó</w:t>
            </w:r>
            <w:r>
              <w:rPr>
                <w:lang w:val="es-ES_tradnl"/>
              </w:rPr>
              <w:t>ster pueden causar que aparezca un error en el reproductor cuando se carga.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5b3979e4-132d-40eb-8c80-28ce0d581414</w:t>
            </w:r>
          </w:p>
        </w:tc>
        <w:tc>
          <w:tcPr>
            <w:tcW w:w="7407" w:type="dxa"/>
            <w:shd w:val="clear" w:color="auto" w:fill="F2F2F2" w:themeFill="background1" w:themeFillShade="F2"/>
          </w:tcPr>
          <w:p w:rsidR="00000000" w:rsidRDefault="004A7845">
            <w:pPr>
              <w:rPr>
                <w:noProof/>
              </w:rPr>
            </w:pPr>
            <w:r>
              <w:rPr>
                <w:noProof/>
              </w:rPr>
              <w:t>This affects mobile SDK players in a way that may crash the player.</w:t>
            </w:r>
          </w:p>
        </w:tc>
        <w:tc>
          <w:tcPr>
            <w:tcW w:w="7407" w:type="dxa"/>
          </w:tcPr>
          <w:p w:rsidR="00000000" w:rsidRDefault="004A7845">
            <w:pPr>
              <w:rPr>
                <w:lang w:val="es-ES_tradnl"/>
              </w:rPr>
            </w:pPr>
            <w:r>
              <w:rPr>
                <w:lang w:val="es-ES_tradnl"/>
              </w:rPr>
              <w:t>Esto afecta a los reproductores SDK m</w:t>
            </w:r>
            <w:r>
              <w:rPr>
                <w:lang w:val="es-ES_tradnl"/>
              </w:rPr>
              <w:t>ó</w:t>
            </w:r>
            <w:r>
              <w:rPr>
                <w:lang w:val="es-ES_tradnl"/>
              </w:rPr>
              <w:t>viles de una manera que puede bloquear 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bc957f0a-a95c-4e09-9719-44165abce6d2</w:t>
            </w:r>
          </w:p>
        </w:tc>
        <w:tc>
          <w:tcPr>
            <w:tcW w:w="7407" w:type="dxa"/>
            <w:shd w:val="clear" w:color="auto" w:fill="F2F2F2" w:themeFill="background1" w:themeFillShade="F2"/>
          </w:tcPr>
          <w:p w:rsidR="00000000" w:rsidRDefault="004A7845">
            <w:pPr>
              <w:rPr>
                <w:noProof/>
              </w:rPr>
            </w:pPr>
            <w:r>
              <w:rPr>
                <w:noProof/>
              </w:rPr>
              <w:t>Internet Explorer always resets its playback rate to</w:t>
            </w:r>
            <w:r>
              <w:rPr>
                <w:noProof/>
              </w:rPr>
              <w:t xml:space="preserve"> 1.0 whenever playback is paused.</w:t>
            </w:r>
          </w:p>
        </w:tc>
        <w:tc>
          <w:tcPr>
            <w:tcW w:w="7407" w:type="dxa"/>
          </w:tcPr>
          <w:p w:rsidR="00000000" w:rsidRDefault="004A7845">
            <w:pPr>
              <w:rPr>
                <w:lang w:val="es-ES_tradnl"/>
              </w:rPr>
            </w:pPr>
            <w:r>
              <w:rPr>
                <w:lang w:val="es-ES_tradnl"/>
              </w:rPr>
              <w:t>Internet Explorer siempre restablece su velocidad de reproducci</w:t>
            </w:r>
            <w:r>
              <w:rPr>
                <w:lang w:val="es-ES_tradnl"/>
              </w:rPr>
              <w:t>ó</w:t>
            </w:r>
            <w:r>
              <w:rPr>
                <w:lang w:val="es-ES_tradnl"/>
              </w:rPr>
              <w:t>n a 1.0 cuando la reproducci</w:t>
            </w:r>
            <w:r>
              <w:rPr>
                <w:lang w:val="es-ES_tradnl"/>
              </w:rPr>
              <w:t>ó</w:t>
            </w:r>
            <w:r>
              <w:rPr>
                <w:lang w:val="es-ES_tradnl"/>
              </w:rPr>
              <w:t>n est</w:t>
            </w:r>
            <w:r>
              <w:rPr>
                <w:lang w:val="es-ES_tradnl"/>
              </w:rPr>
              <w:t>á</w:t>
            </w:r>
            <w:r>
              <w:rPr>
                <w:lang w:val="es-ES_tradnl"/>
              </w:rPr>
              <w:t xml:space="preserve"> en pausa.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133 </w:t>
            </w:r>
            <w:r>
              <w:rPr>
                <w:noProof/>
                <w:sz w:val="16"/>
              </w:rPr>
              <w:br/>
            </w:r>
            <w:r>
              <w:rPr>
                <w:noProof/>
                <w:sz w:val="2"/>
              </w:rPr>
              <w:t>e158aae3-bf0d-4688-86a7-640f6aca46ca</w:t>
            </w:r>
          </w:p>
        </w:tc>
        <w:tc>
          <w:tcPr>
            <w:tcW w:w="7407" w:type="dxa"/>
            <w:shd w:val="clear" w:color="auto" w:fill="F2F2F2" w:themeFill="background1" w:themeFillShade="F2"/>
          </w:tcPr>
          <w:p w:rsidR="00000000" w:rsidRDefault="004A7845">
            <w:pPr>
              <w:rPr>
                <w:noProof/>
              </w:rPr>
            </w:pPr>
            <w:r>
              <w:rPr>
                <w:noProof/>
              </w:rPr>
              <w:t>This will no longer be an issue in Safari 14 (Big Sur version).</w:t>
            </w:r>
          </w:p>
        </w:tc>
        <w:tc>
          <w:tcPr>
            <w:tcW w:w="7407" w:type="dxa"/>
          </w:tcPr>
          <w:p w:rsidR="00000000" w:rsidRDefault="004A7845">
            <w:pPr>
              <w:rPr>
                <w:lang w:val="es-ES_tradnl"/>
              </w:rPr>
            </w:pPr>
            <w:r>
              <w:rPr>
                <w:lang w:val="es-ES_tradnl"/>
              </w:rPr>
              <w:t xml:space="preserve">Esto </w:t>
            </w:r>
            <w:r>
              <w:rPr>
                <w:lang w:val="es-ES_tradnl"/>
              </w:rPr>
              <w:t>ya no ser</w:t>
            </w:r>
            <w:r>
              <w:rPr>
                <w:lang w:val="es-ES_tradnl"/>
              </w:rPr>
              <w:t>á</w:t>
            </w:r>
            <w:r>
              <w:rPr>
                <w:lang w:val="es-ES_tradnl"/>
              </w:rPr>
              <w:t xml:space="preserve"> un problema en Safari 14 (versi</w:t>
            </w:r>
            <w:r>
              <w:rPr>
                <w:lang w:val="es-ES_tradnl"/>
              </w:rPr>
              <w:t>ó</w:t>
            </w:r>
            <w:r>
              <w:rPr>
                <w:lang w:val="es-ES_tradnl"/>
              </w:rPr>
              <w:t>n Big Sur).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bb24abaf-ef2a-4722-978c-bb414038b894</w:t>
            </w:r>
          </w:p>
        </w:tc>
        <w:tc>
          <w:tcPr>
            <w:tcW w:w="7407" w:type="dxa"/>
            <w:shd w:val="clear" w:color="auto" w:fill="F2F2F2" w:themeFill="background1" w:themeFillShade="F2"/>
          </w:tcPr>
          <w:p w:rsidR="00000000" w:rsidRDefault="004A7845">
            <w:pPr>
              <w:rPr>
                <w:noProof/>
              </w:rPr>
            </w:pPr>
            <w:r>
              <w:rPr>
                <w:noProof/>
              </w:rPr>
              <w:t>IE11 images for audio only content not displaying</w:t>
            </w:r>
          </w:p>
        </w:tc>
        <w:tc>
          <w:tcPr>
            <w:tcW w:w="7407" w:type="dxa"/>
          </w:tcPr>
          <w:p w:rsidR="00000000" w:rsidRDefault="004A7845">
            <w:pPr>
              <w:rPr>
                <w:lang w:val="es-ES_tradnl"/>
              </w:rPr>
            </w:pPr>
            <w:r>
              <w:rPr>
                <w:lang w:val="es-ES_tradnl"/>
              </w:rPr>
              <w:t>Im</w:t>
            </w:r>
            <w:r>
              <w:rPr>
                <w:lang w:val="es-ES_tradnl"/>
              </w:rPr>
              <w:t>á</w:t>
            </w:r>
            <w:r>
              <w:rPr>
                <w:lang w:val="es-ES_tradnl"/>
              </w:rPr>
              <w:t>genes IE11 para contenido solo de audio que no se muestran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64203b3f-c24f-4425-a377-5e9eeba04c5c</w:t>
            </w:r>
          </w:p>
        </w:tc>
        <w:tc>
          <w:tcPr>
            <w:tcW w:w="7407" w:type="dxa"/>
            <w:shd w:val="clear" w:color="auto" w:fill="F2F2F2" w:themeFill="background1" w:themeFillShade="F2"/>
          </w:tcPr>
          <w:p w:rsidR="00000000" w:rsidRDefault="004A7845">
            <w:pPr>
              <w:rPr>
                <w:noProof/>
              </w:rPr>
            </w:pPr>
            <w:r>
              <w:rPr>
                <w:noProof/>
              </w:rPr>
              <w:t>Whe</w:t>
            </w:r>
            <w:r>
              <w:rPr>
                <w:noProof/>
              </w:rPr>
              <w:t>n playing only audio content in IE11, the video still image will not be displayed, only a black screen is seen.</w:t>
            </w:r>
          </w:p>
        </w:tc>
        <w:tc>
          <w:tcPr>
            <w:tcW w:w="7407" w:type="dxa"/>
          </w:tcPr>
          <w:p w:rsidR="00000000" w:rsidRDefault="004A7845">
            <w:pPr>
              <w:rPr>
                <w:lang w:val="es-ES_tradnl"/>
              </w:rPr>
            </w:pPr>
            <w:r>
              <w:rPr>
                <w:lang w:val="es-ES_tradnl"/>
              </w:rPr>
              <w:t>Al reproducir solo contenido de audio en IE11, la imagen fija de video no se mostrar</w:t>
            </w:r>
            <w:r>
              <w:rPr>
                <w:lang w:val="es-ES_tradnl"/>
              </w:rPr>
              <w:t>á</w:t>
            </w:r>
            <w:r>
              <w:rPr>
                <w:lang w:val="es-ES_tradnl"/>
              </w:rPr>
              <w:t>, solo se ver</w:t>
            </w:r>
            <w:r>
              <w:rPr>
                <w:lang w:val="es-ES_tradnl"/>
              </w:rPr>
              <w:t>á</w:t>
            </w:r>
            <w:r>
              <w:rPr>
                <w:lang w:val="es-ES_tradnl"/>
              </w:rPr>
              <w:t xml:space="preserve"> una pantalla negra.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136 </w:t>
            </w:r>
            <w:r>
              <w:rPr>
                <w:noProof/>
                <w:sz w:val="16"/>
              </w:rPr>
              <w:br/>
            </w:r>
            <w:r>
              <w:rPr>
                <w:noProof/>
                <w:sz w:val="2"/>
              </w:rPr>
              <w:t>d6e70f57-519b-402e-9233-4355eb41dfd0</w:t>
            </w:r>
          </w:p>
        </w:tc>
        <w:tc>
          <w:tcPr>
            <w:tcW w:w="7407" w:type="dxa"/>
            <w:shd w:val="clear" w:color="auto" w:fill="F2F2F2" w:themeFill="background1" w:themeFillShade="F2"/>
          </w:tcPr>
          <w:p w:rsidR="00000000" w:rsidRDefault="004A7845">
            <w:pPr>
              <w:rPr>
                <w:noProof/>
              </w:rPr>
            </w:pPr>
            <w:r>
              <w:rPr>
                <w:noProof/>
              </w:rPr>
              <w:t>The image can be retained with the following code:</w:t>
            </w:r>
          </w:p>
        </w:tc>
        <w:tc>
          <w:tcPr>
            <w:tcW w:w="7407" w:type="dxa"/>
          </w:tcPr>
          <w:p w:rsidR="00000000" w:rsidRDefault="004A7845">
            <w:pPr>
              <w:rPr>
                <w:lang w:val="es-ES_tradnl"/>
              </w:rPr>
            </w:pPr>
            <w:r>
              <w:rPr>
                <w:lang w:val="es-ES_tradnl"/>
              </w:rPr>
              <w:t>La imagen se puede conservar con el siguiente 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f2bd4d3d-5b0a-43e7-874d-042f5431c108</w:t>
            </w:r>
          </w:p>
        </w:tc>
        <w:tc>
          <w:tcPr>
            <w:tcW w:w="7407" w:type="dxa"/>
            <w:shd w:val="clear" w:color="auto" w:fill="F2F2F2" w:themeFill="background1" w:themeFillShade="F2"/>
          </w:tcPr>
          <w:p w:rsidR="00000000" w:rsidRDefault="004A7845">
            <w:pPr>
              <w:rPr>
                <w:noProof/>
              </w:rPr>
            </w:pPr>
            <w:r>
              <w:rPr>
                <w:noProof/>
              </w:rPr>
              <w:t>Auto-Advance Playlist on Safari</w:t>
            </w:r>
          </w:p>
        </w:tc>
        <w:tc>
          <w:tcPr>
            <w:tcW w:w="7407" w:type="dxa"/>
          </w:tcPr>
          <w:p w:rsidR="00000000" w:rsidRDefault="004A7845">
            <w:pPr>
              <w:rPr>
                <w:lang w:val="es-ES_tradnl"/>
              </w:rPr>
            </w:pPr>
            <w:r>
              <w:rPr>
                <w:lang w:val="es-ES_tradnl"/>
              </w:rPr>
              <w:t>Lista de reproducci</w:t>
            </w:r>
            <w:r>
              <w:rPr>
                <w:lang w:val="es-ES_tradnl"/>
              </w:rPr>
              <w:t>ó</w:t>
            </w:r>
            <w:r>
              <w:rPr>
                <w:lang w:val="es-ES_tradnl"/>
              </w:rPr>
              <w:t>n de avance autom</w:t>
            </w:r>
            <w:r>
              <w:rPr>
                <w:lang w:val="es-ES_tradnl"/>
              </w:rPr>
              <w:t>á</w:t>
            </w:r>
            <w:r>
              <w:rPr>
                <w:lang w:val="es-ES_tradnl"/>
              </w:rPr>
              <w:t>t</w:t>
            </w:r>
            <w:r>
              <w:rPr>
                <w:lang w:val="es-ES_tradnl"/>
              </w:rPr>
              <w:t>ico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2edb7bf8-faf8-41ae-a989-2a4f233768c2</w:t>
            </w:r>
          </w:p>
        </w:tc>
        <w:tc>
          <w:tcPr>
            <w:tcW w:w="7407" w:type="dxa"/>
            <w:shd w:val="clear" w:color="auto" w:fill="F2F2F2" w:themeFill="background1" w:themeFillShade="F2"/>
          </w:tcPr>
          <w:p w:rsidR="00000000" w:rsidRDefault="004A7845">
            <w:pPr>
              <w:rPr>
                <w:noProof/>
              </w:rPr>
            </w:pPr>
            <w:r>
              <w:rPr>
                <w:noProof/>
              </w:rPr>
              <w:t xml:space="preserve">For Safari, if the playlist is visible, and the player has the pre-load setting set to </w:t>
            </w:r>
            <w:r>
              <w:rPr>
                <w:rStyle w:val="mqInternal"/>
                <w:noProof/>
              </w:rPr>
              <w:t>[1}[2]{3]</w:t>
            </w:r>
            <w:r>
              <w:rPr>
                <w:noProof/>
              </w:rPr>
              <w:t>, automatic playback of the next video will fail silently.</w:t>
            </w:r>
          </w:p>
        </w:tc>
        <w:tc>
          <w:tcPr>
            <w:tcW w:w="7407" w:type="dxa"/>
          </w:tcPr>
          <w:p w:rsidR="00000000" w:rsidRDefault="004A7845">
            <w:pPr>
              <w:rPr>
                <w:lang w:val="es-ES_tradnl"/>
              </w:rPr>
            </w:pPr>
            <w:r>
              <w:rPr>
                <w:lang w:val="es-ES_tradnl"/>
              </w:rPr>
              <w:t>Para Safari, si la lista de reproducci</w:t>
            </w:r>
            <w:r>
              <w:rPr>
                <w:lang w:val="es-ES_tradnl"/>
              </w:rPr>
              <w:t>ó</w:t>
            </w:r>
            <w:r>
              <w:rPr>
                <w:lang w:val="es-ES_tradnl"/>
              </w:rPr>
              <w:t>n est</w:t>
            </w:r>
            <w:r>
              <w:rPr>
                <w:lang w:val="es-ES_tradnl"/>
              </w:rPr>
              <w:t>á</w:t>
            </w:r>
            <w:r>
              <w:rPr>
                <w:lang w:val="es-ES_tradnl"/>
              </w:rPr>
              <w:t xml:space="preserve"> visible y el reproductor tiene la configuraci</w:t>
            </w:r>
            <w:r>
              <w:rPr>
                <w:lang w:val="es-ES_tradnl"/>
              </w:rPr>
              <w:t>ó</w:t>
            </w:r>
            <w:r>
              <w:rPr>
                <w:lang w:val="es-ES_tradnl"/>
              </w:rPr>
              <w:t xml:space="preserve">n de precarga establecida en </w:t>
            </w:r>
            <w:r>
              <w:rPr>
                <w:rStyle w:val="mqInternal"/>
                <w:noProof/>
                <w:lang w:val="es-ES_tradnl"/>
              </w:rPr>
              <w:t>[1}[2]{3]</w:t>
            </w:r>
            <w:r>
              <w:rPr>
                <w:lang w:val="es-ES_tradnl"/>
              </w:rPr>
              <w:t xml:space="preserve"> , la reproducci</w:t>
            </w:r>
            <w:r>
              <w:rPr>
                <w:lang w:val="es-ES_tradnl"/>
              </w:rPr>
              <w:t>ó</w:t>
            </w:r>
            <w:r>
              <w:rPr>
                <w:lang w:val="es-ES_tradnl"/>
              </w:rPr>
              <w:t>n autom</w:t>
            </w:r>
            <w:r>
              <w:rPr>
                <w:lang w:val="es-ES_tradnl"/>
              </w:rPr>
              <w:t>á</w:t>
            </w:r>
            <w:r>
              <w:rPr>
                <w:lang w:val="es-ES_tradnl"/>
              </w:rPr>
              <w:t>tica del siguiente video fallar</w:t>
            </w:r>
            <w:r>
              <w:rPr>
                <w:lang w:val="es-ES_tradnl"/>
              </w:rPr>
              <w:t>á</w:t>
            </w:r>
            <w:r>
              <w:rPr>
                <w:lang w:val="es-ES_tradnl"/>
              </w:rPr>
              <w:t xml:space="preserve"> silenciosamente.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98e058eb-800f-41e4-8b9e-b1bddc40b3f3</w:t>
            </w:r>
          </w:p>
        </w:tc>
        <w:tc>
          <w:tcPr>
            <w:tcW w:w="7407" w:type="dxa"/>
            <w:shd w:val="clear" w:color="auto" w:fill="F2F2F2" w:themeFill="background1" w:themeFillShade="F2"/>
          </w:tcPr>
          <w:p w:rsidR="00000000" w:rsidRDefault="004A7845">
            <w:pPr>
              <w:rPr>
                <w:noProof/>
              </w:rPr>
            </w:pPr>
            <w:r>
              <w:rPr>
                <w:noProof/>
              </w:rPr>
              <w:t>Turning on captions automatically does not work in S</w:t>
            </w:r>
            <w:r>
              <w:rPr>
                <w:noProof/>
              </w:rPr>
              <w:t>afari</w:t>
            </w:r>
          </w:p>
        </w:tc>
        <w:tc>
          <w:tcPr>
            <w:tcW w:w="7407" w:type="dxa"/>
          </w:tcPr>
          <w:p w:rsidR="00000000" w:rsidRDefault="004A7845">
            <w:pPr>
              <w:rPr>
                <w:lang w:val="es-ES_tradnl"/>
              </w:rPr>
            </w:pPr>
            <w:r>
              <w:rPr>
                <w:lang w:val="es-ES_tradnl"/>
              </w:rPr>
              <w:t>Activar subt</w:t>
            </w:r>
            <w:r>
              <w:rPr>
                <w:lang w:val="es-ES_tradnl"/>
              </w:rPr>
              <w:t>í</w:t>
            </w:r>
            <w:r>
              <w:rPr>
                <w:lang w:val="es-ES_tradnl"/>
              </w:rPr>
              <w:t>tulos autom</w:t>
            </w:r>
            <w:r>
              <w:rPr>
                <w:lang w:val="es-ES_tradnl"/>
              </w:rPr>
              <w:t>á</w:t>
            </w:r>
            <w:r>
              <w:rPr>
                <w:lang w:val="es-ES_tradnl"/>
              </w:rPr>
              <w:t>ticamente no funciona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141 </w:t>
            </w:r>
            <w:r>
              <w:rPr>
                <w:noProof/>
                <w:sz w:val="16"/>
              </w:rPr>
              <w:br/>
            </w:r>
            <w:r>
              <w:rPr>
                <w:noProof/>
                <w:sz w:val="2"/>
              </w:rPr>
              <w:t>027e6120-7678-4e00-a5e8-01e70869187f</w:t>
            </w:r>
          </w:p>
        </w:tc>
        <w:tc>
          <w:tcPr>
            <w:tcW w:w="7407" w:type="dxa"/>
            <w:shd w:val="clear" w:color="auto" w:fill="F2F2F2" w:themeFill="background1" w:themeFillShade="F2"/>
          </w:tcPr>
          <w:p w:rsidR="00000000" w:rsidRDefault="004A7845">
            <w:pPr>
              <w:rPr>
                <w:noProof/>
              </w:rPr>
            </w:pPr>
            <w:r>
              <w:rPr>
                <w:noProof/>
              </w:rPr>
              <w:t>Viewers can still turn on captions manually.</w:t>
            </w:r>
          </w:p>
        </w:tc>
        <w:tc>
          <w:tcPr>
            <w:tcW w:w="7407" w:type="dxa"/>
          </w:tcPr>
          <w:p w:rsidR="00000000" w:rsidRDefault="004A7845">
            <w:pPr>
              <w:rPr>
                <w:lang w:val="es-ES_tradnl"/>
              </w:rPr>
            </w:pPr>
            <w:r>
              <w:rPr>
                <w:lang w:val="es-ES_tradnl"/>
              </w:rPr>
              <w:t>Los espectadores a</w:t>
            </w:r>
            <w:r>
              <w:rPr>
                <w:lang w:val="es-ES_tradnl"/>
              </w:rPr>
              <w:t>ú</w:t>
            </w:r>
            <w:r>
              <w:rPr>
                <w:lang w:val="es-ES_tradnl"/>
              </w:rPr>
              <w:t>n pueden activar los subt</w:t>
            </w:r>
            <w:r>
              <w:rPr>
                <w:lang w:val="es-ES_tradnl"/>
              </w:rPr>
              <w:t>í</w:t>
            </w:r>
            <w:r>
              <w:rPr>
                <w:lang w:val="es-ES_tradnl"/>
              </w:rPr>
              <w:t>tulos manualmente.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142 </w:t>
            </w:r>
            <w:r>
              <w:rPr>
                <w:noProof/>
                <w:sz w:val="16"/>
              </w:rPr>
              <w:br/>
            </w:r>
            <w:r>
              <w:rPr>
                <w:noProof/>
                <w:sz w:val="2"/>
              </w:rPr>
              <w:t>cbe12431-fc69-40e2-a212-eff7d9bc3c5a</w:t>
            </w:r>
          </w:p>
        </w:tc>
        <w:tc>
          <w:tcPr>
            <w:tcW w:w="7407" w:type="dxa"/>
            <w:shd w:val="clear" w:color="auto" w:fill="F2F2F2" w:themeFill="background1" w:themeFillShade="F2"/>
          </w:tcPr>
          <w:p w:rsidR="00000000" w:rsidRDefault="004A7845">
            <w:pPr>
              <w:rPr>
                <w:noProof/>
              </w:rPr>
            </w:pPr>
            <w:r>
              <w:rPr>
                <w:noProof/>
              </w:rPr>
              <w:t>Context Menu</w:t>
            </w:r>
          </w:p>
        </w:tc>
        <w:tc>
          <w:tcPr>
            <w:tcW w:w="7407" w:type="dxa"/>
          </w:tcPr>
          <w:p w:rsidR="00000000" w:rsidRDefault="004A7845">
            <w:pPr>
              <w:rPr>
                <w:lang w:val="es-ES_tradnl"/>
              </w:rPr>
            </w:pPr>
            <w:r>
              <w:rPr>
                <w:lang w:val="es-ES_tradnl"/>
              </w:rPr>
              <w:t>Men</w:t>
            </w:r>
            <w:r>
              <w:rPr>
                <w:lang w:val="es-ES_tradnl"/>
              </w:rPr>
              <w:t>ú</w:t>
            </w:r>
            <w:r>
              <w:rPr>
                <w:lang w:val="es-ES_tradnl"/>
              </w:rPr>
              <w:t xml:space="preserve"> de contexto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1e7ac7f6-eb85-4416-a375-188a553a3de2</w:t>
            </w:r>
          </w:p>
        </w:tc>
        <w:tc>
          <w:tcPr>
            <w:tcW w:w="7407" w:type="dxa"/>
            <w:shd w:val="clear" w:color="auto" w:fill="F2F2F2" w:themeFill="background1" w:themeFillShade="F2"/>
          </w:tcPr>
          <w:p w:rsidR="00000000" w:rsidRDefault="004A7845">
            <w:pPr>
              <w:rPr>
                <w:noProof/>
              </w:rPr>
            </w:pPr>
            <w:r>
              <w:rPr>
                <w:noProof/>
              </w:rPr>
              <w:t>When right-clicking a video close to the right or bottom edges of a player, the player context menu displays off-screen.</w:t>
            </w:r>
          </w:p>
        </w:tc>
        <w:tc>
          <w:tcPr>
            <w:tcW w:w="7407" w:type="dxa"/>
          </w:tcPr>
          <w:p w:rsidR="00000000" w:rsidRDefault="004A7845">
            <w:pPr>
              <w:rPr>
                <w:lang w:val="es-ES_tradnl"/>
              </w:rPr>
            </w:pPr>
            <w:r>
              <w:rPr>
                <w:lang w:val="es-ES_tradnl"/>
              </w:rPr>
              <w:t xml:space="preserve">Al hacer clic derecho en </w:t>
            </w:r>
            <w:r>
              <w:rPr>
                <w:lang w:val="es-ES_tradnl"/>
              </w:rPr>
              <w:t>un video cerca de los bordes derecho o inferior de un reproductor, el men</w:t>
            </w:r>
            <w:r>
              <w:rPr>
                <w:lang w:val="es-ES_tradnl"/>
              </w:rPr>
              <w:t>ú</w:t>
            </w:r>
            <w:r>
              <w:rPr>
                <w:lang w:val="es-ES_tradnl"/>
              </w:rPr>
              <w:t xml:space="preserve"> contextual del reproductor se muestra fuera de la pantalla.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07f10278-980a-4489-8384-f9ba0d4a9213</w:t>
            </w:r>
          </w:p>
        </w:tc>
        <w:tc>
          <w:tcPr>
            <w:tcW w:w="7407" w:type="dxa"/>
            <w:shd w:val="clear" w:color="auto" w:fill="F2F2F2" w:themeFill="background1" w:themeFillShade="F2"/>
          </w:tcPr>
          <w:p w:rsidR="00000000" w:rsidRDefault="004A7845">
            <w:pPr>
              <w:rPr>
                <w:noProof/>
              </w:rPr>
            </w:pPr>
            <w:r>
              <w:rPr>
                <w:noProof/>
              </w:rPr>
              <w:t>Using different sized multiple players with the same player_id on a page</w:t>
            </w:r>
          </w:p>
        </w:tc>
        <w:tc>
          <w:tcPr>
            <w:tcW w:w="7407" w:type="dxa"/>
          </w:tcPr>
          <w:p w:rsidR="00000000" w:rsidRDefault="004A7845">
            <w:pPr>
              <w:rPr>
                <w:lang w:val="es-ES_tradnl"/>
              </w:rPr>
            </w:pPr>
            <w:r>
              <w:rPr>
                <w:lang w:val="es-ES_tradnl"/>
              </w:rPr>
              <w:t xml:space="preserve">Usar </w:t>
            </w:r>
            <w:r>
              <w:rPr>
                <w:lang w:val="es-ES_tradnl"/>
              </w:rPr>
              <w:t>varios reproductores de diferentes tama</w:t>
            </w:r>
            <w:r>
              <w:rPr>
                <w:lang w:val="es-ES_tradnl"/>
              </w:rPr>
              <w:t>ñ</w:t>
            </w:r>
            <w:r>
              <w:rPr>
                <w:lang w:val="es-ES_tradnl"/>
              </w:rPr>
              <w:t>os con el mismo player_id en una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145 </w:t>
            </w:r>
            <w:r>
              <w:rPr>
                <w:noProof/>
                <w:sz w:val="16"/>
              </w:rPr>
              <w:br/>
            </w:r>
            <w:r>
              <w:rPr>
                <w:noProof/>
                <w:sz w:val="2"/>
              </w:rPr>
              <w:t>f4e6bde0-b113-45ca-a0ec-5e39bd2ebc06</w:t>
            </w:r>
          </w:p>
        </w:tc>
        <w:tc>
          <w:tcPr>
            <w:tcW w:w="7407" w:type="dxa"/>
            <w:shd w:val="clear" w:color="auto" w:fill="F2F2F2" w:themeFill="background1" w:themeFillShade="F2"/>
          </w:tcPr>
          <w:p w:rsidR="00000000" w:rsidRDefault="004A7845">
            <w:pPr>
              <w:rPr>
                <w:noProof/>
              </w:rPr>
            </w:pPr>
            <w:r>
              <w:rPr>
                <w:noProof/>
              </w:rPr>
              <w:t xml:space="preserve">If multiple players have the same id on one page and specify different size inside </w:t>
            </w:r>
            <w:r>
              <w:rPr>
                <w:rStyle w:val="mqInternal"/>
                <w:noProof/>
              </w:rPr>
              <w:t>[1}[2]{3]</w:t>
            </w:r>
            <w:r>
              <w:rPr>
                <w:noProof/>
              </w:rPr>
              <w:t xml:space="preserve"> tag using </w:t>
            </w:r>
            <w:r>
              <w:rPr>
                <w:rStyle w:val="mqInternal"/>
                <w:noProof/>
              </w:rPr>
              <w:t>[1}[5]{3]</w:t>
            </w:r>
            <w:r>
              <w:rPr>
                <w:noProof/>
              </w:rPr>
              <w:t xml:space="preserve"> and </w:t>
            </w:r>
            <w:r>
              <w:rPr>
                <w:rStyle w:val="mqInternal"/>
                <w:noProof/>
              </w:rPr>
              <w:t>[1}[8]{3]</w:t>
            </w:r>
            <w:r>
              <w:rPr>
                <w:noProof/>
              </w:rPr>
              <w:t xml:space="preserve"> attrib</w:t>
            </w:r>
            <w:r>
              <w:rPr>
                <w:noProof/>
              </w:rPr>
              <w:t>utes, the player CSS from the last player is applied to all players.</w:t>
            </w:r>
          </w:p>
        </w:tc>
        <w:tc>
          <w:tcPr>
            <w:tcW w:w="7407" w:type="dxa"/>
          </w:tcPr>
          <w:p w:rsidR="00000000" w:rsidRDefault="004A7845">
            <w:pPr>
              <w:rPr>
                <w:lang w:val="es-ES_tradnl"/>
              </w:rPr>
            </w:pPr>
            <w:r>
              <w:rPr>
                <w:lang w:val="es-ES_tradnl"/>
              </w:rPr>
              <w:t>Si varios jugadores tienen la misma identificaci</w:t>
            </w:r>
            <w:r>
              <w:rPr>
                <w:lang w:val="es-ES_tradnl"/>
              </w:rPr>
              <w:t>ó</w:t>
            </w:r>
            <w:r>
              <w:rPr>
                <w:lang w:val="es-ES_tradnl"/>
              </w:rPr>
              <w:t>n en una p</w:t>
            </w:r>
            <w:r>
              <w:rPr>
                <w:lang w:val="es-ES_tradnl"/>
              </w:rPr>
              <w:t>á</w:t>
            </w:r>
            <w:r>
              <w:rPr>
                <w:lang w:val="es-ES_tradnl"/>
              </w:rPr>
              <w:t>gina y especifican un tama</w:t>
            </w:r>
            <w:r>
              <w:rPr>
                <w:lang w:val="es-ES_tradnl"/>
              </w:rPr>
              <w:t>ñ</w:t>
            </w:r>
            <w:r>
              <w:rPr>
                <w:lang w:val="es-ES_tradnl"/>
              </w:rPr>
              <w:t xml:space="preserve">o diferente en el interior </w:t>
            </w:r>
            <w:r>
              <w:rPr>
                <w:rStyle w:val="mqInternal"/>
                <w:noProof/>
                <w:lang w:val="es-ES_tradnl"/>
              </w:rPr>
              <w:t>[1}[2]{3]</w:t>
            </w:r>
            <w:r>
              <w:rPr>
                <w:lang w:val="es-ES_tradnl"/>
              </w:rPr>
              <w:t xml:space="preserve"> etiqueta usando </w:t>
            </w:r>
            <w:r>
              <w:rPr>
                <w:rStyle w:val="mqInternal"/>
                <w:noProof/>
                <w:lang w:val="es-ES_tradnl"/>
              </w:rPr>
              <w:t>[1}[5]{3]</w:t>
            </w:r>
            <w:r>
              <w:rPr>
                <w:lang w:val="es-ES_tradnl"/>
              </w:rPr>
              <w:t xml:space="preserve"> y </w:t>
            </w:r>
            <w:r>
              <w:rPr>
                <w:rStyle w:val="mqInternal"/>
                <w:noProof/>
                <w:lang w:val="es-ES_tradnl"/>
              </w:rPr>
              <w:t>[1}[8]{3]</w:t>
            </w:r>
            <w:r>
              <w:rPr>
                <w:lang w:val="es-ES_tradnl"/>
              </w:rPr>
              <w:t xml:space="preserve"> atributos, el CSS del jug</w:t>
            </w:r>
            <w:r>
              <w:rPr>
                <w:lang w:val="es-ES_tradnl"/>
              </w:rPr>
              <w:t xml:space="preserve">ador del </w:t>
            </w:r>
            <w:r>
              <w:rPr>
                <w:lang w:val="es-ES_tradnl"/>
              </w:rPr>
              <w:t>ú</w:t>
            </w:r>
            <w:r>
              <w:rPr>
                <w:lang w:val="es-ES_tradnl"/>
              </w:rPr>
              <w:t>ltimo jugador se aplica a todos los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146 </w:t>
            </w:r>
            <w:r>
              <w:rPr>
                <w:noProof/>
                <w:sz w:val="16"/>
              </w:rPr>
              <w:br/>
            </w:r>
            <w:r>
              <w:rPr>
                <w:noProof/>
                <w:sz w:val="2"/>
              </w:rPr>
              <w:t>6e16a01f-30b1-47ae-9c5f-7faf7562408e</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Soluciones alternativas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147 </w:t>
            </w:r>
            <w:r>
              <w:rPr>
                <w:noProof/>
                <w:sz w:val="16"/>
              </w:rPr>
              <w:br/>
            </w:r>
            <w:r>
              <w:rPr>
                <w:noProof/>
                <w:sz w:val="2"/>
              </w:rPr>
              <w:t>48df85ba-7340-4253-a529-65107e114c6e</w:t>
            </w:r>
          </w:p>
        </w:tc>
        <w:tc>
          <w:tcPr>
            <w:tcW w:w="7407" w:type="dxa"/>
            <w:shd w:val="clear" w:color="auto" w:fill="F2F2F2" w:themeFill="background1" w:themeFillShade="F2"/>
          </w:tcPr>
          <w:p w:rsidR="00000000" w:rsidRDefault="004A7845">
            <w:pPr>
              <w:rPr>
                <w:noProof/>
              </w:rPr>
            </w:pPr>
            <w:r>
              <w:rPr>
                <w:noProof/>
              </w:rPr>
              <w:t>Use players with a different player ids if you want them to have different sizes or styling/li&gt;</w:t>
            </w:r>
          </w:p>
        </w:tc>
        <w:tc>
          <w:tcPr>
            <w:tcW w:w="7407" w:type="dxa"/>
          </w:tcPr>
          <w:p w:rsidR="00000000" w:rsidRDefault="004A7845">
            <w:pPr>
              <w:rPr>
                <w:lang w:val="es-ES_tradnl"/>
              </w:rPr>
            </w:pPr>
            <w:r>
              <w:rPr>
                <w:lang w:val="es-ES_tradnl"/>
              </w:rPr>
              <w:t>Use reproductores con diferentes ID de jugador si desea que tengan diferentes tama</w:t>
            </w:r>
            <w:r>
              <w:rPr>
                <w:lang w:val="es-ES_tradnl"/>
              </w:rPr>
              <w:t>ñ</w:t>
            </w:r>
            <w:r>
              <w:rPr>
                <w:lang w:val="es-ES_tradnl"/>
              </w:rPr>
              <w:t>os o estilos / li&gt;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148 </w:t>
            </w:r>
            <w:r>
              <w:rPr>
                <w:noProof/>
                <w:sz w:val="16"/>
              </w:rPr>
              <w:br/>
            </w:r>
            <w:r>
              <w:rPr>
                <w:noProof/>
                <w:sz w:val="2"/>
              </w:rPr>
              <w:t>be65f46f-8a41-4836-8ef7-6c2a7c3a098c</w:t>
            </w:r>
          </w:p>
        </w:tc>
        <w:tc>
          <w:tcPr>
            <w:tcW w:w="7407" w:type="dxa"/>
            <w:shd w:val="clear" w:color="auto" w:fill="F2F2F2" w:themeFill="background1" w:themeFillShade="F2"/>
          </w:tcPr>
          <w:p w:rsidR="00000000" w:rsidRDefault="004A7845">
            <w:pPr>
              <w:rPr>
                <w:noProof/>
              </w:rPr>
            </w:pPr>
            <w:r>
              <w:rPr>
                <w:noProof/>
              </w:rPr>
              <w:t>Define a classe</w:t>
            </w:r>
            <w:r>
              <w:rPr>
                <w:noProof/>
              </w:rPr>
              <w:t>s for the players that provide the player sizing using CSS, and add the classes to the video tags for the different players</w:t>
            </w:r>
          </w:p>
        </w:tc>
        <w:tc>
          <w:tcPr>
            <w:tcW w:w="7407" w:type="dxa"/>
          </w:tcPr>
          <w:p w:rsidR="00000000" w:rsidRDefault="004A7845">
            <w:pPr>
              <w:rPr>
                <w:lang w:val="es-ES_tradnl"/>
              </w:rPr>
            </w:pPr>
            <w:r>
              <w:rPr>
                <w:lang w:val="es-ES_tradnl"/>
              </w:rPr>
              <w:t>Defina clases para los jugadores que proporcionen el tama</w:t>
            </w:r>
            <w:r>
              <w:rPr>
                <w:lang w:val="es-ES_tradnl"/>
              </w:rPr>
              <w:t>ñ</w:t>
            </w:r>
            <w:r>
              <w:rPr>
                <w:lang w:val="es-ES_tradnl"/>
              </w:rPr>
              <w:t>o del jugador usando CSS y agregue las clases a las etiquetas de video par</w:t>
            </w:r>
            <w:r>
              <w:rPr>
                <w:lang w:val="es-ES_tradnl"/>
              </w:rPr>
              <w:t>a los diferentes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c29069e0-154e-4cc4-a2d0-f64f9718a6f1</w:t>
            </w:r>
          </w:p>
        </w:tc>
        <w:tc>
          <w:tcPr>
            <w:tcW w:w="7407" w:type="dxa"/>
            <w:shd w:val="clear" w:color="auto" w:fill="F2F2F2" w:themeFill="background1" w:themeFillShade="F2"/>
          </w:tcPr>
          <w:p w:rsidR="00000000" w:rsidRDefault="004A7845">
            <w:pPr>
              <w:rPr>
                <w:noProof/>
              </w:rPr>
            </w:pPr>
            <w:r>
              <w:rPr>
                <w:noProof/>
              </w:rPr>
              <w:t>FastClick.js results in incorrect event handling</w:t>
            </w:r>
          </w:p>
        </w:tc>
        <w:tc>
          <w:tcPr>
            <w:tcW w:w="7407" w:type="dxa"/>
          </w:tcPr>
          <w:p w:rsidR="00000000" w:rsidRDefault="004A7845">
            <w:pPr>
              <w:rPr>
                <w:lang w:val="es-ES_tradnl"/>
              </w:rPr>
            </w:pPr>
            <w:r>
              <w:rPr>
                <w:lang w:val="es-ES_tradnl"/>
              </w:rPr>
              <w:t>FastClick.js da como resultado un manejo incorrecto de eventos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46a18592-1995-4917-bab6-5f7d6d6d2bf2</w:t>
            </w:r>
          </w:p>
        </w:tc>
        <w:tc>
          <w:tcPr>
            <w:tcW w:w="7407" w:type="dxa"/>
            <w:shd w:val="clear" w:color="auto" w:fill="F2F2F2" w:themeFill="background1" w:themeFillShade="F2"/>
          </w:tcPr>
          <w:p w:rsidR="00000000" w:rsidRDefault="004A7845">
            <w:pPr>
              <w:rPr>
                <w:noProof/>
              </w:rPr>
            </w:pPr>
            <w:r>
              <w:rPr>
                <w:noProof/>
              </w:rPr>
              <w:t>Using the FastClick.js results</w:t>
            </w:r>
            <w:r>
              <w:rPr>
                <w:noProof/>
              </w:rPr>
              <w:t xml:space="preserve"> in incorrect event handling within our custom control bar.</w:t>
            </w:r>
          </w:p>
        </w:tc>
        <w:tc>
          <w:tcPr>
            <w:tcW w:w="7407" w:type="dxa"/>
          </w:tcPr>
          <w:p w:rsidR="00000000" w:rsidRDefault="004A7845">
            <w:pPr>
              <w:rPr>
                <w:lang w:val="es-ES_tradnl"/>
              </w:rPr>
            </w:pPr>
            <w:r>
              <w:rPr>
                <w:lang w:val="es-ES_tradnl"/>
              </w:rPr>
              <w:t>El uso de FastClick.js da como resultado un manejo incorrecto de eventos dentro de nuestra barra de control personalizada.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151 </w:t>
            </w:r>
            <w:r>
              <w:rPr>
                <w:noProof/>
                <w:sz w:val="16"/>
              </w:rPr>
              <w:br/>
            </w:r>
            <w:r>
              <w:rPr>
                <w:noProof/>
                <w:sz w:val="2"/>
              </w:rPr>
              <w:t>16cedc3c-20c9-49b2-a7a1-4a8398b033f9</w:t>
            </w:r>
          </w:p>
        </w:tc>
        <w:tc>
          <w:tcPr>
            <w:tcW w:w="7407" w:type="dxa"/>
            <w:shd w:val="clear" w:color="auto" w:fill="F2F2F2" w:themeFill="background1" w:themeFillShade="F2"/>
          </w:tcPr>
          <w:p w:rsidR="00000000" w:rsidRDefault="004A7845">
            <w:pPr>
              <w:rPr>
                <w:noProof/>
              </w:rPr>
            </w:pPr>
            <w:r>
              <w:rPr>
                <w:noProof/>
              </w:rPr>
              <w:t>This may result in not being a</w:t>
            </w:r>
            <w:r>
              <w:rPr>
                <w:noProof/>
              </w:rPr>
              <w:t>ble to use our control bar on mobile devices.</w:t>
            </w:r>
          </w:p>
        </w:tc>
        <w:tc>
          <w:tcPr>
            <w:tcW w:w="7407" w:type="dxa"/>
          </w:tcPr>
          <w:p w:rsidR="00000000" w:rsidRDefault="004A7845">
            <w:pPr>
              <w:rPr>
                <w:lang w:val="es-ES_tradnl"/>
              </w:rPr>
            </w:pPr>
            <w:r>
              <w:rPr>
                <w:lang w:val="es-ES_tradnl"/>
              </w:rPr>
              <w:t>Esto puede resultar en que no pueda usar nuestra barra de control en dispositivos m</w:t>
            </w:r>
            <w:r>
              <w:rPr>
                <w:lang w:val="es-ES_tradnl"/>
              </w:rPr>
              <w:t>ó</w:t>
            </w:r>
            <w:r>
              <w:rPr>
                <w:lang w:val="es-ES_tradnl"/>
              </w:rPr>
              <w:t>viles.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152 </w:t>
            </w:r>
            <w:r>
              <w:rPr>
                <w:noProof/>
                <w:sz w:val="16"/>
              </w:rPr>
              <w:br/>
            </w:r>
            <w:r>
              <w:rPr>
                <w:noProof/>
                <w:sz w:val="2"/>
              </w:rPr>
              <w:t>0c752eb6-288f-4a50-9d4e-73ea34cd562b</w:t>
            </w:r>
          </w:p>
        </w:tc>
        <w:tc>
          <w:tcPr>
            <w:tcW w:w="7407" w:type="dxa"/>
            <w:shd w:val="clear" w:color="auto" w:fill="F2F2F2" w:themeFill="background1" w:themeFillShade="F2"/>
          </w:tcPr>
          <w:p w:rsidR="00000000" w:rsidRDefault="004A7845">
            <w:pPr>
              <w:rPr>
                <w:noProof/>
              </w:rPr>
            </w:pPr>
            <w:r>
              <w:rPr>
                <w:noProof/>
              </w:rPr>
              <w:t>Videos display greyish on Chrome and Firefox</w:t>
            </w:r>
          </w:p>
        </w:tc>
        <w:tc>
          <w:tcPr>
            <w:tcW w:w="7407" w:type="dxa"/>
          </w:tcPr>
          <w:p w:rsidR="00000000" w:rsidRDefault="004A7845">
            <w:pPr>
              <w:rPr>
                <w:lang w:val="es-ES_tradnl"/>
              </w:rPr>
            </w:pPr>
            <w:r>
              <w:rPr>
                <w:lang w:val="es-ES_tradnl"/>
              </w:rPr>
              <w:t>Los videos se muestran gris</w:t>
            </w:r>
            <w:r>
              <w:rPr>
                <w:lang w:val="es-ES_tradnl"/>
              </w:rPr>
              <w:t>á</w:t>
            </w:r>
            <w:r>
              <w:rPr>
                <w:lang w:val="es-ES_tradnl"/>
              </w:rPr>
              <w:t>ceos en Chrome y 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153 </w:t>
            </w:r>
            <w:r>
              <w:rPr>
                <w:noProof/>
                <w:sz w:val="16"/>
              </w:rPr>
              <w:br/>
            </w:r>
            <w:r>
              <w:rPr>
                <w:noProof/>
                <w:sz w:val="2"/>
              </w:rPr>
              <w:t>f9bdf026-5db0-4d1c-831d-96f4212e89ed</w:t>
            </w:r>
          </w:p>
        </w:tc>
        <w:tc>
          <w:tcPr>
            <w:tcW w:w="7407" w:type="dxa"/>
            <w:shd w:val="clear" w:color="auto" w:fill="F2F2F2" w:themeFill="background1" w:themeFillShade="F2"/>
          </w:tcPr>
          <w:p w:rsidR="00000000" w:rsidRDefault="004A7845">
            <w:pPr>
              <w:rPr>
                <w:noProof/>
              </w:rPr>
            </w:pPr>
            <w:r>
              <w:rPr>
                <w:noProof/>
              </w:rPr>
              <w:t>When using Chrome and Firefox, videos in the Brightcove Player may display with a greyish color.</w:t>
            </w:r>
          </w:p>
        </w:tc>
        <w:tc>
          <w:tcPr>
            <w:tcW w:w="7407" w:type="dxa"/>
          </w:tcPr>
          <w:p w:rsidR="00000000" w:rsidRDefault="004A7845">
            <w:pPr>
              <w:rPr>
                <w:lang w:val="es-ES_tradnl"/>
              </w:rPr>
            </w:pPr>
            <w:r>
              <w:rPr>
                <w:lang w:val="es-ES_tradnl"/>
              </w:rPr>
              <w:t>Al usar Chrome y Firefox, los videos en Brightcove Player pueden mostrarse con un color gri</w:t>
            </w:r>
            <w:r>
              <w:rPr>
                <w:lang w:val="es-ES_tradnl"/>
              </w:rPr>
              <w:t>s</w:t>
            </w:r>
            <w:r>
              <w:rPr>
                <w:lang w:val="es-ES_tradnl"/>
              </w:rPr>
              <w:t>á</w:t>
            </w:r>
            <w:r>
              <w:rPr>
                <w:lang w:val="es-ES_tradnl"/>
              </w:rPr>
              <w:t>ceo.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154 </w:t>
            </w:r>
            <w:r>
              <w:rPr>
                <w:noProof/>
                <w:sz w:val="16"/>
              </w:rPr>
              <w:br/>
            </w:r>
            <w:r>
              <w:rPr>
                <w:noProof/>
                <w:sz w:val="2"/>
              </w:rPr>
              <w:t>c09de0bd-0e2f-40f2-83d6-754a00d6d665</w:t>
            </w:r>
          </w:p>
        </w:tc>
        <w:tc>
          <w:tcPr>
            <w:tcW w:w="7407" w:type="dxa"/>
            <w:shd w:val="clear" w:color="auto" w:fill="F2F2F2" w:themeFill="background1" w:themeFillShade="F2"/>
          </w:tcPr>
          <w:p w:rsidR="00000000" w:rsidRDefault="004A7845">
            <w:pPr>
              <w:rPr>
                <w:noProof/>
              </w:rPr>
            </w:pPr>
            <w:r>
              <w:rPr>
                <w:noProof/>
              </w:rPr>
              <w:t>This can be due to hardware acceleration and/or NVIDIA driver settings.</w:t>
            </w:r>
          </w:p>
        </w:tc>
        <w:tc>
          <w:tcPr>
            <w:tcW w:w="7407" w:type="dxa"/>
          </w:tcPr>
          <w:p w:rsidR="00000000" w:rsidRDefault="004A7845">
            <w:pPr>
              <w:rPr>
                <w:lang w:val="es-ES_tradnl"/>
              </w:rPr>
            </w:pPr>
            <w:r>
              <w:rPr>
                <w:lang w:val="es-ES_tradnl"/>
              </w:rPr>
              <w:t>Esto puede deberse a la aceleraci</w:t>
            </w:r>
            <w:r>
              <w:rPr>
                <w:lang w:val="es-ES_tradnl"/>
              </w:rPr>
              <w:t>ó</w:t>
            </w:r>
            <w:r>
              <w:rPr>
                <w:lang w:val="es-ES_tradnl"/>
              </w:rPr>
              <w:t>n del hardware y / o la configuraci</w:t>
            </w:r>
            <w:r>
              <w:rPr>
                <w:lang w:val="es-ES_tradnl"/>
              </w:rPr>
              <w:t>ó</w:t>
            </w:r>
            <w:r>
              <w:rPr>
                <w:lang w:val="es-ES_tradnl"/>
              </w:rPr>
              <w:t xml:space="preserve">n del </w:t>
            </w:r>
            <w:r>
              <w:rPr>
                <w:lang w:val="es-ES_tradnl"/>
              </w:rPr>
              <w:lastRenderedPageBreak/>
              <w:t>controlador NVIDIA.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155 </w:t>
            </w:r>
            <w:r>
              <w:rPr>
                <w:noProof/>
                <w:sz w:val="16"/>
              </w:rPr>
              <w:br/>
            </w:r>
            <w:r>
              <w:rPr>
                <w:noProof/>
                <w:sz w:val="2"/>
              </w:rPr>
              <w:t>aff0e933-871d-488a-8de0-6f2e7154</w:t>
            </w:r>
            <w:r>
              <w:rPr>
                <w:noProof/>
                <w:sz w:val="2"/>
              </w:rPr>
              <w:t>81f1</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Soluci</w:t>
            </w:r>
            <w:r>
              <w:rPr>
                <w:lang w:val="es-ES_tradnl"/>
              </w:rPr>
              <w:t>ó</w:t>
            </w:r>
            <w:r>
              <w:rPr>
                <w:lang w:val="es-ES_tradnl"/>
              </w:rPr>
              <w:t>n alterna: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156 </w:t>
            </w:r>
            <w:r>
              <w:rPr>
                <w:noProof/>
                <w:sz w:val="16"/>
              </w:rPr>
              <w:br/>
            </w:r>
            <w:r>
              <w:rPr>
                <w:noProof/>
                <w:sz w:val="2"/>
              </w:rPr>
              <w:t>aef6ac64-7162-4642-a41b-e63612d7fd09</w:t>
            </w:r>
          </w:p>
        </w:tc>
        <w:tc>
          <w:tcPr>
            <w:tcW w:w="7407" w:type="dxa"/>
            <w:shd w:val="clear" w:color="auto" w:fill="F2F2F2" w:themeFill="background1" w:themeFillShade="F2"/>
          </w:tcPr>
          <w:p w:rsidR="00000000" w:rsidRDefault="004A7845">
            <w:pPr>
              <w:rPr>
                <w:noProof/>
              </w:rPr>
            </w:pPr>
            <w:r>
              <w:rPr>
                <w:noProof/>
              </w:rPr>
              <w:t>Open the NVIDIA Control Panel.</w:t>
            </w:r>
          </w:p>
        </w:tc>
        <w:tc>
          <w:tcPr>
            <w:tcW w:w="7407" w:type="dxa"/>
          </w:tcPr>
          <w:p w:rsidR="00000000" w:rsidRDefault="004A7845">
            <w:pPr>
              <w:rPr>
                <w:lang w:val="es-ES_tradnl"/>
              </w:rPr>
            </w:pPr>
            <w:r>
              <w:rPr>
                <w:lang w:val="es-ES_tradnl"/>
              </w:rPr>
              <w:t>Abra el Panel de control de NVIDIA.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157 </w:t>
            </w:r>
            <w:r>
              <w:rPr>
                <w:noProof/>
                <w:sz w:val="16"/>
              </w:rPr>
              <w:br/>
            </w:r>
            <w:r>
              <w:rPr>
                <w:noProof/>
                <w:sz w:val="2"/>
              </w:rPr>
              <w:t>b96c393f-5eb8-4122-b548-8ac91a5dfb70</w:t>
            </w:r>
          </w:p>
        </w:tc>
        <w:tc>
          <w:tcPr>
            <w:tcW w:w="7407" w:type="dxa"/>
            <w:shd w:val="clear" w:color="auto" w:fill="F2F2F2" w:themeFill="background1" w:themeFillShade="F2"/>
          </w:tcPr>
          <w:p w:rsidR="00000000" w:rsidRDefault="004A7845">
            <w:pPr>
              <w:rPr>
                <w:noProof/>
              </w:rPr>
            </w:pPr>
            <w:r>
              <w:rPr>
                <w:noProof/>
              </w:rPr>
              <w:t xml:space="preserve">Under </w:t>
            </w:r>
            <w:r>
              <w:rPr>
                <w:rStyle w:val="mqInternal"/>
                <w:noProof/>
              </w:rPr>
              <w:t>[1}</w:t>
            </w:r>
            <w:r>
              <w:rPr>
                <w:noProof/>
              </w:rPr>
              <w:t>Video</w:t>
            </w:r>
            <w:r>
              <w:rPr>
                <w:rStyle w:val="mqInternal"/>
                <w:noProof/>
              </w:rPr>
              <w:t>{2]</w:t>
            </w:r>
            <w:r>
              <w:rPr>
                <w:noProof/>
              </w:rPr>
              <w:t xml:space="preserve"> select </w:t>
            </w:r>
            <w:r>
              <w:rPr>
                <w:rStyle w:val="mqInternal"/>
                <w:noProof/>
              </w:rPr>
              <w:t>[1}</w:t>
            </w:r>
            <w:r>
              <w:rPr>
                <w:noProof/>
              </w:rPr>
              <w:t>Adjust video color settings</w:t>
            </w:r>
            <w:r>
              <w:rPr>
                <w:rStyle w:val="mqInternal"/>
                <w:noProof/>
              </w:rPr>
              <w:t>{</w:t>
            </w:r>
            <w:r>
              <w:rPr>
                <w:rStyle w:val="mqInternal"/>
                <w:noProof/>
              </w:rPr>
              <w:t>2]</w:t>
            </w:r>
            <w:r>
              <w:rPr>
                <w:noProof/>
              </w:rPr>
              <w:t>.</w:t>
            </w:r>
          </w:p>
        </w:tc>
        <w:tc>
          <w:tcPr>
            <w:tcW w:w="7407" w:type="dxa"/>
          </w:tcPr>
          <w:p w:rsidR="00000000" w:rsidRDefault="004A7845">
            <w:pPr>
              <w:rPr>
                <w:lang w:val="es-ES_tradnl"/>
              </w:rPr>
            </w:pPr>
            <w:r>
              <w:rPr>
                <w:lang w:val="es-ES_tradnl"/>
              </w:rPr>
              <w:t xml:space="preserve">Debajo </w:t>
            </w:r>
            <w:r>
              <w:rPr>
                <w:rStyle w:val="mqInternal"/>
                <w:noProof/>
                <w:lang w:val="es-ES_tradnl"/>
              </w:rPr>
              <w:t>[1}</w:t>
            </w:r>
            <w:r>
              <w:rPr>
                <w:lang w:val="es-ES_tradnl"/>
              </w:rPr>
              <w:t>Video</w:t>
            </w:r>
            <w:r>
              <w:rPr>
                <w:rStyle w:val="mqInternal"/>
                <w:noProof/>
                <w:lang w:val="es-ES_tradnl"/>
              </w:rPr>
              <w:t>{2]</w:t>
            </w:r>
            <w:r>
              <w:rPr>
                <w:lang w:val="es-ES_tradnl"/>
              </w:rPr>
              <w:t xml:space="preserve"> Seleccione </w:t>
            </w:r>
            <w:r>
              <w:rPr>
                <w:rStyle w:val="mqInternal"/>
                <w:noProof/>
                <w:lang w:val="es-ES_tradnl"/>
              </w:rPr>
              <w:t>[1}</w:t>
            </w:r>
            <w:r>
              <w:rPr>
                <w:lang w:val="es-ES_tradnl"/>
              </w:rPr>
              <w:t>Ajustar la configuraci</w:t>
            </w:r>
            <w:r>
              <w:rPr>
                <w:lang w:val="es-ES_tradnl"/>
              </w:rPr>
              <w:t>ó</w:t>
            </w:r>
            <w:r>
              <w:rPr>
                <w:lang w:val="es-ES_tradnl"/>
              </w:rPr>
              <w:t>n del color del video</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158 </w:t>
            </w:r>
            <w:r>
              <w:rPr>
                <w:noProof/>
                <w:sz w:val="16"/>
              </w:rPr>
              <w:br/>
            </w:r>
            <w:r>
              <w:rPr>
                <w:noProof/>
                <w:sz w:val="2"/>
              </w:rPr>
              <w:t>4ce50373-2ce5-4c39-b849-1b71a9a9cfcb</w:t>
            </w:r>
          </w:p>
        </w:tc>
        <w:tc>
          <w:tcPr>
            <w:tcW w:w="7407" w:type="dxa"/>
            <w:shd w:val="clear" w:color="auto" w:fill="F2F2F2" w:themeFill="background1" w:themeFillShade="F2"/>
          </w:tcPr>
          <w:p w:rsidR="00000000" w:rsidRDefault="004A7845">
            <w:pPr>
              <w:rPr>
                <w:noProof/>
              </w:rPr>
            </w:pPr>
            <w:r>
              <w:rPr>
                <w:noProof/>
              </w:rPr>
              <w:t xml:space="preserve">Under </w:t>
            </w:r>
            <w:r>
              <w:rPr>
                <w:rStyle w:val="mqInternal"/>
                <w:noProof/>
              </w:rPr>
              <w:t>[1}</w:t>
            </w:r>
            <w:r>
              <w:rPr>
                <w:noProof/>
              </w:rPr>
              <w:t>How do you make color adjustments</w:t>
            </w:r>
            <w:r>
              <w:rPr>
                <w:rStyle w:val="mqInternal"/>
                <w:noProof/>
              </w:rPr>
              <w:t>{2]</w:t>
            </w:r>
            <w:r>
              <w:rPr>
                <w:noProof/>
              </w:rPr>
              <w:t xml:space="preserve"> select </w:t>
            </w:r>
            <w:r>
              <w:rPr>
                <w:rStyle w:val="mqInternal"/>
                <w:noProof/>
              </w:rPr>
              <w:t>[1}</w:t>
            </w:r>
            <w:r>
              <w:rPr>
                <w:noProof/>
              </w:rPr>
              <w:t>With the NVIDIA settings</w:t>
            </w:r>
            <w:r>
              <w:rPr>
                <w:rStyle w:val="mqInternal"/>
                <w:noProof/>
              </w:rPr>
              <w:t>{2]</w:t>
            </w:r>
            <w:r>
              <w:rPr>
                <w:noProof/>
              </w:rPr>
              <w:t>.</w:t>
            </w:r>
          </w:p>
        </w:tc>
        <w:tc>
          <w:tcPr>
            <w:tcW w:w="7407" w:type="dxa"/>
          </w:tcPr>
          <w:p w:rsidR="00000000" w:rsidRDefault="004A7845">
            <w:pPr>
              <w:rPr>
                <w:lang w:val="es-ES_tradnl"/>
              </w:rPr>
            </w:pPr>
            <w:r>
              <w:rPr>
                <w:lang w:val="es-ES_tradnl"/>
              </w:rPr>
              <w:t xml:space="preserve">Debajo </w:t>
            </w:r>
            <w:r>
              <w:rPr>
                <w:rStyle w:val="mqInternal"/>
                <w:noProof/>
                <w:lang w:val="es-ES_tradnl"/>
              </w:rPr>
              <w:t>[1}</w:t>
            </w:r>
            <w:r>
              <w:rPr>
                <w:lang w:val="es-ES_tradnl"/>
              </w:rPr>
              <w:t>¿</w:t>
            </w:r>
            <w:r>
              <w:rPr>
                <w:lang w:val="es-ES_tradnl"/>
              </w:rPr>
              <w:t>C</w:t>
            </w:r>
            <w:r>
              <w:rPr>
                <w:lang w:val="es-ES_tradnl"/>
              </w:rPr>
              <w:t>ó</w:t>
            </w:r>
            <w:r>
              <w:rPr>
                <w:lang w:val="es-ES_tradnl"/>
              </w:rPr>
              <w:t>mo se hacen los ajustes de co</w:t>
            </w:r>
            <w:r>
              <w:rPr>
                <w:lang w:val="es-ES_tradnl"/>
              </w:rPr>
              <w:t>lor?</w:t>
            </w:r>
            <w:r>
              <w:rPr>
                <w:rStyle w:val="mqInternal"/>
                <w:noProof/>
                <w:lang w:val="es-ES_tradnl"/>
              </w:rPr>
              <w:t>{2]</w:t>
            </w:r>
            <w:r>
              <w:rPr>
                <w:lang w:val="es-ES_tradnl"/>
              </w:rPr>
              <w:t xml:space="preserve"> Seleccione </w:t>
            </w:r>
            <w:r>
              <w:rPr>
                <w:rStyle w:val="mqInternal"/>
                <w:noProof/>
                <w:lang w:val="es-ES_tradnl"/>
              </w:rPr>
              <w:t>[1}</w:t>
            </w:r>
            <w:r>
              <w:rPr>
                <w:lang w:val="es-ES_tradnl"/>
              </w:rPr>
              <w:t>Con la configuraci</w:t>
            </w:r>
            <w:r>
              <w:rPr>
                <w:lang w:val="es-ES_tradnl"/>
              </w:rPr>
              <w:t>ó</w:t>
            </w:r>
            <w:r>
              <w:rPr>
                <w:lang w:val="es-ES_tradnl"/>
              </w:rPr>
              <w:t>n de NVIDIA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159 </w:t>
            </w:r>
            <w:r>
              <w:rPr>
                <w:noProof/>
                <w:sz w:val="16"/>
              </w:rPr>
              <w:br/>
            </w:r>
            <w:r>
              <w:rPr>
                <w:noProof/>
                <w:sz w:val="2"/>
              </w:rPr>
              <w:t>a289c1a9-9289-4a47-a5c6-9016959a253f</w:t>
            </w:r>
          </w:p>
        </w:tc>
        <w:tc>
          <w:tcPr>
            <w:tcW w:w="7407" w:type="dxa"/>
            <w:shd w:val="clear" w:color="auto" w:fill="F2F2F2" w:themeFill="background1" w:themeFillShade="F2"/>
          </w:tcPr>
          <w:p w:rsidR="00000000" w:rsidRDefault="004A7845">
            <w:pPr>
              <w:rPr>
                <w:noProof/>
              </w:rPr>
            </w:pPr>
            <w:r>
              <w:rPr>
                <w:noProof/>
              </w:rPr>
              <w:t xml:space="preserve">Under </w:t>
            </w:r>
            <w:r>
              <w:rPr>
                <w:rStyle w:val="mqInternal"/>
                <w:noProof/>
              </w:rPr>
              <w:t>[1}</w:t>
            </w:r>
            <w:r>
              <w:rPr>
                <w:noProof/>
              </w:rPr>
              <w:t>Advanced</w:t>
            </w:r>
            <w:r>
              <w:rPr>
                <w:rStyle w:val="mqInternal"/>
                <w:noProof/>
              </w:rPr>
              <w:t>{2]</w:t>
            </w:r>
            <w:r>
              <w:rPr>
                <w:noProof/>
              </w:rPr>
              <w:t xml:space="preserve"> make sure </w:t>
            </w:r>
            <w:r>
              <w:rPr>
                <w:rStyle w:val="mqInternal"/>
                <w:noProof/>
              </w:rPr>
              <w:t>[1}</w:t>
            </w:r>
            <w:r>
              <w:rPr>
                <w:noProof/>
              </w:rPr>
              <w:t>Dynamic Range</w:t>
            </w:r>
            <w:r>
              <w:rPr>
                <w:rStyle w:val="mqInternal"/>
                <w:noProof/>
              </w:rPr>
              <w:t>{2]</w:t>
            </w:r>
            <w:r>
              <w:rPr>
                <w:noProof/>
              </w:rPr>
              <w:t xml:space="preserve"> is </w:t>
            </w:r>
            <w:r>
              <w:rPr>
                <w:rStyle w:val="mqInternal"/>
                <w:noProof/>
              </w:rPr>
              <w:t>[1}</w:t>
            </w:r>
            <w:r>
              <w:rPr>
                <w:noProof/>
              </w:rPr>
              <w:t>Full (0-255)</w:t>
            </w:r>
            <w:r>
              <w:rPr>
                <w:rStyle w:val="mqInternal"/>
                <w:noProof/>
              </w:rPr>
              <w:t>{2]</w:t>
            </w:r>
            <w:r>
              <w:rPr>
                <w:noProof/>
              </w:rPr>
              <w:t xml:space="preserve"> not </w:t>
            </w:r>
            <w:r>
              <w:rPr>
                <w:rStyle w:val="mqInternal"/>
                <w:noProof/>
              </w:rPr>
              <w:t>[1}</w:t>
            </w:r>
            <w:r>
              <w:rPr>
                <w:noProof/>
              </w:rPr>
              <w:t>Limited (16-235)</w:t>
            </w:r>
            <w:r>
              <w:rPr>
                <w:rStyle w:val="mqInternal"/>
                <w:noProof/>
              </w:rPr>
              <w:t>{2]</w:t>
            </w:r>
            <w:r>
              <w:rPr>
                <w:noProof/>
              </w:rPr>
              <w:t>.</w:t>
            </w:r>
          </w:p>
        </w:tc>
        <w:tc>
          <w:tcPr>
            <w:tcW w:w="7407" w:type="dxa"/>
          </w:tcPr>
          <w:p w:rsidR="00000000" w:rsidRDefault="004A7845">
            <w:pPr>
              <w:rPr>
                <w:lang w:val="es-ES_tradnl"/>
              </w:rPr>
            </w:pPr>
            <w:r>
              <w:rPr>
                <w:lang w:val="es-ES_tradnl"/>
              </w:rPr>
              <w:t xml:space="preserve">Debajo </w:t>
            </w:r>
            <w:r>
              <w:rPr>
                <w:rStyle w:val="mqInternal"/>
                <w:noProof/>
                <w:lang w:val="es-ES_tradnl"/>
              </w:rPr>
              <w:t>[1}</w:t>
            </w:r>
            <w:r>
              <w:rPr>
                <w:lang w:val="es-ES_tradnl"/>
              </w:rPr>
              <w:t>Avanzado</w:t>
            </w:r>
            <w:r>
              <w:rPr>
                <w:rStyle w:val="mqInternal"/>
                <w:noProof/>
                <w:lang w:val="es-ES_tradnl"/>
              </w:rPr>
              <w:t>{2]</w:t>
            </w:r>
            <w:r>
              <w:rPr>
                <w:lang w:val="es-ES_tradnl"/>
              </w:rPr>
              <w:t xml:space="preserve"> asegurarse </w:t>
            </w:r>
            <w:r>
              <w:rPr>
                <w:rStyle w:val="mqInternal"/>
                <w:noProof/>
                <w:lang w:val="es-ES_tradnl"/>
              </w:rPr>
              <w:t>[1}</w:t>
            </w:r>
            <w:r>
              <w:rPr>
                <w:lang w:val="es-ES_tradnl"/>
              </w:rPr>
              <w:t>Gama din</w:t>
            </w:r>
            <w:r>
              <w:rPr>
                <w:lang w:val="es-ES_tradnl"/>
              </w:rPr>
              <w:t>á</w:t>
            </w:r>
            <w:r>
              <w:rPr>
                <w:lang w:val="es-ES_tradnl"/>
              </w:rPr>
              <w:t>mica</w:t>
            </w:r>
            <w:r>
              <w:rPr>
                <w:rStyle w:val="mqInternal"/>
                <w:noProof/>
                <w:lang w:val="es-ES_tradnl"/>
              </w:rPr>
              <w:t>{2]</w:t>
            </w:r>
            <w:r>
              <w:rPr>
                <w:lang w:val="es-ES_tradnl"/>
              </w:rPr>
              <w:t xml:space="preserve"> es</w:t>
            </w:r>
            <w:r>
              <w:rPr>
                <w:lang w:val="es-ES_tradnl"/>
              </w:rPr>
              <w:t xml:space="preserve"> </w:t>
            </w:r>
            <w:r>
              <w:rPr>
                <w:rStyle w:val="mqInternal"/>
                <w:noProof/>
                <w:lang w:val="es-ES_tradnl"/>
              </w:rPr>
              <w:t>[1}</w:t>
            </w:r>
            <w:r>
              <w:rPr>
                <w:lang w:val="es-ES_tradnl"/>
              </w:rPr>
              <w:t>Completo (0-255)</w:t>
            </w:r>
            <w:r>
              <w:rPr>
                <w:rStyle w:val="mqInternal"/>
                <w:noProof/>
                <w:lang w:val="es-ES_tradnl"/>
              </w:rPr>
              <w:t>{2]</w:t>
            </w:r>
            <w:r>
              <w:rPr>
                <w:lang w:val="es-ES_tradnl"/>
              </w:rPr>
              <w:t xml:space="preserve"> no </w:t>
            </w:r>
            <w:r>
              <w:rPr>
                <w:rStyle w:val="mqInternal"/>
                <w:noProof/>
                <w:lang w:val="es-ES_tradnl"/>
              </w:rPr>
              <w:t>[1}</w:t>
            </w:r>
            <w:r>
              <w:rPr>
                <w:lang w:val="es-ES_tradnl"/>
              </w:rPr>
              <w:t>Limitado (16-235)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160 </w:t>
            </w:r>
            <w:r>
              <w:rPr>
                <w:noProof/>
                <w:sz w:val="16"/>
              </w:rPr>
              <w:br/>
            </w:r>
            <w:r>
              <w:rPr>
                <w:noProof/>
                <w:sz w:val="2"/>
              </w:rPr>
              <w:t>77b36f47-db54-4e2b-bb63-ee89dcf201a9</w:t>
            </w:r>
          </w:p>
        </w:tc>
        <w:tc>
          <w:tcPr>
            <w:tcW w:w="7407" w:type="dxa"/>
            <w:shd w:val="clear" w:color="auto" w:fill="F2F2F2" w:themeFill="background1" w:themeFillShade="F2"/>
          </w:tcPr>
          <w:p w:rsidR="00000000" w:rsidRDefault="004A7845">
            <w:pPr>
              <w:rPr>
                <w:noProof/>
              </w:rPr>
            </w:pPr>
            <w:r>
              <w:rPr>
                <w:rStyle w:val="mqInternal"/>
                <w:noProof/>
              </w:rPr>
              <w:t>[1}</w:t>
            </w:r>
            <w:r>
              <w:rPr>
                <w:noProof/>
              </w:rPr>
              <w:t>Dynamic contrast enhancement</w:t>
            </w:r>
            <w:r>
              <w:rPr>
                <w:rStyle w:val="mqInternal"/>
                <w:noProof/>
              </w:rPr>
              <w:t>{2]</w:t>
            </w:r>
            <w:r>
              <w:rPr>
                <w:noProof/>
              </w:rPr>
              <w:t xml:space="preserve"> should be unchecked.</w:t>
            </w:r>
          </w:p>
        </w:tc>
        <w:tc>
          <w:tcPr>
            <w:tcW w:w="7407" w:type="dxa"/>
          </w:tcPr>
          <w:p w:rsidR="00000000" w:rsidRDefault="004A7845">
            <w:pPr>
              <w:rPr>
                <w:lang w:val="es-ES_tradnl"/>
              </w:rPr>
            </w:pPr>
            <w:r>
              <w:rPr>
                <w:rStyle w:val="mqInternal"/>
                <w:noProof/>
                <w:lang w:val="es-ES_tradnl"/>
              </w:rPr>
              <w:t>[1}</w:t>
            </w:r>
            <w:r>
              <w:rPr>
                <w:lang w:val="es-ES_tradnl"/>
              </w:rPr>
              <w:t>Mejora din</w:t>
            </w:r>
            <w:r>
              <w:rPr>
                <w:lang w:val="es-ES_tradnl"/>
              </w:rPr>
              <w:t>á</w:t>
            </w:r>
            <w:r>
              <w:rPr>
                <w:lang w:val="es-ES_tradnl"/>
              </w:rPr>
              <w:t>mica del contraste</w:t>
            </w:r>
            <w:r>
              <w:rPr>
                <w:rStyle w:val="mqInternal"/>
                <w:noProof/>
                <w:lang w:val="es-ES_tradnl"/>
              </w:rPr>
              <w:t>{2]</w:t>
            </w:r>
            <w:r>
              <w:rPr>
                <w:lang w:val="es-ES_tradnl"/>
              </w:rPr>
              <w:t xml:space="preserve"> debe estar desmarcado.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161 </w:t>
            </w:r>
            <w:r>
              <w:rPr>
                <w:noProof/>
                <w:sz w:val="16"/>
              </w:rPr>
              <w:br/>
            </w:r>
            <w:r>
              <w:rPr>
                <w:noProof/>
                <w:sz w:val="2"/>
              </w:rPr>
              <w:t>63081777-2b60-4111-a7b5-f6cd455f841e</w:t>
            </w:r>
          </w:p>
        </w:tc>
        <w:tc>
          <w:tcPr>
            <w:tcW w:w="7407" w:type="dxa"/>
            <w:shd w:val="clear" w:color="auto" w:fill="F2F2F2" w:themeFill="background1" w:themeFillShade="F2"/>
          </w:tcPr>
          <w:p w:rsidR="00000000" w:rsidRDefault="004A7845">
            <w:pPr>
              <w:rPr>
                <w:noProof/>
              </w:rPr>
            </w:pPr>
            <w:r>
              <w:rPr>
                <w:noProof/>
              </w:rPr>
              <w:t xml:space="preserve">This issue has been reported on the </w:t>
            </w:r>
            <w:r>
              <w:rPr>
                <w:rStyle w:val="mqInternal"/>
                <w:noProof/>
              </w:rPr>
              <w:t>[1}</w:t>
            </w:r>
            <w:r>
              <w:rPr>
                <w:noProof/>
              </w:rPr>
              <w:t>Google Chrome Help Forum</w:t>
            </w:r>
            <w:r>
              <w:rPr>
                <w:rStyle w:val="mqInternal"/>
                <w:noProof/>
              </w:rPr>
              <w:t>{2]</w:t>
            </w:r>
            <w:r>
              <w:rPr>
                <w:noProof/>
              </w:rPr>
              <w:t>.</w:t>
            </w:r>
          </w:p>
        </w:tc>
        <w:tc>
          <w:tcPr>
            <w:tcW w:w="7407" w:type="dxa"/>
          </w:tcPr>
          <w:p w:rsidR="00000000" w:rsidRDefault="004A7845">
            <w:pPr>
              <w:rPr>
                <w:lang w:val="es-ES_tradnl"/>
              </w:rPr>
            </w:pPr>
            <w:r>
              <w:rPr>
                <w:lang w:val="es-ES_tradnl"/>
              </w:rPr>
              <w:t xml:space="preserve">Este problema se ha informado en el </w:t>
            </w:r>
            <w:r>
              <w:rPr>
                <w:rStyle w:val="mqInternal"/>
                <w:noProof/>
                <w:lang w:val="es-ES_tradnl"/>
              </w:rPr>
              <w:t>[1}</w:t>
            </w:r>
            <w:r>
              <w:rPr>
                <w:lang w:val="es-ES_tradnl"/>
              </w:rPr>
              <w:t>Foro de ayuda de Google Chrome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162 </w:t>
            </w:r>
            <w:r>
              <w:rPr>
                <w:noProof/>
                <w:sz w:val="16"/>
              </w:rPr>
              <w:br/>
            </w:r>
            <w:r>
              <w:rPr>
                <w:noProof/>
                <w:sz w:val="2"/>
              </w:rPr>
              <w:t>d28c011e-62a5-4b0d-8222-58e2be20dc6a</w:t>
            </w:r>
          </w:p>
        </w:tc>
        <w:tc>
          <w:tcPr>
            <w:tcW w:w="7407" w:type="dxa"/>
            <w:shd w:val="clear" w:color="auto" w:fill="F2F2F2" w:themeFill="background1" w:themeFillShade="F2"/>
          </w:tcPr>
          <w:p w:rsidR="00000000" w:rsidRDefault="004A7845">
            <w:pPr>
              <w:rPr>
                <w:noProof/>
              </w:rPr>
            </w:pPr>
            <w:r>
              <w:rPr>
                <w:noProof/>
              </w:rPr>
              <w:t>Using emulators</w:t>
            </w:r>
          </w:p>
        </w:tc>
        <w:tc>
          <w:tcPr>
            <w:tcW w:w="7407" w:type="dxa"/>
          </w:tcPr>
          <w:p w:rsidR="00000000" w:rsidRDefault="004A7845">
            <w:pPr>
              <w:rPr>
                <w:lang w:val="es-ES_tradnl"/>
              </w:rPr>
            </w:pPr>
            <w:r>
              <w:rPr>
                <w:lang w:val="es-ES_tradnl"/>
              </w:rPr>
              <w:t>Usando emuladores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163 </w:t>
            </w:r>
            <w:r>
              <w:rPr>
                <w:noProof/>
                <w:sz w:val="16"/>
              </w:rPr>
              <w:br/>
            </w:r>
            <w:r>
              <w:rPr>
                <w:noProof/>
                <w:sz w:val="2"/>
              </w:rPr>
              <w:t>75adb25e-bca0-4b37-a445-4f5ebc44b7ac</w:t>
            </w:r>
          </w:p>
        </w:tc>
        <w:tc>
          <w:tcPr>
            <w:tcW w:w="7407" w:type="dxa"/>
            <w:shd w:val="clear" w:color="auto" w:fill="F2F2F2" w:themeFill="background1" w:themeFillShade="F2"/>
          </w:tcPr>
          <w:p w:rsidR="00000000" w:rsidRDefault="004A7845">
            <w:pPr>
              <w:rPr>
                <w:noProof/>
              </w:rPr>
            </w:pPr>
            <w:r>
              <w:rPr>
                <w:noProof/>
              </w:rPr>
              <w:t>Whether you are using Chrome Device Mode or other emulators to test video playback, be aware that emulators do not accurately represent how an actual device will perform.</w:t>
            </w:r>
          </w:p>
        </w:tc>
        <w:tc>
          <w:tcPr>
            <w:tcW w:w="7407" w:type="dxa"/>
          </w:tcPr>
          <w:p w:rsidR="00000000" w:rsidRDefault="004A7845">
            <w:pPr>
              <w:rPr>
                <w:lang w:val="es-ES_tradnl"/>
              </w:rPr>
            </w:pPr>
            <w:r>
              <w:rPr>
                <w:lang w:val="es-ES_tradnl"/>
              </w:rPr>
              <w:t>Ya sea que est</w:t>
            </w:r>
            <w:r>
              <w:rPr>
                <w:lang w:val="es-ES_tradnl"/>
              </w:rPr>
              <w:t>é</w:t>
            </w:r>
            <w:r>
              <w:rPr>
                <w:lang w:val="es-ES_tradnl"/>
              </w:rPr>
              <w:t xml:space="preserve"> utilizando el modo de dispositiv</w:t>
            </w:r>
            <w:r>
              <w:rPr>
                <w:lang w:val="es-ES_tradnl"/>
              </w:rPr>
              <w:t>o Chrome u otros emuladores para probar la reproducci</w:t>
            </w:r>
            <w:r>
              <w:rPr>
                <w:lang w:val="es-ES_tradnl"/>
              </w:rPr>
              <w:t>ó</w:t>
            </w:r>
            <w:r>
              <w:rPr>
                <w:lang w:val="es-ES_tradnl"/>
              </w:rPr>
              <w:t>n de video, tenga en cuenta que los emuladores no representan con precisi</w:t>
            </w:r>
            <w:r>
              <w:rPr>
                <w:lang w:val="es-ES_tradnl"/>
              </w:rPr>
              <w:t>ó</w:t>
            </w:r>
            <w:r>
              <w:rPr>
                <w:lang w:val="es-ES_tradnl"/>
              </w:rPr>
              <w:t>n c</w:t>
            </w:r>
            <w:r>
              <w:rPr>
                <w:lang w:val="es-ES_tradnl"/>
              </w:rPr>
              <w:t>ó</w:t>
            </w:r>
            <w:r>
              <w:rPr>
                <w:lang w:val="es-ES_tradnl"/>
              </w:rPr>
              <w:t>mo funcionar</w:t>
            </w:r>
            <w:r>
              <w:rPr>
                <w:lang w:val="es-ES_tradnl"/>
              </w:rPr>
              <w:t>á</w:t>
            </w:r>
            <w:r>
              <w:rPr>
                <w:lang w:val="es-ES_tradnl"/>
              </w:rPr>
              <w:t xml:space="preserve"> un dispositivo real.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164 </w:t>
            </w:r>
            <w:r>
              <w:rPr>
                <w:noProof/>
                <w:sz w:val="16"/>
              </w:rPr>
              <w:br/>
            </w:r>
            <w:r>
              <w:rPr>
                <w:noProof/>
                <w:sz w:val="2"/>
              </w:rPr>
              <w:t>cdfe33c8-aec2-4a3d-9920-ec9c7f50a638</w:t>
            </w:r>
          </w:p>
        </w:tc>
        <w:tc>
          <w:tcPr>
            <w:tcW w:w="7407" w:type="dxa"/>
            <w:shd w:val="clear" w:color="auto" w:fill="F2F2F2" w:themeFill="background1" w:themeFillShade="F2"/>
          </w:tcPr>
          <w:p w:rsidR="00000000" w:rsidRDefault="004A7845">
            <w:pPr>
              <w:rPr>
                <w:noProof/>
              </w:rPr>
            </w:pPr>
            <w:r>
              <w:rPr>
                <w:noProof/>
              </w:rPr>
              <w:t>While you can use emulators for initial testin</w:t>
            </w:r>
            <w:r>
              <w:rPr>
                <w:noProof/>
              </w:rPr>
              <w:t>g during development, it is best practice to use real devices for accurate results.</w:t>
            </w:r>
          </w:p>
        </w:tc>
        <w:tc>
          <w:tcPr>
            <w:tcW w:w="7407" w:type="dxa"/>
          </w:tcPr>
          <w:p w:rsidR="00000000" w:rsidRDefault="004A7845">
            <w:pPr>
              <w:rPr>
                <w:lang w:val="es-ES_tradnl"/>
              </w:rPr>
            </w:pPr>
            <w:r>
              <w:rPr>
                <w:lang w:val="es-ES_tradnl"/>
              </w:rPr>
              <w:t>Si bien puede usar emuladores para las pruebas iniciales durante el desarrollo, es una buena pr</w:t>
            </w:r>
            <w:r>
              <w:rPr>
                <w:lang w:val="es-ES_tradnl"/>
              </w:rPr>
              <w:t>á</w:t>
            </w:r>
            <w:r>
              <w:rPr>
                <w:lang w:val="es-ES_tradnl"/>
              </w:rPr>
              <w:t>ctica usar dispositivos reales para obtener resultados precisos.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165 </w:t>
            </w:r>
            <w:r>
              <w:rPr>
                <w:noProof/>
                <w:sz w:val="16"/>
              </w:rPr>
              <w:br/>
            </w:r>
            <w:r>
              <w:rPr>
                <w:noProof/>
                <w:sz w:val="2"/>
              </w:rPr>
              <w:t>a2693</w:t>
            </w:r>
            <w:r>
              <w:rPr>
                <w:noProof/>
                <w:sz w:val="2"/>
              </w:rPr>
              <w:t>8b9-6cc6-46f4-a369-ea9cf010b271</w:t>
            </w:r>
          </w:p>
        </w:tc>
        <w:tc>
          <w:tcPr>
            <w:tcW w:w="7407" w:type="dxa"/>
            <w:shd w:val="clear" w:color="auto" w:fill="F2F2F2" w:themeFill="background1" w:themeFillShade="F2"/>
          </w:tcPr>
          <w:p w:rsidR="00000000" w:rsidRDefault="004A7845">
            <w:pPr>
              <w:rPr>
                <w:noProof/>
              </w:rPr>
            </w:pPr>
            <w:r>
              <w:rPr>
                <w:noProof/>
              </w:rPr>
              <w:t>When testing playback with Chrome Device Mode, you may see this message:</w:t>
            </w:r>
          </w:p>
        </w:tc>
        <w:tc>
          <w:tcPr>
            <w:tcW w:w="7407" w:type="dxa"/>
          </w:tcPr>
          <w:p w:rsidR="00000000" w:rsidRDefault="004A7845">
            <w:pPr>
              <w:rPr>
                <w:lang w:val="es-ES_tradnl"/>
              </w:rPr>
            </w:pPr>
            <w:r>
              <w:rPr>
                <w:lang w:val="es-ES_tradnl"/>
              </w:rPr>
              <w:t>Al probar la reproducci</w:t>
            </w:r>
            <w:r>
              <w:rPr>
                <w:lang w:val="es-ES_tradnl"/>
              </w:rPr>
              <w:t>ó</w:t>
            </w:r>
            <w:r>
              <w:rPr>
                <w:lang w:val="es-ES_tradnl"/>
              </w:rPr>
              <w:t>n con el modo de dispositivo Chrome, es posible que vea este mensaje: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166 </w:t>
            </w:r>
            <w:r>
              <w:rPr>
                <w:noProof/>
                <w:sz w:val="16"/>
              </w:rPr>
              <w:br/>
            </w:r>
            <w:r>
              <w:rPr>
                <w:noProof/>
                <w:sz w:val="2"/>
              </w:rPr>
              <w:t>c9d3cdf9-3382-4716-b9e5-5bc177e982ff</w:t>
            </w:r>
          </w:p>
        </w:tc>
        <w:tc>
          <w:tcPr>
            <w:tcW w:w="7407" w:type="dxa"/>
            <w:shd w:val="clear" w:color="auto" w:fill="F2F2F2" w:themeFill="background1" w:themeFillShade="F2"/>
          </w:tcPr>
          <w:p w:rsidR="00000000" w:rsidRDefault="004A7845">
            <w:pPr>
              <w:rPr>
                <w:noProof/>
              </w:rPr>
            </w:pPr>
            <w:r>
              <w:rPr>
                <w:noProof/>
              </w:rPr>
              <w:t>"The use of Ch</w:t>
            </w:r>
            <w:r>
              <w:rPr>
                <w:noProof/>
              </w:rPr>
              <w:t>rome in device mode simply renders the viewport and user agent string of that device in Chrome, which is not an accurate representation of how the actual device will perform."</w:t>
            </w:r>
          </w:p>
        </w:tc>
        <w:tc>
          <w:tcPr>
            <w:tcW w:w="7407" w:type="dxa"/>
          </w:tcPr>
          <w:p w:rsidR="00000000" w:rsidRDefault="004A7845">
            <w:pPr>
              <w:rPr>
                <w:lang w:val="es-ES_tradnl"/>
              </w:rPr>
            </w:pPr>
            <w:r>
              <w:rPr>
                <w:lang w:val="es-ES_tradnl"/>
              </w:rPr>
              <w:t>"El uso de Chrome en el modo de dispositivo simplemente muestra la ventana gr</w:t>
            </w:r>
            <w:r>
              <w:rPr>
                <w:lang w:val="es-ES_tradnl"/>
              </w:rPr>
              <w:t>á</w:t>
            </w:r>
            <w:r>
              <w:rPr>
                <w:lang w:val="es-ES_tradnl"/>
              </w:rPr>
              <w:t>fi</w:t>
            </w:r>
            <w:r>
              <w:rPr>
                <w:lang w:val="es-ES_tradnl"/>
              </w:rPr>
              <w:t>ca y la cadena de agente de usuario de ese dispositivo en Chrome, lo que no es una representaci</w:t>
            </w:r>
            <w:r>
              <w:rPr>
                <w:lang w:val="es-ES_tradnl"/>
              </w:rPr>
              <w:t>ó</w:t>
            </w:r>
            <w:r>
              <w:rPr>
                <w:lang w:val="es-ES_tradnl"/>
              </w:rPr>
              <w:t>n precisa de c</w:t>
            </w:r>
            <w:r>
              <w:rPr>
                <w:lang w:val="es-ES_tradnl"/>
              </w:rPr>
              <w:t>ó</w:t>
            </w:r>
            <w:r>
              <w:rPr>
                <w:lang w:val="es-ES_tradnl"/>
              </w:rPr>
              <w:t>mo funcionar</w:t>
            </w:r>
            <w:r>
              <w:rPr>
                <w:lang w:val="es-ES_tradnl"/>
              </w:rPr>
              <w:t>á</w:t>
            </w:r>
            <w:r>
              <w:rPr>
                <w:lang w:val="es-ES_tradnl"/>
              </w:rPr>
              <w:t xml:space="preserve"> el dispositivo real".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167 </w:t>
            </w:r>
            <w:r>
              <w:rPr>
                <w:noProof/>
                <w:sz w:val="16"/>
              </w:rPr>
              <w:br/>
            </w:r>
            <w:r>
              <w:rPr>
                <w:noProof/>
                <w:sz w:val="2"/>
              </w:rPr>
              <w:t>96f0c61e-c98b-4107-8cfc-1169b5d8875f</w:t>
            </w:r>
          </w:p>
        </w:tc>
        <w:tc>
          <w:tcPr>
            <w:tcW w:w="7407" w:type="dxa"/>
            <w:shd w:val="clear" w:color="auto" w:fill="F2F2F2" w:themeFill="background1" w:themeFillShade="F2"/>
          </w:tcPr>
          <w:p w:rsidR="00000000" w:rsidRDefault="004A7845">
            <w:pPr>
              <w:rPr>
                <w:noProof/>
              </w:rPr>
            </w:pPr>
            <w:r>
              <w:rPr>
                <w:noProof/>
              </w:rPr>
              <w:t xml:space="preserve">Using </w:t>
            </w:r>
            <w:r>
              <w:rPr>
                <w:rStyle w:val="mqInternal"/>
                <w:noProof/>
              </w:rPr>
              <w:t>[1}[2]{3]</w:t>
            </w:r>
          </w:p>
        </w:tc>
        <w:tc>
          <w:tcPr>
            <w:tcW w:w="7407" w:type="dxa"/>
          </w:tcPr>
          <w:p w:rsidR="00000000" w:rsidRDefault="004A7845">
            <w:pPr>
              <w:rPr>
                <w:lang w:val="es-ES_tradnl"/>
              </w:rPr>
            </w:pPr>
            <w:r>
              <w:rPr>
                <w:lang w:val="es-ES_tradnl"/>
              </w:rPr>
              <w:t xml:space="preserve">Utilizando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168 </w:t>
            </w:r>
            <w:r>
              <w:rPr>
                <w:noProof/>
                <w:sz w:val="16"/>
              </w:rPr>
              <w:br/>
            </w:r>
            <w:r>
              <w:rPr>
                <w:noProof/>
                <w:sz w:val="2"/>
              </w:rPr>
              <w:t>8681b14b-5ce1-44c1-ac7d-cbfd9932fe7b</w:t>
            </w:r>
          </w:p>
        </w:tc>
        <w:tc>
          <w:tcPr>
            <w:tcW w:w="7407" w:type="dxa"/>
            <w:shd w:val="clear" w:color="auto" w:fill="F2F2F2" w:themeFill="background1" w:themeFillShade="F2"/>
          </w:tcPr>
          <w:p w:rsidR="00000000" w:rsidRDefault="004A7845">
            <w:pPr>
              <w:rPr>
                <w:noProof/>
              </w:rPr>
            </w:pPr>
            <w:r>
              <w:rPr>
                <w:noProof/>
              </w:rPr>
              <w:t xml:space="preserve">You should NOT use </w:t>
            </w:r>
            <w:r>
              <w:rPr>
                <w:rStyle w:val="mqInternal"/>
                <w:noProof/>
              </w:rPr>
              <w:t>[1}[2]{3]</w:t>
            </w:r>
            <w:r>
              <w:rPr>
                <w:noProof/>
              </w:rPr>
              <w:t xml:space="preserve"> with Brightcove Player.</w:t>
            </w:r>
          </w:p>
        </w:tc>
        <w:tc>
          <w:tcPr>
            <w:tcW w:w="7407" w:type="dxa"/>
          </w:tcPr>
          <w:p w:rsidR="00000000" w:rsidRDefault="004A7845">
            <w:pPr>
              <w:rPr>
                <w:lang w:val="es-ES_tradnl"/>
              </w:rPr>
            </w:pPr>
            <w:r>
              <w:rPr>
                <w:lang w:val="es-ES_tradnl"/>
              </w:rPr>
              <w:t>NO deber</w:t>
            </w:r>
            <w:r>
              <w:rPr>
                <w:lang w:val="es-ES_tradnl"/>
              </w:rPr>
              <w:t>í</w:t>
            </w:r>
            <w:r>
              <w:rPr>
                <w:lang w:val="es-ES_tradnl"/>
              </w:rPr>
              <w:t xml:space="preserve">as usar </w:t>
            </w:r>
            <w:r>
              <w:rPr>
                <w:rStyle w:val="mqInternal"/>
                <w:noProof/>
                <w:lang w:val="es-ES_tradnl"/>
              </w:rPr>
              <w:t>[1}[2]{3]</w:t>
            </w:r>
            <w:r>
              <w:rPr>
                <w:lang w:val="es-ES_tradnl"/>
              </w:rPr>
              <w:t xml:space="preserve"> con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169 </w:t>
            </w:r>
            <w:r>
              <w:rPr>
                <w:noProof/>
                <w:sz w:val="16"/>
              </w:rPr>
              <w:br/>
            </w:r>
            <w:r>
              <w:rPr>
                <w:noProof/>
                <w:sz w:val="2"/>
              </w:rPr>
              <w:t>cde45a7f-37e3-4a2a-bd25-7b0e6c33cca8</w:t>
            </w:r>
          </w:p>
        </w:tc>
        <w:tc>
          <w:tcPr>
            <w:tcW w:w="7407" w:type="dxa"/>
            <w:shd w:val="clear" w:color="auto" w:fill="F2F2F2" w:themeFill="background1" w:themeFillShade="F2"/>
          </w:tcPr>
          <w:p w:rsidR="00000000" w:rsidRDefault="004A7845">
            <w:pPr>
              <w:rPr>
                <w:noProof/>
              </w:rPr>
            </w:pPr>
            <w:r>
              <w:rPr>
                <w:noProof/>
              </w:rPr>
              <w:t xml:space="preserve">You may see use of </w:t>
            </w:r>
            <w:r>
              <w:rPr>
                <w:rStyle w:val="mqInternal"/>
                <w:noProof/>
              </w:rPr>
              <w:t>[1}[2]{3]</w:t>
            </w:r>
            <w:r>
              <w:rPr>
                <w:noProof/>
              </w:rPr>
              <w:t xml:space="preserve"> in the API documentation, but this is becaus</w:t>
            </w:r>
            <w:r>
              <w:rPr>
                <w:noProof/>
              </w:rPr>
              <w:t xml:space="preserve">e that documentation is generated directly from the Video.js player source code, and you MAY use that attribute with the </w:t>
            </w:r>
            <w:r>
              <w:rPr>
                <w:rStyle w:val="mqInternal"/>
                <w:noProof/>
              </w:rPr>
              <w:t>[1}[5]{3]</w:t>
            </w:r>
            <w:r>
              <w:rPr>
                <w:noProof/>
              </w:rPr>
              <w:t xml:space="preserve"> tag with pure Video.js.</w:t>
            </w:r>
          </w:p>
        </w:tc>
        <w:tc>
          <w:tcPr>
            <w:tcW w:w="7407" w:type="dxa"/>
          </w:tcPr>
          <w:p w:rsidR="00000000" w:rsidRDefault="004A7845">
            <w:pPr>
              <w:rPr>
                <w:lang w:val="es-ES_tradnl"/>
              </w:rPr>
            </w:pPr>
            <w:r>
              <w:rPr>
                <w:lang w:val="es-ES_tradnl"/>
              </w:rPr>
              <w:t xml:space="preserve">Puede ver el uso de </w:t>
            </w:r>
            <w:r>
              <w:rPr>
                <w:rStyle w:val="mqInternal"/>
                <w:noProof/>
                <w:lang w:val="es-ES_tradnl"/>
              </w:rPr>
              <w:t>[1}[2]{3]</w:t>
            </w:r>
            <w:r>
              <w:rPr>
                <w:lang w:val="es-ES_tradnl"/>
              </w:rPr>
              <w:t xml:space="preserve"> en la documentaci</w:t>
            </w:r>
            <w:r>
              <w:rPr>
                <w:lang w:val="es-ES_tradnl"/>
              </w:rPr>
              <w:t>ó</w:t>
            </w:r>
            <w:r>
              <w:rPr>
                <w:lang w:val="es-ES_tradnl"/>
              </w:rPr>
              <w:t>n de la API, pero esto se debe a que la documentaci</w:t>
            </w:r>
            <w:r>
              <w:rPr>
                <w:lang w:val="es-ES_tradnl"/>
              </w:rPr>
              <w:t>ó</w:t>
            </w:r>
            <w:r>
              <w:rPr>
                <w:lang w:val="es-ES_tradnl"/>
              </w:rPr>
              <w:t>n</w:t>
            </w:r>
            <w:r>
              <w:rPr>
                <w:lang w:val="es-ES_tradnl"/>
              </w:rPr>
              <w:t xml:space="preserve"> se genera directamente desde el c</w:t>
            </w:r>
            <w:r>
              <w:rPr>
                <w:lang w:val="es-ES_tradnl"/>
              </w:rPr>
              <w:t>ó</w:t>
            </w:r>
            <w:r>
              <w:rPr>
                <w:lang w:val="es-ES_tradnl"/>
              </w:rPr>
              <w:t xml:space="preserve">digo fuente del reproductor Video.js, y PUEDE usar ese atributo con el </w:t>
            </w:r>
            <w:r>
              <w:rPr>
                <w:rStyle w:val="mqInternal"/>
                <w:noProof/>
                <w:lang w:val="es-ES_tradnl"/>
              </w:rPr>
              <w:t>[1}[5]{3]</w:t>
            </w:r>
            <w:r>
              <w:rPr>
                <w:lang w:val="es-ES_tradnl"/>
              </w:rPr>
              <w:t xml:space="preserve"> etiqueta con Video.js puro.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170 </w:t>
            </w:r>
            <w:r>
              <w:rPr>
                <w:noProof/>
                <w:sz w:val="16"/>
              </w:rPr>
              <w:br/>
            </w:r>
            <w:r>
              <w:rPr>
                <w:noProof/>
                <w:sz w:val="2"/>
              </w:rPr>
              <w:t>71160345-87e0-456e-9ff5-94ee4cedffb1</w:t>
            </w:r>
          </w:p>
        </w:tc>
        <w:tc>
          <w:tcPr>
            <w:tcW w:w="7407" w:type="dxa"/>
            <w:shd w:val="clear" w:color="auto" w:fill="F2F2F2" w:themeFill="background1" w:themeFillShade="F2"/>
          </w:tcPr>
          <w:p w:rsidR="00000000" w:rsidRDefault="004A7845">
            <w:pPr>
              <w:rPr>
                <w:noProof/>
              </w:rPr>
            </w:pPr>
            <w:r>
              <w:rPr>
                <w:noProof/>
              </w:rPr>
              <w:t>The attribute sends configuration information to the player, but Brig</w:t>
            </w:r>
            <w:r>
              <w:rPr>
                <w:noProof/>
              </w:rPr>
              <w:t xml:space="preserve">htcove Player uses a different method to perform this task, which makes </w:t>
            </w:r>
            <w:r>
              <w:rPr>
                <w:rStyle w:val="mqInternal"/>
                <w:noProof/>
              </w:rPr>
              <w:t>[1}[2]{3]</w:t>
            </w:r>
            <w:r>
              <w:rPr>
                <w:noProof/>
              </w:rPr>
              <w:t xml:space="preserve"> unreliable.</w:t>
            </w:r>
          </w:p>
        </w:tc>
        <w:tc>
          <w:tcPr>
            <w:tcW w:w="7407" w:type="dxa"/>
          </w:tcPr>
          <w:p w:rsidR="00000000" w:rsidRDefault="004A7845">
            <w:pPr>
              <w:rPr>
                <w:lang w:val="es-ES_tradnl"/>
              </w:rPr>
            </w:pPr>
            <w:r>
              <w:rPr>
                <w:lang w:val="es-ES_tradnl"/>
              </w:rPr>
              <w:t>El atributo env</w:t>
            </w:r>
            <w:r>
              <w:rPr>
                <w:lang w:val="es-ES_tradnl"/>
              </w:rPr>
              <w:t>í</w:t>
            </w:r>
            <w:r>
              <w:rPr>
                <w:lang w:val="es-ES_tradnl"/>
              </w:rPr>
              <w:t>a informaci</w:t>
            </w:r>
            <w:r>
              <w:rPr>
                <w:lang w:val="es-ES_tradnl"/>
              </w:rPr>
              <w:t>ó</w:t>
            </w:r>
            <w:r>
              <w:rPr>
                <w:lang w:val="es-ES_tradnl"/>
              </w:rPr>
              <w:t>n de configuraci</w:t>
            </w:r>
            <w:r>
              <w:rPr>
                <w:lang w:val="es-ES_tradnl"/>
              </w:rPr>
              <w:t>ó</w:t>
            </w:r>
            <w:r>
              <w:rPr>
                <w:lang w:val="es-ES_tradnl"/>
              </w:rPr>
              <w:t>n al reproductor, pero Brightcove Player utiliza un m</w:t>
            </w:r>
            <w:r>
              <w:rPr>
                <w:lang w:val="es-ES_tradnl"/>
              </w:rPr>
              <w:t>é</w:t>
            </w:r>
            <w:r>
              <w:rPr>
                <w:lang w:val="es-ES_tradnl"/>
              </w:rPr>
              <w:t xml:space="preserve">todo diferente para realizar esta tarea, lo que hace </w:t>
            </w:r>
            <w:r>
              <w:rPr>
                <w:rStyle w:val="mqInternal"/>
                <w:noProof/>
                <w:lang w:val="es-ES_tradnl"/>
              </w:rPr>
              <w:t>[1}[2]{3]</w:t>
            </w:r>
            <w:r>
              <w:rPr>
                <w:lang w:val="es-ES_tradnl"/>
              </w:rPr>
              <w:t xml:space="preserve"> </w:t>
            </w:r>
            <w:r>
              <w:rPr>
                <w:lang w:val="es-ES_tradnl"/>
              </w:rPr>
              <w:t>no fidedigno.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171 </w:t>
            </w:r>
            <w:r>
              <w:rPr>
                <w:noProof/>
                <w:sz w:val="16"/>
              </w:rPr>
              <w:br/>
            </w:r>
            <w:r>
              <w:rPr>
                <w:noProof/>
                <w:sz w:val="2"/>
              </w:rPr>
              <w:t>f4c87546-589f-423f-9c38-1b32959fb040</w:t>
            </w:r>
          </w:p>
        </w:tc>
        <w:tc>
          <w:tcPr>
            <w:tcW w:w="7407" w:type="dxa"/>
            <w:shd w:val="clear" w:color="auto" w:fill="F2F2F2" w:themeFill="background1" w:themeFillShade="F2"/>
          </w:tcPr>
          <w:p w:rsidR="00000000" w:rsidRDefault="004A7845">
            <w:pPr>
              <w:rPr>
                <w:noProof/>
              </w:rPr>
            </w:pPr>
            <w:r>
              <w:rPr>
                <w:noProof/>
              </w:rPr>
              <w:t>Protocol-aware source selection and DASH</w:t>
            </w:r>
          </w:p>
        </w:tc>
        <w:tc>
          <w:tcPr>
            <w:tcW w:w="7407" w:type="dxa"/>
          </w:tcPr>
          <w:p w:rsidR="00000000" w:rsidRDefault="004A7845">
            <w:pPr>
              <w:rPr>
                <w:lang w:val="es-ES_tradnl"/>
              </w:rPr>
            </w:pPr>
            <w:r>
              <w:rPr>
                <w:lang w:val="es-ES_tradnl"/>
              </w:rPr>
              <w:t>Selecci</w:t>
            </w:r>
            <w:r>
              <w:rPr>
                <w:lang w:val="es-ES_tradnl"/>
              </w:rPr>
              <w:t>ó</w:t>
            </w:r>
            <w:r>
              <w:rPr>
                <w:lang w:val="es-ES_tradnl"/>
              </w:rPr>
              <w:t>n de fuente con reconocimiento de protocolo y 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172 </w:t>
            </w:r>
            <w:r>
              <w:rPr>
                <w:noProof/>
                <w:sz w:val="16"/>
              </w:rPr>
              <w:br/>
            </w:r>
            <w:r>
              <w:rPr>
                <w:noProof/>
                <w:sz w:val="2"/>
              </w:rPr>
              <w:t>447b6e63-2302-4a45-be80-fc913c6330ca</w:t>
            </w:r>
          </w:p>
        </w:tc>
        <w:tc>
          <w:tcPr>
            <w:tcW w:w="7407" w:type="dxa"/>
            <w:shd w:val="clear" w:color="auto" w:fill="F2F2F2" w:themeFill="background1" w:themeFillShade="F2"/>
          </w:tcPr>
          <w:p w:rsidR="00000000" w:rsidRDefault="004A7845">
            <w:pPr>
              <w:rPr>
                <w:noProof/>
              </w:rPr>
            </w:pPr>
            <w:r>
              <w:rPr>
                <w:noProof/>
              </w:rPr>
              <w:t>Protocol-aware source se</w:t>
            </w:r>
            <w:r>
              <w:rPr>
                <w:noProof/>
              </w:rPr>
              <w:t>lection is not available when using DASH content.</w:t>
            </w:r>
          </w:p>
        </w:tc>
        <w:tc>
          <w:tcPr>
            <w:tcW w:w="7407" w:type="dxa"/>
          </w:tcPr>
          <w:p w:rsidR="00000000" w:rsidRDefault="004A7845">
            <w:pPr>
              <w:rPr>
                <w:lang w:val="es-ES_tradnl"/>
              </w:rPr>
            </w:pPr>
            <w:r>
              <w:rPr>
                <w:lang w:val="es-ES_tradnl"/>
              </w:rPr>
              <w:t>La selecci</w:t>
            </w:r>
            <w:r>
              <w:rPr>
                <w:lang w:val="es-ES_tradnl"/>
              </w:rPr>
              <w:t>ó</w:t>
            </w:r>
            <w:r>
              <w:rPr>
                <w:lang w:val="es-ES_tradnl"/>
              </w:rPr>
              <w:t>n de fuente con reconocimiento de protocolo no est</w:t>
            </w:r>
            <w:r>
              <w:rPr>
                <w:lang w:val="es-ES_tradnl"/>
              </w:rPr>
              <w:t>á</w:t>
            </w:r>
            <w:r>
              <w:rPr>
                <w:lang w:val="es-ES_tradnl"/>
              </w:rPr>
              <w:t xml:space="preserve"> disponible cuando se usa contenido DASH.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173 </w:t>
            </w:r>
            <w:r>
              <w:rPr>
                <w:noProof/>
                <w:sz w:val="16"/>
              </w:rPr>
              <w:br/>
            </w:r>
            <w:r>
              <w:rPr>
                <w:noProof/>
                <w:sz w:val="2"/>
              </w:rPr>
              <w:t>da1ed34c-fe8c-49b7-8f12-68f89c1980ad</w:t>
            </w:r>
          </w:p>
        </w:tc>
        <w:tc>
          <w:tcPr>
            <w:tcW w:w="7407" w:type="dxa"/>
            <w:shd w:val="clear" w:color="auto" w:fill="F2F2F2" w:themeFill="background1" w:themeFillShade="F2"/>
          </w:tcPr>
          <w:p w:rsidR="00000000" w:rsidRDefault="004A7845">
            <w:pPr>
              <w:rPr>
                <w:noProof/>
              </w:rPr>
            </w:pPr>
            <w:r>
              <w:rPr>
                <w:noProof/>
              </w:rPr>
              <w:t>It is only available for HLS and MP4 content</w:t>
            </w:r>
          </w:p>
        </w:tc>
        <w:tc>
          <w:tcPr>
            <w:tcW w:w="7407" w:type="dxa"/>
          </w:tcPr>
          <w:p w:rsidR="00000000" w:rsidRDefault="004A7845">
            <w:pPr>
              <w:rPr>
                <w:lang w:val="es-ES_tradnl"/>
              </w:rPr>
            </w:pPr>
            <w:r>
              <w:rPr>
                <w:lang w:val="es-ES_tradnl"/>
              </w:rPr>
              <w:t>Solo est</w:t>
            </w:r>
            <w:r>
              <w:rPr>
                <w:lang w:val="es-ES_tradnl"/>
              </w:rPr>
              <w:t>á</w:t>
            </w:r>
            <w:r>
              <w:rPr>
                <w:lang w:val="es-ES_tradnl"/>
              </w:rPr>
              <w:t xml:space="preserve"> disp</w:t>
            </w:r>
            <w:r>
              <w:rPr>
                <w:lang w:val="es-ES_tradnl"/>
              </w:rPr>
              <w:t>onible para contenido HLS y MP4.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174 </w:t>
            </w:r>
            <w:r>
              <w:rPr>
                <w:noProof/>
                <w:sz w:val="16"/>
              </w:rPr>
              <w:br/>
            </w:r>
            <w:r>
              <w:rPr>
                <w:noProof/>
                <w:sz w:val="2"/>
              </w:rPr>
              <w:t>65d8bc90-053c-41d3-8d70-a87b8b958167</w:t>
            </w:r>
          </w:p>
        </w:tc>
        <w:tc>
          <w:tcPr>
            <w:tcW w:w="7407" w:type="dxa"/>
            <w:shd w:val="clear" w:color="auto" w:fill="F2F2F2" w:themeFill="background1" w:themeFillShade="F2"/>
          </w:tcPr>
          <w:p w:rsidR="00000000" w:rsidRDefault="004A7845">
            <w:pPr>
              <w:rPr>
                <w:noProof/>
              </w:rPr>
            </w:pPr>
            <w:r>
              <w:rPr>
                <w:noProof/>
              </w:rPr>
              <w:t>Console error thrown when using iframe player implementation in Safari</w:t>
            </w:r>
          </w:p>
        </w:tc>
        <w:tc>
          <w:tcPr>
            <w:tcW w:w="7407" w:type="dxa"/>
          </w:tcPr>
          <w:p w:rsidR="00000000" w:rsidRDefault="004A7845">
            <w:pPr>
              <w:rPr>
                <w:lang w:val="es-ES_tradnl"/>
              </w:rPr>
            </w:pPr>
            <w:r>
              <w:rPr>
                <w:lang w:val="es-ES_tradnl"/>
              </w:rPr>
              <w:t>Se produce un error de consola al usar la implementaci</w:t>
            </w:r>
            <w:r>
              <w:rPr>
                <w:lang w:val="es-ES_tradnl"/>
              </w:rPr>
              <w:t>ó</w:t>
            </w:r>
            <w:r>
              <w:rPr>
                <w:lang w:val="es-ES_tradnl"/>
              </w:rPr>
              <w:t>n del reproductor iframe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175 </w:t>
            </w:r>
            <w:r>
              <w:rPr>
                <w:noProof/>
                <w:sz w:val="16"/>
              </w:rPr>
              <w:br/>
            </w:r>
            <w:r>
              <w:rPr>
                <w:noProof/>
                <w:sz w:val="2"/>
              </w:rPr>
              <w:t>009b7640-c1cd</w:t>
            </w:r>
            <w:r>
              <w:rPr>
                <w:noProof/>
                <w:sz w:val="2"/>
              </w:rPr>
              <w:t>-48ad-bada-3b5a0e294a2b</w:t>
            </w:r>
          </w:p>
        </w:tc>
        <w:tc>
          <w:tcPr>
            <w:tcW w:w="7407" w:type="dxa"/>
            <w:shd w:val="clear" w:color="auto" w:fill="F2F2F2" w:themeFill="background1" w:themeFillShade="F2"/>
          </w:tcPr>
          <w:p w:rsidR="00000000" w:rsidRDefault="004A7845">
            <w:pPr>
              <w:rPr>
                <w:noProof/>
              </w:rPr>
            </w:pPr>
            <w:r>
              <w:rPr>
                <w:noProof/>
              </w:rPr>
              <w:t>When using the iframe implementation of Brightcove Player in Safari you will see the following error message in the console:</w:t>
            </w:r>
          </w:p>
        </w:tc>
        <w:tc>
          <w:tcPr>
            <w:tcW w:w="7407" w:type="dxa"/>
          </w:tcPr>
          <w:p w:rsidR="00000000" w:rsidRDefault="004A7845">
            <w:pPr>
              <w:rPr>
                <w:lang w:val="es-ES_tradnl"/>
              </w:rPr>
            </w:pPr>
            <w:r>
              <w:rPr>
                <w:lang w:val="es-ES_tradnl"/>
              </w:rPr>
              <w:t>Cuando utilice la implementaci</w:t>
            </w:r>
            <w:r>
              <w:rPr>
                <w:lang w:val="es-ES_tradnl"/>
              </w:rPr>
              <w:t>ó</w:t>
            </w:r>
            <w:r>
              <w:rPr>
                <w:lang w:val="es-ES_tradnl"/>
              </w:rPr>
              <w:t>n de iframe de Brightcove Player en Safari, ver</w:t>
            </w:r>
            <w:r>
              <w:rPr>
                <w:lang w:val="es-ES_tradnl"/>
              </w:rPr>
              <w:t>á</w:t>
            </w:r>
            <w:r>
              <w:rPr>
                <w:lang w:val="es-ES_tradnl"/>
              </w:rPr>
              <w:t xml:space="preserve"> el siguiente mensaje de err</w:t>
            </w:r>
            <w:r>
              <w:rPr>
                <w:lang w:val="es-ES_tradnl"/>
              </w:rPr>
              <w:t>or en la consola: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176 </w:t>
            </w:r>
            <w:r>
              <w:rPr>
                <w:noProof/>
                <w:sz w:val="16"/>
              </w:rPr>
              <w:br/>
            </w:r>
            <w:r>
              <w:rPr>
                <w:noProof/>
                <w:sz w:val="2"/>
              </w:rPr>
              <w:t>2746eac2-b4cb-4014-b3ee-399ddfba5ae6</w:t>
            </w:r>
          </w:p>
        </w:tc>
        <w:tc>
          <w:tcPr>
            <w:tcW w:w="7407" w:type="dxa"/>
            <w:shd w:val="clear" w:color="auto" w:fill="F2F2F2" w:themeFill="background1" w:themeFillShade="F2"/>
          </w:tcPr>
          <w:p w:rsidR="00000000" w:rsidRDefault="004A7845">
            <w:pPr>
              <w:rPr>
                <w:noProof/>
              </w:rPr>
            </w:pPr>
            <w:r>
              <w:rPr>
                <w:rStyle w:val="mqInternal"/>
                <w:noProof/>
              </w:rPr>
              <w:t>[1}</w:t>
            </w:r>
            <w:r>
              <w:rPr>
                <w:noProof/>
              </w:rPr>
              <w:t>Blocked a frame with origin "http://players.brightcove.net" from accessing a frame with origin "#DOMAIN NAME#".</w:t>
            </w:r>
          </w:p>
        </w:tc>
        <w:tc>
          <w:tcPr>
            <w:tcW w:w="7407" w:type="dxa"/>
          </w:tcPr>
          <w:p w:rsidR="00000000" w:rsidRDefault="004A7845">
            <w:pPr>
              <w:rPr>
                <w:lang w:val="es-ES_tradnl"/>
              </w:rPr>
            </w:pPr>
            <w:r>
              <w:rPr>
                <w:rStyle w:val="mqInternal"/>
                <w:noProof/>
                <w:lang w:val="es-ES_tradnl"/>
              </w:rPr>
              <w:t>[1}</w:t>
            </w:r>
            <w:r>
              <w:rPr>
                <w:lang w:val="es-ES_tradnl"/>
              </w:rPr>
              <w:t>Se bloque</w:t>
            </w:r>
            <w:r>
              <w:rPr>
                <w:lang w:val="es-ES_tradnl"/>
              </w:rPr>
              <w:t>ó</w:t>
            </w:r>
            <w:r>
              <w:rPr>
                <w:lang w:val="es-ES_tradnl"/>
              </w:rPr>
              <w:t xml:space="preserve"> un marco con el origen "http://players.brightcove.net" para que no</w:t>
            </w:r>
            <w:r>
              <w:rPr>
                <w:lang w:val="es-ES_tradnl"/>
              </w:rPr>
              <w:t xml:space="preserve"> acceda a un marco con el origen "#DOMAIN NAME #".</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177 </w:t>
            </w:r>
            <w:r>
              <w:rPr>
                <w:noProof/>
                <w:sz w:val="16"/>
              </w:rPr>
              <w:br/>
            </w:r>
            <w:r>
              <w:rPr>
                <w:noProof/>
                <w:sz w:val="2"/>
              </w:rPr>
              <w:t>8ea87272-a740-4156-9e28-e3e01c12b88f</w:t>
            </w:r>
          </w:p>
        </w:tc>
        <w:tc>
          <w:tcPr>
            <w:tcW w:w="7407" w:type="dxa"/>
            <w:shd w:val="clear" w:color="auto" w:fill="F2F2F2" w:themeFill="background1" w:themeFillShade="F2"/>
          </w:tcPr>
          <w:p w:rsidR="00000000" w:rsidRDefault="004A7845">
            <w:pPr>
              <w:rPr>
                <w:noProof/>
              </w:rPr>
            </w:pPr>
            <w:r>
              <w:rPr>
                <w:noProof/>
              </w:rPr>
              <w:t>Protocols, domains, and ports must match.</w:t>
            </w:r>
            <w:r>
              <w:rPr>
                <w:rStyle w:val="mqInternal"/>
                <w:noProof/>
              </w:rPr>
              <w:t>{1]</w:t>
            </w:r>
          </w:p>
        </w:tc>
        <w:tc>
          <w:tcPr>
            <w:tcW w:w="7407" w:type="dxa"/>
          </w:tcPr>
          <w:p w:rsidR="00000000" w:rsidRDefault="004A7845">
            <w:pPr>
              <w:rPr>
                <w:lang w:val="es-ES_tradnl"/>
              </w:rPr>
            </w:pPr>
            <w:r>
              <w:rPr>
                <w:lang w:val="es-ES_tradnl"/>
              </w:rPr>
              <w:t>Los protocolos, dominios y puertos deben coincidir.</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178 </w:t>
            </w:r>
            <w:r>
              <w:rPr>
                <w:noProof/>
                <w:sz w:val="16"/>
              </w:rPr>
              <w:br/>
            </w:r>
            <w:r>
              <w:rPr>
                <w:noProof/>
                <w:sz w:val="2"/>
              </w:rPr>
              <w:t>1a7af436-9644-4b4e-a425-e471f35e5c68</w:t>
            </w:r>
          </w:p>
        </w:tc>
        <w:tc>
          <w:tcPr>
            <w:tcW w:w="7407" w:type="dxa"/>
            <w:shd w:val="clear" w:color="auto" w:fill="F2F2F2" w:themeFill="background1" w:themeFillShade="F2"/>
          </w:tcPr>
          <w:p w:rsidR="00000000" w:rsidRDefault="004A7845">
            <w:pPr>
              <w:rPr>
                <w:noProof/>
              </w:rPr>
            </w:pPr>
            <w:r>
              <w:rPr>
                <w:noProof/>
              </w:rPr>
              <w:t>The reported error does not affect playback.</w:t>
            </w:r>
          </w:p>
        </w:tc>
        <w:tc>
          <w:tcPr>
            <w:tcW w:w="7407" w:type="dxa"/>
          </w:tcPr>
          <w:p w:rsidR="00000000" w:rsidRDefault="004A7845">
            <w:pPr>
              <w:rPr>
                <w:lang w:val="es-ES_tradnl"/>
              </w:rPr>
            </w:pPr>
            <w:r>
              <w:rPr>
                <w:lang w:val="es-ES_tradnl"/>
              </w:rPr>
              <w:t>El error informado no afecta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179 </w:t>
            </w:r>
            <w:r>
              <w:rPr>
                <w:noProof/>
                <w:sz w:val="16"/>
              </w:rPr>
              <w:br/>
            </w:r>
            <w:r>
              <w:rPr>
                <w:noProof/>
                <w:sz w:val="2"/>
              </w:rPr>
              <w:t>27991f6d-d9aa-483b-b1de-6843e3bc6e97</w:t>
            </w:r>
          </w:p>
        </w:tc>
        <w:tc>
          <w:tcPr>
            <w:tcW w:w="7407" w:type="dxa"/>
            <w:shd w:val="clear" w:color="auto" w:fill="F2F2F2" w:themeFill="background1" w:themeFillShade="F2"/>
          </w:tcPr>
          <w:p w:rsidR="00000000" w:rsidRDefault="004A7845">
            <w:pPr>
              <w:rPr>
                <w:noProof/>
              </w:rPr>
            </w:pPr>
            <w:r>
              <w:rPr>
                <w:noProof/>
              </w:rPr>
              <w:t>"Unknown" is displayed in the captions menu in Safari.</w:t>
            </w:r>
          </w:p>
        </w:tc>
        <w:tc>
          <w:tcPr>
            <w:tcW w:w="7407" w:type="dxa"/>
          </w:tcPr>
          <w:p w:rsidR="00000000" w:rsidRDefault="004A7845">
            <w:pPr>
              <w:rPr>
                <w:lang w:val="es-ES_tradnl"/>
              </w:rPr>
            </w:pPr>
            <w:r>
              <w:rPr>
                <w:lang w:val="es-ES_tradnl"/>
              </w:rPr>
              <w:t>"Desconocido" se muestra en el men</w:t>
            </w:r>
            <w:r>
              <w:rPr>
                <w:lang w:val="es-ES_tradnl"/>
              </w:rPr>
              <w:t>ú</w:t>
            </w:r>
            <w:r>
              <w:rPr>
                <w:lang w:val="es-ES_tradnl"/>
              </w:rPr>
              <w:t xml:space="preserve"> de subt</w:t>
            </w:r>
            <w:r>
              <w:rPr>
                <w:lang w:val="es-ES_tradnl"/>
              </w:rPr>
              <w:t>í</w:t>
            </w:r>
            <w:r>
              <w:rPr>
                <w:lang w:val="es-ES_tradnl"/>
              </w:rPr>
              <w:t>tulos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180 </w:t>
            </w:r>
            <w:r>
              <w:rPr>
                <w:noProof/>
                <w:sz w:val="16"/>
              </w:rPr>
              <w:br/>
            </w:r>
            <w:r>
              <w:rPr>
                <w:noProof/>
                <w:sz w:val="2"/>
              </w:rPr>
              <w:t>dcb56238-180e-4a64-b8bd-9c32ef32b201</w:t>
            </w:r>
          </w:p>
        </w:tc>
        <w:tc>
          <w:tcPr>
            <w:tcW w:w="7407" w:type="dxa"/>
            <w:shd w:val="clear" w:color="auto" w:fill="F2F2F2" w:themeFill="background1" w:themeFillShade="F2"/>
          </w:tcPr>
          <w:p w:rsidR="00000000" w:rsidRDefault="004A7845">
            <w:pPr>
              <w:rPr>
                <w:noProof/>
              </w:rPr>
            </w:pPr>
            <w:r>
              <w:rPr>
                <w:noProof/>
              </w:rPr>
              <w:t>This is a Safari/Apple limitation.</w:t>
            </w:r>
          </w:p>
        </w:tc>
        <w:tc>
          <w:tcPr>
            <w:tcW w:w="7407" w:type="dxa"/>
          </w:tcPr>
          <w:p w:rsidR="00000000" w:rsidRDefault="004A7845">
            <w:pPr>
              <w:rPr>
                <w:lang w:val="es-ES_tradnl"/>
              </w:rPr>
            </w:pPr>
            <w:r>
              <w:rPr>
                <w:lang w:val="es-ES_tradnl"/>
              </w:rPr>
              <w:t>Esta es una limitaci</w:t>
            </w:r>
            <w:r>
              <w:rPr>
                <w:lang w:val="es-ES_tradnl"/>
              </w:rPr>
              <w:t>ó</w:t>
            </w:r>
            <w:r>
              <w:rPr>
                <w:lang w:val="es-ES_tradnl"/>
              </w:rPr>
              <w:t>n de Safari / Apple.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181 </w:t>
            </w:r>
            <w:r>
              <w:rPr>
                <w:noProof/>
                <w:sz w:val="16"/>
              </w:rPr>
              <w:br/>
            </w:r>
            <w:r>
              <w:rPr>
                <w:noProof/>
                <w:sz w:val="2"/>
              </w:rPr>
              <w:t>0cd27b7c-5bb3-4b65-b65b-34719b86d764</w:t>
            </w:r>
          </w:p>
        </w:tc>
        <w:tc>
          <w:tcPr>
            <w:tcW w:w="7407" w:type="dxa"/>
            <w:shd w:val="clear" w:color="auto" w:fill="F2F2F2" w:themeFill="background1" w:themeFillShade="F2"/>
          </w:tcPr>
          <w:p w:rsidR="00000000" w:rsidRDefault="004A7845">
            <w:pPr>
              <w:rPr>
                <w:noProof/>
              </w:rPr>
            </w:pPr>
            <w:r>
              <w:rPr>
                <w:noProof/>
              </w:rPr>
              <w:t>Newer versions of the Brightcove Player use native captioning capabilities built into Safari and th</w:t>
            </w:r>
            <w:r>
              <w:rPr>
                <w:noProof/>
              </w:rPr>
              <w:t>is is the standard behavior.</w:t>
            </w:r>
          </w:p>
        </w:tc>
        <w:tc>
          <w:tcPr>
            <w:tcW w:w="7407" w:type="dxa"/>
          </w:tcPr>
          <w:p w:rsidR="00000000" w:rsidRDefault="004A7845">
            <w:pPr>
              <w:rPr>
                <w:lang w:val="es-ES_tradnl"/>
              </w:rPr>
            </w:pPr>
            <w:r>
              <w:rPr>
                <w:lang w:val="es-ES_tradnl"/>
              </w:rPr>
              <w:t>Las versiones m</w:t>
            </w:r>
            <w:r>
              <w:rPr>
                <w:lang w:val="es-ES_tradnl"/>
              </w:rPr>
              <w:t>á</w:t>
            </w:r>
            <w:r>
              <w:rPr>
                <w:lang w:val="es-ES_tradnl"/>
              </w:rPr>
              <w:t>s recientes de Brightcove Player utilizan capacidades de subt</w:t>
            </w:r>
            <w:r>
              <w:rPr>
                <w:lang w:val="es-ES_tradnl"/>
              </w:rPr>
              <w:t>í</w:t>
            </w:r>
            <w:r>
              <w:rPr>
                <w:lang w:val="es-ES_tradnl"/>
              </w:rPr>
              <w:t>tulos nativos integradas en Safari y este es el comportamiento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182 </w:t>
            </w:r>
            <w:r>
              <w:rPr>
                <w:noProof/>
                <w:sz w:val="16"/>
              </w:rPr>
              <w:br/>
            </w:r>
            <w:r>
              <w:rPr>
                <w:noProof/>
                <w:sz w:val="2"/>
              </w:rPr>
              <w:t>92191a01-6b68-485f-a49d-e38d0ff6f727</w:t>
            </w:r>
          </w:p>
        </w:tc>
        <w:tc>
          <w:tcPr>
            <w:tcW w:w="7407" w:type="dxa"/>
            <w:shd w:val="clear" w:color="auto" w:fill="F2F2F2" w:themeFill="background1" w:themeFillShade="F2"/>
          </w:tcPr>
          <w:p w:rsidR="00000000" w:rsidRDefault="004A7845">
            <w:pPr>
              <w:rPr>
                <w:noProof/>
              </w:rPr>
            </w:pPr>
            <w:r>
              <w:rPr>
                <w:noProof/>
              </w:rPr>
              <w:t xml:space="preserve">This is documented by Apple: </w:t>
            </w:r>
            <w:r>
              <w:rPr>
                <w:rStyle w:val="mqInternal"/>
                <w:noProof/>
              </w:rPr>
              <w:t>[1}</w:t>
            </w:r>
            <w:r>
              <w:rPr>
                <w:noProof/>
              </w:rPr>
              <w:t>https://developer.apple.com/library/ios/qa/qa1801/_index.html</w:t>
            </w:r>
            <w:r>
              <w:rPr>
                <w:rStyle w:val="mqInternal"/>
                <w:noProof/>
              </w:rPr>
              <w:t>{2]</w:t>
            </w:r>
          </w:p>
        </w:tc>
        <w:tc>
          <w:tcPr>
            <w:tcW w:w="7407" w:type="dxa"/>
          </w:tcPr>
          <w:p w:rsidR="00000000" w:rsidRDefault="004A7845">
            <w:pPr>
              <w:rPr>
                <w:lang w:val="es-ES_tradnl"/>
              </w:rPr>
            </w:pPr>
            <w:r>
              <w:rPr>
                <w:lang w:val="es-ES_tradnl"/>
              </w:rPr>
              <w:t>Esto est</w:t>
            </w:r>
            <w:r>
              <w:rPr>
                <w:lang w:val="es-ES_tradnl"/>
              </w:rPr>
              <w:t>á</w:t>
            </w:r>
            <w:r>
              <w:rPr>
                <w:lang w:val="es-ES_tradnl"/>
              </w:rPr>
              <w:t xml:space="preserve"> documentado por Apple: </w:t>
            </w:r>
            <w:r>
              <w:rPr>
                <w:rStyle w:val="mqInternal"/>
                <w:noProof/>
                <w:lang w:val="es-ES_tradnl"/>
              </w:rPr>
              <w:t>[1}</w:t>
            </w:r>
            <w:r>
              <w:rPr>
                <w:lang w:val="es-ES_tradnl"/>
              </w:rPr>
              <w:t>https://developer.apple.com/library/ios/qa/qa1801/_index.html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183 </w:t>
            </w:r>
            <w:r>
              <w:rPr>
                <w:noProof/>
                <w:sz w:val="16"/>
              </w:rPr>
              <w:br/>
            </w:r>
            <w:r>
              <w:rPr>
                <w:noProof/>
                <w:sz w:val="2"/>
              </w:rPr>
              <w:t>dc4af75e-a649-4367-bc8c-af6b0671cc62</w:t>
            </w:r>
          </w:p>
        </w:tc>
        <w:tc>
          <w:tcPr>
            <w:tcW w:w="7407" w:type="dxa"/>
            <w:shd w:val="clear" w:color="auto" w:fill="F2F2F2" w:themeFill="background1" w:themeFillShade="F2"/>
          </w:tcPr>
          <w:p w:rsidR="00000000" w:rsidRDefault="004A7845">
            <w:pPr>
              <w:rPr>
                <w:noProof/>
              </w:rPr>
            </w:pPr>
            <w:r>
              <w:rPr>
                <w:noProof/>
              </w:rPr>
              <w:t>Fullscreen in non-Flash environments</w:t>
            </w:r>
          </w:p>
        </w:tc>
        <w:tc>
          <w:tcPr>
            <w:tcW w:w="7407" w:type="dxa"/>
          </w:tcPr>
          <w:p w:rsidR="00000000" w:rsidRDefault="004A7845">
            <w:pPr>
              <w:rPr>
                <w:lang w:val="es-ES_tradnl"/>
              </w:rPr>
            </w:pPr>
            <w:r>
              <w:rPr>
                <w:lang w:val="es-ES_tradnl"/>
              </w:rPr>
              <w:t>Pantalla c</w:t>
            </w:r>
            <w:r>
              <w:rPr>
                <w:lang w:val="es-ES_tradnl"/>
              </w:rPr>
              <w:t>ompleta en entornos sin Flash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184 </w:t>
            </w:r>
            <w:r>
              <w:rPr>
                <w:noProof/>
                <w:sz w:val="16"/>
              </w:rPr>
              <w:br/>
            </w:r>
            <w:r>
              <w:rPr>
                <w:noProof/>
                <w:sz w:val="2"/>
              </w:rPr>
              <w:t>ff95b16c-27b0-4a6e-86d7-cfaa458d8fc4</w:t>
            </w:r>
          </w:p>
        </w:tc>
        <w:tc>
          <w:tcPr>
            <w:tcW w:w="7407" w:type="dxa"/>
            <w:shd w:val="clear" w:color="auto" w:fill="F2F2F2" w:themeFill="background1" w:themeFillShade="F2"/>
          </w:tcPr>
          <w:p w:rsidR="00000000" w:rsidRDefault="004A7845">
            <w:pPr>
              <w:rPr>
                <w:noProof/>
              </w:rPr>
            </w:pPr>
            <w:r>
              <w:rPr>
                <w:noProof/>
              </w:rPr>
              <w:t xml:space="preserve">In environments where Flash is disabled or Flash-based HLS is disabled for the player, and the player is explicitly sized using a </w:t>
            </w:r>
            <w:r>
              <w:rPr>
                <w:rStyle w:val="mqInternal"/>
                <w:noProof/>
              </w:rPr>
              <w:t>[1}[2]{3]</w:t>
            </w:r>
            <w:r>
              <w:rPr>
                <w:noProof/>
              </w:rPr>
              <w:t xml:space="preserve"> attribute on the </w:t>
            </w:r>
            <w:r>
              <w:rPr>
                <w:rStyle w:val="mqInternal"/>
                <w:noProof/>
              </w:rPr>
              <w:t>[1}[5]{3]</w:t>
            </w:r>
            <w:r>
              <w:rPr>
                <w:noProof/>
              </w:rPr>
              <w:t xml:space="preserve"> tag, fullscreen </w:t>
            </w:r>
            <w:r>
              <w:rPr>
                <w:noProof/>
              </w:rPr>
              <w:t>viewing may not function in some browsers.</w:t>
            </w:r>
          </w:p>
        </w:tc>
        <w:tc>
          <w:tcPr>
            <w:tcW w:w="7407" w:type="dxa"/>
          </w:tcPr>
          <w:p w:rsidR="00000000" w:rsidRDefault="004A7845">
            <w:pPr>
              <w:rPr>
                <w:lang w:val="es-ES_tradnl"/>
              </w:rPr>
            </w:pPr>
            <w:r>
              <w:rPr>
                <w:lang w:val="es-ES_tradnl"/>
              </w:rPr>
              <w:t>En entornos donde Flash est</w:t>
            </w:r>
            <w:r>
              <w:rPr>
                <w:lang w:val="es-ES_tradnl"/>
              </w:rPr>
              <w:t>á</w:t>
            </w:r>
            <w:r>
              <w:rPr>
                <w:lang w:val="es-ES_tradnl"/>
              </w:rPr>
              <w:t xml:space="preserve"> deshabilitado o HLS basado en Flash est</w:t>
            </w:r>
            <w:r>
              <w:rPr>
                <w:lang w:val="es-ES_tradnl"/>
              </w:rPr>
              <w:t>á</w:t>
            </w:r>
            <w:r>
              <w:rPr>
                <w:lang w:val="es-ES_tradnl"/>
              </w:rPr>
              <w:t xml:space="preserve"> deshabilitado para el reproductor, y el reproductor se dimensiona expl</w:t>
            </w:r>
            <w:r>
              <w:rPr>
                <w:lang w:val="es-ES_tradnl"/>
              </w:rPr>
              <w:t>í</w:t>
            </w:r>
            <w:r>
              <w:rPr>
                <w:lang w:val="es-ES_tradnl"/>
              </w:rPr>
              <w:t xml:space="preserve">citamente usando un </w:t>
            </w:r>
            <w:r>
              <w:rPr>
                <w:rStyle w:val="mqInternal"/>
                <w:noProof/>
                <w:lang w:val="es-ES_tradnl"/>
              </w:rPr>
              <w:t>[1}[2]{3]</w:t>
            </w:r>
            <w:r>
              <w:rPr>
                <w:lang w:val="es-ES_tradnl"/>
              </w:rPr>
              <w:t xml:space="preserve"> atributo en el </w:t>
            </w:r>
            <w:r>
              <w:rPr>
                <w:rStyle w:val="mqInternal"/>
                <w:noProof/>
                <w:lang w:val="es-ES_tradnl"/>
              </w:rPr>
              <w:t>[1}[5]{3]</w:t>
            </w:r>
            <w:r>
              <w:rPr>
                <w:lang w:val="es-ES_tradnl"/>
              </w:rPr>
              <w:t xml:space="preserve"> etiqueta, es posi</w:t>
            </w:r>
            <w:r>
              <w:rPr>
                <w:lang w:val="es-ES_tradnl"/>
              </w:rPr>
              <w:t>ble que la visualizaci</w:t>
            </w:r>
            <w:r>
              <w:rPr>
                <w:lang w:val="es-ES_tradnl"/>
              </w:rPr>
              <w:t>ó</w:t>
            </w:r>
            <w:r>
              <w:rPr>
                <w:lang w:val="es-ES_tradnl"/>
              </w:rPr>
              <w:t>n en pantalla completa no funcione en algunos navegadores.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185 </w:t>
            </w:r>
            <w:r>
              <w:rPr>
                <w:noProof/>
                <w:sz w:val="16"/>
              </w:rPr>
              <w:br/>
            </w:r>
            <w:r>
              <w:rPr>
                <w:noProof/>
                <w:sz w:val="2"/>
              </w:rPr>
              <w:t>9628ea4a-f7ff-42af-9123-bdb4ee67917e</w:t>
            </w:r>
          </w:p>
        </w:tc>
        <w:tc>
          <w:tcPr>
            <w:tcW w:w="7407" w:type="dxa"/>
            <w:shd w:val="clear" w:color="auto" w:fill="F2F2F2" w:themeFill="background1" w:themeFillShade="F2"/>
          </w:tcPr>
          <w:p w:rsidR="00000000" w:rsidRDefault="004A7845">
            <w:pPr>
              <w:rPr>
                <w:noProof/>
              </w:rPr>
            </w:pPr>
            <w:r>
              <w:rPr>
                <w:noProof/>
              </w:rPr>
              <w:t xml:space="preserve">Workaround: remove the </w:t>
            </w:r>
            <w:r>
              <w:rPr>
                <w:rStyle w:val="mqInternal"/>
                <w:noProof/>
              </w:rPr>
              <w:t>[1}[2]{3]</w:t>
            </w:r>
            <w:r>
              <w:rPr>
                <w:noProof/>
              </w:rPr>
              <w:t xml:space="preserve"> attribute from the </w:t>
            </w:r>
            <w:r>
              <w:rPr>
                <w:rStyle w:val="mqInternal"/>
                <w:noProof/>
              </w:rPr>
              <w:t>[1}[5]{3]</w:t>
            </w:r>
            <w:r>
              <w:rPr>
                <w:noProof/>
              </w:rPr>
              <w:t xml:space="preserve"> tag, and instead create a rule in page stylesheet like this:</w:t>
            </w:r>
          </w:p>
        </w:tc>
        <w:tc>
          <w:tcPr>
            <w:tcW w:w="7407" w:type="dxa"/>
          </w:tcPr>
          <w:p w:rsidR="00000000" w:rsidRDefault="004A7845">
            <w:pPr>
              <w:rPr>
                <w:lang w:val="es-ES_tradnl"/>
              </w:rPr>
            </w:pPr>
            <w:r>
              <w:rPr>
                <w:lang w:val="es-ES_tradnl"/>
              </w:rPr>
              <w:t>Soluci</w:t>
            </w:r>
            <w:r>
              <w:rPr>
                <w:lang w:val="es-ES_tradnl"/>
              </w:rPr>
              <w:t>ó</w:t>
            </w:r>
            <w:r>
              <w:rPr>
                <w:lang w:val="es-ES_tradnl"/>
              </w:rPr>
              <w:t xml:space="preserve">n alternativa: elimine el </w:t>
            </w:r>
            <w:r>
              <w:rPr>
                <w:rStyle w:val="mqInternal"/>
                <w:noProof/>
                <w:lang w:val="es-ES_tradnl"/>
              </w:rPr>
              <w:t>[1}[2]{3]</w:t>
            </w:r>
            <w:r>
              <w:rPr>
                <w:lang w:val="es-ES_tradnl"/>
              </w:rPr>
              <w:t xml:space="preserve"> atributo del </w:t>
            </w:r>
            <w:r>
              <w:rPr>
                <w:rStyle w:val="mqInternal"/>
                <w:noProof/>
                <w:lang w:val="es-ES_tradnl"/>
              </w:rPr>
              <w:t>[1}[5]{3]</w:t>
            </w:r>
            <w:r>
              <w:rPr>
                <w:lang w:val="es-ES_tradnl"/>
              </w:rPr>
              <w:t xml:space="preserve"> etiqueta y, en su lugar, cree una regla en la hoja de estilo de la p</w:t>
            </w:r>
            <w:r>
              <w:rPr>
                <w:lang w:val="es-ES_tradnl"/>
              </w:rPr>
              <w:t>á</w:t>
            </w:r>
            <w:r>
              <w:rPr>
                <w:lang w:val="es-ES_tradnl"/>
              </w:rPr>
              <w:t>gina como esta: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187 </w:t>
            </w:r>
            <w:r>
              <w:rPr>
                <w:noProof/>
                <w:sz w:val="16"/>
              </w:rPr>
              <w:br/>
            </w:r>
            <w:r>
              <w:rPr>
                <w:noProof/>
                <w:sz w:val="2"/>
              </w:rPr>
              <w:t>c675d0a3-950e-4e10-9677-e380c614ed3c</w:t>
            </w:r>
          </w:p>
        </w:tc>
        <w:tc>
          <w:tcPr>
            <w:tcW w:w="7407" w:type="dxa"/>
            <w:shd w:val="clear" w:color="auto" w:fill="F2F2F2" w:themeFill="background1" w:themeFillShade="F2"/>
          </w:tcPr>
          <w:p w:rsidR="00000000" w:rsidRDefault="004A7845">
            <w:pPr>
              <w:rPr>
                <w:noProof/>
              </w:rPr>
            </w:pPr>
            <w:r>
              <w:rPr>
                <w:noProof/>
              </w:rPr>
              <w:t>Social Sharing</w:t>
            </w:r>
          </w:p>
        </w:tc>
        <w:tc>
          <w:tcPr>
            <w:tcW w:w="7407" w:type="dxa"/>
          </w:tcPr>
          <w:p w:rsidR="00000000" w:rsidRDefault="004A7845">
            <w:pPr>
              <w:rPr>
                <w:lang w:val="es-ES_tradnl"/>
              </w:rPr>
            </w:pPr>
            <w:r>
              <w:rPr>
                <w:lang w:val="es-ES_tradnl"/>
              </w:rPr>
              <w:t>Compartiendo socialmente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188 </w:t>
            </w:r>
            <w:r>
              <w:rPr>
                <w:noProof/>
                <w:sz w:val="16"/>
              </w:rPr>
              <w:br/>
            </w:r>
            <w:r>
              <w:rPr>
                <w:noProof/>
                <w:sz w:val="2"/>
              </w:rPr>
              <w:t>ca74cb70-33e1-48fb-9867-95f56f1eac1c</w:t>
            </w:r>
          </w:p>
        </w:tc>
        <w:tc>
          <w:tcPr>
            <w:tcW w:w="7407" w:type="dxa"/>
            <w:shd w:val="clear" w:color="auto" w:fill="F2F2F2" w:themeFill="background1" w:themeFillShade="F2"/>
          </w:tcPr>
          <w:p w:rsidR="00000000" w:rsidRDefault="004A7845">
            <w:pPr>
              <w:rPr>
                <w:noProof/>
              </w:rPr>
            </w:pPr>
            <w:r>
              <w:rPr>
                <w:noProof/>
              </w:rPr>
              <w:t>On desktops, the social sharing button will not be visible during ads.</w:t>
            </w:r>
          </w:p>
        </w:tc>
        <w:tc>
          <w:tcPr>
            <w:tcW w:w="7407" w:type="dxa"/>
          </w:tcPr>
          <w:p w:rsidR="00000000" w:rsidRDefault="004A7845">
            <w:pPr>
              <w:rPr>
                <w:lang w:val="es-ES_tradnl"/>
              </w:rPr>
            </w:pPr>
            <w:r>
              <w:rPr>
                <w:lang w:val="es-ES_tradnl"/>
              </w:rPr>
              <w:t>En los equipos de escritorio, el bot</w:t>
            </w:r>
            <w:r>
              <w:rPr>
                <w:lang w:val="es-ES_tradnl"/>
              </w:rPr>
              <w:t>ó</w:t>
            </w:r>
            <w:r>
              <w:rPr>
                <w:lang w:val="es-ES_tradnl"/>
              </w:rPr>
              <w:t>n para compartir en redes sociales no estar</w:t>
            </w:r>
            <w:r>
              <w:rPr>
                <w:lang w:val="es-ES_tradnl"/>
              </w:rPr>
              <w:t>á</w:t>
            </w:r>
            <w:r>
              <w:rPr>
                <w:lang w:val="es-ES_tradnl"/>
              </w:rPr>
              <w:t xml:space="preserve"> visible durante los anuncios.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189 </w:t>
            </w:r>
            <w:r>
              <w:rPr>
                <w:noProof/>
                <w:sz w:val="16"/>
              </w:rPr>
              <w:br/>
            </w:r>
            <w:r>
              <w:rPr>
                <w:noProof/>
                <w:sz w:val="2"/>
              </w:rPr>
              <w:t>b5b2c226-0430-4782-b857-16c726</w:t>
            </w:r>
            <w:r>
              <w:rPr>
                <w:noProof/>
                <w:sz w:val="2"/>
              </w:rPr>
              <w:t>ddd9ec</w:t>
            </w:r>
          </w:p>
        </w:tc>
        <w:tc>
          <w:tcPr>
            <w:tcW w:w="7407" w:type="dxa"/>
            <w:shd w:val="clear" w:color="auto" w:fill="F2F2F2" w:themeFill="background1" w:themeFillShade="F2"/>
          </w:tcPr>
          <w:p w:rsidR="00000000" w:rsidRDefault="004A7845">
            <w:pPr>
              <w:rPr>
                <w:noProof/>
              </w:rPr>
            </w:pPr>
            <w:r>
              <w:rPr>
                <w:noProof/>
              </w:rPr>
              <w:t>HTTPS</w:t>
            </w:r>
          </w:p>
        </w:tc>
        <w:tc>
          <w:tcPr>
            <w:tcW w:w="7407" w:type="dxa"/>
          </w:tcPr>
          <w:p w:rsidR="00000000" w:rsidRDefault="004A7845">
            <w:pPr>
              <w:rPr>
                <w:lang w:val="es-ES_tradnl"/>
              </w:rPr>
            </w:pPr>
            <w:r>
              <w:rPr>
                <w:lang w:val="es-ES_tradnl"/>
              </w:rPr>
              <w:t>HTTPS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190 </w:t>
            </w:r>
            <w:r>
              <w:rPr>
                <w:noProof/>
                <w:sz w:val="16"/>
              </w:rPr>
              <w:br/>
            </w:r>
            <w:r>
              <w:rPr>
                <w:noProof/>
                <w:sz w:val="2"/>
              </w:rPr>
              <w:t>54e1b8e4-e923-4fdc-ab40-5ef3bf1ed9a0</w:t>
            </w:r>
          </w:p>
        </w:tc>
        <w:tc>
          <w:tcPr>
            <w:tcW w:w="7407" w:type="dxa"/>
            <w:shd w:val="clear" w:color="auto" w:fill="F2F2F2" w:themeFill="background1" w:themeFillShade="F2"/>
          </w:tcPr>
          <w:p w:rsidR="00000000" w:rsidRDefault="004A7845">
            <w:pPr>
              <w:rPr>
                <w:noProof/>
              </w:rPr>
            </w:pPr>
            <w:r>
              <w:rPr>
                <w:noProof/>
              </w:rPr>
              <w:t>On most desktop browsers, the Brightcove Player will only play HLS on HTTPS web sites when both the manifest and the video segments are served over HTTPS connections.</w:t>
            </w:r>
          </w:p>
        </w:tc>
        <w:tc>
          <w:tcPr>
            <w:tcW w:w="7407" w:type="dxa"/>
          </w:tcPr>
          <w:p w:rsidR="00000000" w:rsidRDefault="004A7845">
            <w:pPr>
              <w:rPr>
                <w:lang w:val="es-ES_tradnl"/>
              </w:rPr>
            </w:pPr>
            <w:r>
              <w:rPr>
                <w:lang w:val="es-ES_tradnl"/>
              </w:rPr>
              <w:t>En la mayor</w:t>
            </w:r>
            <w:r>
              <w:rPr>
                <w:lang w:val="es-ES_tradnl"/>
              </w:rPr>
              <w:t>í</w:t>
            </w:r>
            <w:r>
              <w:rPr>
                <w:lang w:val="es-ES_tradnl"/>
              </w:rPr>
              <w:t>a de los navega</w:t>
            </w:r>
            <w:r>
              <w:rPr>
                <w:lang w:val="es-ES_tradnl"/>
              </w:rPr>
              <w:t>dores de escritorio, Brightcove Player solo reproducir</w:t>
            </w:r>
            <w:r>
              <w:rPr>
                <w:lang w:val="es-ES_tradnl"/>
              </w:rPr>
              <w:t>á</w:t>
            </w:r>
            <w:r>
              <w:rPr>
                <w:lang w:val="es-ES_tradnl"/>
              </w:rPr>
              <w:t xml:space="preserve"> HLS en sitios web HTTPS cuando tanto el manifiesto como los segmentos de video se brinden a trav</w:t>
            </w:r>
            <w:r>
              <w:rPr>
                <w:lang w:val="es-ES_tradnl"/>
              </w:rPr>
              <w:t>é</w:t>
            </w:r>
            <w:r>
              <w:rPr>
                <w:lang w:val="es-ES_tradnl"/>
              </w:rPr>
              <w:t>s de conexiones HTTPS.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191 </w:t>
            </w:r>
            <w:r>
              <w:rPr>
                <w:noProof/>
                <w:sz w:val="16"/>
              </w:rPr>
              <w:br/>
            </w:r>
            <w:r>
              <w:rPr>
                <w:noProof/>
                <w:sz w:val="2"/>
              </w:rPr>
              <w:t>5d2dfda3-1726-4d06-bf12-0dca4cfdacb7</w:t>
            </w:r>
          </w:p>
        </w:tc>
        <w:tc>
          <w:tcPr>
            <w:tcW w:w="7407" w:type="dxa"/>
            <w:shd w:val="clear" w:color="auto" w:fill="F2F2F2" w:themeFill="background1" w:themeFillShade="F2"/>
          </w:tcPr>
          <w:p w:rsidR="00000000" w:rsidRDefault="004A7845">
            <w:pPr>
              <w:rPr>
                <w:noProof/>
              </w:rPr>
            </w:pPr>
            <w:r>
              <w:rPr>
                <w:noProof/>
              </w:rPr>
              <w:t>This is due to recent changes to seve</w:t>
            </w:r>
            <w:r>
              <w:rPr>
                <w:noProof/>
              </w:rPr>
              <w:t>ral browsers that more severely restrict non-SSL content.</w:t>
            </w:r>
          </w:p>
        </w:tc>
        <w:tc>
          <w:tcPr>
            <w:tcW w:w="7407" w:type="dxa"/>
          </w:tcPr>
          <w:p w:rsidR="00000000" w:rsidRDefault="004A7845">
            <w:pPr>
              <w:rPr>
                <w:lang w:val="es-ES_tradnl"/>
              </w:rPr>
            </w:pPr>
            <w:r>
              <w:rPr>
                <w:lang w:val="es-ES_tradnl"/>
              </w:rPr>
              <w:t>Esto se debe a cambios recientes en varios navegadores que restringen m</w:t>
            </w:r>
            <w:r>
              <w:rPr>
                <w:lang w:val="es-ES_tradnl"/>
              </w:rPr>
              <w:t>á</w:t>
            </w:r>
            <w:r>
              <w:rPr>
                <w:lang w:val="es-ES_tradnl"/>
              </w:rPr>
              <w:t>s severamente el contenido que no es SSL.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192 </w:t>
            </w:r>
            <w:r>
              <w:rPr>
                <w:noProof/>
                <w:sz w:val="16"/>
              </w:rPr>
              <w:br/>
            </w:r>
            <w:r>
              <w:rPr>
                <w:noProof/>
                <w:sz w:val="2"/>
              </w:rPr>
              <w:t>2ac84eef-ef34-47d6-a4d5-f562028a8532</w:t>
            </w:r>
          </w:p>
        </w:tc>
        <w:tc>
          <w:tcPr>
            <w:tcW w:w="7407" w:type="dxa"/>
            <w:shd w:val="clear" w:color="auto" w:fill="F2F2F2" w:themeFill="background1" w:themeFillShade="F2"/>
          </w:tcPr>
          <w:p w:rsidR="00000000" w:rsidRDefault="004A7845">
            <w:pPr>
              <w:rPr>
                <w:noProof/>
              </w:rPr>
            </w:pPr>
            <w:r>
              <w:rPr>
                <w:noProof/>
              </w:rPr>
              <w:t>This affects users of Chrome, Firefox and</w:t>
            </w:r>
            <w:r>
              <w:rPr>
                <w:noProof/>
              </w:rPr>
              <w:t xml:space="preserve"> Internet Explorer on desktop computers.</w:t>
            </w:r>
          </w:p>
        </w:tc>
        <w:tc>
          <w:tcPr>
            <w:tcW w:w="7407" w:type="dxa"/>
          </w:tcPr>
          <w:p w:rsidR="00000000" w:rsidRDefault="004A7845">
            <w:pPr>
              <w:rPr>
                <w:lang w:val="es-ES_tradnl"/>
              </w:rPr>
            </w:pPr>
            <w:r>
              <w:rPr>
                <w:lang w:val="es-ES_tradnl"/>
              </w:rPr>
              <w:t>Esto afecta a los usuarios de Chrome, Firefox e Internet Explorer en computadoras de escritorio.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193 </w:t>
            </w:r>
            <w:r>
              <w:rPr>
                <w:noProof/>
                <w:sz w:val="16"/>
              </w:rPr>
              <w:br/>
            </w:r>
            <w:r>
              <w:rPr>
                <w:noProof/>
                <w:sz w:val="2"/>
              </w:rPr>
              <w:t>1c669cbd-faa3-43f2-96e1-1ad693076027</w:t>
            </w:r>
          </w:p>
        </w:tc>
        <w:tc>
          <w:tcPr>
            <w:tcW w:w="7407" w:type="dxa"/>
            <w:shd w:val="clear" w:color="auto" w:fill="F2F2F2" w:themeFill="background1" w:themeFillShade="F2"/>
          </w:tcPr>
          <w:p w:rsidR="00000000" w:rsidRDefault="004A7845">
            <w:pPr>
              <w:rPr>
                <w:noProof/>
              </w:rPr>
            </w:pPr>
            <w:r>
              <w:rPr>
                <w:noProof/>
              </w:rPr>
              <w:t>It does not affect Safari users or mobile browsers, and it does not affect playback of MP4 renditions.</w:t>
            </w:r>
          </w:p>
        </w:tc>
        <w:tc>
          <w:tcPr>
            <w:tcW w:w="7407" w:type="dxa"/>
          </w:tcPr>
          <w:p w:rsidR="00000000" w:rsidRDefault="004A7845">
            <w:pPr>
              <w:rPr>
                <w:lang w:val="es-ES_tradnl"/>
              </w:rPr>
            </w:pPr>
            <w:r>
              <w:rPr>
                <w:lang w:val="es-ES_tradnl"/>
              </w:rPr>
              <w:t>No afecta a los usuarios de Safari ni a los navegadores m</w:t>
            </w:r>
            <w:r>
              <w:rPr>
                <w:lang w:val="es-ES_tradnl"/>
              </w:rPr>
              <w:t>ó</w:t>
            </w:r>
            <w:r>
              <w:rPr>
                <w:lang w:val="es-ES_tradnl"/>
              </w:rPr>
              <w:t>viles, y no afecta la reproducci</w:t>
            </w:r>
            <w:r>
              <w:rPr>
                <w:lang w:val="es-ES_tradnl"/>
              </w:rPr>
              <w:t>ó</w:t>
            </w:r>
            <w:r>
              <w:rPr>
                <w:lang w:val="es-ES_tradnl"/>
              </w:rPr>
              <w:t>n de las versiones MP4.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194 </w:t>
            </w:r>
            <w:r>
              <w:rPr>
                <w:noProof/>
                <w:sz w:val="16"/>
              </w:rPr>
              <w:br/>
            </w:r>
            <w:r>
              <w:rPr>
                <w:noProof/>
                <w:sz w:val="2"/>
              </w:rPr>
              <w:t>01458ebf-1cfd-45ac-b92b-65c8f14b</w:t>
            </w:r>
            <w:r>
              <w:rPr>
                <w:noProof/>
                <w:sz w:val="2"/>
              </w:rPr>
              <w:t>bde4</w:t>
            </w:r>
          </w:p>
        </w:tc>
        <w:tc>
          <w:tcPr>
            <w:tcW w:w="7407" w:type="dxa"/>
            <w:shd w:val="clear" w:color="auto" w:fill="F2F2F2" w:themeFill="background1" w:themeFillShade="F2"/>
          </w:tcPr>
          <w:p w:rsidR="00000000" w:rsidRDefault="004A7845">
            <w:pPr>
              <w:rPr>
                <w:noProof/>
              </w:rPr>
            </w:pPr>
            <w:r>
              <w:rPr>
                <w:noProof/>
              </w:rPr>
              <w:t>We are in the process of addressing this limitation for Video Cloud-managed assets; if you manage your own CDN and transcoding (remote assets), you must configure your CDN to support HTTPS delivery of both manifest and video content.</w:t>
            </w:r>
          </w:p>
        </w:tc>
        <w:tc>
          <w:tcPr>
            <w:tcW w:w="7407" w:type="dxa"/>
          </w:tcPr>
          <w:p w:rsidR="00000000" w:rsidRDefault="004A7845">
            <w:pPr>
              <w:rPr>
                <w:lang w:val="es-ES_tradnl"/>
              </w:rPr>
            </w:pPr>
            <w:r>
              <w:rPr>
                <w:lang w:val="es-ES_tradnl"/>
              </w:rPr>
              <w:t>Estamos en el pro</w:t>
            </w:r>
            <w:r>
              <w:rPr>
                <w:lang w:val="es-ES_tradnl"/>
              </w:rPr>
              <w:t>ceso de abordar esta limitaci</w:t>
            </w:r>
            <w:r>
              <w:rPr>
                <w:lang w:val="es-ES_tradnl"/>
              </w:rPr>
              <w:t>ó</w:t>
            </w:r>
            <w:r>
              <w:rPr>
                <w:lang w:val="es-ES_tradnl"/>
              </w:rPr>
              <w:t>n para los activos administrados por Video Cloud; Si administra su propia CDN y transcodificaci</w:t>
            </w:r>
            <w:r>
              <w:rPr>
                <w:lang w:val="es-ES_tradnl"/>
              </w:rPr>
              <w:t>ó</w:t>
            </w:r>
            <w:r>
              <w:rPr>
                <w:lang w:val="es-ES_tradnl"/>
              </w:rPr>
              <w:t>n (activos remotos), debe configurar su CDN para admitir la entrega HTTPS de contenido de manifiesto y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195 </w:t>
            </w:r>
            <w:r>
              <w:rPr>
                <w:noProof/>
                <w:sz w:val="16"/>
              </w:rPr>
              <w:br/>
            </w:r>
            <w:r>
              <w:rPr>
                <w:noProof/>
                <w:sz w:val="2"/>
              </w:rPr>
              <w:t>82d5007b-af3c-</w:t>
            </w:r>
            <w:r>
              <w:rPr>
                <w:noProof/>
                <w:sz w:val="2"/>
              </w:rPr>
              <w:t>4571-ac44-151be61ab26e</w:t>
            </w:r>
          </w:p>
        </w:tc>
        <w:tc>
          <w:tcPr>
            <w:tcW w:w="7407" w:type="dxa"/>
            <w:shd w:val="clear" w:color="auto" w:fill="F2F2F2" w:themeFill="background1" w:themeFillShade="F2"/>
          </w:tcPr>
          <w:p w:rsidR="00000000" w:rsidRDefault="004A7845">
            <w:pPr>
              <w:rPr>
                <w:noProof/>
              </w:rPr>
            </w:pPr>
            <w:r>
              <w:rPr>
                <w:noProof/>
              </w:rPr>
              <w:t>Full screen display</w:t>
            </w:r>
          </w:p>
        </w:tc>
        <w:tc>
          <w:tcPr>
            <w:tcW w:w="7407" w:type="dxa"/>
          </w:tcPr>
          <w:p w:rsidR="00000000" w:rsidRDefault="004A7845">
            <w:pPr>
              <w:rPr>
                <w:lang w:val="es-ES_tradnl"/>
              </w:rPr>
            </w:pPr>
            <w:r>
              <w:rPr>
                <w:lang w:val="es-ES_tradnl"/>
              </w:rPr>
              <w:t>Visualizaci</w:t>
            </w:r>
            <w:r>
              <w:rPr>
                <w:lang w:val="es-ES_tradnl"/>
              </w:rPr>
              <w:t>ó</w:t>
            </w:r>
            <w:r>
              <w:rPr>
                <w:lang w:val="es-ES_tradnl"/>
              </w:rPr>
              <w:t>n de pantalla completa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196 </w:t>
            </w:r>
            <w:r>
              <w:rPr>
                <w:noProof/>
                <w:sz w:val="16"/>
              </w:rPr>
              <w:br/>
            </w:r>
            <w:r>
              <w:rPr>
                <w:noProof/>
                <w:sz w:val="2"/>
              </w:rPr>
              <w:t>03ba23fd-fa09-4f49-8d48-7467d711b755</w:t>
            </w:r>
          </w:p>
        </w:tc>
        <w:tc>
          <w:tcPr>
            <w:tcW w:w="7407" w:type="dxa"/>
            <w:shd w:val="clear" w:color="auto" w:fill="F2F2F2" w:themeFill="background1" w:themeFillShade="F2"/>
          </w:tcPr>
          <w:p w:rsidR="00000000" w:rsidRDefault="004A7845">
            <w:pPr>
              <w:rPr>
                <w:noProof/>
              </w:rPr>
            </w:pPr>
            <w:r>
              <w:rPr>
                <w:noProof/>
              </w:rPr>
              <w:t>In newer browsers that support the fullscreen API, it's necessary to apply in-page CSS rules to ensure the player is scaled to 100% whe</w:t>
            </w:r>
            <w:r>
              <w:rPr>
                <w:noProof/>
              </w:rPr>
              <w:t>n switching to fullscreen.</w:t>
            </w:r>
          </w:p>
        </w:tc>
        <w:tc>
          <w:tcPr>
            <w:tcW w:w="7407" w:type="dxa"/>
          </w:tcPr>
          <w:p w:rsidR="00000000" w:rsidRDefault="004A7845">
            <w:pPr>
              <w:rPr>
                <w:lang w:val="es-ES_tradnl"/>
              </w:rPr>
            </w:pPr>
            <w:r>
              <w:rPr>
                <w:lang w:val="es-ES_tradnl"/>
              </w:rPr>
              <w:t>En los navegadores m</w:t>
            </w:r>
            <w:r>
              <w:rPr>
                <w:lang w:val="es-ES_tradnl"/>
              </w:rPr>
              <w:t>á</w:t>
            </w:r>
            <w:r>
              <w:rPr>
                <w:lang w:val="es-ES_tradnl"/>
              </w:rPr>
              <w:t>s nuevos que admiten la API de pantalla completa, es necesario aplicar reglas CSS en la p</w:t>
            </w:r>
            <w:r>
              <w:rPr>
                <w:lang w:val="es-ES_tradnl"/>
              </w:rPr>
              <w:t>á</w:t>
            </w:r>
            <w:r>
              <w:rPr>
                <w:lang w:val="es-ES_tradnl"/>
              </w:rPr>
              <w:t>gina para garantizar que el reproductor se escala al 100% cuando se cambia a pantalla completa.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197 </w:t>
            </w:r>
            <w:r>
              <w:rPr>
                <w:noProof/>
                <w:sz w:val="16"/>
              </w:rPr>
              <w:br/>
            </w:r>
            <w:r>
              <w:rPr>
                <w:noProof/>
                <w:sz w:val="2"/>
              </w:rPr>
              <w:t>12d0d68a-f849-46</w:t>
            </w:r>
            <w:r>
              <w:rPr>
                <w:noProof/>
                <w:sz w:val="2"/>
              </w:rPr>
              <w:t>df-bee0-80cc22abe6ef</w:t>
            </w:r>
          </w:p>
        </w:tc>
        <w:tc>
          <w:tcPr>
            <w:tcW w:w="7407" w:type="dxa"/>
            <w:shd w:val="clear" w:color="auto" w:fill="F2F2F2" w:themeFill="background1" w:themeFillShade="F2"/>
          </w:tcPr>
          <w:p w:rsidR="00000000" w:rsidRDefault="004A7845">
            <w:pPr>
              <w:rPr>
                <w:noProof/>
              </w:rPr>
            </w:pPr>
            <w:r>
              <w:rPr>
                <w:noProof/>
              </w:rPr>
              <w:t>Otherwise, the player will appear at the original size within the fullscreen display.</w:t>
            </w:r>
          </w:p>
        </w:tc>
        <w:tc>
          <w:tcPr>
            <w:tcW w:w="7407" w:type="dxa"/>
          </w:tcPr>
          <w:p w:rsidR="00000000" w:rsidRDefault="004A7845">
            <w:pPr>
              <w:rPr>
                <w:lang w:val="es-ES_tradnl"/>
              </w:rPr>
            </w:pPr>
            <w:r>
              <w:rPr>
                <w:lang w:val="es-ES_tradnl"/>
              </w:rPr>
              <w:t>De lo contrario, el reproductor aparecer</w:t>
            </w:r>
            <w:r>
              <w:rPr>
                <w:lang w:val="es-ES_tradnl"/>
              </w:rPr>
              <w:t>á</w:t>
            </w:r>
            <w:r>
              <w:rPr>
                <w:lang w:val="es-ES_tradnl"/>
              </w:rPr>
              <w:t xml:space="preserve"> en el tama</w:t>
            </w:r>
            <w:r>
              <w:rPr>
                <w:lang w:val="es-ES_tradnl"/>
              </w:rPr>
              <w:t>ñ</w:t>
            </w:r>
            <w:r>
              <w:rPr>
                <w:lang w:val="es-ES_tradnl"/>
              </w:rPr>
              <w:t>o original dentro de la pantalla completa.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198 </w:t>
            </w:r>
            <w:r>
              <w:rPr>
                <w:noProof/>
                <w:sz w:val="16"/>
              </w:rPr>
              <w:br/>
            </w:r>
            <w:r>
              <w:rPr>
                <w:noProof/>
                <w:sz w:val="2"/>
              </w:rPr>
              <w:t>199dca43-cf7d-4f2f-b37c-88903dd59878</w:t>
            </w:r>
          </w:p>
        </w:tc>
        <w:tc>
          <w:tcPr>
            <w:tcW w:w="7407" w:type="dxa"/>
            <w:shd w:val="clear" w:color="auto" w:fill="F2F2F2" w:themeFill="background1" w:themeFillShade="F2"/>
          </w:tcPr>
          <w:p w:rsidR="00000000" w:rsidRDefault="004A7845">
            <w:pPr>
              <w:rPr>
                <w:noProof/>
              </w:rPr>
            </w:pPr>
            <w:r>
              <w:rPr>
                <w:noProof/>
              </w:rPr>
              <w:t xml:space="preserve">For details, see the </w:t>
            </w:r>
            <w:r>
              <w:rPr>
                <w:rStyle w:val="mqInternal"/>
                <w:noProof/>
              </w:rPr>
              <w:t>[1}</w:t>
            </w:r>
            <w:r>
              <w:rPr>
                <w:noProof/>
              </w:rPr>
              <w:t>Fullscreen display</w:t>
            </w:r>
            <w:r>
              <w:rPr>
                <w:rStyle w:val="mqInternal"/>
                <w:noProof/>
              </w:rPr>
              <w:t>{2]</w:t>
            </w:r>
            <w:r>
              <w:rPr>
                <w:noProof/>
              </w:rPr>
              <w:t xml:space="preserve"> topic in the </w:t>
            </w:r>
            <w:r>
              <w:rPr>
                <w:rStyle w:val="mqInternal"/>
                <w:noProof/>
              </w:rPr>
              <w:t>[3}</w:t>
            </w:r>
            <w:r>
              <w:rPr>
                <w:noProof/>
              </w:rPr>
              <w:t>Size the Player</w:t>
            </w:r>
            <w:r>
              <w:rPr>
                <w:rStyle w:val="mqInternal"/>
                <w:noProof/>
              </w:rPr>
              <w:t>{4]</w:t>
            </w:r>
            <w:r>
              <w:rPr>
                <w:noProof/>
              </w:rPr>
              <w:t xml:space="preserve"> document.</w:t>
            </w:r>
          </w:p>
        </w:tc>
        <w:tc>
          <w:tcPr>
            <w:tcW w:w="7407" w:type="dxa"/>
          </w:tcPr>
          <w:p w:rsidR="00000000" w:rsidRDefault="004A7845">
            <w:pPr>
              <w:rPr>
                <w:lang w:val="es-ES_tradnl"/>
              </w:rPr>
            </w:pPr>
            <w:r>
              <w:rPr>
                <w:lang w:val="es-ES_tradnl"/>
              </w:rPr>
              <w:t>Para obtener m</w:t>
            </w:r>
            <w:r>
              <w:rPr>
                <w:lang w:val="es-ES_tradnl"/>
              </w:rPr>
              <w:t>á</w:t>
            </w:r>
            <w:r>
              <w:rPr>
                <w:lang w:val="es-ES_tradnl"/>
              </w:rPr>
              <w:t xml:space="preserve">s detalles, consulte la </w:t>
            </w:r>
            <w:r>
              <w:rPr>
                <w:rStyle w:val="mqInternal"/>
                <w:noProof/>
                <w:lang w:val="es-ES_tradnl"/>
              </w:rPr>
              <w:t>[1}</w:t>
            </w:r>
            <w:r>
              <w:rPr>
                <w:lang w:val="es-ES_tradnl"/>
              </w:rPr>
              <w:t>Visualizaci</w:t>
            </w:r>
            <w:r>
              <w:rPr>
                <w:lang w:val="es-ES_tradnl"/>
              </w:rPr>
              <w:t>ó</w:t>
            </w:r>
            <w:r>
              <w:rPr>
                <w:lang w:val="es-ES_tradnl"/>
              </w:rPr>
              <w:t>n de pantalla completa</w:t>
            </w:r>
            <w:r>
              <w:rPr>
                <w:rStyle w:val="mqInternal"/>
                <w:noProof/>
                <w:lang w:val="es-ES_tradnl"/>
              </w:rPr>
              <w:t>{2]</w:t>
            </w:r>
            <w:r>
              <w:rPr>
                <w:lang w:val="es-ES_tradnl"/>
              </w:rPr>
              <w:t xml:space="preserve"> tema en el </w:t>
            </w:r>
            <w:r>
              <w:rPr>
                <w:rStyle w:val="mqInternal"/>
                <w:noProof/>
                <w:lang w:val="es-ES_tradnl"/>
              </w:rPr>
              <w:t>[3}</w:t>
            </w:r>
            <w:r>
              <w:rPr>
                <w:lang w:val="es-ES_tradnl"/>
              </w:rPr>
              <w:t>Tama</w:t>
            </w:r>
            <w:r>
              <w:rPr>
                <w:lang w:val="es-ES_tradnl"/>
              </w:rPr>
              <w:t>ñ</w:t>
            </w:r>
            <w:r>
              <w:rPr>
                <w:lang w:val="es-ES_tradnl"/>
              </w:rPr>
              <w:t>o del jugador</w:t>
            </w:r>
            <w:r>
              <w:rPr>
                <w:rStyle w:val="mqInternal"/>
                <w:noProof/>
                <w:lang w:val="es-ES_tradnl"/>
              </w:rPr>
              <w:t>{4]</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199 </w:t>
            </w:r>
            <w:r>
              <w:rPr>
                <w:noProof/>
                <w:sz w:val="16"/>
              </w:rPr>
              <w:br/>
            </w:r>
            <w:r>
              <w:rPr>
                <w:noProof/>
                <w:sz w:val="2"/>
              </w:rPr>
              <w:t>15bddba8-4290-4d67-9333-bf853a73</w:t>
            </w:r>
            <w:r>
              <w:rPr>
                <w:noProof/>
                <w:sz w:val="2"/>
              </w:rPr>
              <w:t>e1f9</w:t>
            </w:r>
          </w:p>
        </w:tc>
        <w:tc>
          <w:tcPr>
            <w:tcW w:w="7407" w:type="dxa"/>
            <w:shd w:val="clear" w:color="auto" w:fill="F2F2F2" w:themeFill="background1" w:themeFillShade="F2"/>
          </w:tcPr>
          <w:p w:rsidR="00000000" w:rsidRDefault="004A7845">
            <w:pPr>
              <w:rPr>
                <w:noProof/>
              </w:rPr>
            </w:pPr>
            <w:r>
              <w:rPr>
                <w:noProof/>
              </w:rPr>
              <w:t>For IE10 and earlier, with no fullscreen API support, a new window will open, but the player will not be sized to fill the window.</w:t>
            </w:r>
          </w:p>
        </w:tc>
        <w:tc>
          <w:tcPr>
            <w:tcW w:w="7407" w:type="dxa"/>
          </w:tcPr>
          <w:p w:rsidR="00000000" w:rsidRDefault="004A7845">
            <w:pPr>
              <w:rPr>
                <w:lang w:val="es-ES_tradnl"/>
              </w:rPr>
            </w:pPr>
            <w:r>
              <w:rPr>
                <w:lang w:val="es-ES_tradnl"/>
              </w:rPr>
              <w:t>Para IE10 y versiones anteriores, sin soporte de API de pantalla completa, se abrir</w:t>
            </w:r>
            <w:r>
              <w:rPr>
                <w:lang w:val="es-ES_tradnl"/>
              </w:rPr>
              <w:t>á</w:t>
            </w:r>
            <w:r>
              <w:rPr>
                <w:lang w:val="es-ES_tradnl"/>
              </w:rPr>
              <w:t xml:space="preserve"> una nueva ventana, pero el reproduc</w:t>
            </w:r>
            <w:r>
              <w:rPr>
                <w:lang w:val="es-ES_tradnl"/>
              </w:rPr>
              <w:t>tor no tendr</w:t>
            </w:r>
            <w:r>
              <w:rPr>
                <w:lang w:val="es-ES_tradnl"/>
              </w:rPr>
              <w:t>á</w:t>
            </w:r>
            <w:r>
              <w:rPr>
                <w:lang w:val="es-ES_tradnl"/>
              </w:rPr>
              <w:t xml:space="preserve"> el tama</w:t>
            </w:r>
            <w:r>
              <w:rPr>
                <w:lang w:val="es-ES_tradnl"/>
              </w:rPr>
              <w:t>ñ</w:t>
            </w:r>
            <w:r>
              <w:rPr>
                <w:lang w:val="es-ES_tradnl"/>
              </w:rPr>
              <w:t>o para llenar la ventana.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200 </w:t>
            </w:r>
            <w:r>
              <w:rPr>
                <w:noProof/>
                <w:sz w:val="16"/>
              </w:rPr>
              <w:br/>
            </w:r>
            <w:r>
              <w:rPr>
                <w:noProof/>
                <w:sz w:val="2"/>
              </w:rPr>
              <w:t>fecc6548-3557-4c0c-a0d4-604aa9f7d308</w:t>
            </w:r>
          </w:p>
        </w:tc>
        <w:tc>
          <w:tcPr>
            <w:tcW w:w="7407" w:type="dxa"/>
            <w:shd w:val="clear" w:color="auto" w:fill="F2F2F2" w:themeFill="background1" w:themeFillShade="F2"/>
          </w:tcPr>
          <w:p w:rsidR="00000000" w:rsidRDefault="004A7845">
            <w:pPr>
              <w:rPr>
                <w:noProof/>
              </w:rPr>
            </w:pPr>
            <w:r>
              <w:rPr>
                <w:noProof/>
              </w:rPr>
              <w:t>This is because no styles have been applied to resize the player.</w:t>
            </w:r>
          </w:p>
        </w:tc>
        <w:tc>
          <w:tcPr>
            <w:tcW w:w="7407" w:type="dxa"/>
          </w:tcPr>
          <w:p w:rsidR="00000000" w:rsidRDefault="004A7845">
            <w:pPr>
              <w:rPr>
                <w:lang w:val="es-ES_tradnl"/>
              </w:rPr>
            </w:pPr>
            <w:r>
              <w:rPr>
                <w:lang w:val="es-ES_tradnl"/>
              </w:rPr>
              <w:t>Esto se debe a que no se han aplicado estilos para cambiar el tama</w:t>
            </w:r>
            <w:r>
              <w:rPr>
                <w:lang w:val="es-ES_tradnl"/>
              </w:rPr>
              <w:t>ñ</w:t>
            </w:r>
            <w:r>
              <w:rPr>
                <w:lang w:val="es-ES_tradnl"/>
              </w:rPr>
              <w:t>o del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201 </w:t>
            </w:r>
            <w:r>
              <w:rPr>
                <w:noProof/>
                <w:sz w:val="16"/>
              </w:rPr>
              <w:br/>
            </w:r>
            <w:r>
              <w:rPr>
                <w:noProof/>
                <w:sz w:val="2"/>
              </w:rPr>
              <w:t>bff8c73</w:t>
            </w:r>
            <w:r>
              <w:rPr>
                <w:noProof/>
                <w:sz w:val="2"/>
              </w:rPr>
              <w:t>0-fc1f-49aa-91db-2b20166120fe</w:t>
            </w:r>
          </w:p>
        </w:tc>
        <w:tc>
          <w:tcPr>
            <w:tcW w:w="7407" w:type="dxa"/>
            <w:shd w:val="clear" w:color="auto" w:fill="F2F2F2" w:themeFill="background1" w:themeFillShade="F2"/>
          </w:tcPr>
          <w:p w:rsidR="00000000" w:rsidRDefault="004A7845">
            <w:pPr>
              <w:rPr>
                <w:noProof/>
              </w:rPr>
            </w:pPr>
            <w:r>
              <w:rPr>
                <w:noProof/>
              </w:rPr>
              <w:t>Since the window cannot be scrolled, you may only see a section of the website, with no player at all.</w:t>
            </w:r>
          </w:p>
        </w:tc>
        <w:tc>
          <w:tcPr>
            <w:tcW w:w="7407" w:type="dxa"/>
          </w:tcPr>
          <w:p w:rsidR="00000000" w:rsidRDefault="004A7845">
            <w:pPr>
              <w:rPr>
                <w:lang w:val="es-ES_tradnl"/>
              </w:rPr>
            </w:pPr>
            <w:r>
              <w:rPr>
                <w:lang w:val="es-ES_tradnl"/>
              </w:rPr>
              <w:t>Dado que la ventana no se puede desplazar, es posible que solo vea una secci</w:t>
            </w:r>
            <w:r>
              <w:rPr>
                <w:lang w:val="es-ES_tradnl"/>
              </w:rPr>
              <w:t>ó</w:t>
            </w:r>
            <w:r>
              <w:rPr>
                <w:lang w:val="es-ES_tradnl"/>
              </w:rPr>
              <w:t>n del sitio web, sin ning</w:t>
            </w:r>
            <w:r>
              <w:rPr>
                <w:lang w:val="es-ES_tradnl"/>
              </w:rPr>
              <w:t>ú</w:t>
            </w:r>
            <w:r>
              <w:rPr>
                <w:lang w:val="es-ES_tradnl"/>
              </w:rPr>
              <w:t>n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202 </w:t>
            </w:r>
            <w:r>
              <w:rPr>
                <w:noProof/>
                <w:sz w:val="16"/>
              </w:rPr>
              <w:br/>
            </w:r>
            <w:r>
              <w:rPr>
                <w:noProof/>
                <w:sz w:val="2"/>
              </w:rPr>
              <w:t>19e22d20-ff3a-4ca9-950c-b21371d1cc40</w:t>
            </w:r>
          </w:p>
        </w:tc>
        <w:tc>
          <w:tcPr>
            <w:tcW w:w="7407" w:type="dxa"/>
            <w:shd w:val="clear" w:color="auto" w:fill="F2F2F2" w:themeFill="background1" w:themeFillShade="F2"/>
          </w:tcPr>
          <w:p w:rsidR="00000000" w:rsidRDefault="004A7845">
            <w:pPr>
              <w:rPr>
                <w:noProof/>
              </w:rPr>
            </w:pPr>
            <w:r>
              <w:rPr>
                <w:noProof/>
              </w:rPr>
              <w:t>Multiple videos are published on a single page with HapYak chapters</w:t>
            </w:r>
          </w:p>
        </w:tc>
        <w:tc>
          <w:tcPr>
            <w:tcW w:w="7407" w:type="dxa"/>
          </w:tcPr>
          <w:p w:rsidR="00000000" w:rsidRDefault="004A7845">
            <w:pPr>
              <w:rPr>
                <w:lang w:val="es-ES_tradnl"/>
              </w:rPr>
            </w:pPr>
            <w:r>
              <w:rPr>
                <w:lang w:val="es-ES_tradnl"/>
              </w:rPr>
              <w:t>Se publican varios videos en una sola p</w:t>
            </w:r>
            <w:r>
              <w:rPr>
                <w:lang w:val="es-ES_tradnl"/>
              </w:rPr>
              <w:t>á</w:t>
            </w:r>
            <w:r>
              <w:rPr>
                <w:lang w:val="es-ES_tradnl"/>
              </w:rPr>
              <w:t>gina con cap</w:t>
            </w:r>
            <w:r>
              <w:rPr>
                <w:lang w:val="es-ES_tradnl"/>
              </w:rPr>
              <w:t>í</w:t>
            </w:r>
            <w:r>
              <w:rPr>
                <w:lang w:val="es-ES_tradnl"/>
              </w:rPr>
              <w:t>tulos de HapYak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203 </w:t>
            </w:r>
            <w:r>
              <w:rPr>
                <w:noProof/>
                <w:sz w:val="16"/>
              </w:rPr>
              <w:br/>
            </w:r>
            <w:r>
              <w:rPr>
                <w:noProof/>
                <w:sz w:val="2"/>
              </w:rPr>
              <w:t>b9c17062-8623-4002-a3fb-4aec01da5b9b</w:t>
            </w:r>
          </w:p>
        </w:tc>
        <w:tc>
          <w:tcPr>
            <w:tcW w:w="7407" w:type="dxa"/>
            <w:shd w:val="clear" w:color="auto" w:fill="F2F2F2" w:themeFill="background1" w:themeFillShade="F2"/>
          </w:tcPr>
          <w:p w:rsidR="00000000" w:rsidRDefault="004A7845">
            <w:pPr>
              <w:rPr>
                <w:noProof/>
              </w:rPr>
            </w:pPr>
            <w:r>
              <w:rPr>
                <w:noProof/>
              </w:rPr>
              <w:t>When multiple videos are published on a single page with HapYak chapters, an incorrect chapter could be displayed.</w:t>
            </w:r>
          </w:p>
        </w:tc>
        <w:tc>
          <w:tcPr>
            <w:tcW w:w="7407" w:type="dxa"/>
          </w:tcPr>
          <w:p w:rsidR="00000000" w:rsidRDefault="004A7845">
            <w:pPr>
              <w:rPr>
                <w:lang w:val="es-ES_tradnl"/>
              </w:rPr>
            </w:pPr>
            <w:r>
              <w:rPr>
                <w:lang w:val="es-ES_tradnl"/>
              </w:rPr>
              <w:t>Cuando se publican varios videos en una sola p</w:t>
            </w:r>
            <w:r>
              <w:rPr>
                <w:lang w:val="es-ES_tradnl"/>
              </w:rPr>
              <w:t>á</w:t>
            </w:r>
            <w:r>
              <w:rPr>
                <w:lang w:val="es-ES_tradnl"/>
              </w:rPr>
              <w:t>gina con cap</w:t>
            </w:r>
            <w:r>
              <w:rPr>
                <w:lang w:val="es-ES_tradnl"/>
              </w:rPr>
              <w:t>í</w:t>
            </w:r>
            <w:r>
              <w:rPr>
                <w:lang w:val="es-ES_tradnl"/>
              </w:rPr>
              <w:t>tulos de HapYak, es posible que se muestre un cap</w:t>
            </w:r>
            <w:r>
              <w:rPr>
                <w:lang w:val="es-ES_tradnl"/>
              </w:rPr>
              <w:t>í</w:t>
            </w:r>
            <w:r>
              <w:rPr>
                <w:lang w:val="es-ES_tradnl"/>
              </w:rPr>
              <w:t>tulo incorrecto.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204 </w:t>
            </w:r>
            <w:r>
              <w:rPr>
                <w:noProof/>
                <w:sz w:val="16"/>
              </w:rPr>
              <w:br/>
            </w:r>
            <w:r>
              <w:rPr>
                <w:noProof/>
                <w:sz w:val="2"/>
              </w:rPr>
              <w:t>ec9d6e4c</w:t>
            </w:r>
            <w:r>
              <w:rPr>
                <w:noProof/>
                <w:sz w:val="2"/>
              </w:rPr>
              <w:t>-66d1-4a6d-84a0-6fb5d3e22054</w:t>
            </w:r>
          </w:p>
        </w:tc>
        <w:tc>
          <w:tcPr>
            <w:tcW w:w="7407" w:type="dxa"/>
            <w:shd w:val="clear" w:color="auto" w:fill="F2F2F2" w:themeFill="background1" w:themeFillShade="F2"/>
          </w:tcPr>
          <w:p w:rsidR="00000000" w:rsidRDefault="004A7845">
            <w:pPr>
              <w:rPr>
                <w:noProof/>
              </w:rPr>
            </w:pPr>
            <w:r>
              <w:rPr>
                <w:rStyle w:val="mqInternal"/>
                <w:noProof/>
              </w:rPr>
              <w:t>[1}</w:t>
            </w:r>
            <w:r>
              <w:rPr>
                <w:noProof/>
              </w:rPr>
              <w:t>Workaround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Soluci</w:t>
            </w:r>
            <w:r>
              <w:rPr>
                <w:lang w:val="es-ES_tradnl"/>
              </w:rPr>
              <w:t>ó</w:t>
            </w:r>
            <w:r>
              <w:rPr>
                <w:lang w:val="es-ES_tradnl"/>
              </w:rPr>
              <w:t>n alterna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205 </w:t>
            </w:r>
            <w:r>
              <w:rPr>
                <w:noProof/>
                <w:sz w:val="16"/>
              </w:rPr>
              <w:br/>
            </w:r>
            <w:r>
              <w:rPr>
                <w:noProof/>
                <w:sz w:val="2"/>
              </w:rPr>
              <w:t>09270ebc-2ae6-44c5-8d0c-1f3a5e5a6ffb</w:t>
            </w:r>
          </w:p>
        </w:tc>
        <w:tc>
          <w:tcPr>
            <w:tcW w:w="7407" w:type="dxa"/>
            <w:shd w:val="clear" w:color="auto" w:fill="F2F2F2" w:themeFill="background1" w:themeFillShade="F2"/>
          </w:tcPr>
          <w:p w:rsidR="00000000" w:rsidRDefault="004A7845">
            <w:pPr>
              <w:rPr>
                <w:noProof/>
              </w:rPr>
            </w:pPr>
            <w:r>
              <w:rPr>
                <w:noProof/>
              </w:rPr>
              <w:t xml:space="preserve">Use this script: </w:t>
            </w:r>
            <w:r>
              <w:rPr>
                <w:rStyle w:val="mqInternal"/>
                <w:noProof/>
              </w:rPr>
              <w:t>[1}</w:t>
            </w:r>
            <w:r>
              <w:rPr>
                <w:noProof/>
              </w:rPr>
              <w:t>https://github.com/brightcove/gallery-in-page-snippets/blob/master/snippets/hapyakFix.js</w:t>
            </w:r>
            <w:r>
              <w:rPr>
                <w:rStyle w:val="mqInternal"/>
                <w:noProof/>
              </w:rPr>
              <w:t>{2]</w:t>
            </w:r>
            <w:r>
              <w:rPr>
                <w:noProof/>
              </w:rPr>
              <w:t>.</w:t>
            </w:r>
          </w:p>
        </w:tc>
        <w:tc>
          <w:tcPr>
            <w:tcW w:w="7407" w:type="dxa"/>
          </w:tcPr>
          <w:p w:rsidR="00000000" w:rsidRDefault="004A7845">
            <w:pPr>
              <w:rPr>
                <w:lang w:val="es-ES_tradnl"/>
              </w:rPr>
            </w:pPr>
            <w:r>
              <w:rPr>
                <w:lang w:val="es-ES_tradnl"/>
              </w:rPr>
              <w:t xml:space="preserve">Utilice este script: </w:t>
            </w:r>
            <w:r>
              <w:rPr>
                <w:rStyle w:val="mqInternal"/>
                <w:noProof/>
                <w:lang w:val="es-ES_tradnl"/>
              </w:rPr>
              <w:t>[1}</w:t>
            </w:r>
            <w:r>
              <w:rPr>
                <w:lang w:val="es-ES_tradnl"/>
              </w:rPr>
              <w:t>https:/</w:t>
            </w:r>
            <w:r>
              <w:rPr>
                <w:lang w:val="es-ES_tradnl"/>
              </w:rPr>
              <w:t>/github.com/brightcove/gallery-in-page-snippets/blob/master/snippets/hapyakFix.js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206 </w:t>
            </w:r>
            <w:r>
              <w:rPr>
                <w:noProof/>
                <w:sz w:val="16"/>
              </w:rPr>
              <w:br/>
            </w:r>
            <w:r>
              <w:rPr>
                <w:noProof/>
                <w:sz w:val="2"/>
              </w:rPr>
              <w:t>3b28b86e-684f-426e-b177-67db12f6181c</w:t>
            </w:r>
          </w:p>
        </w:tc>
        <w:tc>
          <w:tcPr>
            <w:tcW w:w="7407" w:type="dxa"/>
            <w:shd w:val="clear" w:color="auto" w:fill="F2F2F2" w:themeFill="background1" w:themeFillShade="F2"/>
          </w:tcPr>
          <w:p w:rsidR="00000000" w:rsidRDefault="004A7845">
            <w:pPr>
              <w:rPr>
                <w:noProof/>
              </w:rPr>
            </w:pPr>
            <w:r>
              <w:rPr>
                <w:noProof/>
              </w:rPr>
              <w:t>However, Flash playback (IE11/Win7) cannot avoid this issue, so the HTML5 fallback needs to be implemented in case of IE11/Win7.</w:t>
            </w:r>
          </w:p>
        </w:tc>
        <w:tc>
          <w:tcPr>
            <w:tcW w:w="7407" w:type="dxa"/>
          </w:tcPr>
          <w:p w:rsidR="00000000" w:rsidRDefault="004A7845">
            <w:pPr>
              <w:rPr>
                <w:lang w:val="es-ES_tradnl"/>
              </w:rPr>
            </w:pPr>
            <w:r>
              <w:rPr>
                <w:lang w:val="es-ES_tradnl"/>
              </w:rPr>
              <w:t>Sin embargo, la reproducci</w:t>
            </w:r>
            <w:r>
              <w:rPr>
                <w:lang w:val="es-ES_tradnl"/>
              </w:rPr>
              <w:t>ó</w:t>
            </w:r>
            <w:r>
              <w:rPr>
                <w:lang w:val="es-ES_tradnl"/>
              </w:rPr>
              <w:t>n de Flash (IE11 / Win7) no puede evitar este problema, por lo que es necesario implementar el respa</w:t>
            </w:r>
            <w:r>
              <w:rPr>
                <w:lang w:val="es-ES_tradnl"/>
              </w:rPr>
              <w:t>ldo de HTML5 en el caso de IE11 / Win7.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207 </w:t>
            </w:r>
            <w:r>
              <w:rPr>
                <w:noProof/>
                <w:sz w:val="16"/>
              </w:rPr>
              <w:br/>
            </w:r>
            <w:r>
              <w:rPr>
                <w:noProof/>
                <w:sz w:val="2"/>
              </w:rPr>
              <w:t>9e1fd954-083d-46f5-8f0b-c9a463aaa86d</w:t>
            </w:r>
          </w:p>
        </w:tc>
        <w:tc>
          <w:tcPr>
            <w:tcW w:w="7407" w:type="dxa"/>
            <w:shd w:val="clear" w:color="auto" w:fill="F2F2F2" w:themeFill="background1" w:themeFillShade="F2"/>
          </w:tcPr>
          <w:p w:rsidR="00000000" w:rsidRDefault="004A7845">
            <w:pPr>
              <w:rPr>
                <w:noProof/>
              </w:rPr>
            </w:pPr>
            <w:r>
              <w:rPr>
                <w:noProof/>
              </w:rPr>
              <w:t>Akamai HD and HDS</w:t>
            </w:r>
          </w:p>
        </w:tc>
        <w:tc>
          <w:tcPr>
            <w:tcW w:w="7407" w:type="dxa"/>
          </w:tcPr>
          <w:p w:rsidR="00000000" w:rsidRDefault="004A7845">
            <w:pPr>
              <w:rPr>
                <w:lang w:val="es-ES_tradnl"/>
              </w:rPr>
            </w:pPr>
            <w:r>
              <w:rPr>
                <w:lang w:val="es-ES_tradnl"/>
              </w:rPr>
              <w:t>Akamai HD y HDS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208 </w:t>
            </w:r>
            <w:r>
              <w:rPr>
                <w:noProof/>
                <w:sz w:val="16"/>
              </w:rPr>
              <w:br/>
            </w:r>
            <w:r>
              <w:rPr>
                <w:noProof/>
                <w:sz w:val="2"/>
              </w:rPr>
              <w:t>9df56516-b5c2-4497-830c-ed8a1986acca</w:t>
            </w:r>
          </w:p>
        </w:tc>
        <w:tc>
          <w:tcPr>
            <w:tcW w:w="7407" w:type="dxa"/>
            <w:shd w:val="clear" w:color="auto" w:fill="F2F2F2" w:themeFill="background1" w:themeFillShade="F2"/>
          </w:tcPr>
          <w:p w:rsidR="00000000" w:rsidRDefault="004A7845">
            <w:pPr>
              <w:rPr>
                <w:noProof/>
              </w:rPr>
            </w:pPr>
            <w:r>
              <w:rPr>
                <w:noProof/>
              </w:rPr>
              <w:t>Brightcove Player does not support video delivery via the Akamai HD or HDS delivery methods.</w:t>
            </w:r>
          </w:p>
        </w:tc>
        <w:tc>
          <w:tcPr>
            <w:tcW w:w="7407" w:type="dxa"/>
          </w:tcPr>
          <w:p w:rsidR="00000000" w:rsidRDefault="004A7845">
            <w:pPr>
              <w:rPr>
                <w:lang w:val="es-ES_tradnl"/>
              </w:rPr>
            </w:pPr>
            <w:r>
              <w:rPr>
                <w:lang w:val="es-ES_tradnl"/>
              </w:rPr>
              <w:t>Brightcove Player no admite la entrega de video a trav</w:t>
            </w:r>
            <w:r>
              <w:rPr>
                <w:lang w:val="es-ES_tradnl"/>
              </w:rPr>
              <w:t>é</w:t>
            </w:r>
            <w:r>
              <w:rPr>
                <w:lang w:val="es-ES_tradnl"/>
              </w:rPr>
              <w:t>s de los m</w:t>
            </w:r>
            <w:r>
              <w:rPr>
                <w:lang w:val="es-ES_tradnl"/>
              </w:rPr>
              <w:t>é</w:t>
            </w:r>
            <w:r>
              <w:rPr>
                <w:lang w:val="es-ES_tradnl"/>
              </w:rPr>
              <w:t>todos de entrega Akamai HD o HDS.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209 </w:t>
            </w:r>
            <w:r>
              <w:rPr>
                <w:noProof/>
                <w:sz w:val="16"/>
              </w:rPr>
              <w:br/>
            </w:r>
            <w:r>
              <w:rPr>
                <w:noProof/>
                <w:sz w:val="2"/>
              </w:rPr>
              <w:t>2ed82322-e598-46dc-8ecf-3fbc93f907fc</w:t>
            </w:r>
          </w:p>
        </w:tc>
        <w:tc>
          <w:tcPr>
            <w:tcW w:w="7407" w:type="dxa"/>
            <w:shd w:val="clear" w:color="auto" w:fill="F2F2F2" w:themeFill="background1" w:themeFillShade="F2"/>
          </w:tcPr>
          <w:p w:rsidR="00000000" w:rsidRDefault="004A7845">
            <w:pPr>
              <w:rPr>
                <w:noProof/>
              </w:rPr>
            </w:pPr>
            <w:r>
              <w:rPr>
                <w:noProof/>
              </w:rPr>
              <w:t xml:space="preserve">Error: </w:t>
            </w:r>
            <w:r>
              <w:rPr>
                <w:rStyle w:val="mqInternal"/>
                <w:noProof/>
              </w:rPr>
              <w:t>[1}</w:t>
            </w:r>
            <w:r>
              <w:rPr>
                <w:noProof/>
              </w:rPr>
              <w:t>d.off is not a function</w:t>
            </w:r>
            <w:r>
              <w:rPr>
                <w:rStyle w:val="mqInternal"/>
                <w:noProof/>
              </w:rPr>
              <w:t>{2]</w:t>
            </w:r>
          </w:p>
        </w:tc>
        <w:tc>
          <w:tcPr>
            <w:tcW w:w="7407" w:type="dxa"/>
          </w:tcPr>
          <w:p w:rsidR="00000000" w:rsidRDefault="004A7845">
            <w:pPr>
              <w:rPr>
                <w:lang w:val="es-ES_tradnl"/>
              </w:rPr>
            </w:pPr>
            <w:r>
              <w:rPr>
                <w:lang w:val="es-ES_tradnl"/>
              </w:rPr>
              <w:t xml:space="preserve">Error: </w:t>
            </w:r>
            <w:r>
              <w:rPr>
                <w:rStyle w:val="mqInternal"/>
                <w:noProof/>
                <w:lang w:val="es-ES_tradnl"/>
              </w:rPr>
              <w:t>[1}</w:t>
            </w:r>
            <w:r>
              <w:rPr>
                <w:lang w:val="es-ES_tradnl"/>
              </w:rPr>
              <w:t>d.off no es una funci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210 </w:t>
            </w:r>
            <w:r>
              <w:rPr>
                <w:noProof/>
                <w:sz w:val="16"/>
              </w:rPr>
              <w:br/>
            </w:r>
            <w:r>
              <w:rPr>
                <w:noProof/>
                <w:sz w:val="2"/>
              </w:rPr>
              <w:t>58e0db16-1876-41b0-90ca-a214b46eb</w:t>
            </w:r>
            <w:r>
              <w:rPr>
                <w:noProof/>
                <w:sz w:val="2"/>
              </w:rPr>
              <w:t>e3c</w:t>
            </w:r>
          </w:p>
        </w:tc>
        <w:tc>
          <w:tcPr>
            <w:tcW w:w="7407" w:type="dxa"/>
            <w:shd w:val="clear" w:color="auto" w:fill="F2F2F2" w:themeFill="background1" w:themeFillShade="F2"/>
          </w:tcPr>
          <w:p w:rsidR="00000000" w:rsidRDefault="004A7845">
            <w:pPr>
              <w:rPr>
                <w:noProof/>
              </w:rPr>
            </w:pPr>
            <w:r>
              <w:rPr>
                <w:noProof/>
              </w:rPr>
              <w:t>This error, caused by a known bug, can occur when switching between different formats, for instance MP4 and HLS, in a player.</w:t>
            </w:r>
          </w:p>
        </w:tc>
        <w:tc>
          <w:tcPr>
            <w:tcW w:w="7407" w:type="dxa"/>
          </w:tcPr>
          <w:p w:rsidR="00000000" w:rsidRDefault="004A7845">
            <w:pPr>
              <w:rPr>
                <w:lang w:val="es-ES_tradnl"/>
              </w:rPr>
            </w:pPr>
            <w:r>
              <w:rPr>
                <w:lang w:val="es-ES_tradnl"/>
              </w:rPr>
              <w:t>Este error, causado por un error conocido, puede ocurrir al cambiar entre diferentes formatos, por ejemplo, MP4 y HLS, en un r</w:t>
            </w:r>
            <w:r>
              <w:rPr>
                <w:lang w:val="es-ES_tradnl"/>
              </w:rPr>
              <w:t>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211 </w:t>
            </w:r>
            <w:r>
              <w:rPr>
                <w:noProof/>
                <w:sz w:val="16"/>
              </w:rPr>
              <w:br/>
            </w:r>
            <w:r>
              <w:rPr>
                <w:noProof/>
                <w:sz w:val="2"/>
              </w:rPr>
              <w:t>bdb14858-f361-414b-996f-f06303c77016</w:t>
            </w:r>
          </w:p>
        </w:tc>
        <w:tc>
          <w:tcPr>
            <w:tcW w:w="7407" w:type="dxa"/>
            <w:shd w:val="clear" w:color="auto" w:fill="F2F2F2" w:themeFill="background1" w:themeFillShade="F2"/>
          </w:tcPr>
          <w:p w:rsidR="00000000" w:rsidRDefault="004A7845">
            <w:pPr>
              <w:rPr>
                <w:noProof/>
              </w:rPr>
            </w:pPr>
            <w:r>
              <w:rPr>
                <w:noProof/>
              </w:rPr>
              <w:t>Until the bug is fixed, you can simply retry the code that is causing the issue.</w:t>
            </w:r>
          </w:p>
        </w:tc>
        <w:tc>
          <w:tcPr>
            <w:tcW w:w="7407" w:type="dxa"/>
          </w:tcPr>
          <w:p w:rsidR="00000000" w:rsidRDefault="004A7845">
            <w:pPr>
              <w:rPr>
                <w:lang w:val="es-ES_tradnl"/>
              </w:rPr>
            </w:pPr>
            <w:r>
              <w:rPr>
                <w:lang w:val="es-ES_tradnl"/>
              </w:rPr>
              <w:t>Hasta que se solucione el error, simplemente puede volver a intentar el c</w:t>
            </w:r>
            <w:r>
              <w:rPr>
                <w:lang w:val="es-ES_tradnl"/>
              </w:rPr>
              <w:t>ó</w:t>
            </w:r>
            <w:r>
              <w:rPr>
                <w:lang w:val="es-ES_tradnl"/>
              </w:rPr>
              <w:t>digo que est</w:t>
            </w:r>
            <w:r>
              <w:rPr>
                <w:lang w:val="es-ES_tradnl"/>
              </w:rPr>
              <w:t>á</w:t>
            </w:r>
            <w:r>
              <w:rPr>
                <w:lang w:val="es-ES_tradnl"/>
              </w:rPr>
              <w:t xml:space="preserve"> causando el problema.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212 </w:t>
            </w:r>
            <w:r>
              <w:rPr>
                <w:noProof/>
                <w:sz w:val="16"/>
              </w:rPr>
              <w:br/>
            </w:r>
            <w:r>
              <w:rPr>
                <w:noProof/>
                <w:sz w:val="2"/>
              </w:rPr>
              <w:t>e1b0</w:t>
            </w:r>
            <w:r>
              <w:rPr>
                <w:noProof/>
                <w:sz w:val="2"/>
              </w:rPr>
              <w:t>6695-99d3-4c29-a0aa-f170a3a61247</w:t>
            </w:r>
          </w:p>
        </w:tc>
        <w:tc>
          <w:tcPr>
            <w:tcW w:w="7407" w:type="dxa"/>
            <w:shd w:val="clear" w:color="auto" w:fill="F2F2F2" w:themeFill="background1" w:themeFillShade="F2"/>
          </w:tcPr>
          <w:p w:rsidR="00000000" w:rsidRDefault="004A7845">
            <w:pPr>
              <w:rPr>
                <w:noProof/>
              </w:rPr>
            </w:pPr>
            <w:r>
              <w:rPr>
                <w:noProof/>
              </w:rPr>
              <w:t>The following code is an example that corrected the error in an app:</w:t>
            </w:r>
          </w:p>
        </w:tc>
        <w:tc>
          <w:tcPr>
            <w:tcW w:w="7407" w:type="dxa"/>
          </w:tcPr>
          <w:p w:rsidR="00000000" w:rsidRDefault="004A7845">
            <w:pPr>
              <w:rPr>
                <w:lang w:val="es-ES_tradnl"/>
              </w:rPr>
            </w:pPr>
            <w:r>
              <w:rPr>
                <w:lang w:val="es-ES_tradnl"/>
              </w:rPr>
              <w:t>El siguiente c</w:t>
            </w:r>
            <w:r>
              <w:rPr>
                <w:lang w:val="es-ES_tradnl"/>
              </w:rPr>
              <w:t>ó</w:t>
            </w:r>
            <w:r>
              <w:rPr>
                <w:lang w:val="es-ES_tradnl"/>
              </w:rPr>
              <w:t>digo es un ejemplo que corrigi</w:t>
            </w:r>
            <w:r>
              <w:rPr>
                <w:lang w:val="es-ES_tradnl"/>
              </w:rPr>
              <w:t>ó</w:t>
            </w:r>
            <w:r>
              <w:rPr>
                <w:lang w:val="es-ES_tradnl"/>
              </w:rPr>
              <w:t xml:space="preserve"> el error en una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214 </w:t>
            </w:r>
            <w:r>
              <w:rPr>
                <w:noProof/>
                <w:sz w:val="16"/>
              </w:rPr>
              <w:br/>
            </w:r>
            <w:r>
              <w:rPr>
                <w:noProof/>
                <w:sz w:val="2"/>
              </w:rPr>
              <w:t>371f5b07-2ec0-4e19-a05d-56e2144f6fec</w:t>
            </w:r>
          </w:p>
        </w:tc>
        <w:tc>
          <w:tcPr>
            <w:tcW w:w="7407" w:type="dxa"/>
            <w:shd w:val="clear" w:color="auto" w:fill="F2F2F2" w:themeFill="background1" w:themeFillShade="F2"/>
          </w:tcPr>
          <w:p w:rsidR="00000000" w:rsidRDefault="004A7845">
            <w:pPr>
              <w:rPr>
                <w:noProof/>
              </w:rPr>
            </w:pPr>
            <w:r>
              <w:rPr>
                <w:noProof/>
              </w:rPr>
              <w:t>HLS Video Durations</w:t>
            </w:r>
          </w:p>
        </w:tc>
        <w:tc>
          <w:tcPr>
            <w:tcW w:w="7407" w:type="dxa"/>
          </w:tcPr>
          <w:p w:rsidR="00000000" w:rsidRDefault="004A7845">
            <w:pPr>
              <w:rPr>
                <w:lang w:val="es-ES_tradnl"/>
              </w:rPr>
            </w:pPr>
            <w:r>
              <w:rPr>
                <w:lang w:val="es-ES_tradnl"/>
              </w:rPr>
              <w:t>Dur</w:t>
            </w:r>
            <w:r>
              <w:rPr>
                <w:lang w:val="es-ES_tradnl"/>
              </w:rPr>
              <w:t>aciones de video HLS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215 </w:t>
            </w:r>
            <w:r>
              <w:rPr>
                <w:noProof/>
                <w:sz w:val="16"/>
              </w:rPr>
              <w:br/>
            </w:r>
            <w:r>
              <w:rPr>
                <w:noProof/>
                <w:sz w:val="2"/>
              </w:rPr>
              <w:t>94fd93bc-5eb2-4f04-aa88-487d9ee7a26f</w:t>
            </w:r>
          </w:p>
        </w:tc>
        <w:tc>
          <w:tcPr>
            <w:tcW w:w="7407" w:type="dxa"/>
            <w:shd w:val="clear" w:color="auto" w:fill="F2F2F2" w:themeFill="background1" w:themeFillShade="F2"/>
          </w:tcPr>
          <w:p w:rsidR="00000000" w:rsidRDefault="004A7845">
            <w:pPr>
              <w:rPr>
                <w:noProof/>
              </w:rPr>
            </w:pPr>
            <w:r>
              <w:rPr>
                <w:noProof/>
              </w:rPr>
              <w:t>It is possible that the duration shown in the controlbar may change from initial display.</w:t>
            </w:r>
          </w:p>
        </w:tc>
        <w:tc>
          <w:tcPr>
            <w:tcW w:w="7407" w:type="dxa"/>
          </w:tcPr>
          <w:p w:rsidR="00000000" w:rsidRDefault="004A7845">
            <w:pPr>
              <w:rPr>
                <w:lang w:val="es-ES_tradnl"/>
              </w:rPr>
            </w:pPr>
            <w:r>
              <w:rPr>
                <w:lang w:val="es-ES_tradnl"/>
              </w:rPr>
              <w:t>Es posible que la duraci</w:t>
            </w:r>
            <w:r>
              <w:rPr>
                <w:lang w:val="es-ES_tradnl"/>
              </w:rPr>
              <w:t>ó</w:t>
            </w:r>
            <w:r>
              <w:rPr>
                <w:lang w:val="es-ES_tradnl"/>
              </w:rPr>
              <w:t>n que se muestra en la barra de control cambie con respecto a la pantalla ini</w:t>
            </w:r>
            <w:r>
              <w:rPr>
                <w:lang w:val="es-ES_tradnl"/>
              </w:rPr>
              <w:t>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216 </w:t>
            </w:r>
            <w:r>
              <w:rPr>
                <w:noProof/>
                <w:sz w:val="16"/>
              </w:rPr>
              <w:br/>
            </w:r>
            <w:r>
              <w:rPr>
                <w:noProof/>
                <w:sz w:val="2"/>
              </w:rPr>
              <w:t>6f3b6569-9236-4b6e-a282-c030afecaf59</w:t>
            </w:r>
          </w:p>
        </w:tc>
        <w:tc>
          <w:tcPr>
            <w:tcW w:w="7407" w:type="dxa"/>
            <w:shd w:val="clear" w:color="auto" w:fill="F2F2F2" w:themeFill="background1" w:themeFillShade="F2"/>
          </w:tcPr>
          <w:p w:rsidR="00000000" w:rsidRDefault="004A7845">
            <w:pPr>
              <w:rPr>
                <w:noProof/>
              </w:rPr>
            </w:pPr>
            <w:r>
              <w:rPr>
                <w:noProof/>
              </w:rPr>
              <w:t>Once all HLS segments are loaded the duration may update.</w:t>
            </w:r>
          </w:p>
        </w:tc>
        <w:tc>
          <w:tcPr>
            <w:tcW w:w="7407" w:type="dxa"/>
          </w:tcPr>
          <w:p w:rsidR="00000000" w:rsidRDefault="004A7845">
            <w:pPr>
              <w:rPr>
                <w:lang w:val="es-ES_tradnl"/>
              </w:rPr>
            </w:pPr>
            <w:r>
              <w:rPr>
                <w:lang w:val="es-ES_tradnl"/>
              </w:rPr>
              <w:t>Una vez que se cargan todos los segmentos de HLS, la duraci</w:t>
            </w:r>
            <w:r>
              <w:rPr>
                <w:lang w:val="es-ES_tradnl"/>
              </w:rPr>
              <w:t>ó</w:t>
            </w:r>
            <w:r>
              <w:rPr>
                <w:lang w:val="es-ES_tradnl"/>
              </w:rPr>
              <w:t>n puede actualizarse.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217 </w:t>
            </w:r>
            <w:r>
              <w:rPr>
                <w:noProof/>
                <w:sz w:val="16"/>
              </w:rPr>
              <w:br/>
            </w:r>
            <w:r>
              <w:rPr>
                <w:noProof/>
                <w:sz w:val="2"/>
              </w:rPr>
              <w:t>5f45f435-bd17-4158-ac44-25ddb9cf6ed4</w:t>
            </w:r>
          </w:p>
        </w:tc>
        <w:tc>
          <w:tcPr>
            <w:tcW w:w="7407" w:type="dxa"/>
            <w:shd w:val="clear" w:color="auto" w:fill="F2F2F2" w:themeFill="background1" w:themeFillShade="F2"/>
          </w:tcPr>
          <w:p w:rsidR="00000000" w:rsidRDefault="004A7845">
            <w:pPr>
              <w:rPr>
                <w:noProof/>
              </w:rPr>
            </w:pPr>
            <w:r>
              <w:rPr>
                <w:noProof/>
              </w:rPr>
              <w:t>RequireJS</w:t>
            </w:r>
          </w:p>
        </w:tc>
        <w:tc>
          <w:tcPr>
            <w:tcW w:w="7407" w:type="dxa"/>
          </w:tcPr>
          <w:p w:rsidR="00000000" w:rsidRDefault="004A7845">
            <w:pPr>
              <w:rPr>
                <w:lang w:val="es-ES_tradnl"/>
              </w:rPr>
            </w:pPr>
            <w:r>
              <w:rPr>
                <w:lang w:val="es-ES_tradnl"/>
              </w:rPr>
              <w:t>RequireJS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218 </w:t>
            </w:r>
            <w:r>
              <w:rPr>
                <w:noProof/>
                <w:sz w:val="16"/>
              </w:rPr>
              <w:br/>
            </w:r>
            <w:r>
              <w:rPr>
                <w:noProof/>
                <w:sz w:val="2"/>
              </w:rPr>
              <w:t>650cc3b0-8c7e-412f-9b62-b14e7b7db305</w:t>
            </w:r>
          </w:p>
        </w:tc>
        <w:tc>
          <w:tcPr>
            <w:tcW w:w="7407" w:type="dxa"/>
            <w:shd w:val="clear" w:color="auto" w:fill="F2F2F2" w:themeFill="background1" w:themeFillShade="F2"/>
          </w:tcPr>
          <w:p w:rsidR="00000000" w:rsidRDefault="004A7845">
            <w:pPr>
              <w:rPr>
                <w:noProof/>
              </w:rPr>
            </w:pPr>
            <w:r>
              <w:rPr>
                <w:noProof/>
              </w:rPr>
              <w:t xml:space="preserve">If you are using RequireJS you MAY have to use the </w:t>
            </w:r>
            <w:r>
              <w:rPr>
                <w:rStyle w:val="mqInternal"/>
                <w:noProof/>
              </w:rPr>
              <w:t>[1}[2]{3]</w:t>
            </w:r>
            <w:r>
              <w:rPr>
                <w:noProof/>
              </w:rPr>
              <w:t xml:space="preserve"> method to instantiate the player.</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usando RequireJS, PUEDE tener que usar el </w:t>
            </w:r>
            <w:r>
              <w:rPr>
                <w:rStyle w:val="mqInternal"/>
                <w:noProof/>
                <w:lang w:val="es-ES_tradnl"/>
              </w:rPr>
              <w:t>[1}[2]{3]</w:t>
            </w:r>
            <w:r>
              <w:rPr>
                <w:lang w:val="es-ES_tradnl"/>
              </w:rPr>
              <w:t xml:space="preserve"> m</w:t>
            </w:r>
            <w:r>
              <w:rPr>
                <w:lang w:val="es-ES_tradnl"/>
              </w:rPr>
              <w:t>é</w:t>
            </w:r>
            <w:r>
              <w:rPr>
                <w:lang w:val="es-ES_tradnl"/>
              </w:rPr>
              <w:t>todo para crear una instancia del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219 </w:t>
            </w:r>
            <w:r>
              <w:rPr>
                <w:noProof/>
                <w:sz w:val="16"/>
              </w:rPr>
              <w:br/>
            </w:r>
            <w:r>
              <w:rPr>
                <w:noProof/>
                <w:sz w:val="2"/>
              </w:rPr>
              <w:t>6ac609b3-97b1-4971-a6eb-deb658419326</w:t>
            </w:r>
          </w:p>
        </w:tc>
        <w:tc>
          <w:tcPr>
            <w:tcW w:w="7407" w:type="dxa"/>
            <w:shd w:val="clear" w:color="auto" w:fill="F2F2F2" w:themeFill="background1" w:themeFillShade="F2"/>
          </w:tcPr>
          <w:p w:rsidR="00000000" w:rsidRDefault="004A7845">
            <w:pPr>
              <w:rPr>
                <w:noProof/>
              </w:rPr>
            </w:pPr>
            <w:r>
              <w:rPr>
                <w:noProof/>
              </w:rPr>
              <w:t>The need to use the method will be determined by how/when the player assets are loaded.</w:t>
            </w:r>
          </w:p>
        </w:tc>
        <w:tc>
          <w:tcPr>
            <w:tcW w:w="7407" w:type="dxa"/>
          </w:tcPr>
          <w:p w:rsidR="00000000" w:rsidRDefault="004A7845">
            <w:pPr>
              <w:rPr>
                <w:lang w:val="es-ES_tradnl"/>
              </w:rPr>
            </w:pPr>
            <w:r>
              <w:rPr>
                <w:lang w:val="es-ES_tradnl"/>
              </w:rPr>
              <w:t>La necesidad de utilizar el m</w:t>
            </w:r>
            <w:r>
              <w:rPr>
                <w:lang w:val="es-ES_tradnl"/>
              </w:rPr>
              <w:t>é</w:t>
            </w:r>
            <w:r>
              <w:rPr>
                <w:lang w:val="es-ES_tradnl"/>
              </w:rPr>
              <w:t>todo estar</w:t>
            </w:r>
            <w:r>
              <w:rPr>
                <w:lang w:val="es-ES_tradnl"/>
              </w:rPr>
              <w:t>á</w:t>
            </w:r>
            <w:r>
              <w:rPr>
                <w:lang w:val="es-ES_tradnl"/>
              </w:rPr>
              <w:t xml:space="preserve"> determinada por c</w:t>
            </w:r>
            <w:r>
              <w:rPr>
                <w:lang w:val="es-ES_tradnl"/>
              </w:rPr>
              <w:t>ó</w:t>
            </w:r>
            <w:r>
              <w:rPr>
                <w:lang w:val="es-ES_tradnl"/>
              </w:rPr>
              <w:t>mo / cu</w:t>
            </w:r>
            <w:r>
              <w:rPr>
                <w:lang w:val="es-ES_tradnl"/>
              </w:rPr>
              <w:t>á</w:t>
            </w:r>
            <w:r>
              <w:rPr>
                <w:lang w:val="es-ES_tradnl"/>
              </w:rPr>
              <w:t>ndo se carguen los activos del jugador.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220 </w:t>
            </w:r>
            <w:r>
              <w:rPr>
                <w:noProof/>
                <w:sz w:val="16"/>
              </w:rPr>
              <w:br/>
            </w:r>
            <w:r>
              <w:rPr>
                <w:noProof/>
                <w:sz w:val="2"/>
              </w:rPr>
              <w:t>cc25c353-ea2d-487</w:t>
            </w:r>
            <w:r>
              <w:rPr>
                <w:noProof/>
                <w:sz w:val="2"/>
              </w:rPr>
              <w:t>0-b563-9a164c682bdc</w:t>
            </w:r>
          </w:p>
        </w:tc>
        <w:tc>
          <w:tcPr>
            <w:tcW w:w="7407" w:type="dxa"/>
            <w:shd w:val="clear" w:color="auto" w:fill="F2F2F2" w:themeFill="background1" w:themeFillShade="F2"/>
          </w:tcPr>
          <w:p w:rsidR="00000000" w:rsidRDefault="004A7845">
            <w:pPr>
              <w:rPr>
                <w:noProof/>
              </w:rPr>
            </w:pPr>
            <w:r>
              <w:rPr>
                <w:noProof/>
              </w:rPr>
              <w:t xml:space="preserve">See the </w:t>
            </w:r>
            <w:r>
              <w:rPr>
                <w:rStyle w:val="mqInternal"/>
                <w:noProof/>
              </w:rPr>
              <w:t>[1}</w:t>
            </w:r>
            <w:r>
              <w:rPr>
                <w:noProof/>
              </w:rPr>
              <w:t>RequireJS and Brightcove Player</w:t>
            </w:r>
            <w:r>
              <w:rPr>
                <w:rStyle w:val="mqInternal"/>
                <w:noProof/>
              </w:rPr>
              <w:t>{2]</w:t>
            </w:r>
            <w:r>
              <w:rPr>
                <w:noProof/>
              </w:rPr>
              <w:t xml:space="preserve"> document for more information.</w:t>
            </w:r>
          </w:p>
        </w:tc>
        <w:tc>
          <w:tcPr>
            <w:tcW w:w="7407" w:type="dxa"/>
          </w:tcPr>
          <w:p w:rsidR="00000000" w:rsidRDefault="004A7845">
            <w:pPr>
              <w:rPr>
                <w:lang w:val="es-ES_tradnl"/>
              </w:rPr>
            </w:pPr>
            <w:r>
              <w:rPr>
                <w:lang w:val="es-ES_tradnl"/>
              </w:rPr>
              <w:t xml:space="preserve">Ver el </w:t>
            </w:r>
            <w:r>
              <w:rPr>
                <w:rStyle w:val="mqInternal"/>
                <w:noProof/>
                <w:lang w:val="es-ES_tradnl"/>
              </w:rPr>
              <w:t>[1}</w:t>
            </w:r>
            <w:r>
              <w:rPr>
                <w:lang w:val="es-ES_tradnl"/>
              </w:rPr>
              <w:t>RequireJS y Brightcove Player</w:t>
            </w:r>
            <w:r>
              <w:rPr>
                <w:rStyle w:val="mqInternal"/>
                <w:noProof/>
                <w:lang w:val="es-ES_tradnl"/>
              </w:rPr>
              <w:t>{2]</w:t>
            </w:r>
            <w:r>
              <w:rPr>
                <w:lang w:val="es-ES_tradnl"/>
              </w:rPr>
              <w:t xml:space="preserve"> documento para obtener m</w:t>
            </w:r>
            <w:r>
              <w:rPr>
                <w:lang w:val="es-ES_tradnl"/>
              </w:rPr>
              <w:t>á</w:t>
            </w:r>
            <w:r>
              <w:rPr>
                <w:lang w:val="es-ES_tradnl"/>
              </w:rPr>
              <w:t>s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221 </w:t>
            </w:r>
            <w:r>
              <w:rPr>
                <w:noProof/>
                <w:sz w:val="16"/>
              </w:rPr>
              <w:br/>
            </w:r>
            <w:r>
              <w:rPr>
                <w:noProof/>
                <w:sz w:val="2"/>
              </w:rPr>
              <w:t>2fc9e6b6-8885-43c6-84b7-bc638d367742</w:t>
            </w:r>
          </w:p>
        </w:tc>
        <w:tc>
          <w:tcPr>
            <w:tcW w:w="7407" w:type="dxa"/>
            <w:shd w:val="clear" w:color="auto" w:fill="F2F2F2" w:themeFill="background1" w:themeFillShade="F2"/>
          </w:tcPr>
          <w:p w:rsidR="00000000" w:rsidRDefault="004A7845">
            <w:pPr>
              <w:rPr>
                <w:noProof/>
              </w:rPr>
            </w:pPr>
            <w:r>
              <w:rPr>
                <w:noProof/>
              </w:rPr>
              <w:t>referrer_url vs. description_url</w:t>
            </w:r>
          </w:p>
        </w:tc>
        <w:tc>
          <w:tcPr>
            <w:tcW w:w="7407" w:type="dxa"/>
          </w:tcPr>
          <w:p w:rsidR="00000000" w:rsidRDefault="004A7845">
            <w:pPr>
              <w:rPr>
                <w:lang w:val="es-ES_tradnl"/>
              </w:rPr>
            </w:pPr>
            <w:r>
              <w:rPr>
                <w:lang w:val="es-ES_tradnl"/>
              </w:rPr>
              <w:t>referrer_url frente a description_url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222 </w:t>
            </w:r>
            <w:r>
              <w:rPr>
                <w:noProof/>
                <w:sz w:val="16"/>
              </w:rPr>
              <w:br/>
            </w:r>
            <w:r>
              <w:rPr>
                <w:noProof/>
                <w:sz w:val="2"/>
              </w:rPr>
              <w:t>5df1e3b6-6518-4f88-98fb-d213c81e10bb</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[1}[2]{3]</w:t>
            </w:r>
            <w:r>
              <w:rPr>
                <w:noProof/>
              </w:rPr>
              <w:t xml:space="preserve"> value may have different values between iOS and Android devices.</w:t>
            </w:r>
          </w:p>
        </w:tc>
        <w:tc>
          <w:tcPr>
            <w:tcW w:w="7407" w:type="dxa"/>
          </w:tcPr>
          <w:p w:rsidR="00000000" w:rsidRDefault="004A7845">
            <w:pPr>
              <w:rPr>
                <w:lang w:val="es-ES_tradnl"/>
              </w:rPr>
            </w:pPr>
            <w:r>
              <w:rPr>
                <w:lang w:val="es-ES_tradnl"/>
              </w:rPr>
              <w:t xml:space="preserve">La </w:t>
            </w:r>
            <w:r>
              <w:rPr>
                <w:rStyle w:val="mqInternal"/>
                <w:noProof/>
                <w:lang w:val="es-ES_tradnl"/>
              </w:rPr>
              <w:t>[1}[2]{3]</w:t>
            </w:r>
            <w:r>
              <w:rPr>
                <w:lang w:val="es-ES_tradnl"/>
              </w:rPr>
              <w:t xml:space="preserve"> El valor puede tener valores diferentes entre dispositivos iOS y Android.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223 </w:t>
            </w:r>
            <w:r>
              <w:rPr>
                <w:noProof/>
                <w:sz w:val="16"/>
              </w:rPr>
              <w:br/>
            </w:r>
            <w:r>
              <w:rPr>
                <w:noProof/>
                <w:sz w:val="2"/>
              </w:rPr>
              <w:t>926</w:t>
            </w:r>
            <w:r>
              <w:rPr>
                <w:noProof/>
                <w:sz w:val="2"/>
              </w:rPr>
              <w:t>defda-7234-4aea-ad8b-9abe258fcd26</w:t>
            </w:r>
          </w:p>
        </w:tc>
        <w:tc>
          <w:tcPr>
            <w:tcW w:w="7407" w:type="dxa"/>
            <w:shd w:val="clear" w:color="auto" w:fill="F2F2F2" w:themeFill="background1" w:themeFillShade="F2"/>
          </w:tcPr>
          <w:p w:rsidR="00000000" w:rsidRDefault="004A7845">
            <w:pPr>
              <w:rPr>
                <w:noProof/>
              </w:rPr>
            </w:pPr>
            <w:r>
              <w:rPr>
                <w:noProof/>
              </w:rPr>
              <w:t xml:space="preserve">Because of this, it is recommended to use the </w:t>
            </w:r>
            <w:r>
              <w:rPr>
                <w:rStyle w:val="mqInternal"/>
                <w:noProof/>
              </w:rPr>
              <w:t>[1}[2]{3]</w:t>
            </w:r>
            <w:r>
              <w:rPr>
                <w:noProof/>
              </w:rPr>
              <w:t xml:space="preserve"> value instead.</w:t>
            </w:r>
          </w:p>
        </w:tc>
        <w:tc>
          <w:tcPr>
            <w:tcW w:w="7407" w:type="dxa"/>
          </w:tcPr>
          <w:p w:rsidR="00000000" w:rsidRDefault="004A7845">
            <w:pPr>
              <w:rPr>
                <w:lang w:val="es-ES_tradnl"/>
              </w:rPr>
            </w:pPr>
            <w:r>
              <w:rPr>
                <w:lang w:val="es-ES_tradnl"/>
              </w:rPr>
              <w:t xml:space="preserve">Por ello, se recomienda utilizar el </w:t>
            </w:r>
            <w:r>
              <w:rPr>
                <w:rStyle w:val="mqInternal"/>
                <w:noProof/>
                <w:lang w:val="es-ES_tradnl"/>
              </w:rPr>
              <w:t>[1}[2]{3]</w:t>
            </w:r>
            <w:r>
              <w:rPr>
                <w:lang w:val="es-ES_tradnl"/>
              </w:rPr>
              <w:t xml:space="preserve"> valor en su lugar.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224 </w:t>
            </w:r>
            <w:r>
              <w:rPr>
                <w:noProof/>
                <w:sz w:val="16"/>
              </w:rPr>
              <w:br/>
            </w:r>
            <w:r>
              <w:rPr>
                <w:noProof/>
                <w:sz w:val="2"/>
              </w:rPr>
              <w:t>c36bc82c-992c-4334-8a0a-3c7226bafb50</w:t>
            </w:r>
          </w:p>
        </w:tc>
        <w:tc>
          <w:tcPr>
            <w:tcW w:w="7407" w:type="dxa"/>
            <w:shd w:val="clear" w:color="auto" w:fill="F2F2F2" w:themeFill="background1" w:themeFillShade="F2"/>
          </w:tcPr>
          <w:p w:rsidR="00000000" w:rsidRDefault="004A7845">
            <w:pPr>
              <w:rPr>
                <w:noProof/>
              </w:rPr>
            </w:pPr>
            <w:r>
              <w:rPr>
                <w:noProof/>
              </w:rPr>
              <w:t>This value is consistent across all platforms and devices.</w:t>
            </w:r>
          </w:p>
        </w:tc>
        <w:tc>
          <w:tcPr>
            <w:tcW w:w="7407" w:type="dxa"/>
          </w:tcPr>
          <w:p w:rsidR="00000000" w:rsidRDefault="004A7845">
            <w:pPr>
              <w:rPr>
                <w:lang w:val="es-ES_tradnl"/>
              </w:rPr>
            </w:pPr>
            <w:r>
              <w:rPr>
                <w:lang w:val="es-ES_tradnl"/>
              </w:rPr>
              <w:t>Este valor es consistente en todas las plataformas y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225 </w:t>
            </w:r>
            <w:r>
              <w:rPr>
                <w:noProof/>
                <w:sz w:val="16"/>
              </w:rPr>
              <w:br/>
            </w:r>
            <w:r>
              <w:rPr>
                <w:noProof/>
                <w:sz w:val="2"/>
              </w:rPr>
              <w:t>a1cf0b4c-17e6-4212-a07f-023a54ed2c4d</w:t>
            </w:r>
          </w:p>
        </w:tc>
        <w:tc>
          <w:tcPr>
            <w:tcW w:w="7407" w:type="dxa"/>
            <w:shd w:val="clear" w:color="auto" w:fill="F2F2F2" w:themeFill="background1" w:themeFillShade="F2"/>
          </w:tcPr>
          <w:p w:rsidR="00000000" w:rsidRDefault="004A7845">
            <w:pPr>
              <w:rPr>
                <w:noProof/>
              </w:rPr>
            </w:pPr>
            <w:r>
              <w:rPr>
                <w:noProof/>
              </w:rPr>
              <w:t>loop attribute on Safari</w:t>
            </w:r>
          </w:p>
        </w:tc>
        <w:tc>
          <w:tcPr>
            <w:tcW w:w="7407" w:type="dxa"/>
          </w:tcPr>
          <w:p w:rsidR="00000000" w:rsidRDefault="004A7845">
            <w:pPr>
              <w:rPr>
                <w:lang w:val="es-ES_tradnl"/>
              </w:rPr>
            </w:pPr>
            <w:r>
              <w:rPr>
                <w:lang w:val="es-ES_tradnl"/>
              </w:rPr>
              <w:t>atributo de bucle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226 </w:t>
            </w:r>
            <w:r>
              <w:rPr>
                <w:noProof/>
                <w:sz w:val="16"/>
              </w:rPr>
              <w:br/>
            </w:r>
            <w:r>
              <w:rPr>
                <w:noProof/>
                <w:sz w:val="2"/>
              </w:rPr>
              <w:t>806e7bc9-a89b-4a6c-8829-5c8c</w:t>
            </w:r>
            <w:r>
              <w:rPr>
                <w:noProof/>
                <w:sz w:val="2"/>
              </w:rPr>
              <w:t>6b89a469</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w:t>
            </w:r>
            <w:r>
              <w:rPr>
                <w:noProof/>
              </w:rPr>
              <w:t>loop</w:t>
            </w:r>
            <w:r>
              <w:rPr>
                <w:rStyle w:val="mqInternal"/>
                <w:noProof/>
              </w:rPr>
              <w:t>{2]</w:t>
            </w:r>
            <w:r>
              <w:rPr>
                <w:noProof/>
              </w:rPr>
              <w:t xml:space="preserve"> attribute does not work correctly on Safari.</w:t>
            </w:r>
          </w:p>
        </w:tc>
        <w:tc>
          <w:tcPr>
            <w:tcW w:w="7407" w:type="dxa"/>
          </w:tcPr>
          <w:p w:rsidR="00000000" w:rsidRDefault="004A7845">
            <w:pPr>
              <w:rPr>
                <w:lang w:val="es-ES_tradnl"/>
              </w:rPr>
            </w:pPr>
            <w:r>
              <w:rPr>
                <w:lang w:val="es-ES_tradnl"/>
              </w:rPr>
              <w:t xml:space="preserve">La </w:t>
            </w:r>
            <w:r>
              <w:rPr>
                <w:rStyle w:val="mqInternal"/>
                <w:noProof/>
                <w:lang w:val="es-ES_tradnl"/>
              </w:rPr>
              <w:t>[1}</w:t>
            </w:r>
            <w:r>
              <w:rPr>
                <w:lang w:val="es-ES_tradnl"/>
              </w:rPr>
              <w:t>c</w:t>
            </w:r>
            <w:r>
              <w:rPr>
                <w:lang w:val="es-ES_tradnl"/>
              </w:rPr>
              <w:t>í</w:t>
            </w:r>
            <w:r>
              <w:rPr>
                <w:lang w:val="es-ES_tradnl"/>
              </w:rPr>
              <w:t>rculo</w:t>
            </w:r>
            <w:r>
              <w:rPr>
                <w:rStyle w:val="mqInternal"/>
                <w:noProof/>
                <w:lang w:val="es-ES_tradnl"/>
              </w:rPr>
              <w:t>{2]</w:t>
            </w:r>
            <w:r>
              <w:rPr>
                <w:lang w:val="es-ES_tradnl"/>
              </w:rPr>
              <w:t xml:space="preserve"> El atributo no funciona correctamente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227 </w:t>
            </w:r>
            <w:r>
              <w:rPr>
                <w:noProof/>
                <w:sz w:val="16"/>
              </w:rPr>
              <w:br/>
            </w:r>
            <w:r>
              <w:rPr>
                <w:noProof/>
                <w:sz w:val="2"/>
              </w:rPr>
              <w:t>900fab1d-6b4d-4c00-80e0-e91a7c32e96a</w:t>
            </w:r>
          </w:p>
        </w:tc>
        <w:tc>
          <w:tcPr>
            <w:tcW w:w="7407" w:type="dxa"/>
            <w:shd w:val="clear" w:color="auto" w:fill="F2F2F2" w:themeFill="background1" w:themeFillShade="F2"/>
          </w:tcPr>
          <w:p w:rsidR="00000000" w:rsidRDefault="004A7845">
            <w:pPr>
              <w:rPr>
                <w:noProof/>
              </w:rPr>
            </w:pPr>
            <w:r>
              <w:rPr>
                <w:noProof/>
              </w:rPr>
              <w:t>You can use the solution detailed in the</w:t>
            </w:r>
            <w:r>
              <w:rPr>
                <w:rStyle w:val="mqInternal"/>
                <w:noProof/>
              </w:rPr>
              <w:t>[1][2}</w:t>
            </w:r>
            <w:r>
              <w:rPr>
                <w:noProof/>
              </w:rPr>
              <w:t>Brightcove Player Sample:</w:t>
            </w:r>
          </w:p>
        </w:tc>
        <w:tc>
          <w:tcPr>
            <w:tcW w:w="7407" w:type="dxa"/>
          </w:tcPr>
          <w:p w:rsidR="00000000" w:rsidRDefault="004A7845">
            <w:pPr>
              <w:rPr>
                <w:lang w:val="es-ES_tradnl"/>
              </w:rPr>
            </w:pPr>
            <w:r>
              <w:rPr>
                <w:lang w:val="es-ES_tradnl"/>
              </w:rPr>
              <w:t>Puede utilizar la soluci</w:t>
            </w:r>
            <w:r>
              <w:rPr>
                <w:lang w:val="es-ES_tradnl"/>
              </w:rPr>
              <w:t>ó</w:t>
            </w:r>
            <w:r>
              <w:rPr>
                <w:lang w:val="es-ES_tradnl"/>
              </w:rPr>
              <w:t>n detallada en el</w:t>
            </w:r>
            <w:r>
              <w:rPr>
                <w:rStyle w:val="mqInternal"/>
                <w:noProof/>
                <w:lang w:val="es-ES_tradnl"/>
              </w:rPr>
              <w:t>[1][2}</w:t>
            </w:r>
            <w:r>
              <w:rPr>
                <w:lang w:val="es-ES_tradnl"/>
              </w:rPr>
              <w:t>Muestra de 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228 </w:t>
            </w:r>
            <w:r>
              <w:rPr>
                <w:noProof/>
                <w:sz w:val="16"/>
              </w:rPr>
              <w:br/>
            </w:r>
            <w:r>
              <w:rPr>
                <w:noProof/>
                <w:sz w:val="2"/>
              </w:rPr>
              <w:t>f382dca8-6a68-4b80-a0b0-60d20c6b2fd8</w:t>
            </w:r>
          </w:p>
        </w:tc>
        <w:tc>
          <w:tcPr>
            <w:tcW w:w="7407" w:type="dxa"/>
            <w:shd w:val="clear" w:color="auto" w:fill="F2F2F2" w:themeFill="background1" w:themeFillShade="F2"/>
          </w:tcPr>
          <w:p w:rsidR="00000000" w:rsidRDefault="004A7845">
            <w:pPr>
              <w:rPr>
                <w:noProof/>
              </w:rPr>
            </w:pPr>
            <w:r>
              <w:rPr>
                <w:noProof/>
              </w:rPr>
              <w:t>Creating a Video Loop</w:t>
            </w:r>
            <w:r>
              <w:rPr>
                <w:rStyle w:val="mqInternal"/>
                <w:noProof/>
              </w:rPr>
              <w:t>{1]</w:t>
            </w:r>
            <w:r>
              <w:rPr>
                <w:noProof/>
              </w:rPr>
              <w:t xml:space="preserve"> document.</w:t>
            </w:r>
          </w:p>
        </w:tc>
        <w:tc>
          <w:tcPr>
            <w:tcW w:w="7407" w:type="dxa"/>
          </w:tcPr>
          <w:p w:rsidR="00000000" w:rsidRDefault="004A7845">
            <w:pPr>
              <w:rPr>
                <w:lang w:val="es-ES_tradnl"/>
              </w:rPr>
            </w:pPr>
            <w:r>
              <w:rPr>
                <w:lang w:val="es-ES_tradnl"/>
              </w:rPr>
              <w:t>Creaci</w:t>
            </w:r>
            <w:r>
              <w:rPr>
                <w:lang w:val="es-ES_tradnl"/>
              </w:rPr>
              <w:t>ó</w:t>
            </w:r>
            <w:r>
              <w:rPr>
                <w:lang w:val="es-ES_tradnl"/>
              </w:rPr>
              <w:t>n de un bucle de video</w:t>
            </w:r>
            <w:r>
              <w:rPr>
                <w:rStyle w:val="mqInternal"/>
                <w:noProof/>
                <w:lang w:val="es-ES_tradnl"/>
              </w:rPr>
              <w:t>{1]</w:t>
            </w:r>
            <w:r>
              <w:rPr>
                <w:lang w:val="es-ES_tradnl"/>
              </w:rPr>
              <w:t xml:space="preserve"> documento.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229 </w:t>
            </w:r>
            <w:r>
              <w:rPr>
                <w:noProof/>
                <w:sz w:val="16"/>
              </w:rPr>
              <w:br/>
            </w:r>
            <w:r>
              <w:rPr>
                <w:noProof/>
                <w:sz w:val="2"/>
              </w:rPr>
              <w:t>75dee3b8-eed9-446c-9ede-573223fb0a7b</w:t>
            </w:r>
          </w:p>
        </w:tc>
        <w:tc>
          <w:tcPr>
            <w:tcW w:w="7407" w:type="dxa"/>
            <w:shd w:val="clear" w:color="auto" w:fill="F2F2F2" w:themeFill="background1" w:themeFillShade="F2"/>
          </w:tcPr>
          <w:p w:rsidR="00000000" w:rsidRDefault="004A7845">
            <w:pPr>
              <w:rPr>
                <w:noProof/>
              </w:rPr>
            </w:pPr>
            <w:r>
              <w:rPr>
                <w:noProof/>
              </w:rPr>
              <w:t>Captions on Safari</w:t>
            </w:r>
          </w:p>
        </w:tc>
        <w:tc>
          <w:tcPr>
            <w:tcW w:w="7407" w:type="dxa"/>
          </w:tcPr>
          <w:p w:rsidR="00000000" w:rsidRDefault="004A7845">
            <w:pPr>
              <w:rPr>
                <w:lang w:val="es-ES_tradnl"/>
              </w:rPr>
            </w:pPr>
            <w:r>
              <w:rPr>
                <w:lang w:val="es-ES_tradnl"/>
              </w:rPr>
              <w:t>Subt</w:t>
            </w:r>
            <w:r>
              <w:rPr>
                <w:lang w:val="es-ES_tradnl"/>
              </w:rPr>
              <w:t>í</w:t>
            </w:r>
            <w:r>
              <w:rPr>
                <w:lang w:val="es-ES_tradnl"/>
              </w:rPr>
              <w:t>tulos en 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230 </w:t>
            </w:r>
            <w:r>
              <w:rPr>
                <w:noProof/>
                <w:sz w:val="16"/>
              </w:rPr>
              <w:br/>
            </w:r>
            <w:r>
              <w:rPr>
                <w:noProof/>
                <w:sz w:val="2"/>
              </w:rPr>
              <w:t>f30a4dc2-35f4-4c45-9d4d-88b9d521b883</w:t>
            </w:r>
          </w:p>
        </w:tc>
        <w:tc>
          <w:tcPr>
            <w:tcW w:w="7407" w:type="dxa"/>
            <w:shd w:val="clear" w:color="auto" w:fill="F2F2F2" w:themeFill="background1" w:themeFillShade="F2"/>
          </w:tcPr>
          <w:p w:rsidR="00000000" w:rsidRDefault="004A7845">
            <w:pPr>
              <w:rPr>
                <w:noProof/>
              </w:rPr>
            </w:pPr>
            <w:r>
              <w:rPr>
                <w:noProof/>
              </w:rPr>
              <w:t xml:space="preserve">Because Safari uses the native capabilities for styling captions, the </w:t>
            </w:r>
            <w:r>
              <w:rPr>
                <w:rStyle w:val="mqInternal"/>
                <w:noProof/>
              </w:rPr>
              <w:t>[1}</w:t>
            </w:r>
            <w:r>
              <w:rPr>
                <w:noProof/>
              </w:rPr>
              <w:t>Captions Settings</w:t>
            </w:r>
            <w:r>
              <w:rPr>
                <w:rStyle w:val="mqInternal"/>
                <w:noProof/>
              </w:rPr>
              <w:t>{2]</w:t>
            </w:r>
            <w:r>
              <w:rPr>
                <w:noProof/>
              </w:rPr>
              <w:t xml:space="preserve"> menu option is not available in the the </w:t>
            </w:r>
            <w:r>
              <w:rPr>
                <w:rStyle w:val="mqInternal"/>
                <w:noProof/>
              </w:rPr>
              <w:t>[1}</w:t>
            </w:r>
            <w:r>
              <w:rPr>
                <w:noProof/>
              </w:rPr>
              <w:t>CC</w:t>
            </w:r>
            <w:r>
              <w:rPr>
                <w:rStyle w:val="mqInternal"/>
                <w:noProof/>
              </w:rPr>
              <w:t>{2]</w:t>
            </w:r>
            <w:r>
              <w:rPr>
                <w:noProof/>
              </w:rPr>
              <w:t xml:space="preserve"> menu on Safari browsers (both </w:t>
            </w:r>
            <w:r>
              <w:rPr>
                <w:noProof/>
              </w:rPr>
              <w:t>iOS and macOS).</w:t>
            </w:r>
          </w:p>
        </w:tc>
        <w:tc>
          <w:tcPr>
            <w:tcW w:w="7407" w:type="dxa"/>
          </w:tcPr>
          <w:p w:rsidR="00000000" w:rsidRDefault="004A7845">
            <w:pPr>
              <w:rPr>
                <w:lang w:val="es-ES_tradnl"/>
              </w:rPr>
            </w:pPr>
            <w:r>
              <w:rPr>
                <w:lang w:val="es-ES_tradnl"/>
              </w:rPr>
              <w:t>Debido a que Safari usa las capacidades nativas para dise</w:t>
            </w:r>
            <w:r>
              <w:rPr>
                <w:lang w:val="es-ES_tradnl"/>
              </w:rPr>
              <w:t>ñ</w:t>
            </w:r>
            <w:r>
              <w:rPr>
                <w:lang w:val="es-ES_tradnl"/>
              </w:rPr>
              <w:t>ar subt</w:t>
            </w:r>
            <w:r>
              <w:rPr>
                <w:lang w:val="es-ES_tradnl"/>
              </w:rPr>
              <w:t>í</w:t>
            </w:r>
            <w:r>
              <w:rPr>
                <w:lang w:val="es-ES_tradnl"/>
              </w:rPr>
              <w:t xml:space="preserve">tulos, el </w:t>
            </w:r>
            <w:r>
              <w:rPr>
                <w:rStyle w:val="mqInternal"/>
                <w:noProof/>
                <w:lang w:val="es-ES_tradnl"/>
              </w:rPr>
              <w:t>[1}</w:t>
            </w:r>
            <w:r>
              <w:rPr>
                <w:lang w:val="es-ES_tradnl"/>
              </w:rPr>
              <w:t>Configuraci</w:t>
            </w:r>
            <w:r>
              <w:rPr>
                <w:lang w:val="es-ES_tradnl"/>
              </w:rPr>
              <w:t>ó</w:t>
            </w:r>
            <w:r>
              <w:rPr>
                <w:lang w:val="es-ES_tradnl"/>
              </w:rPr>
              <w:t>n de subt</w:t>
            </w:r>
            <w:r>
              <w:rPr>
                <w:lang w:val="es-ES_tradnl"/>
              </w:rPr>
              <w:t>í</w:t>
            </w:r>
            <w:r>
              <w:rPr>
                <w:lang w:val="es-ES_tradnl"/>
              </w:rPr>
              <w:t>tulos</w:t>
            </w:r>
            <w:r>
              <w:rPr>
                <w:rStyle w:val="mqInternal"/>
                <w:noProof/>
                <w:lang w:val="es-ES_tradnl"/>
              </w:rPr>
              <w:t>{2]</w:t>
            </w:r>
            <w:r>
              <w:rPr>
                <w:lang w:val="es-ES_tradnl"/>
              </w:rPr>
              <w:t xml:space="preserve"> La opci</w:t>
            </w:r>
            <w:r>
              <w:rPr>
                <w:lang w:val="es-ES_tradnl"/>
              </w:rPr>
              <w:t>ó</w:t>
            </w:r>
            <w:r>
              <w:rPr>
                <w:lang w:val="es-ES_tradnl"/>
              </w:rPr>
              <w:t>n de men</w:t>
            </w:r>
            <w:r>
              <w:rPr>
                <w:lang w:val="es-ES_tradnl"/>
              </w:rPr>
              <w:t>ú</w:t>
            </w:r>
            <w:r>
              <w:rPr>
                <w:lang w:val="es-ES_tradnl"/>
              </w:rPr>
              <w:t xml:space="preserve"> no est</w:t>
            </w:r>
            <w:r>
              <w:rPr>
                <w:lang w:val="es-ES_tradnl"/>
              </w:rPr>
              <w:t>á</w:t>
            </w:r>
            <w:r>
              <w:rPr>
                <w:lang w:val="es-ES_tradnl"/>
              </w:rPr>
              <w:t xml:space="preserve"> disponible en el </w:t>
            </w:r>
            <w:r>
              <w:rPr>
                <w:rStyle w:val="mqInternal"/>
                <w:noProof/>
                <w:lang w:val="es-ES_tradnl"/>
              </w:rPr>
              <w:t>[1}</w:t>
            </w:r>
            <w:r>
              <w:rPr>
                <w:lang w:val="es-ES_tradnl"/>
              </w:rPr>
              <w:t>CC</w:t>
            </w:r>
            <w:r>
              <w:rPr>
                <w:rStyle w:val="mqInternal"/>
                <w:noProof/>
                <w:lang w:val="es-ES_tradnl"/>
              </w:rPr>
              <w:t>{2]</w:t>
            </w:r>
            <w:r>
              <w:rPr>
                <w:lang w:val="es-ES_tradnl"/>
              </w:rPr>
              <w:t xml:space="preserve"> en los navegadores Safari (iOS y macOS).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231 </w:t>
            </w:r>
            <w:r>
              <w:rPr>
                <w:noProof/>
                <w:sz w:val="16"/>
              </w:rPr>
              <w:br/>
            </w:r>
            <w:r>
              <w:rPr>
                <w:noProof/>
                <w:sz w:val="2"/>
              </w:rPr>
              <w:t>35ec975b-dc3c-4bf5-98c1-5c6656d</w:t>
            </w:r>
            <w:r>
              <w:rPr>
                <w:noProof/>
                <w:sz w:val="2"/>
              </w:rPr>
              <w:t>333c6</w:t>
            </w:r>
          </w:p>
        </w:tc>
        <w:tc>
          <w:tcPr>
            <w:tcW w:w="7407" w:type="dxa"/>
            <w:shd w:val="clear" w:color="auto" w:fill="F2F2F2" w:themeFill="background1" w:themeFillShade="F2"/>
          </w:tcPr>
          <w:p w:rsidR="00000000" w:rsidRDefault="004A7845">
            <w:pPr>
              <w:rPr>
                <w:noProof/>
              </w:rPr>
            </w:pPr>
            <w:r>
              <w:rPr>
                <w:noProof/>
              </w:rPr>
              <w:t>Using an HTML element id named global</w:t>
            </w:r>
          </w:p>
        </w:tc>
        <w:tc>
          <w:tcPr>
            <w:tcW w:w="7407" w:type="dxa"/>
          </w:tcPr>
          <w:p w:rsidR="00000000" w:rsidRDefault="004A7845">
            <w:pPr>
              <w:rPr>
                <w:lang w:val="es-ES_tradnl"/>
              </w:rPr>
            </w:pPr>
            <w:r>
              <w:rPr>
                <w:lang w:val="es-ES_tradnl"/>
              </w:rPr>
              <w:t>Usando un ID de elemento HTML llamado global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232 </w:t>
            </w:r>
            <w:r>
              <w:rPr>
                <w:noProof/>
                <w:sz w:val="16"/>
              </w:rPr>
              <w:br/>
            </w:r>
            <w:r>
              <w:rPr>
                <w:noProof/>
                <w:sz w:val="2"/>
              </w:rPr>
              <w:t>27110fa1-7d42-4abe-8113-83e5d90007d3</w:t>
            </w:r>
          </w:p>
        </w:tc>
        <w:tc>
          <w:tcPr>
            <w:tcW w:w="7407" w:type="dxa"/>
            <w:shd w:val="clear" w:color="auto" w:fill="F2F2F2" w:themeFill="background1" w:themeFillShade="F2"/>
          </w:tcPr>
          <w:p w:rsidR="00000000" w:rsidRDefault="004A7845">
            <w:pPr>
              <w:rPr>
                <w:noProof/>
              </w:rPr>
            </w:pPr>
            <w:r>
              <w:rPr>
                <w:noProof/>
              </w:rPr>
              <w:t xml:space="preserve">You should not nest your advanced (in-page embed) player implementation code in a parent </w:t>
            </w:r>
            <w:r>
              <w:rPr>
                <w:rStyle w:val="mqInternal"/>
                <w:noProof/>
              </w:rPr>
              <w:t>[1}[2]{3]</w:t>
            </w:r>
            <w:r>
              <w:rPr>
                <w:noProof/>
              </w:rPr>
              <w:t xml:space="preserve"> tag with an </w:t>
            </w:r>
            <w:r>
              <w:rPr>
                <w:rStyle w:val="mqInternal"/>
                <w:noProof/>
              </w:rPr>
              <w:t>[1}[5]{3]</w:t>
            </w:r>
            <w:r>
              <w:rPr>
                <w:noProof/>
              </w:rPr>
              <w:t xml:space="preserve"> ass</w:t>
            </w:r>
            <w:r>
              <w:rPr>
                <w:noProof/>
              </w:rPr>
              <w:t xml:space="preserve">igned the value </w:t>
            </w:r>
            <w:r>
              <w:rPr>
                <w:rStyle w:val="mqInternal"/>
                <w:noProof/>
              </w:rPr>
              <w:t>[1}[8]{3]</w:t>
            </w:r>
            <w:r>
              <w:rPr>
                <w:noProof/>
              </w:rPr>
              <w:t>.</w:t>
            </w:r>
          </w:p>
        </w:tc>
        <w:tc>
          <w:tcPr>
            <w:tcW w:w="7407" w:type="dxa"/>
          </w:tcPr>
          <w:p w:rsidR="00000000" w:rsidRDefault="004A7845">
            <w:pPr>
              <w:rPr>
                <w:lang w:val="es-ES_tradnl"/>
              </w:rPr>
            </w:pPr>
            <w:r>
              <w:rPr>
                <w:lang w:val="es-ES_tradnl"/>
              </w:rPr>
              <w:t>No debe anidar el c</w:t>
            </w:r>
            <w:r>
              <w:rPr>
                <w:lang w:val="es-ES_tradnl"/>
              </w:rPr>
              <w:t>ó</w:t>
            </w:r>
            <w:r>
              <w:rPr>
                <w:lang w:val="es-ES_tradnl"/>
              </w:rPr>
              <w:t>digo de implementaci</w:t>
            </w:r>
            <w:r>
              <w:rPr>
                <w:lang w:val="es-ES_tradnl"/>
              </w:rPr>
              <w:t>ó</w:t>
            </w:r>
            <w:r>
              <w:rPr>
                <w:lang w:val="es-ES_tradnl"/>
              </w:rPr>
              <w:t>n del reproductor avanzado (incrustaci</w:t>
            </w:r>
            <w:r>
              <w:rPr>
                <w:lang w:val="es-ES_tradnl"/>
              </w:rPr>
              <w:t>ó</w:t>
            </w:r>
            <w:r>
              <w:rPr>
                <w:lang w:val="es-ES_tradnl"/>
              </w:rPr>
              <w:t>n en la p</w:t>
            </w:r>
            <w:r>
              <w:rPr>
                <w:lang w:val="es-ES_tradnl"/>
              </w:rPr>
              <w:t>á</w:t>
            </w:r>
            <w:r>
              <w:rPr>
                <w:lang w:val="es-ES_tradnl"/>
              </w:rPr>
              <w:t xml:space="preserve">gina) en un </w:t>
            </w:r>
            <w:r>
              <w:rPr>
                <w:rStyle w:val="mqInternal"/>
                <w:noProof/>
                <w:lang w:val="es-ES_tradnl"/>
              </w:rPr>
              <w:t>[1}[2]{3]</w:t>
            </w:r>
            <w:r>
              <w:rPr>
                <w:lang w:val="es-ES_tradnl"/>
              </w:rPr>
              <w:t xml:space="preserve"> etiqueta con un </w:t>
            </w:r>
            <w:r>
              <w:rPr>
                <w:rStyle w:val="mqInternal"/>
                <w:noProof/>
                <w:lang w:val="es-ES_tradnl"/>
              </w:rPr>
              <w:t>[1}[5]{3]</w:t>
            </w:r>
            <w:r>
              <w:rPr>
                <w:lang w:val="es-ES_tradnl"/>
              </w:rPr>
              <w:t xml:space="preserve"> asignado el valor </w:t>
            </w:r>
            <w:r>
              <w:rPr>
                <w:rStyle w:val="mqInternal"/>
                <w:noProof/>
                <w:lang w:val="es-ES_tradnl"/>
              </w:rPr>
              <w:t>[1}[8]{3]</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233 </w:t>
            </w:r>
            <w:r>
              <w:rPr>
                <w:noProof/>
                <w:sz w:val="16"/>
              </w:rPr>
              <w:br/>
            </w:r>
            <w:r>
              <w:rPr>
                <w:noProof/>
                <w:sz w:val="2"/>
              </w:rPr>
              <w:t>b3cb64b4-5598-4aed-8329-338378f489a7</w:t>
            </w:r>
          </w:p>
        </w:tc>
        <w:tc>
          <w:tcPr>
            <w:tcW w:w="7407" w:type="dxa"/>
            <w:shd w:val="clear" w:color="auto" w:fill="F2F2F2" w:themeFill="background1" w:themeFillShade="F2"/>
          </w:tcPr>
          <w:p w:rsidR="00000000" w:rsidRDefault="004A7845">
            <w:pPr>
              <w:rPr>
                <w:noProof/>
              </w:rPr>
            </w:pPr>
            <w:r>
              <w:rPr>
                <w:noProof/>
              </w:rPr>
              <w:t>This causes issues with Brightcove Player.</w:t>
            </w:r>
          </w:p>
        </w:tc>
        <w:tc>
          <w:tcPr>
            <w:tcW w:w="7407" w:type="dxa"/>
          </w:tcPr>
          <w:p w:rsidR="00000000" w:rsidRDefault="004A7845">
            <w:pPr>
              <w:rPr>
                <w:lang w:val="es-ES_tradnl"/>
              </w:rPr>
            </w:pPr>
            <w:r>
              <w:rPr>
                <w:lang w:val="es-ES_tradnl"/>
              </w:rPr>
              <w:t>Esto causa problemas con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234 </w:t>
            </w:r>
            <w:r>
              <w:rPr>
                <w:noProof/>
                <w:sz w:val="16"/>
              </w:rPr>
              <w:br/>
            </w:r>
            <w:r>
              <w:rPr>
                <w:noProof/>
                <w:sz w:val="2"/>
              </w:rPr>
              <w:t>398f7758-e2ab-4af2-b55b-a084df8e1dff</w:t>
            </w:r>
          </w:p>
        </w:tc>
        <w:tc>
          <w:tcPr>
            <w:tcW w:w="7407" w:type="dxa"/>
            <w:shd w:val="clear" w:color="auto" w:fill="F2F2F2" w:themeFill="background1" w:themeFillShade="F2"/>
          </w:tcPr>
          <w:p w:rsidR="00000000" w:rsidRDefault="004A7845">
            <w:pPr>
              <w:rPr>
                <w:noProof/>
              </w:rPr>
            </w:pPr>
            <w:r>
              <w:rPr>
                <w:noProof/>
              </w:rPr>
              <w:t>Player version 5 icon issue</w:t>
            </w:r>
          </w:p>
        </w:tc>
        <w:tc>
          <w:tcPr>
            <w:tcW w:w="7407" w:type="dxa"/>
          </w:tcPr>
          <w:p w:rsidR="00000000" w:rsidRDefault="004A7845">
            <w:pPr>
              <w:rPr>
                <w:lang w:val="es-ES_tradnl"/>
              </w:rPr>
            </w:pPr>
            <w:r>
              <w:rPr>
                <w:lang w:val="es-ES_tradnl"/>
              </w:rPr>
              <w:t>Problema con el icono de la versi</w:t>
            </w:r>
            <w:r>
              <w:rPr>
                <w:lang w:val="es-ES_tradnl"/>
              </w:rPr>
              <w:t>ó</w:t>
            </w:r>
            <w:r>
              <w:rPr>
                <w:lang w:val="es-ES_tradnl"/>
              </w:rPr>
              <w:t>n 5 del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235 </w:t>
            </w:r>
            <w:r>
              <w:rPr>
                <w:noProof/>
                <w:sz w:val="16"/>
              </w:rPr>
              <w:br/>
            </w:r>
            <w:r>
              <w:rPr>
                <w:noProof/>
                <w:sz w:val="2"/>
              </w:rPr>
              <w:t>b3141c75-b3c5-483b-b4aa-da40c60a08c2</w:t>
            </w:r>
          </w:p>
        </w:tc>
        <w:tc>
          <w:tcPr>
            <w:tcW w:w="7407" w:type="dxa"/>
            <w:shd w:val="clear" w:color="auto" w:fill="F2F2F2" w:themeFill="background1" w:themeFillShade="F2"/>
          </w:tcPr>
          <w:p w:rsidR="00000000" w:rsidRDefault="004A7845">
            <w:pPr>
              <w:rPr>
                <w:noProof/>
              </w:rPr>
            </w:pPr>
            <w:r>
              <w:rPr>
                <w:noProof/>
              </w:rPr>
              <w:t>Brightcove Player version 5 uses the same icon for both chapters and subtitles.</w:t>
            </w:r>
          </w:p>
        </w:tc>
        <w:tc>
          <w:tcPr>
            <w:tcW w:w="7407" w:type="dxa"/>
          </w:tcPr>
          <w:p w:rsidR="00000000" w:rsidRDefault="004A7845">
            <w:pPr>
              <w:rPr>
                <w:lang w:val="es-ES_tradnl"/>
              </w:rPr>
            </w:pPr>
            <w:r>
              <w:rPr>
                <w:lang w:val="es-ES_tradnl"/>
              </w:rPr>
              <w:t>La versi</w:t>
            </w:r>
            <w:r>
              <w:rPr>
                <w:lang w:val="es-ES_tradnl"/>
              </w:rPr>
              <w:t>ó</w:t>
            </w:r>
            <w:r>
              <w:rPr>
                <w:lang w:val="es-ES_tradnl"/>
              </w:rPr>
              <w:t>n 5 de Brightcove Player utiliza el mismo icono tanto para los cap</w:t>
            </w:r>
            <w:r>
              <w:rPr>
                <w:lang w:val="es-ES_tradnl"/>
              </w:rPr>
              <w:t>í</w:t>
            </w:r>
            <w:r>
              <w:rPr>
                <w:lang w:val="es-ES_tradnl"/>
              </w:rPr>
              <w:t>tulos como para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236 </w:t>
            </w:r>
            <w:r>
              <w:rPr>
                <w:noProof/>
                <w:sz w:val="16"/>
              </w:rPr>
              <w:br/>
            </w:r>
            <w:r>
              <w:rPr>
                <w:noProof/>
                <w:sz w:val="2"/>
              </w:rPr>
              <w:t>70ac54c1-6e01-40e0-b3ca-475fe075e294</w:t>
            </w:r>
          </w:p>
        </w:tc>
        <w:tc>
          <w:tcPr>
            <w:tcW w:w="7407" w:type="dxa"/>
            <w:shd w:val="clear" w:color="auto" w:fill="F2F2F2" w:themeFill="background1" w:themeFillShade="F2"/>
          </w:tcPr>
          <w:p w:rsidR="00000000" w:rsidRDefault="004A7845">
            <w:pPr>
              <w:rPr>
                <w:noProof/>
              </w:rPr>
            </w:pPr>
            <w:r>
              <w:rPr>
                <w:noProof/>
              </w:rPr>
              <w:t>Since version 5 is in mai</w:t>
            </w:r>
            <w:r>
              <w:rPr>
                <w:noProof/>
              </w:rPr>
              <w:t>ntenance mode, and this being a cosmetic issue, it is doubtful the issue will be addressed.</w:t>
            </w:r>
          </w:p>
        </w:tc>
        <w:tc>
          <w:tcPr>
            <w:tcW w:w="7407" w:type="dxa"/>
          </w:tcPr>
          <w:p w:rsidR="00000000" w:rsidRDefault="004A7845">
            <w:pPr>
              <w:rPr>
                <w:lang w:val="es-ES_tradnl"/>
              </w:rPr>
            </w:pPr>
            <w:r>
              <w:rPr>
                <w:lang w:val="es-ES_tradnl"/>
              </w:rPr>
              <w:t>Dado que la versi</w:t>
            </w:r>
            <w:r>
              <w:rPr>
                <w:lang w:val="es-ES_tradnl"/>
              </w:rPr>
              <w:t>ó</w:t>
            </w:r>
            <w:r>
              <w:rPr>
                <w:lang w:val="es-ES_tradnl"/>
              </w:rPr>
              <w:t>n 5 est</w:t>
            </w:r>
            <w:r>
              <w:rPr>
                <w:lang w:val="es-ES_tradnl"/>
              </w:rPr>
              <w:t>á</w:t>
            </w:r>
            <w:r>
              <w:rPr>
                <w:lang w:val="es-ES_tradnl"/>
              </w:rPr>
              <w:t xml:space="preserve"> en modo de mantenimiento, y este es un problema est</w:t>
            </w:r>
            <w:r>
              <w:rPr>
                <w:lang w:val="es-ES_tradnl"/>
              </w:rPr>
              <w:t>é</w:t>
            </w:r>
            <w:r>
              <w:rPr>
                <w:lang w:val="es-ES_tradnl"/>
              </w:rPr>
              <w:t>tico, es dudoso que se solucione el problema.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237 </w:t>
            </w:r>
            <w:r>
              <w:rPr>
                <w:noProof/>
                <w:sz w:val="16"/>
              </w:rPr>
              <w:br/>
            </w:r>
            <w:r>
              <w:rPr>
                <w:noProof/>
                <w:sz w:val="2"/>
              </w:rPr>
              <w:t>66a3d44a-fdaf-410b-b547-7ae4a8dd5</w:t>
            </w:r>
            <w:r>
              <w:rPr>
                <w:noProof/>
                <w:sz w:val="2"/>
              </w:rPr>
              <w:t>408</w:t>
            </w:r>
          </w:p>
        </w:tc>
        <w:tc>
          <w:tcPr>
            <w:tcW w:w="7407" w:type="dxa"/>
            <w:shd w:val="clear" w:color="auto" w:fill="F2F2F2" w:themeFill="background1" w:themeFillShade="F2"/>
          </w:tcPr>
          <w:p w:rsidR="00000000" w:rsidRDefault="004A7845">
            <w:pPr>
              <w:rPr>
                <w:noProof/>
              </w:rPr>
            </w:pPr>
            <w:r>
              <w:rPr>
                <w:noProof/>
              </w:rPr>
              <w:t>Brightcove Player Plugins</w:t>
            </w:r>
          </w:p>
        </w:tc>
        <w:tc>
          <w:tcPr>
            <w:tcW w:w="7407" w:type="dxa"/>
          </w:tcPr>
          <w:p w:rsidR="00000000" w:rsidRDefault="004A7845">
            <w:pPr>
              <w:rPr>
                <w:lang w:val="es-ES_tradnl"/>
              </w:rPr>
            </w:pPr>
            <w:r>
              <w:rPr>
                <w:lang w:val="es-ES_tradnl"/>
              </w:rPr>
              <w:t>Complementos de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238 </w:t>
            </w:r>
            <w:r>
              <w:rPr>
                <w:noProof/>
                <w:sz w:val="16"/>
              </w:rPr>
              <w:br/>
            </w:r>
            <w:r>
              <w:rPr>
                <w:noProof/>
                <w:sz w:val="2"/>
              </w:rPr>
              <w:t>61f06d83-5dc3-4f85-bbd6-997371a5fbd5</w:t>
            </w:r>
          </w:p>
        </w:tc>
        <w:tc>
          <w:tcPr>
            <w:tcW w:w="7407" w:type="dxa"/>
            <w:shd w:val="clear" w:color="auto" w:fill="F2F2F2" w:themeFill="background1" w:themeFillShade="F2"/>
          </w:tcPr>
          <w:p w:rsidR="00000000" w:rsidRDefault="004A7845">
            <w:pPr>
              <w:rPr>
                <w:noProof/>
              </w:rPr>
            </w:pPr>
            <w:r>
              <w:rPr>
                <w:noProof/>
              </w:rPr>
              <w:t>You will be linked to the particular plugin document so see the known issues for a plugin.</w:t>
            </w:r>
          </w:p>
        </w:tc>
        <w:tc>
          <w:tcPr>
            <w:tcW w:w="7407" w:type="dxa"/>
          </w:tcPr>
          <w:p w:rsidR="00000000" w:rsidRDefault="004A7845">
            <w:pPr>
              <w:rPr>
                <w:lang w:val="es-ES_tradnl"/>
              </w:rPr>
            </w:pPr>
            <w:r>
              <w:rPr>
                <w:lang w:val="es-ES_tradnl"/>
              </w:rPr>
              <w:t>Se le vincular</w:t>
            </w:r>
            <w:r>
              <w:rPr>
                <w:lang w:val="es-ES_tradnl"/>
              </w:rPr>
              <w:t>á</w:t>
            </w:r>
            <w:r>
              <w:rPr>
                <w:lang w:val="es-ES_tradnl"/>
              </w:rPr>
              <w:t xml:space="preserve"> al documento del complemento en particular</w:t>
            </w:r>
            <w:r>
              <w:rPr>
                <w:lang w:val="es-ES_tradnl"/>
              </w:rPr>
              <w:t>, as</w:t>
            </w:r>
            <w:r>
              <w:rPr>
                <w:lang w:val="es-ES_tradnl"/>
              </w:rPr>
              <w:t>í</w:t>
            </w:r>
            <w:r>
              <w:rPr>
                <w:lang w:val="es-ES_tradnl"/>
              </w:rPr>
              <w:t xml:space="preserve"> que consulte los problemas conocidos de un complemento.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239 </w:t>
            </w:r>
            <w:r>
              <w:rPr>
                <w:noProof/>
                <w:sz w:val="16"/>
              </w:rPr>
              <w:br/>
            </w:r>
            <w:r>
              <w:rPr>
                <w:noProof/>
                <w:sz w:val="2"/>
              </w:rPr>
              <w:t>e20da6b2-cf11-4d3b-a69f-88724a14dc01</w:t>
            </w:r>
          </w:p>
        </w:tc>
        <w:tc>
          <w:tcPr>
            <w:tcW w:w="7407" w:type="dxa"/>
            <w:shd w:val="clear" w:color="auto" w:fill="F2F2F2" w:themeFill="background1" w:themeFillShade="F2"/>
          </w:tcPr>
          <w:p w:rsidR="00000000" w:rsidRDefault="004A7845">
            <w:pPr>
              <w:rPr>
                <w:noProof/>
              </w:rPr>
            </w:pPr>
            <w:r>
              <w:rPr>
                <w:noProof/>
              </w:rPr>
              <w:t>Since version 5 is in maintenance mode, and this is a cosmetic issue, it will not be fixed.</w:t>
            </w:r>
          </w:p>
        </w:tc>
        <w:tc>
          <w:tcPr>
            <w:tcW w:w="7407" w:type="dxa"/>
          </w:tcPr>
          <w:p w:rsidR="00000000" w:rsidRDefault="004A7845">
            <w:pPr>
              <w:rPr>
                <w:lang w:val="es-ES_tradnl"/>
              </w:rPr>
            </w:pPr>
            <w:r>
              <w:rPr>
                <w:lang w:val="es-ES_tradnl"/>
              </w:rPr>
              <w:t>Dado que la versi</w:t>
            </w:r>
            <w:r>
              <w:rPr>
                <w:lang w:val="es-ES_tradnl"/>
              </w:rPr>
              <w:t>ó</w:t>
            </w:r>
            <w:r>
              <w:rPr>
                <w:lang w:val="es-ES_tradnl"/>
              </w:rPr>
              <w:t>n 5 est</w:t>
            </w:r>
            <w:r>
              <w:rPr>
                <w:lang w:val="es-ES_tradnl"/>
              </w:rPr>
              <w:t>á</w:t>
            </w:r>
            <w:r>
              <w:rPr>
                <w:lang w:val="es-ES_tradnl"/>
              </w:rPr>
              <w:t xml:space="preserve"> en modo de mantenimiento, y este es un problema est</w:t>
            </w:r>
            <w:r>
              <w:rPr>
                <w:lang w:val="es-ES_tradnl"/>
              </w:rPr>
              <w:t>é</w:t>
            </w:r>
            <w:r>
              <w:rPr>
                <w:lang w:val="es-ES_tradnl"/>
              </w:rPr>
              <w:t>tico, no se solucionar</w:t>
            </w:r>
            <w:r>
              <w:rPr>
                <w:lang w:val="es-ES_tradnl"/>
              </w:rPr>
              <w:t>á</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240 </w:t>
            </w:r>
            <w:r>
              <w:rPr>
                <w:noProof/>
                <w:sz w:val="16"/>
              </w:rPr>
              <w:br/>
            </w:r>
            <w:r>
              <w:rPr>
                <w:noProof/>
                <w:sz w:val="2"/>
              </w:rPr>
              <w:t>ce745fb0-2715-41e6-bed5-aea6e5dcc35d</w:t>
            </w:r>
          </w:p>
        </w:tc>
        <w:tc>
          <w:tcPr>
            <w:tcW w:w="7407" w:type="dxa"/>
            <w:shd w:val="clear" w:color="auto" w:fill="F2F2F2" w:themeFill="background1" w:themeFillShade="F2"/>
          </w:tcPr>
          <w:p w:rsidR="00000000" w:rsidRDefault="004A7845">
            <w:pPr>
              <w:rPr>
                <w:noProof/>
              </w:rPr>
            </w:pPr>
            <w:r>
              <w:rPr>
                <w:rStyle w:val="mqInternal"/>
                <w:noProof/>
              </w:rPr>
              <w:t>[1}</w:t>
            </w:r>
            <w:r>
              <w:rPr>
                <w:noProof/>
              </w:rPr>
              <w:t>Advertising with the FreeWheel Plugin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Publicidad con el complemento FreeWheel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241 </w:t>
            </w:r>
            <w:r>
              <w:rPr>
                <w:noProof/>
                <w:sz w:val="16"/>
              </w:rPr>
              <w:br/>
            </w:r>
            <w:r>
              <w:rPr>
                <w:noProof/>
                <w:sz w:val="2"/>
              </w:rPr>
              <w:t>e5e9fb2d-c31a-497c-b4df-655193fb2164</w:t>
            </w:r>
          </w:p>
        </w:tc>
        <w:tc>
          <w:tcPr>
            <w:tcW w:w="7407" w:type="dxa"/>
            <w:shd w:val="clear" w:color="auto" w:fill="F2F2F2" w:themeFill="background1" w:themeFillShade="F2"/>
          </w:tcPr>
          <w:p w:rsidR="00000000" w:rsidRDefault="004A7845">
            <w:pPr>
              <w:rPr>
                <w:noProof/>
              </w:rPr>
            </w:pPr>
            <w:r>
              <w:rPr>
                <w:rStyle w:val="mqInternal"/>
                <w:noProof/>
              </w:rPr>
              <w:t>[1</w:t>
            </w:r>
            <w:r>
              <w:rPr>
                <w:rStyle w:val="mqInternal"/>
                <w:noProof/>
              </w:rPr>
              <w:t>}</w:t>
            </w:r>
            <w:r>
              <w:rPr>
                <w:noProof/>
              </w:rPr>
              <w:t>Advertising with the IMA3 Plugin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Publicidad con el complemento IMA3</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242 </w:t>
            </w:r>
            <w:r>
              <w:rPr>
                <w:noProof/>
                <w:sz w:val="16"/>
              </w:rPr>
              <w:br/>
            </w:r>
            <w:r>
              <w:rPr>
                <w:noProof/>
                <w:sz w:val="2"/>
              </w:rPr>
              <w:t>625f8ac0-2f2d-4dcc-b890-eb24e7cef546</w:t>
            </w:r>
          </w:p>
        </w:tc>
        <w:tc>
          <w:tcPr>
            <w:tcW w:w="7407" w:type="dxa"/>
            <w:shd w:val="clear" w:color="auto" w:fill="F2F2F2" w:themeFill="background1" w:themeFillShade="F2"/>
          </w:tcPr>
          <w:p w:rsidR="00000000" w:rsidRDefault="004A7845">
            <w:pPr>
              <w:rPr>
                <w:noProof/>
              </w:rPr>
            </w:pPr>
            <w:r>
              <w:rPr>
                <w:rStyle w:val="mqInternal"/>
                <w:noProof/>
              </w:rPr>
              <w:t>[1}</w:t>
            </w:r>
            <w:r>
              <w:rPr>
                <w:noProof/>
              </w:rPr>
              <w:t>Display Error Messages Plugin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Mostrar complemento de mensajes de error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243 </w:t>
            </w:r>
            <w:r>
              <w:rPr>
                <w:noProof/>
                <w:sz w:val="16"/>
              </w:rPr>
              <w:br/>
            </w:r>
            <w:r>
              <w:rPr>
                <w:noProof/>
                <w:sz w:val="2"/>
              </w:rPr>
              <w:t>5fec77f0-d61d-4299-a5ea-64669c9322a5</w:t>
            </w:r>
          </w:p>
        </w:tc>
        <w:tc>
          <w:tcPr>
            <w:tcW w:w="7407" w:type="dxa"/>
            <w:shd w:val="clear" w:color="auto" w:fill="F2F2F2" w:themeFill="background1" w:themeFillShade="F2"/>
          </w:tcPr>
          <w:p w:rsidR="00000000" w:rsidRDefault="004A7845">
            <w:pPr>
              <w:rPr>
                <w:noProof/>
              </w:rPr>
            </w:pPr>
            <w:r>
              <w:rPr>
                <w:rStyle w:val="mqInternal"/>
                <w:noProof/>
              </w:rPr>
              <w:t>[1}</w:t>
            </w:r>
            <w:r>
              <w:rPr>
                <w:noProof/>
              </w:rPr>
              <w:t>Quality Selection Plugin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Complemento de selecci</w:t>
            </w:r>
            <w:r>
              <w:rPr>
                <w:lang w:val="es-ES_tradnl"/>
              </w:rPr>
              <w:t>ó</w:t>
            </w:r>
            <w:r>
              <w:rPr>
                <w:lang w:val="es-ES_tradnl"/>
              </w:rPr>
              <w:t>n de calidad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244 </w:t>
            </w:r>
            <w:r>
              <w:rPr>
                <w:noProof/>
                <w:sz w:val="16"/>
              </w:rPr>
              <w:br/>
            </w:r>
            <w:r>
              <w:rPr>
                <w:noProof/>
                <w:sz w:val="2"/>
              </w:rPr>
              <w:t>51fa431a-0008-41c8-a84a-14c1c58960d7</w:t>
            </w:r>
          </w:p>
        </w:tc>
        <w:tc>
          <w:tcPr>
            <w:tcW w:w="7407" w:type="dxa"/>
            <w:shd w:val="clear" w:color="auto" w:fill="F2F2F2" w:themeFill="background1" w:themeFillShade="F2"/>
          </w:tcPr>
          <w:p w:rsidR="00000000" w:rsidRDefault="004A7845">
            <w:pPr>
              <w:rPr>
                <w:noProof/>
              </w:rPr>
            </w:pPr>
            <w:r>
              <w:rPr>
                <w:noProof/>
              </w:rPr>
              <w:t>Android</w:t>
            </w:r>
          </w:p>
        </w:tc>
        <w:tc>
          <w:tcPr>
            <w:tcW w:w="7407" w:type="dxa"/>
          </w:tcPr>
          <w:p w:rsidR="00000000" w:rsidRDefault="004A7845">
            <w:pPr>
              <w:rPr>
                <w:lang w:val="es-ES_tradnl"/>
              </w:rPr>
            </w:pPr>
            <w:r>
              <w:rPr>
                <w:lang w:val="es-ES_tradnl"/>
              </w:rPr>
              <w:t>Androide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245 </w:t>
            </w:r>
            <w:r>
              <w:rPr>
                <w:noProof/>
                <w:sz w:val="16"/>
              </w:rPr>
              <w:br/>
            </w:r>
            <w:r>
              <w:rPr>
                <w:noProof/>
                <w:sz w:val="2"/>
              </w:rPr>
              <w:t>f4c39e66-811f-49e6-a999-6d68b3f4f56c</w:t>
            </w:r>
          </w:p>
        </w:tc>
        <w:tc>
          <w:tcPr>
            <w:tcW w:w="7407" w:type="dxa"/>
            <w:shd w:val="clear" w:color="auto" w:fill="F2F2F2" w:themeFill="background1" w:themeFillShade="F2"/>
          </w:tcPr>
          <w:p w:rsidR="00000000" w:rsidRDefault="004A7845">
            <w:pPr>
              <w:rPr>
                <w:noProof/>
              </w:rPr>
            </w:pPr>
            <w:r>
              <w:rPr>
                <w:noProof/>
              </w:rPr>
              <w:t>The Brightcove Player progress control and volume slider cannot be adjusted by the native gestures of TalkBack on Android.</w:t>
            </w:r>
          </w:p>
        </w:tc>
        <w:tc>
          <w:tcPr>
            <w:tcW w:w="7407" w:type="dxa"/>
          </w:tcPr>
          <w:p w:rsidR="00000000" w:rsidRDefault="004A7845">
            <w:pPr>
              <w:rPr>
                <w:lang w:val="es-ES_tradnl"/>
              </w:rPr>
            </w:pPr>
            <w:r>
              <w:rPr>
                <w:lang w:val="es-ES_tradnl"/>
              </w:rPr>
              <w:t>El control de progreso de Brightcove Player y el control deslizante de volumen no se pueden ajustar mediante los gestos nativos de Ta</w:t>
            </w:r>
            <w:r>
              <w:rPr>
                <w:lang w:val="es-ES_tradnl"/>
              </w:rPr>
              <w:t>lkBack en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246 </w:t>
            </w:r>
            <w:r>
              <w:rPr>
                <w:noProof/>
                <w:sz w:val="16"/>
              </w:rPr>
              <w:br/>
            </w:r>
            <w:r>
              <w:rPr>
                <w:noProof/>
                <w:sz w:val="2"/>
              </w:rPr>
              <w:t>0c65d764-e490-4d84-b675-a6fc2bb121fd</w:t>
            </w:r>
          </w:p>
        </w:tc>
        <w:tc>
          <w:tcPr>
            <w:tcW w:w="7407" w:type="dxa"/>
            <w:shd w:val="clear" w:color="auto" w:fill="F2F2F2" w:themeFill="background1" w:themeFillShade="F2"/>
          </w:tcPr>
          <w:p w:rsidR="00000000" w:rsidRDefault="004A7845">
            <w:pPr>
              <w:rPr>
                <w:noProof/>
              </w:rPr>
            </w:pPr>
            <w:r>
              <w:rPr>
                <w:noProof/>
              </w:rPr>
              <w:t>This is due to platform limitations.</w:t>
            </w:r>
          </w:p>
        </w:tc>
        <w:tc>
          <w:tcPr>
            <w:tcW w:w="7407" w:type="dxa"/>
          </w:tcPr>
          <w:p w:rsidR="00000000" w:rsidRDefault="004A7845">
            <w:pPr>
              <w:rPr>
                <w:lang w:val="es-ES_tradnl"/>
              </w:rPr>
            </w:pPr>
            <w:r>
              <w:rPr>
                <w:lang w:val="es-ES_tradnl"/>
              </w:rPr>
              <w:t>Esto se debe a las limitaciones de la plataforma.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247 </w:t>
            </w:r>
            <w:r>
              <w:rPr>
                <w:noProof/>
                <w:sz w:val="16"/>
              </w:rPr>
              <w:br/>
            </w:r>
            <w:r>
              <w:rPr>
                <w:noProof/>
                <w:sz w:val="2"/>
              </w:rPr>
              <w:t>5b2065e9-cdf2-4eb0-898c-5a6f032f9946</w:t>
            </w:r>
          </w:p>
        </w:tc>
        <w:tc>
          <w:tcPr>
            <w:tcW w:w="7407" w:type="dxa"/>
            <w:shd w:val="clear" w:color="auto" w:fill="F2F2F2" w:themeFill="background1" w:themeFillShade="F2"/>
          </w:tcPr>
          <w:p w:rsidR="00000000" w:rsidRDefault="004A7845">
            <w:pPr>
              <w:rPr>
                <w:noProof/>
              </w:rPr>
            </w:pPr>
            <w:r>
              <w:rPr>
                <w:noProof/>
              </w:rPr>
              <w:t>Instead, a user must interact with the element directly.</w:t>
            </w:r>
          </w:p>
        </w:tc>
        <w:tc>
          <w:tcPr>
            <w:tcW w:w="7407" w:type="dxa"/>
          </w:tcPr>
          <w:p w:rsidR="00000000" w:rsidRDefault="004A7845">
            <w:pPr>
              <w:rPr>
                <w:lang w:val="es-ES_tradnl"/>
              </w:rPr>
            </w:pPr>
            <w:r>
              <w:rPr>
                <w:lang w:val="es-ES_tradnl"/>
              </w:rPr>
              <w:t>En camb</w:t>
            </w:r>
            <w:r>
              <w:rPr>
                <w:lang w:val="es-ES_tradnl"/>
              </w:rPr>
              <w:t>io, un usuario debe interactuar con el elemento directamente.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248 </w:t>
            </w:r>
            <w:r>
              <w:rPr>
                <w:noProof/>
                <w:sz w:val="16"/>
              </w:rPr>
              <w:br/>
            </w:r>
            <w:r>
              <w:rPr>
                <w:noProof/>
                <w:sz w:val="2"/>
              </w:rPr>
              <w:t>c0ade224-9eae-493e-87ac-64e7130bbea3</w:t>
            </w:r>
          </w:p>
        </w:tc>
        <w:tc>
          <w:tcPr>
            <w:tcW w:w="7407" w:type="dxa"/>
            <w:shd w:val="clear" w:color="auto" w:fill="F2F2F2" w:themeFill="background1" w:themeFillShade="F2"/>
          </w:tcPr>
          <w:p w:rsidR="00000000" w:rsidRDefault="004A7845">
            <w:pPr>
              <w:rPr>
                <w:noProof/>
              </w:rPr>
            </w:pPr>
            <w:r>
              <w:rPr>
                <w:noProof/>
              </w:rPr>
              <w:t>On Android, a double tap with two fingers will allow the user to adjust the progress or volume to the position of the two finger double tap.</w:t>
            </w:r>
          </w:p>
        </w:tc>
        <w:tc>
          <w:tcPr>
            <w:tcW w:w="7407" w:type="dxa"/>
          </w:tcPr>
          <w:p w:rsidR="00000000" w:rsidRDefault="004A7845">
            <w:pPr>
              <w:rPr>
                <w:lang w:val="es-ES_tradnl"/>
              </w:rPr>
            </w:pPr>
            <w:r>
              <w:rPr>
                <w:lang w:val="es-ES_tradnl"/>
              </w:rPr>
              <w:t>En Android</w:t>
            </w:r>
            <w:r>
              <w:rPr>
                <w:lang w:val="es-ES_tradnl"/>
              </w:rPr>
              <w:t>, un doble toque con dos dedos permitir</w:t>
            </w:r>
            <w:r>
              <w:rPr>
                <w:lang w:val="es-ES_tradnl"/>
              </w:rPr>
              <w:t>á</w:t>
            </w:r>
            <w:r>
              <w:rPr>
                <w:lang w:val="es-ES_tradnl"/>
              </w:rPr>
              <w:t xml:space="preserve"> al usuario ajustar el progreso o el volumen a la posici</w:t>
            </w:r>
            <w:r>
              <w:rPr>
                <w:lang w:val="es-ES_tradnl"/>
              </w:rPr>
              <w:t>ó</w:t>
            </w:r>
            <w:r>
              <w:rPr>
                <w:lang w:val="es-ES_tradnl"/>
              </w:rPr>
              <w:t>n del doble toque con dos dedos.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249 </w:t>
            </w:r>
            <w:r>
              <w:rPr>
                <w:noProof/>
                <w:sz w:val="16"/>
              </w:rPr>
              <w:br/>
            </w:r>
            <w:r>
              <w:rPr>
                <w:noProof/>
                <w:sz w:val="2"/>
              </w:rPr>
              <w:t>59431c75-f0f6-40cd-b262-e953779b9da4</w:t>
            </w:r>
          </w:p>
        </w:tc>
        <w:tc>
          <w:tcPr>
            <w:tcW w:w="7407" w:type="dxa"/>
            <w:shd w:val="clear" w:color="auto" w:fill="F2F2F2" w:themeFill="background1" w:themeFillShade="F2"/>
          </w:tcPr>
          <w:p w:rsidR="00000000" w:rsidRDefault="004A7845">
            <w:pPr>
              <w:rPr>
                <w:noProof/>
              </w:rPr>
            </w:pPr>
            <w:r>
              <w:rPr>
                <w:noProof/>
              </w:rPr>
              <w:t>On devices, the progress bar may not be in sync for HLS v</w:t>
            </w:r>
            <w:r>
              <w:rPr>
                <w:noProof/>
              </w:rPr>
              <w:t>ideos, since HLS does not work very well on Android.</w:t>
            </w:r>
          </w:p>
        </w:tc>
        <w:tc>
          <w:tcPr>
            <w:tcW w:w="7407" w:type="dxa"/>
          </w:tcPr>
          <w:p w:rsidR="00000000" w:rsidRDefault="004A7845">
            <w:pPr>
              <w:rPr>
                <w:lang w:val="es-ES_tradnl"/>
              </w:rPr>
            </w:pPr>
            <w:r>
              <w:rPr>
                <w:lang w:val="es-ES_tradnl"/>
              </w:rPr>
              <w:t>En los dispositivos, es posible que la barra de progreso no est</w:t>
            </w:r>
            <w:r>
              <w:rPr>
                <w:lang w:val="es-ES_tradnl"/>
              </w:rPr>
              <w:t>é</w:t>
            </w:r>
            <w:r>
              <w:rPr>
                <w:lang w:val="es-ES_tradnl"/>
              </w:rPr>
              <w:t xml:space="preserve"> sincronizada para los videos de HLS, ya que HLS no funciona muy bien en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250 </w:t>
            </w:r>
            <w:r>
              <w:rPr>
                <w:noProof/>
                <w:sz w:val="16"/>
              </w:rPr>
              <w:br/>
            </w:r>
            <w:r>
              <w:rPr>
                <w:noProof/>
                <w:sz w:val="2"/>
              </w:rPr>
              <w:t>c4371c2a-0e6d-4318-a475-d2ed76d5f3b0</w:t>
            </w:r>
          </w:p>
        </w:tc>
        <w:tc>
          <w:tcPr>
            <w:tcW w:w="7407" w:type="dxa"/>
            <w:shd w:val="clear" w:color="auto" w:fill="F2F2F2" w:themeFill="background1" w:themeFillShade="F2"/>
          </w:tcPr>
          <w:p w:rsidR="00000000" w:rsidRDefault="004A7845">
            <w:pPr>
              <w:rPr>
                <w:noProof/>
              </w:rPr>
            </w:pPr>
            <w:r>
              <w:rPr>
                <w:noProof/>
              </w:rPr>
              <w:t>The total dura</w:t>
            </w:r>
            <w:r>
              <w:rPr>
                <w:noProof/>
              </w:rPr>
              <w:t>tion of the video may also incorrectly show up as 0:01.</w:t>
            </w:r>
          </w:p>
        </w:tc>
        <w:tc>
          <w:tcPr>
            <w:tcW w:w="7407" w:type="dxa"/>
          </w:tcPr>
          <w:p w:rsidR="00000000" w:rsidRDefault="004A7845">
            <w:pPr>
              <w:rPr>
                <w:lang w:val="es-ES_tradnl"/>
              </w:rPr>
            </w:pPr>
            <w:r>
              <w:rPr>
                <w:lang w:val="es-ES_tradnl"/>
              </w:rPr>
              <w:t>La duraci</w:t>
            </w:r>
            <w:r>
              <w:rPr>
                <w:lang w:val="es-ES_tradnl"/>
              </w:rPr>
              <w:t>ó</w:t>
            </w:r>
            <w:r>
              <w:rPr>
                <w:lang w:val="es-ES_tradnl"/>
              </w:rPr>
              <w:t>n total del video tambi</w:t>
            </w:r>
            <w:r>
              <w:rPr>
                <w:lang w:val="es-ES_tradnl"/>
              </w:rPr>
              <w:t>é</w:t>
            </w:r>
            <w:r>
              <w:rPr>
                <w:lang w:val="es-ES_tradnl"/>
              </w:rPr>
              <w:t>n puede mostrarse incorrectamente como 0:01.</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251 </w:t>
            </w:r>
            <w:r>
              <w:rPr>
                <w:noProof/>
                <w:sz w:val="16"/>
              </w:rPr>
              <w:br/>
            </w:r>
            <w:r>
              <w:rPr>
                <w:noProof/>
                <w:sz w:val="2"/>
              </w:rPr>
              <w:t>246a16da-199a-498b-9b9a-050c78bc033d</w:t>
            </w:r>
          </w:p>
        </w:tc>
        <w:tc>
          <w:tcPr>
            <w:tcW w:w="7407" w:type="dxa"/>
            <w:shd w:val="clear" w:color="auto" w:fill="F2F2F2" w:themeFill="background1" w:themeFillShade="F2"/>
          </w:tcPr>
          <w:p w:rsidR="00000000" w:rsidRDefault="004A7845">
            <w:pPr>
              <w:rPr>
                <w:noProof/>
              </w:rPr>
            </w:pPr>
            <w:r>
              <w:rPr>
                <w:noProof/>
              </w:rPr>
              <w:t xml:space="preserve">There are multiple accessibility issues with the </w:t>
            </w:r>
            <w:r>
              <w:rPr>
                <w:rStyle w:val="mqInternal"/>
                <w:noProof/>
              </w:rPr>
              <w:t>[1}</w:t>
            </w:r>
            <w:r>
              <w:rPr>
                <w:noProof/>
              </w:rPr>
              <w:t>native</w:t>
            </w:r>
            <w:r>
              <w:rPr>
                <w:rStyle w:val="mqInternal"/>
                <w:noProof/>
              </w:rPr>
              <w:t>{2]</w:t>
            </w:r>
            <w:r>
              <w:rPr>
                <w:noProof/>
              </w:rPr>
              <w:t xml:space="preserve"> browser on both phones and tablets for all versions of Android.</w:t>
            </w:r>
          </w:p>
        </w:tc>
        <w:tc>
          <w:tcPr>
            <w:tcW w:w="7407" w:type="dxa"/>
          </w:tcPr>
          <w:p w:rsidR="00000000" w:rsidRDefault="004A7845">
            <w:pPr>
              <w:rPr>
                <w:lang w:val="es-ES_tradnl"/>
              </w:rPr>
            </w:pPr>
            <w:r>
              <w:rPr>
                <w:lang w:val="es-ES_tradnl"/>
              </w:rPr>
              <w:t xml:space="preserve">Hay varios problemas de accesibilidad con el </w:t>
            </w:r>
            <w:r>
              <w:rPr>
                <w:rStyle w:val="mqInternal"/>
                <w:noProof/>
                <w:lang w:val="es-ES_tradnl"/>
              </w:rPr>
              <w:t>[1}</w:t>
            </w:r>
            <w:r>
              <w:rPr>
                <w:lang w:val="es-ES_tradnl"/>
              </w:rPr>
              <w:t>nativo</w:t>
            </w:r>
            <w:r>
              <w:rPr>
                <w:rStyle w:val="mqInternal"/>
                <w:noProof/>
                <w:lang w:val="es-ES_tradnl"/>
              </w:rPr>
              <w:t>{2]</w:t>
            </w:r>
            <w:r>
              <w:rPr>
                <w:lang w:val="es-ES_tradnl"/>
              </w:rPr>
              <w:t xml:space="preserve"> navegador en tel</w:t>
            </w:r>
            <w:r>
              <w:rPr>
                <w:lang w:val="es-ES_tradnl"/>
              </w:rPr>
              <w:t>é</w:t>
            </w:r>
            <w:r>
              <w:rPr>
                <w:lang w:val="es-ES_tradnl"/>
              </w:rPr>
              <w:t>fonos y tabletas para todas las versiones de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252 </w:t>
            </w:r>
            <w:r>
              <w:rPr>
                <w:noProof/>
                <w:sz w:val="16"/>
              </w:rPr>
              <w:br/>
            </w:r>
            <w:r>
              <w:rPr>
                <w:noProof/>
                <w:sz w:val="2"/>
              </w:rPr>
              <w:t>404b1abf-74cd-4ca4-ac1e-b5a8003e48a1</w:t>
            </w:r>
          </w:p>
        </w:tc>
        <w:tc>
          <w:tcPr>
            <w:tcW w:w="7407" w:type="dxa"/>
            <w:shd w:val="clear" w:color="auto" w:fill="F2F2F2" w:themeFill="background1" w:themeFillShade="F2"/>
          </w:tcPr>
          <w:p w:rsidR="00000000" w:rsidRDefault="004A7845">
            <w:pPr>
              <w:rPr>
                <w:noProof/>
              </w:rPr>
            </w:pPr>
            <w:r>
              <w:rPr>
                <w:noProof/>
              </w:rPr>
              <w:t>Talkback does not p</w:t>
            </w:r>
            <w:r>
              <w:rPr>
                <w:noProof/>
              </w:rPr>
              <w:t>rovide audio and vibration feedback for any of the player controls.</w:t>
            </w:r>
          </w:p>
        </w:tc>
        <w:tc>
          <w:tcPr>
            <w:tcW w:w="7407" w:type="dxa"/>
          </w:tcPr>
          <w:p w:rsidR="00000000" w:rsidRDefault="004A7845">
            <w:pPr>
              <w:rPr>
                <w:lang w:val="es-ES_tradnl"/>
              </w:rPr>
            </w:pPr>
            <w:r>
              <w:rPr>
                <w:lang w:val="es-ES_tradnl"/>
              </w:rPr>
              <w:t>Talkback no proporciona retroalimentaci</w:t>
            </w:r>
            <w:r>
              <w:rPr>
                <w:lang w:val="es-ES_tradnl"/>
              </w:rPr>
              <w:t>ó</w:t>
            </w:r>
            <w:r>
              <w:rPr>
                <w:lang w:val="es-ES_tradnl"/>
              </w:rPr>
              <w:t>n de audio y vibraci</w:t>
            </w:r>
            <w:r>
              <w:rPr>
                <w:lang w:val="es-ES_tradnl"/>
              </w:rPr>
              <w:t>ó</w:t>
            </w:r>
            <w:r>
              <w:rPr>
                <w:lang w:val="es-ES_tradnl"/>
              </w:rPr>
              <w:t>n para ninguno de los controles del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253 </w:t>
            </w:r>
            <w:r>
              <w:rPr>
                <w:noProof/>
                <w:sz w:val="16"/>
              </w:rPr>
              <w:br/>
            </w:r>
            <w:r>
              <w:rPr>
                <w:noProof/>
                <w:sz w:val="2"/>
              </w:rPr>
              <w:t>f5710056-328f-4368-88e9-3b7cd700caa0</w:t>
            </w:r>
          </w:p>
        </w:tc>
        <w:tc>
          <w:tcPr>
            <w:tcW w:w="7407" w:type="dxa"/>
            <w:shd w:val="clear" w:color="auto" w:fill="F2F2F2" w:themeFill="background1" w:themeFillShade="F2"/>
          </w:tcPr>
          <w:p w:rsidR="00000000" w:rsidRDefault="004A7845">
            <w:pPr>
              <w:rPr>
                <w:noProof/>
              </w:rPr>
            </w:pPr>
            <w:r>
              <w:rPr>
                <w:noProof/>
              </w:rPr>
              <w:t xml:space="preserve">(This issue does </w:t>
            </w:r>
            <w:r>
              <w:rPr>
                <w:rStyle w:val="mqInternal"/>
                <w:noProof/>
              </w:rPr>
              <w:t>[1}</w:t>
            </w:r>
            <w:r>
              <w:rPr>
                <w:noProof/>
              </w:rPr>
              <w:t>not</w:t>
            </w:r>
            <w:r>
              <w:rPr>
                <w:rStyle w:val="mqInternal"/>
                <w:noProof/>
              </w:rPr>
              <w:t>{2]</w:t>
            </w:r>
            <w:r>
              <w:rPr>
                <w:noProof/>
              </w:rPr>
              <w:t xml:space="preserve"> apply to</w:t>
            </w:r>
            <w:r>
              <w:rPr>
                <w:noProof/>
              </w:rPr>
              <w:t xml:space="preserve"> the add-on Chrome browser on Android devices, only to the native browser.</w:t>
            </w:r>
          </w:p>
        </w:tc>
        <w:tc>
          <w:tcPr>
            <w:tcW w:w="7407" w:type="dxa"/>
          </w:tcPr>
          <w:p w:rsidR="00000000" w:rsidRDefault="004A7845">
            <w:pPr>
              <w:rPr>
                <w:lang w:val="es-ES_tradnl"/>
              </w:rPr>
            </w:pPr>
            <w:r>
              <w:rPr>
                <w:lang w:val="es-ES_tradnl"/>
              </w:rPr>
              <w:t xml:space="preserve">(Este problema no </w:t>
            </w:r>
            <w:r>
              <w:rPr>
                <w:rStyle w:val="mqInternal"/>
                <w:noProof/>
                <w:lang w:val="es-ES_tradnl"/>
              </w:rPr>
              <w:t>[1}</w:t>
            </w:r>
            <w:r>
              <w:rPr>
                <w:lang w:val="es-ES_tradnl"/>
              </w:rPr>
              <w:t>no</w:t>
            </w:r>
            <w:r>
              <w:rPr>
                <w:rStyle w:val="mqInternal"/>
                <w:noProof/>
                <w:lang w:val="es-ES_tradnl"/>
              </w:rPr>
              <w:t>{2]</w:t>
            </w:r>
            <w:r>
              <w:rPr>
                <w:lang w:val="es-ES_tradnl"/>
              </w:rPr>
              <w:t xml:space="preserve"> se aplica al navegador Chrome complementario en dispositivos Android, solo al navegador nativo.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254 </w:t>
            </w:r>
            <w:r>
              <w:rPr>
                <w:noProof/>
                <w:sz w:val="16"/>
              </w:rPr>
              <w:br/>
            </w:r>
            <w:r>
              <w:rPr>
                <w:noProof/>
                <w:sz w:val="2"/>
              </w:rPr>
              <w:t>c29ebc96-1493-4170-b118-f50aeebac0a0</w:t>
            </w:r>
          </w:p>
        </w:tc>
        <w:tc>
          <w:tcPr>
            <w:tcW w:w="7407" w:type="dxa"/>
            <w:shd w:val="clear" w:color="auto" w:fill="F2F2F2" w:themeFill="background1" w:themeFillShade="F2"/>
          </w:tcPr>
          <w:p w:rsidR="00000000" w:rsidRDefault="004A7845">
            <w:pPr>
              <w:rPr>
                <w:noProof/>
              </w:rPr>
            </w:pPr>
            <w:r>
              <w:rPr>
                <w:noProof/>
              </w:rPr>
              <w:t>On devices, the tap events for error messages do not bubble up to the parent video element.</w:t>
            </w:r>
          </w:p>
        </w:tc>
        <w:tc>
          <w:tcPr>
            <w:tcW w:w="7407" w:type="dxa"/>
          </w:tcPr>
          <w:p w:rsidR="00000000" w:rsidRDefault="004A7845">
            <w:pPr>
              <w:rPr>
                <w:lang w:val="es-ES_tradnl"/>
              </w:rPr>
            </w:pPr>
            <w:r>
              <w:rPr>
                <w:lang w:val="es-ES_tradnl"/>
              </w:rPr>
              <w:t>En los dispositivos, los eventos de toque para los mensajes de error no llegan al elemento de video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255 </w:t>
            </w:r>
            <w:r>
              <w:rPr>
                <w:noProof/>
                <w:sz w:val="16"/>
              </w:rPr>
              <w:br/>
            </w:r>
            <w:r>
              <w:rPr>
                <w:noProof/>
                <w:sz w:val="2"/>
              </w:rPr>
              <w:t>85913375-4a76-48cd-bc53-ca9697f5f9c4</w:t>
            </w:r>
          </w:p>
        </w:tc>
        <w:tc>
          <w:tcPr>
            <w:tcW w:w="7407" w:type="dxa"/>
            <w:shd w:val="clear" w:color="auto" w:fill="F2F2F2" w:themeFill="background1" w:themeFillShade="F2"/>
          </w:tcPr>
          <w:p w:rsidR="00000000" w:rsidRDefault="004A7845">
            <w:pPr>
              <w:rPr>
                <w:noProof/>
              </w:rPr>
            </w:pPr>
            <w:r>
              <w:rPr>
                <w:noProof/>
              </w:rPr>
              <w:t>This means</w:t>
            </w:r>
            <w:r>
              <w:rPr>
                <w:noProof/>
              </w:rPr>
              <w:t xml:space="preserve"> that you can not close an error message once it appears.</w:t>
            </w:r>
          </w:p>
        </w:tc>
        <w:tc>
          <w:tcPr>
            <w:tcW w:w="7407" w:type="dxa"/>
          </w:tcPr>
          <w:p w:rsidR="00000000" w:rsidRDefault="004A7845">
            <w:pPr>
              <w:rPr>
                <w:lang w:val="es-ES_tradnl"/>
              </w:rPr>
            </w:pPr>
            <w:r>
              <w:rPr>
                <w:lang w:val="es-ES_tradnl"/>
              </w:rPr>
              <w:t>Esto significa que no puede cerrar un mensaje de error una vez que aparece.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256 </w:t>
            </w:r>
            <w:r>
              <w:rPr>
                <w:noProof/>
                <w:sz w:val="16"/>
              </w:rPr>
              <w:br/>
            </w:r>
            <w:r>
              <w:rPr>
                <w:noProof/>
                <w:sz w:val="2"/>
              </w:rPr>
              <w:t>0a55ede4-3ebc-439c-b6ba-1c25c5f66e32</w:t>
            </w:r>
          </w:p>
        </w:tc>
        <w:tc>
          <w:tcPr>
            <w:tcW w:w="7407" w:type="dxa"/>
            <w:shd w:val="clear" w:color="auto" w:fill="F2F2F2" w:themeFill="background1" w:themeFillShade="F2"/>
          </w:tcPr>
          <w:p w:rsidR="00000000" w:rsidRDefault="004A7845">
            <w:pPr>
              <w:rPr>
                <w:noProof/>
              </w:rPr>
            </w:pPr>
            <w:r>
              <w:rPr>
                <w:noProof/>
              </w:rPr>
              <w:t>On Android devices, when navigating the player menus in the controlbar, such as</w:t>
            </w:r>
            <w:r>
              <w:rPr>
                <w:noProof/>
              </w:rPr>
              <w:t xml:space="preserve"> captions or quality selection, the menu can get "stuck" in the open state following a long press on an item in the menu.</w:t>
            </w:r>
          </w:p>
        </w:tc>
        <w:tc>
          <w:tcPr>
            <w:tcW w:w="7407" w:type="dxa"/>
          </w:tcPr>
          <w:p w:rsidR="00000000" w:rsidRDefault="004A7845">
            <w:pPr>
              <w:rPr>
                <w:lang w:val="es-ES_tradnl"/>
              </w:rPr>
            </w:pPr>
            <w:r>
              <w:rPr>
                <w:lang w:val="es-ES_tradnl"/>
              </w:rPr>
              <w:t>En los dispositivos Android, al navegar por los men</w:t>
            </w:r>
            <w:r>
              <w:rPr>
                <w:lang w:val="es-ES_tradnl"/>
              </w:rPr>
              <w:t>ú</w:t>
            </w:r>
            <w:r>
              <w:rPr>
                <w:lang w:val="es-ES_tradnl"/>
              </w:rPr>
              <w:t>s del reproductor en la barra de control, como los subt</w:t>
            </w:r>
            <w:r>
              <w:rPr>
                <w:lang w:val="es-ES_tradnl"/>
              </w:rPr>
              <w:t>í</w:t>
            </w:r>
            <w:r>
              <w:rPr>
                <w:lang w:val="es-ES_tradnl"/>
              </w:rPr>
              <w:t>tulos o la selecci</w:t>
            </w:r>
            <w:r>
              <w:rPr>
                <w:lang w:val="es-ES_tradnl"/>
              </w:rPr>
              <w:t>ó</w:t>
            </w:r>
            <w:r>
              <w:rPr>
                <w:lang w:val="es-ES_tradnl"/>
              </w:rPr>
              <w:t>n de ca</w:t>
            </w:r>
            <w:r>
              <w:rPr>
                <w:lang w:val="es-ES_tradnl"/>
              </w:rPr>
              <w:t>lidad, el men</w:t>
            </w:r>
            <w:r>
              <w:rPr>
                <w:lang w:val="es-ES_tradnl"/>
              </w:rPr>
              <w:t>ú</w:t>
            </w:r>
            <w:r>
              <w:rPr>
                <w:lang w:val="es-ES_tradnl"/>
              </w:rPr>
              <w:t xml:space="preserve"> puede "atascarse" en el estado abierto despu</w:t>
            </w:r>
            <w:r>
              <w:rPr>
                <w:lang w:val="es-ES_tradnl"/>
              </w:rPr>
              <w:t>é</w:t>
            </w:r>
            <w:r>
              <w:rPr>
                <w:lang w:val="es-ES_tradnl"/>
              </w:rPr>
              <w:t>s de una pulsaci</w:t>
            </w:r>
            <w:r>
              <w:rPr>
                <w:lang w:val="es-ES_tradnl"/>
              </w:rPr>
              <w:t>ó</w:t>
            </w:r>
            <w:r>
              <w:rPr>
                <w:lang w:val="es-ES_tradnl"/>
              </w:rPr>
              <w:t>n larga en un elemento del men</w:t>
            </w:r>
            <w:r>
              <w:rPr>
                <w:lang w:val="es-ES_tradnl"/>
              </w:rPr>
              <w:t>ú</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257 </w:t>
            </w:r>
            <w:r>
              <w:rPr>
                <w:noProof/>
                <w:sz w:val="16"/>
              </w:rPr>
              <w:br/>
            </w:r>
            <w:r>
              <w:rPr>
                <w:noProof/>
                <w:sz w:val="2"/>
              </w:rPr>
              <w:t>7852be91-1390-44c3-bae2-e51de625487c</w:t>
            </w:r>
          </w:p>
        </w:tc>
        <w:tc>
          <w:tcPr>
            <w:tcW w:w="7407" w:type="dxa"/>
            <w:shd w:val="clear" w:color="auto" w:fill="F2F2F2" w:themeFill="background1" w:themeFillShade="F2"/>
          </w:tcPr>
          <w:p w:rsidR="00000000" w:rsidRDefault="004A7845">
            <w:pPr>
              <w:rPr>
                <w:noProof/>
              </w:rPr>
            </w:pPr>
            <w:r>
              <w:rPr>
                <w:noProof/>
              </w:rPr>
              <w:t xml:space="preserve">This is because Chrome adds the </w:t>
            </w:r>
            <w:r>
              <w:rPr>
                <w:rStyle w:val="mqInternal"/>
                <w:noProof/>
              </w:rPr>
              <w:t>[1}[2]{3]</w:t>
            </w:r>
            <w:r>
              <w:rPr>
                <w:noProof/>
              </w:rPr>
              <w:t xml:space="preserve"> pseudo-class.</w:t>
            </w:r>
          </w:p>
        </w:tc>
        <w:tc>
          <w:tcPr>
            <w:tcW w:w="7407" w:type="dxa"/>
          </w:tcPr>
          <w:p w:rsidR="00000000" w:rsidRDefault="004A7845">
            <w:pPr>
              <w:rPr>
                <w:lang w:val="es-ES_tradnl"/>
              </w:rPr>
            </w:pPr>
            <w:r>
              <w:rPr>
                <w:lang w:val="es-ES_tradnl"/>
              </w:rPr>
              <w:t xml:space="preserve">Esto se debe a que Chrome agrega el </w:t>
            </w:r>
            <w:r>
              <w:rPr>
                <w:rStyle w:val="mqInternal"/>
                <w:noProof/>
                <w:lang w:val="es-ES_tradnl"/>
              </w:rPr>
              <w:t>[1}[2]{3]</w:t>
            </w:r>
            <w:r>
              <w:rPr>
                <w:lang w:val="es-ES_tradnl"/>
              </w:rPr>
              <w:t xml:space="preserve"> p</w:t>
            </w:r>
            <w:r>
              <w:rPr>
                <w:lang w:val="es-ES_tradnl"/>
              </w:rPr>
              <w:t>seudo-clase.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258 </w:t>
            </w:r>
            <w:r>
              <w:rPr>
                <w:noProof/>
                <w:sz w:val="16"/>
              </w:rPr>
              <w:br/>
            </w:r>
            <w:r>
              <w:rPr>
                <w:noProof/>
                <w:sz w:val="2"/>
              </w:rPr>
              <w:t>0b463e5f-4259-4e6e-95b3-455689d44470</w:t>
            </w:r>
          </w:p>
        </w:tc>
        <w:tc>
          <w:tcPr>
            <w:tcW w:w="7407" w:type="dxa"/>
            <w:shd w:val="clear" w:color="auto" w:fill="F2F2F2" w:themeFill="background1" w:themeFillShade="F2"/>
          </w:tcPr>
          <w:p w:rsidR="00000000" w:rsidRDefault="004A7845">
            <w:pPr>
              <w:rPr>
                <w:noProof/>
              </w:rPr>
            </w:pPr>
            <w:r>
              <w:rPr>
                <w:noProof/>
              </w:rPr>
              <w:t>Another long press elsewhere on the player will typically close the menu.</w:t>
            </w:r>
          </w:p>
        </w:tc>
        <w:tc>
          <w:tcPr>
            <w:tcW w:w="7407" w:type="dxa"/>
          </w:tcPr>
          <w:p w:rsidR="00000000" w:rsidRDefault="004A7845">
            <w:pPr>
              <w:rPr>
                <w:lang w:val="es-ES_tradnl"/>
              </w:rPr>
            </w:pPr>
            <w:r>
              <w:rPr>
                <w:lang w:val="es-ES_tradnl"/>
              </w:rPr>
              <w:t>Otra pulsaci</w:t>
            </w:r>
            <w:r>
              <w:rPr>
                <w:lang w:val="es-ES_tradnl"/>
              </w:rPr>
              <w:t>ó</w:t>
            </w:r>
            <w:r>
              <w:rPr>
                <w:lang w:val="es-ES_tradnl"/>
              </w:rPr>
              <w:t>n larga en otra parte del reproductor normalmente cerrar</w:t>
            </w:r>
            <w:r>
              <w:rPr>
                <w:lang w:val="es-ES_tradnl"/>
              </w:rPr>
              <w:t>á</w:t>
            </w:r>
            <w:r>
              <w:rPr>
                <w:lang w:val="es-ES_tradnl"/>
              </w:rPr>
              <w:t xml:space="preserve"> el men</w:t>
            </w:r>
            <w:r>
              <w:rPr>
                <w:lang w:val="es-ES_tradnl"/>
              </w:rPr>
              <w:t>ú</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259 </w:t>
            </w:r>
            <w:r>
              <w:rPr>
                <w:noProof/>
                <w:sz w:val="16"/>
              </w:rPr>
              <w:br/>
            </w:r>
            <w:r>
              <w:rPr>
                <w:noProof/>
                <w:sz w:val="2"/>
              </w:rPr>
              <w:t>a2ab73b5-faf0-47c6-9ced-610f110b3d40</w:t>
            </w:r>
          </w:p>
        </w:tc>
        <w:tc>
          <w:tcPr>
            <w:tcW w:w="7407" w:type="dxa"/>
            <w:shd w:val="clear" w:color="auto" w:fill="F2F2F2" w:themeFill="background1" w:themeFillShade="F2"/>
          </w:tcPr>
          <w:p w:rsidR="00000000" w:rsidRDefault="004A7845">
            <w:pPr>
              <w:rPr>
                <w:noProof/>
              </w:rPr>
            </w:pPr>
            <w:r>
              <w:rPr>
                <w:noProof/>
              </w:rPr>
              <w:t xml:space="preserve">Learn how to create Android apps that utilize the </w:t>
            </w:r>
            <w:r>
              <w:rPr>
                <w:rStyle w:val="mqInternal"/>
                <w:noProof/>
              </w:rPr>
              <w:t>[1}</w:t>
            </w:r>
            <w:r>
              <w:rPr>
                <w:noProof/>
              </w:rPr>
              <w:t>Brightcove Player SDK for Android</w:t>
            </w:r>
            <w:r>
              <w:rPr>
                <w:rStyle w:val="mqInternal"/>
                <w:noProof/>
              </w:rPr>
              <w:t>{2]</w:t>
            </w:r>
            <w:r>
              <w:rPr>
                <w:noProof/>
              </w:rPr>
              <w:t>.</w:t>
            </w:r>
          </w:p>
        </w:tc>
        <w:tc>
          <w:tcPr>
            <w:tcW w:w="7407" w:type="dxa"/>
          </w:tcPr>
          <w:p w:rsidR="00000000" w:rsidRDefault="004A7845">
            <w:pPr>
              <w:rPr>
                <w:lang w:val="es-ES_tradnl"/>
              </w:rPr>
            </w:pPr>
            <w:r>
              <w:rPr>
                <w:lang w:val="es-ES_tradnl"/>
              </w:rPr>
              <w:t xml:space="preserve">Aprenda a crear aplicaciones de Android que utilicen la </w:t>
            </w:r>
            <w:r>
              <w:rPr>
                <w:rStyle w:val="mqInternal"/>
                <w:noProof/>
                <w:lang w:val="es-ES_tradnl"/>
              </w:rPr>
              <w:t>[1}</w:t>
            </w:r>
            <w:r>
              <w:rPr>
                <w:lang w:val="es-ES_tradnl"/>
              </w:rPr>
              <w:t>Brightcove Player SDK para Android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260 </w:t>
            </w:r>
            <w:r>
              <w:rPr>
                <w:noProof/>
                <w:sz w:val="16"/>
              </w:rPr>
              <w:br/>
            </w:r>
            <w:r>
              <w:rPr>
                <w:noProof/>
                <w:sz w:val="2"/>
              </w:rPr>
              <w:t>e1bf60f2-e90f-4f45-920e-4e34fda1df77</w:t>
            </w:r>
          </w:p>
        </w:tc>
        <w:tc>
          <w:tcPr>
            <w:tcW w:w="7407" w:type="dxa"/>
            <w:shd w:val="clear" w:color="auto" w:fill="F2F2F2" w:themeFill="background1" w:themeFillShade="F2"/>
          </w:tcPr>
          <w:p w:rsidR="00000000" w:rsidRDefault="004A7845">
            <w:pPr>
              <w:rPr>
                <w:noProof/>
              </w:rPr>
            </w:pPr>
            <w:r>
              <w:rPr>
                <w:noProof/>
              </w:rPr>
              <w:t>iOS</w:t>
            </w:r>
          </w:p>
        </w:tc>
        <w:tc>
          <w:tcPr>
            <w:tcW w:w="7407" w:type="dxa"/>
          </w:tcPr>
          <w:p w:rsidR="00000000" w:rsidRDefault="004A7845">
            <w:pPr>
              <w:rPr>
                <w:lang w:val="es-ES_tradnl"/>
              </w:rPr>
            </w:pPr>
            <w:r>
              <w:rPr>
                <w:lang w:val="es-ES_tradnl"/>
              </w:rPr>
              <w:t>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261 </w:t>
            </w:r>
            <w:r>
              <w:rPr>
                <w:noProof/>
                <w:sz w:val="16"/>
              </w:rPr>
              <w:br/>
            </w:r>
            <w:r>
              <w:rPr>
                <w:noProof/>
                <w:sz w:val="2"/>
              </w:rPr>
              <w:t>43d15ad5-ee3d-4883-b3ae-5d80dc706aff</w:t>
            </w:r>
          </w:p>
        </w:tc>
        <w:tc>
          <w:tcPr>
            <w:tcW w:w="7407" w:type="dxa"/>
            <w:shd w:val="clear" w:color="auto" w:fill="F2F2F2" w:themeFill="background1" w:themeFillShade="F2"/>
          </w:tcPr>
          <w:p w:rsidR="00000000" w:rsidRDefault="004A7845">
            <w:pPr>
              <w:rPr>
                <w:noProof/>
              </w:rPr>
            </w:pPr>
            <w:r>
              <w:rPr>
                <w:noProof/>
              </w:rPr>
              <w:t>The Brightcove Player progress control and volume slider cannot be adjusted by the native gestures of VoiceOver on iOS.</w:t>
            </w:r>
          </w:p>
        </w:tc>
        <w:tc>
          <w:tcPr>
            <w:tcW w:w="7407" w:type="dxa"/>
          </w:tcPr>
          <w:p w:rsidR="00000000" w:rsidRDefault="004A7845">
            <w:pPr>
              <w:rPr>
                <w:lang w:val="es-ES_tradnl"/>
              </w:rPr>
            </w:pPr>
            <w:r>
              <w:rPr>
                <w:lang w:val="es-ES_tradnl"/>
              </w:rPr>
              <w:t>El control de progreso de Brightcove Player y el control deslizante de volumen no se pueden ajustar</w:t>
            </w:r>
            <w:r>
              <w:rPr>
                <w:lang w:val="es-ES_tradnl"/>
              </w:rPr>
              <w:t xml:space="preserve"> mediante los gestos nativos de VoiceOver en 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262 </w:t>
            </w:r>
            <w:r>
              <w:rPr>
                <w:noProof/>
                <w:sz w:val="16"/>
              </w:rPr>
              <w:br/>
            </w:r>
            <w:r>
              <w:rPr>
                <w:noProof/>
                <w:sz w:val="2"/>
              </w:rPr>
              <w:t>791caa44-c620-42b4-909a-65f39d731e3e</w:t>
            </w:r>
          </w:p>
        </w:tc>
        <w:tc>
          <w:tcPr>
            <w:tcW w:w="7407" w:type="dxa"/>
            <w:shd w:val="clear" w:color="auto" w:fill="F2F2F2" w:themeFill="background1" w:themeFillShade="F2"/>
          </w:tcPr>
          <w:p w:rsidR="00000000" w:rsidRDefault="004A7845">
            <w:pPr>
              <w:rPr>
                <w:noProof/>
              </w:rPr>
            </w:pPr>
            <w:r>
              <w:rPr>
                <w:noProof/>
              </w:rPr>
              <w:t>This is due to platform limitations.</w:t>
            </w:r>
          </w:p>
        </w:tc>
        <w:tc>
          <w:tcPr>
            <w:tcW w:w="7407" w:type="dxa"/>
          </w:tcPr>
          <w:p w:rsidR="00000000" w:rsidRDefault="004A7845">
            <w:pPr>
              <w:rPr>
                <w:lang w:val="es-ES_tradnl"/>
              </w:rPr>
            </w:pPr>
            <w:r>
              <w:rPr>
                <w:lang w:val="es-ES_tradnl"/>
              </w:rPr>
              <w:t>Esto se debe a las limitaciones de la plataforma.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263 </w:t>
            </w:r>
            <w:r>
              <w:rPr>
                <w:noProof/>
                <w:sz w:val="16"/>
              </w:rPr>
              <w:br/>
            </w:r>
            <w:r>
              <w:rPr>
                <w:noProof/>
                <w:sz w:val="2"/>
              </w:rPr>
              <w:t>eb8675b6-315a-476a-a987-1d0be50e3637</w:t>
            </w:r>
          </w:p>
        </w:tc>
        <w:tc>
          <w:tcPr>
            <w:tcW w:w="7407" w:type="dxa"/>
            <w:shd w:val="clear" w:color="auto" w:fill="F2F2F2" w:themeFill="background1" w:themeFillShade="F2"/>
          </w:tcPr>
          <w:p w:rsidR="00000000" w:rsidRDefault="004A7845">
            <w:pPr>
              <w:rPr>
                <w:noProof/>
              </w:rPr>
            </w:pPr>
            <w:r>
              <w:rPr>
                <w:noProof/>
              </w:rPr>
              <w:t>Instead, a user must interact wit</w:t>
            </w:r>
            <w:r>
              <w:rPr>
                <w:noProof/>
              </w:rPr>
              <w:t>h the element directly.</w:t>
            </w:r>
          </w:p>
        </w:tc>
        <w:tc>
          <w:tcPr>
            <w:tcW w:w="7407" w:type="dxa"/>
          </w:tcPr>
          <w:p w:rsidR="00000000" w:rsidRDefault="004A7845">
            <w:pPr>
              <w:rPr>
                <w:lang w:val="es-ES_tradnl"/>
              </w:rPr>
            </w:pPr>
            <w:r>
              <w:rPr>
                <w:lang w:val="es-ES_tradnl"/>
              </w:rPr>
              <w:t>En cambio, un usuario debe interactuar con el elemento directamente.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264 </w:t>
            </w:r>
            <w:r>
              <w:rPr>
                <w:noProof/>
                <w:sz w:val="16"/>
              </w:rPr>
              <w:br/>
            </w:r>
            <w:r>
              <w:rPr>
                <w:noProof/>
                <w:sz w:val="2"/>
              </w:rPr>
              <w:t>3c83457d-2edf-4315-b413-78bdba6fba94</w:t>
            </w:r>
          </w:p>
        </w:tc>
        <w:tc>
          <w:tcPr>
            <w:tcW w:w="7407" w:type="dxa"/>
            <w:shd w:val="clear" w:color="auto" w:fill="F2F2F2" w:themeFill="background1" w:themeFillShade="F2"/>
          </w:tcPr>
          <w:p w:rsidR="00000000" w:rsidRDefault="004A7845">
            <w:pPr>
              <w:rPr>
                <w:noProof/>
              </w:rPr>
            </w:pPr>
            <w:r>
              <w:rPr>
                <w:noProof/>
              </w:rPr>
              <w:t xml:space="preserve">On iOS, the user must double tap to select the progress bar or the volume slider and then a double tap </w:t>
            </w:r>
            <w:r>
              <w:rPr>
                <w:noProof/>
              </w:rPr>
              <w:t>and hold will allow the user to adjust the time or volume.</w:t>
            </w:r>
          </w:p>
        </w:tc>
        <w:tc>
          <w:tcPr>
            <w:tcW w:w="7407" w:type="dxa"/>
          </w:tcPr>
          <w:p w:rsidR="00000000" w:rsidRDefault="004A7845">
            <w:pPr>
              <w:rPr>
                <w:lang w:val="es-ES_tradnl"/>
              </w:rPr>
            </w:pPr>
            <w:r>
              <w:rPr>
                <w:lang w:val="es-ES_tradnl"/>
              </w:rPr>
              <w:t>En iOS, el usuario debe tocar dos veces para seleccionar la barra de progreso o el control deslizante de volumen y luego un toque dos veces y mantenerlo presionado permitir</w:t>
            </w:r>
            <w:r>
              <w:rPr>
                <w:lang w:val="es-ES_tradnl"/>
              </w:rPr>
              <w:t>á</w:t>
            </w:r>
            <w:r>
              <w:rPr>
                <w:lang w:val="es-ES_tradnl"/>
              </w:rPr>
              <w:t xml:space="preserve"> al usuario ajustar la h</w:t>
            </w:r>
            <w:r>
              <w:rPr>
                <w:lang w:val="es-ES_tradnl"/>
              </w:rPr>
              <w:t>ora o el volumen.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265 </w:t>
            </w:r>
            <w:r>
              <w:rPr>
                <w:noProof/>
                <w:sz w:val="16"/>
              </w:rPr>
              <w:br/>
            </w:r>
            <w:r>
              <w:rPr>
                <w:noProof/>
                <w:sz w:val="2"/>
              </w:rPr>
              <w:t>18fd1074-16bc-4264-ab9c-40c9e19e1b0d</w:t>
            </w:r>
          </w:p>
        </w:tc>
        <w:tc>
          <w:tcPr>
            <w:tcW w:w="7407" w:type="dxa"/>
            <w:shd w:val="clear" w:color="auto" w:fill="F2F2F2" w:themeFill="background1" w:themeFillShade="F2"/>
          </w:tcPr>
          <w:p w:rsidR="00000000" w:rsidRDefault="004A7845">
            <w:pPr>
              <w:rPr>
                <w:noProof/>
              </w:rPr>
            </w:pPr>
            <w:r>
              <w:rPr>
                <w:noProof/>
              </w:rPr>
              <w:t>Safari on iOS never preloads.</w:t>
            </w:r>
          </w:p>
        </w:tc>
        <w:tc>
          <w:tcPr>
            <w:tcW w:w="7407" w:type="dxa"/>
          </w:tcPr>
          <w:p w:rsidR="00000000" w:rsidRDefault="004A7845">
            <w:pPr>
              <w:rPr>
                <w:lang w:val="es-ES_tradnl"/>
              </w:rPr>
            </w:pPr>
            <w:r>
              <w:rPr>
                <w:lang w:val="es-ES_tradnl"/>
              </w:rPr>
              <w:t>Safari en iOS nunca se carga previamente.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266 </w:t>
            </w:r>
            <w:r>
              <w:rPr>
                <w:noProof/>
                <w:sz w:val="16"/>
              </w:rPr>
              <w:br/>
            </w:r>
            <w:r>
              <w:rPr>
                <w:noProof/>
                <w:sz w:val="2"/>
              </w:rPr>
              <w:t>77e8d227-1527-4c6e-8d33-dcae71ceecb0</w:t>
            </w:r>
          </w:p>
        </w:tc>
        <w:tc>
          <w:tcPr>
            <w:tcW w:w="7407" w:type="dxa"/>
            <w:shd w:val="clear" w:color="auto" w:fill="F2F2F2" w:themeFill="background1" w:themeFillShade="F2"/>
          </w:tcPr>
          <w:p w:rsidR="00000000" w:rsidRDefault="004A7845">
            <w:pPr>
              <w:rPr>
                <w:noProof/>
              </w:rPr>
            </w:pPr>
            <w:r>
              <w:rPr>
                <w:noProof/>
              </w:rPr>
              <w:t xml:space="preserve">For details, see the </w:t>
            </w:r>
            <w:r>
              <w:rPr>
                <w:rStyle w:val="mqInternal"/>
                <w:noProof/>
              </w:rPr>
              <w:t>[1}</w:t>
            </w:r>
            <w:r>
              <w:rPr>
                <w:noProof/>
              </w:rPr>
              <w:t>Safari HTML5 Audio and Video Guide</w:t>
            </w:r>
            <w:r>
              <w:rPr>
                <w:rStyle w:val="mqInternal"/>
                <w:noProof/>
              </w:rPr>
              <w:t>{2]</w:t>
            </w:r>
            <w:r>
              <w:rPr>
                <w:noProof/>
              </w:rPr>
              <w:t>.</w:t>
            </w:r>
          </w:p>
        </w:tc>
        <w:tc>
          <w:tcPr>
            <w:tcW w:w="7407" w:type="dxa"/>
          </w:tcPr>
          <w:p w:rsidR="00000000" w:rsidRDefault="004A7845">
            <w:pPr>
              <w:rPr>
                <w:lang w:val="es-ES_tradnl"/>
              </w:rPr>
            </w:pPr>
            <w:r>
              <w:rPr>
                <w:lang w:val="es-ES_tradnl"/>
              </w:rPr>
              <w:t>Para obtener m</w:t>
            </w:r>
            <w:r>
              <w:rPr>
                <w:lang w:val="es-ES_tradnl"/>
              </w:rPr>
              <w:t>á</w:t>
            </w:r>
            <w:r>
              <w:rPr>
                <w:lang w:val="es-ES_tradnl"/>
              </w:rPr>
              <w:t xml:space="preserve">s </w:t>
            </w:r>
            <w:r>
              <w:rPr>
                <w:lang w:val="es-ES_tradnl"/>
              </w:rPr>
              <w:t xml:space="preserve">detalles, consulte la </w:t>
            </w:r>
            <w:r>
              <w:rPr>
                <w:rStyle w:val="mqInternal"/>
                <w:noProof/>
                <w:lang w:val="es-ES_tradnl"/>
              </w:rPr>
              <w:t>[1}</w:t>
            </w:r>
            <w:r>
              <w:rPr>
                <w:lang w:val="es-ES_tradnl"/>
              </w:rPr>
              <w:t>Gu</w:t>
            </w:r>
            <w:r>
              <w:rPr>
                <w:lang w:val="es-ES_tradnl"/>
              </w:rPr>
              <w:t>í</w:t>
            </w:r>
            <w:r>
              <w:rPr>
                <w:lang w:val="es-ES_tradnl"/>
              </w:rPr>
              <w:t>a de audio y video de Safari HTML5</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267 </w:t>
            </w:r>
            <w:r>
              <w:rPr>
                <w:noProof/>
                <w:sz w:val="16"/>
              </w:rPr>
              <w:br/>
            </w:r>
            <w:r>
              <w:rPr>
                <w:noProof/>
                <w:sz w:val="2"/>
              </w:rPr>
              <w:t>30ef522f-a67e-498c-98f0-56f5c45a80c4</w:t>
            </w:r>
          </w:p>
        </w:tc>
        <w:tc>
          <w:tcPr>
            <w:tcW w:w="7407" w:type="dxa"/>
            <w:shd w:val="clear" w:color="auto" w:fill="F2F2F2" w:themeFill="background1" w:themeFillShade="F2"/>
          </w:tcPr>
          <w:p w:rsidR="00000000" w:rsidRDefault="004A7845">
            <w:pPr>
              <w:rPr>
                <w:noProof/>
              </w:rPr>
            </w:pPr>
            <w:r>
              <w:rPr>
                <w:noProof/>
              </w:rPr>
              <w:t>Player error occurs in iOS when switching to another app.</w:t>
            </w:r>
          </w:p>
        </w:tc>
        <w:tc>
          <w:tcPr>
            <w:tcW w:w="7407" w:type="dxa"/>
          </w:tcPr>
          <w:p w:rsidR="00000000" w:rsidRDefault="004A7845">
            <w:pPr>
              <w:rPr>
                <w:lang w:val="es-ES_tradnl"/>
              </w:rPr>
            </w:pPr>
            <w:r>
              <w:rPr>
                <w:lang w:val="es-ES_tradnl"/>
              </w:rPr>
              <w:t>Se produce un error de reproductor en iOS al cambiar a otra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268 </w:t>
            </w:r>
            <w:r>
              <w:rPr>
                <w:noProof/>
                <w:sz w:val="16"/>
              </w:rPr>
              <w:br/>
            </w:r>
            <w:r>
              <w:rPr>
                <w:noProof/>
                <w:sz w:val="2"/>
              </w:rPr>
              <w:t>95cbbf1e-5</w:t>
            </w:r>
            <w:r>
              <w:rPr>
                <w:noProof/>
                <w:sz w:val="2"/>
              </w:rPr>
              <w:t>779-46c8-b6dd-d772aceab279</w:t>
            </w:r>
          </w:p>
        </w:tc>
        <w:tc>
          <w:tcPr>
            <w:tcW w:w="7407" w:type="dxa"/>
            <w:shd w:val="clear" w:color="auto" w:fill="F2F2F2" w:themeFill="background1" w:themeFillShade="F2"/>
          </w:tcPr>
          <w:p w:rsidR="00000000" w:rsidRDefault="004A7845">
            <w:pPr>
              <w:rPr>
                <w:noProof/>
              </w:rPr>
            </w:pPr>
            <w:r>
              <w:rPr>
                <w:noProof/>
              </w:rPr>
              <w:t>When a video in Brightcove Player is played on an iOS device in Safari/Chrome, the player will error out after switching to another app, then switching back to Safari/Chrome after a minute or more.</w:t>
            </w:r>
          </w:p>
        </w:tc>
        <w:tc>
          <w:tcPr>
            <w:tcW w:w="7407" w:type="dxa"/>
          </w:tcPr>
          <w:p w:rsidR="00000000" w:rsidRDefault="004A7845">
            <w:pPr>
              <w:rPr>
                <w:lang w:val="es-ES_tradnl"/>
              </w:rPr>
            </w:pPr>
            <w:r>
              <w:rPr>
                <w:lang w:val="es-ES_tradnl"/>
              </w:rPr>
              <w:t>Cuando se reproduce un video en</w:t>
            </w:r>
            <w:r>
              <w:rPr>
                <w:lang w:val="es-ES_tradnl"/>
              </w:rPr>
              <w:t xml:space="preserve"> Brightcove Player en un dispositivo iOS en Safari / Chrome, el reproductor mostrar</w:t>
            </w:r>
            <w:r>
              <w:rPr>
                <w:lang w:val="es-ES_tradnl"/>
              </w:rPr>
              <w:t>á</w:t>
            </w:r>
            <w:r>
              <w:rPr>
                <w:lang w:val="es-ES_tradnl"/>
              </w:rPr>
              <w:t xml:space="preserve"> un error despu</w:t>
            </w:r>
            <w:r>
              <w:rPr>
                <w:lang w:val="es-ES_tradnl"/>
              </w:rPr>
              <w:t>é</w:t>
            </w:r>
            <w:r>
              <w:rPr>
                <w:lang w:val="es-ES_tradnl"/>
              </w:rPr>
              <w:t>s de cambiar a otra aplicaci</w:t>
            </w:r>
            <w:r>
              <w:rPr>
                <w:lang w:val="es-ES_tradnl"/>
              </w:rPr>
              <w:t>ó</w:t>
            </w:r>
            <w:r>
              <w:rPr>
                <w:lang w:val="es-ES_tradnl"/>
              </w:rPr>
              <w:t>n y luego volver</w:t>
            </w:r>
            <w:r>
              <w:rPr>
                <w:lang w:val="es-ES_tradnl"/>
              </w:rPr>
              <w:t>á</w:t>
            </w:r>
            <w:r>
              <w:rPr>
                <w:lang w:val="es-ES_tradnl"/>
              </w:rPr>
              <w:t xml:space="preserve"> a Safari / Chrome despu</w:t>
            </w:r>
            <w:r>
              <w:rPr>
                <w:lang w:val="es-ES_tradnl"/>
              </w:rPr>
              <w:t>é</w:t>
            </w:r>
            <w:r>
              <w:rPr>
                <w:lang w:val="es-ES_tradnl"/>
              </w:rPr>
              <w:t>s de un minuto o m</w:t>
            </w:r>
            <w:r>
              <w:rPr>
                <w:lang w:val="es-ES_tradnl"/>
              </w:rPr>
              <w:t>á</w:t>
            </w:r>
            <w:r>
              <w:rPr>
                <w:lang w:val="es-ES_tradnl"/>
              </w:rPr>
              <w: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269 </w:t>
            </w:r>
            <w:r>
              <w:rPr>
                <w:noProof/>
                <w:sz w:val="16"/>
              </w:rPr>
              <w:br/>
            </w:r>
            <w:r>
              <w:rPr>
                <w:noProof/>
                <w:sz w:val="2"/>
              </w:rPr>
              <w:t>81e1dadc-fe47-4868-9a62-4883dc3c14d3</w:t>
            </w:r>
          </w:p>
        </w:tc>
        <w:tc>
          <w:tcPr>
            <w:tcW w:w="7407" w:type="dxa"/>
            <w:shd w:val="clear" w:color="auto" w:fill="F2F2F2" w:themeFill="background1" w:themeFillShade="F2"/>
          </w:tcPr>
          <w:p w:rsidR="00000000" w:rsidRDefault="004A7845">
            <w:pPr>
              <w:rPr>
                <w:noProof/>
              </w:rPr>
            </w:pPr>
            <w:r>
              <w:rPr>
                <w:noProof/>
              </w:rPr>
              <w:t>iPhone</w:t>
            </w:r>
          </w:p>
        </w:tc>
        <w:tc>
          <w:tcPr>
            <w:tcW w:w="7407" w:type="dxa"/>
          </w:tcPr>
          <w:p w:rsidR="00000000" w:rsidRDefault="004A7845">
            <w:pPr>
              <w:rPr>
                <w:lang w:val="es-ES_tradnl"/>
              </w:rPr>
            </w:pPr>
            <w:r>
              <w:rPr>
                <w:lang w:val="es-ES_tradnl"/>
              </w:rPr>
              <w:t>iPhone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270 </w:t>
            </w:r>
            <w:r>
              <w:rPr>
                <w:noProof/>
                <w:sz w:val="16"/>
              </w:rPr>
              <w:br/>
            </w:r>
            <w:r>
              <w:rPr>
                <w:noProof/>
                <w:sz w:val="2"/>
              </w:rPr>
              <w:t>5f08045b-a9a6-4479-8825-443e0adac240</w:t>
            </w:r>
          </w:p>
        </w:tc>
        <w:tc>
          <w:tcPr>
            <w:tcW w:w="7407" w:type="dxa"/>
            <w:shd w:val="clear" w:color="auto" w:fill="F2F2F2" w:themeFill="background1" w:themeFillShade="F2"/>
          </w:tcPr>
          <w:p w:rsidR="00000000" w:rsidRDefault="004A7845">
            <w:pPr>
              <w:rPr>
                <w:noProof/>
              </w:rPr>
            </w:pPr>
            <w:r>
              <w:rPr>
                <w:noProof/>
              </w:rPr>
              <w:t>Social sharing will not work on iPhones.</w:t>
            </w:r>
          </w:p>
        </w:tc>
        <w:tc>
          <w:tcPr>
            <w:tcW w:w="7407" w:type="dxa"/>
          </w:tcPr>
          <w:p w:rsidR="00000000" w:rsidRDefault="004A7845">
            <w:pPr>
              <w:rPr>
                <w:lang w:val="es-ES_tradnl"/>
              </w:rPr>
            </w:pPr>
            <w:r>
              <w:rPr>
                <w:lang w:val="es-ES_tradnl"/>
              </w:rPr>
              <w:t>El intercambio social no funcionar</w:t>
            </w:r>
            <w:r>
              <w:rPr>
                <w:lang w:val="es-ES_tradnl"/>
              </w:rPr>
              <w:t>á</w:t>
            </w:r>
            <w:r>
              <w:rPr>
                <w:lang w:val="es-ES_tradnl"/>
              </w:rPr>
              <w:t xml:space="preserve"> en iPhones.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271 </w:t>
            </w:r>
            <w:r>
              <w:rPr>
                <w:noProof/>
                <w:sz w:val="16"/>
              </w:rPr>
              <w:br/>
            </w:r>
            <w:r>
              <w:rPr>
                <w:noProof/>
                <w:sz w:val="2"/>
              </w:rPr>
              <w:t>f603f82d-24b8-48a1-b4aa-e520b1c137b2</w:t>
            </w:r>
          </w:p>
        </w:tc>
        <w:tc>
          <w:tcPr>
            <w:tcW w:w="7407" w:type="dxa"/>
            <w:shd w:val="clear" w:color="auto" w:fill="F2F2F2" w:themeFill="background1" w:themeFillShade="F2"/>
          </w:tcPr>
          <w:p w:rsidR="00000000" w:rsidRDefault="004A7845">
            <w:pPr>
              <w:rPr>
                <w:noProof/>
              </w:rPr>
            </w:pPr>
            <w:r>
              <w:rPr>
                <w:noProof/>
              </w:rPr>
              <w:t>Since iOS phones switch to fullscreen native, you can't share a video from an iPhone.</w:t>
            </w:r>
          </w:p>
        </w:tc>
        <w:tc>
          <w:tcPr>
            <w:tcW w:w="7407" w:type="dxa"/>
          </w:tcPr>
          <w:p w:rsidR="00000000" w:rsidRDefault="004A7845">
            <w:pPr>
              <w:rPr>
                <w:lang w:val="es-ES_tradnl"/>
              </w:rPr>
            </w:pPr>
            <w:r>
              <w:rPr>
                <w:lang w:val="es-ES_tradnl"/>
              </w:rPr>
              <w:t>Dado que los tel</w:t>
            </w:r>
            <w:r>
              <w:rPr>
                <w:lang w:val="es-ES_tradnl"/>
              </w:rPr>
              <w:t>é</w:t>
            </w:r>
            <w:r>
              <w:rPr>
                <w:lang w:val="es-ES_tradnl"/>
              </w:rPr>
              <w:t>fonos iOS cambian a pantalla completa nativa, no puede compartir un video desde un iPhone.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272 </w:t>
            </w:r>
            <w:r>
              <w:rPr>
                <w:noProof/>
                <w:sz w:val="16"/>
              </w:rPr>
              <w:br/>
            </w:r>
            <w:r>
              <w:rPr>
                <w:noProof/>
                <w:sz w:val="2"/>
              </w:rPr>
              <w:t>33a4003d-2a46-43bb-9139-4fd3d3421596</w:t>
            </w:r>
          </w:p>
        </w:tc>
        <w:tc>
          <w:tcPr>
            <w:tcW w:w="7407" w:type="dxa"/>
            <w:shd w:val="clear" w:color="auto" w:fill="F2F2F2" w:themeFill="background1" w:themeFillShade="F2"/>
          </w:tcPr>
          <w:p w:rsidR="00000000" w:rsidRDefault="004A7845">
            <w:pPr>
              <w:rPr>
                <w:noProof/>
              </w:rPr>
            </w:pPr>
            <w:r>
              <w:rPr>
                <w:noProof/>
              </w:rPr>
              <w:t>On iPhones, the tap events for error messages do not bubble up to the parent video element.</w:t>
            </w:r>
          </w:p>
        </w:tc>
        <w:tc>
          <w:tcPr>
            <w:tcW w:w="7407" w:type="dxa"/>
          </w:tcPr>
          <w:p w:rsidR="00000000" w:rsidRDefault="004A7845">
            <w:pPr>
              <w:rPr>
                <w:lang w:val="es-ES_tradnl"/>
              </w:rPr>
            </w:pPr>
            <w:r>
              <w:rPr>
                <w:lang w:val="es-ES_tradnl"/>
              </w:rPr>
              <w:t>En los iPhone</w:t>
            </w:r>
            <w:r>
              <w:rPr>
                <w:lang w:val="es-ES_tradnl"/>
              </w:rPr>
              <w:t>s, los eventos de toque para los mensajes de error no llegan al elemento de video principal.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273 </w:t>
            </w:r>
            <w:r>
              <w:rPr>
                <w:noProof/>
                <w:sz w:val="16"/>
              </w:rPr>
              <w:br/>
            </w:r>
            <w:r>
              <w:rPr>
                <w:noProof/>
                <w:sz w:val="2"/>
              </w:rPr>
              <w:t>84f0c538-4f58-4160-99d9-fd99661a2245</w:t>
            </w:r>
          </w:p>
        </w:tc>
        <w:tc>
          <w:tcPr>
            <w:tcW w:w="7407" w:type="dxa"/>
            <w:shd w:val="clear" w:color="auto" w:fill="F2F2F2" w:themeFill="background1" w:themeFillShade="F2"/>
          </w:tcPr>
          <w:p w:rsidR="00000000" w:rsidRDefault="004A7845">
            <w:pPr>
              <w:rPr>
                <w:noProof/>
              </w:rPr>
            </w:pPr>
            <w:r>
              <w:rPr>
                <w:noProof/>
              </w:rPr>
              <w:t>This means that you can not close an error message once it appears.</w:t>
            </w:r>
          </w:p>
        </w:tc>
        <w:tc>
          <w:tcPr>
            <w:tcW w:w="7407" w:type="dxa"/>
          </w:tcPr>
          <w:p w:rsidR="00000000" w:rsidRDefault="004A7845">
            <w:pPr>
              <w:rPr>
                <w:lang w:val="es-ES_tradnl"/>
              </w:rPr>
            </w:pPr>
            <w:r>
              <w:rPr>
                <w:lang w:val="es-ES_tradnl"/>
              </w:rPr>
              <w:t>Esto significa que no puede cerrar un mensaje de err</w:t>
            </w:r>
            <w:r>
              <w:rPr>
                <w:lang w:val="es-ES_tradnl"/>
              </w:rPr>
              <w:t>or una vez que aparece.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274 </w:t>
            </w:r>
            <w:r>
              <w:rPr>
                <w:noProof/>
                <w:sz w:val="16"/>
              </w:rPr>
              <w:br/>
            </w:r>
            <w:r>
              <w:rPr>
                <w:noProof/>
                <w:sz w:val="2"/>
              </w:rPr>
              <w:t>cc20d28a-5f25-4b2d-9335-d13f2c7b2664</w:t>
            </w:r>
          </w:p>
        </w:tc>
        <w:tc>
          <w:tcPr>
            <w:tcW w:w="7407" w:type="dxa"/>
            <w:shd w:val="clear" w:color="auto" w:fill="F2F2F2" w:themeFill="background1" w:themeFillShade="F2"/>
          </w:tcPr>
          <w:p w:rsidR="00000000" w:rsidRDefault="004A7845">
            <w:pPr>
              <w:rPr>
                <w:noProof/>
              </w:rPr>
            </w:pPr>
            <w:r>
              <w:rPr>
                <w:noProof/>
              </w:rPr>
              <w:t xml:space="preserve">Learn how to create iOS apps that utilize the </w:t>
            </w:r>
            <w:r>
              <w:rPr>
                <w:rStyle w:val="mqInternal"/>
                <w:noProof/>
              </w:rPr>
              <w:t>[1}</w:t>
            </w:r>
            <w:r>
              <w:rPr>
                <w:noProof/>
              </w:rPr>
              <w:t xml:space="preserve">Brightcove Player SDK for </w:t>
            </w:r>
            <w:r>
              <w:rPr>
                <w:noProof/>
              </w:rPr>
              <w:lastRenderedPageBreak/>
              <w:t>iOS</w:t>
            </w:r>
            <w:r>
              <w:rPr>
                <w:rStyle w:val="mqInternal"/>
                <w:noProof/>
              </w:rPr>
              <w:t>{2]</w:t>
            </w:r>
            <w:r>
              <w:rPr>
                <w:noProof/>
              </w:rPr>
              <w:t>.</w:t>
            </w:r>
          </w:p>
        </w:tc>
        <w:tc>
          <w:tcPr>
            <w:tcW w:w="7407" w:type="dxa"/>
          </w:tcPr>
          <w:p w:rsidR="00000000" w:rsidRDefault="004A7845">
            <w:pPr>
              <w:rPr>
                <w:lang w:val="es-ES_tradnl"/>
              </w:rPr>
            </w:pPr>
            <w:r>
              <w:rPr>
                <w:lang w:val="es-ES_tradnl"/>
              </w:rPr>
              <w:lastRenderedPageBreak/>
              <w:t xml:space="preserve">Aprenda a crear aplicaciones de iOS que utilicen la </w:t>
            </w:r>
            <w:r>
              <w:rPr>
                <w:rStyle w:val="mqInternal"/>
                <w:noProof/>
                <w:lang w:val="es-ES_tradnl"/>
              </w:rPr>
              <w:t>[1}</w:t>
            </w:r>
            <w:r>
              <w:rPr>
                <w:lang w:val="es-ES_tradnl"/>
              </w:rPr>
              <w:t xml:space="preserve">SDK de Brightcove Player </w:t>
            </w:r>
            <w:r>
              <w:rPr>
                <w:lang w:val="es-ES_tradnl"/>
              </w:rPr>
              <w:lastRenderedPageBreak/>
              <w:t>para iOS</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275 </w:t>
            </w:r>
            <w:r>
              <w:rPr>
                <w:noProof/>
                <w:sz w:val="16"/>
              </w:rPr>
              <w:br/>
            </w:r>
            <w:r>
              <w:rPr>
                <w:noProof/>
                <w:sz w:val="2"/>
              </w:rPr>
              <w:t>f1cad229-eb9d-40dd-91fd-b1b3e95c0f1e</w:t>
            </w:r>
          </w:p>
        </w:tc>
        <w:tc>
          <w:tcPr>
            <w:tcW w:w="7407" w:type="dxa"/>
            <w:shd w:val="clear" w:color="auto" w:fill="F2F2F2" w:themeFill="background1" w:themeFillShade="F2"/>
          </w:tcPr>
          <w:p w:rsidR="00000000" w:rsidRDefault="004A7845">
            <w:pPr>
              <w:rPr>
                <w:noProof/>
              </w:rPr>
            </w:pPr>
            <w:r>
              <w:rPr>
                <w:noProof/>
              </w:rPr>
              <w:t>Windows 8</w:t>
            </w:r>
          </w:p>
        </w:tc>
        <w:tc>
          <w:tcPr>
            <w:tcW w:w="7407" w:type="dxa"/>
          </w:tcPr>
          <w:p w:rsidR="00000000" w:rsidRDefault="004A7845">
            <w:pPr>
              <w:rPr>
                <w:lang w:val="es-ES_tradnl"/>
              </w:rPr>
            </w:pPr>
            <w:r>
              <w:rPr>
                <w:lang w:val="es-ES_tradnl"/>
              </w:rPr>
              <w:t>Windows 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276 </w:t>
            </w:r>
            <w:r>
              <w:rPr>
                <w:noProof/>
                <w:sz w:val="16"/>
              </w:rPr>
              <w:br/>
            </w:r>
            <w:r>
              <w:rPr>
                <w:noProof/>
                <w:sz w:val="2"/>
              </w:rPr>
              <w:t>fc65e8aa-0dc6-49dc-a836-dbd53a9af15d</w:t>
            </w:r>
          </w:p>
        </w:tc>
        <w:tc>
          <w:tcPr>
            <w:tcW w:w="7407" w:type="dxa"/>
            <w:shd w:val="clear" w:color="auto" w:fill="F2F2F2" w:themeFill="background1" w:themeFillShade="F2"/>
          </w:tcPr>
          <w:p w:rsidR="00000000" w:rsidRDefault="004A7845">
            <w:pPr>
              <w:rPr>
                <w:noProof/>
              </w:rPr>
            </w:pPr>
            <w:r>
              <w:rPr>
                <w:noProof/>
              </w:rPr>
              <w:t>Companion ads are not supported.</w:t>
            </w:r>
          </w:p>
        </w:tc>
        <w:tc>
          <w:tcPr>
            <w:tcW w:w="7407" w:type="dxa"/>
          </w:tcPr>
          <w:p w:rsidR="00000000" w:rsidRDefault="004A7845">
            <w:pPr>
              <w:rPr>
                <w:lang w:val="es-ES_tradnl"/>
              </w:rPr>
            </w:pPr>
            <w:r>
              <w:rPr>
                <w:lang w:val="es-ES_tradnl"/>
              </w:rPr>
              <w:t>No se admiten anuncios complementarios.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277 </w:t>
            </w:r>
            <w:r>
              <w:rPr>
                <w:noProof/>
                <w:sz w:val="16"/>
              </w:rPr>
              <w:br/>
            </w:r>
            <w:r>
              <w:rPr>
                <w:noProof/>
                <w:sz w:val="2"/>
              </w:rPr>
              <w:t>96b2ae61-e260-4c94-b030-caa7cb56ef72</w:t>
            </w:r>
          </w:p>
        </w:tc>
        <w:tc>
          <w:tcPr>
            <w:tcW w:w="7407" w:type="dxa"/>
            <w:shd w:val="clear" w:color="auto" w:fill="F2F2F2" w:themeFill="background1" w:themeFillShade="F2"/>
          </w:tcPr>
          <w:p w:rsidR="00000000" w:rsidRDefault="004A7845">
            <w:pPr>
              <w:rPr>
                <w:noProof/>
              </w:rPr>
            </w:pPr>
            <w:r>
              <w:rPr>
                <w:noProof/>
              </w:rPr>
              <w:t>On Windows 8 tablets, seeking does not w</w:t>
            </w:r>
            <w:r>
              <w:rPr>
                <w:noProof/>
              </w:rPr>
              <w:t>ork for standard HTML/MP4 playback.</w:t>
            </w:r>
          </w:p>
        </w:tc>
        <w:tc>
          <w:tcPr>
            <w:tcW w:w="7407" w:type="dxa"/>
          </w:tcPr>
          <w:p w:rsidR="00000000" w:rsidRDefault="004A7845">
            <w:pPr>
              <w:rPr>
                <w:lang w:val="es-ES_tradnl"/>
              </w:rPr>
            </w:pPr>
            <w:r>
              <w:rPr>
                <w:lang w:val="es-ES_tradnl"/>
              </w:rPr>
              <w:t>En tabletas con Windows 8, la b</w:t>
            </w:r>
            <w:r>
              <w:rPr>
                <w:lang w:val="es-ES_tradnl"/>
              </w:rPr>
              <w:t>ú</w:t>
            </w:r>
            <w:r>
              <w:rPr>
                <w:lang w:val="es-ES_tradnl"/>
              </w:rPr>
              <w:t>squeda no funciona para la reproducci</w:t>
            </w:r>
            <w:r>
              <w:rPr>
                <w:lang w:val="es-ES_tradnl"/>
              </w:rPr>
              <w:t>ó</w:t>
            </w:r>
            <w:r>
              <w:rPr>
                <w:lang w:val="es-ES_tradnl"/>
              </w:rPr>
              <w:t>n est</w:t>
            </w:r>
            <w:r>
              <w:rPr>
                <w:lang w:val="es-ES_tradnl"/>
              </w:rPr>
              <w:t>á</w:t>
            </w:r>
            <w:r>
              <w:rPr>
                <w:lang w:val="es-ES_tradnl"/>
              </w:rPr>
              <w:t>ndar de HTML / MP4.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278 </w:t>
            </w:r>
            <w:r>
              <w:rPr>
                <w:noProof/>
                <w:sz w:val="16"/>
              </w:rPr>
              <w:br/>
            </w:r>
            <w:r>
              <w:rPr>
                <w:noProof/>
                <w:sz w:val="2"/>
              </w:rPr>
              <w:t>22488d85-8ab0-4216-a8ac-d14bbfe02ce4</w:t>
            </w:r>
          </w:p>
        </w:tc>
        <w:tc>
          <w:tcPr>
            <w:tcW w:w="7407" w:type="dxa"/>
            <w:shd w:val="clear" w:color="auto" w:fill="F2F2F2" w:themeFill="background1" w:themeFillShade="F2"/>
          </w:tcPr>
          <w:p w:rsidR="00000000" w:rsidRDefault="004A7845">
            <w:pPr>
              <w:rPr>
                <w:noProof/>
              </w:rPr>
            </w:pPr>
            <w:r>
              <w:rPr>
                <w:noProof/>
              </w:rPr>
              <w:t>It works correctly for HLS tech.</w:t>
            </w:r>
          </w:p>
        </w:tc>
        <w:tc>
          <w:tcPr>
            <w:tcW w:w="7407" w:type="dxa"/>
          </w:tcPr>
          <w:p w:rsidR="00000000" w:rsidRDefault="004A7845">
            <w:pPr>
              <w:rPr>
                <w:lang w:val="es-ES_tradnl"/>
              </w:rPr>
            </w:pPr>
            <w:r>
              <w:rPr>
                <w:lang w:val="es-ES_tradnl"/>
              </w:rPr>
              <w:t>Funciona correctamente para la tecnolog</w:t>
            </w:r>
            <w:r>
              <w:rPr>
                <w:lang w:val="es-ES_tradnl"/>
              </w:rPr>
              <w:t>í</w:t>
            </w:r>
            <w:r>
              <w:rPr>
                <w:lang w:val="es-ES_tradnl"/>
              </w:rPr>
              <w:t>a HLS.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279 </w:t>
            </w:r>
            <w:r>
              <w:rPr>
                <w:noProof/>
                <w:sz w:val="16"/>
              </w:rPr>
              <w:br/>
            </w:r>
            <w:r>
              <w:rPr>
                <w:noProof/>
                <w:sz w:val="2"/>
              </w:rPr>
              <w:t>6833118d-86aa-41ef-ad41-ea58adc1827c</w:t>
            </w:r>
          </w:p>
        </w:tc>
        <w:tc>
          <w:tcPr>
            <w:tcW w:w="7407" w:type="dxa"/>
            <w:shd w:val="clear" w:color="auto" w:fill="F2F2F2" w:themeFill="background1" w:themeFillShade="F2"/>
          </w:tcPr>
          <w:p w:rsidR="00000000" w:rsidRDefault="004A7845">
            <w:pPr>
              <w:rPr>
                <w:noProof/>
              </w:rPr>
            </w:pPr>
            <w:r>
              <w:rPr>
                <w:noProof/>
              </w:rPr>
              <w:t>On Windows 8 tablets, ads work but companions causes browser to crash.</w:t>
            </w:r>
          </w:p>
        </w:tc>
        <w:tc>
          <w:tcPr>
            <w:tcW w:w="7407" w:type="dxa"/>
          </w:tcPr>
          <w:p w:rsidR="00000000" w:rsidRDefault="004A7845">
            <w:pPr>
              <w:rPr>
                <w:lang w:val="es-ES_tradnl"/>
              </w:rPr>
            </w:pPr>
            <w:r>
              <w:rPr>
                <w:lang w:val="es-ES_tradnl"/>
              </w:rPr>
              <w:t>En las tabletas con Windows 8, los anuncios funcionan, pero los complementarios hacen que el navegador se bloquee.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280 </w:t>
            </w:r>
            <w:r>
              <w:rPr>
                <w:noProof/>
                <w:sz w:val="16"/>
              </w:rPr>
              <w:br/>
            </w:r>
            <w:r>
              <w:rPr>
                <w:noProof/>
                <w:sz w:val="2"/>
              </w:rPr>
              <w:t>5778142e-9065-4a61-81a</w:t>
            </w:r>
            <w:r>
              <w:rPr>
                <w:noProof/>
                <w:sz w:val="2"/>
              </w:rPr>
              <w:t>1-63af0339533c</w:t>
            </w:r>
          </w:p>
        </w:tc>
        <w:tc>
          <w:tcPr>
            <w:tcW w:w="7407" w:type="dxa"/>
            <w:shd w:val="clear" w:color="auto" w:fill="F2F2F2" w:themeFill="background1" w:themeFillShade="F2"/>
          </w:tcPr>
          <w:p w:rsidR="00000000" w:rsidRDefault="004A7845">
            <w:pPr>
              <w:rPr>
                <w:noProof/>
              </w:rPr>
            </w:pPr>
            <w:r>
              <w:rPr>
                <w:noProof/>
              </w:rPr>
              <w:t>On Windows 8 tablets, HLS, Flash, Live and embed types all supported.</w:t>
            </w:r>
          </w:p>
        </w:tc>
        <w:tc>
          <w:tcPr>
            <w:tcW w:w="7407" w:type="dxa"/>
          </w:tcPr>
          <w:p w:rsidR="00000000" w:rsidRDefault="004A7845">
            <w:pPr>
              <w:rPr>
                <w:lang w:val="es-ES_tradnl"/>
              </w:rPr>
            </w:pPr>
            <w:r>
              <w:rPr>
                <w:lang w:val="es-ES_tradnl"/>
              </w:rPr>
              <w:t>En tabletas con Windows 8, se admiten los tipos HLS, Flash, Live e incrustados.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281 </w:t>
            </w:r>
            <w:r>
              <w:rPr>
                <w:noProof/>
                <w:sz w:val="16"/>
              </w:rPr>
              <w:br/>
            </w:r>
            <w:r>
              <w:rPr>
                <w:noProof/>
                <w:sz w:val="2"/>
              </w:rPr>
              <w:t>7d34278a-8b62-4269-95b8-afe97dbe4983</w:t>
            </w:r>
          </w:p>
        </w:tc>
        <w:tc>
          <w:tcPr>
            <w:tcW w:w="7407" w:type="dxa"/>
            <w:shd w:val="clear" w:color="auto" w:fill="F2F2F2" w:themeFill="background1" w:themeFillShade="F2"/>
          </w:tcPr>
          <w:p w:rsidR="00000000" w:rsidRDefault="004A7845">
            <w:pPr>
              <w:rPr>
                <w:noProof/>
              </w:rPr>
            </w:pPr>
            <w:r>
              <w:rPr>
                <w:noProof/>
              </w:rPr>
              <w:t>On Windows 8 phone, plays MP4, but no Flash or H</w:t>
            </w:r>
            <w:r>
              <w:rPr>
                <w:noProof/>
              </w:rPr>
              <w:t>LS support.</w:t>
            </w:r>
          </w:p>
        </w:tc>
        <w:tc>
          <w:tcPr>
            <w:tcW w:w="7407" w:type="dxa"/>
          </w:tcPr>
          <w:p w:rsidR="00000000" w:rsidRDefault="004A7845">
            <w:pPr>
              <w:rPr>
                <w:lang w:val="es-ES_tradnl"/>
              </w:rPr>
            </w:pPr>
            <w:r>
              <w:rPr>
                <w:lang w:val="es-ES_tradnl"/>
              </w:rPr>
              <w:t>En tel</w:t>
            </w:r>
            <w:r>
              <w:rPr>
                <w:lang w:val="es-ES_tradnl"/>
              </w:rPr>
              <w:t>é</w:t>
            </w:r>
            <w:r>
              <w:rPr>
                <w:lang w:val="es-ES_tradnl"/>
              </w:rPr>
              <w:t>fonos con Windows 8, reproduce MP4, pero no es compatible con Flash o HLS.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282 </w:t>
            </w:r>
            <w:r>
              <w:rPr>
                <w:noProof/>
                <w:sz w:val="16"/>
              </w:rPr>
              <w:br/>
            </w:r>
            <w:r>
              <w:rPr>
                <w:noProof/>
                <w:sz w:val="2"/>
              </w:rPr>
              <w:t>d4b75767-be1c-4b03-95d3-ea21d5554b05</w:t>
            </w:r>
          </w:p>
        </w:tc>
        <w:tc>
          <w:tcPr>
            <w:tcW w:w="7407" w:type="dxa"/>
            <w:shd w:val="clear" w:color="auto" w:fill="F2F2F2" w:themeFill="background1" w:themeFillShade="F2"/>
          </w:tcPr>
          <w:p w:rsidR="00000000" w:rsidRDefault="004A7845">
            <w:pPr>
              <w:rPr>
                <w:noProof/>
              </w:rPr>
            </w:pPr>
            <w:r>
              <w:rPr>
                <w:noProof/>
              </w:rPr>
              <w:t>On Windows 8 phone, regardless of whether the embed type is iframe or inline, once you hit play, playback will always occur in fullscreen.</w:t>
            </w:r>
          </w:p>
        </w:tc>
        <w:tc>
          <w:tcPr>
            <w:tcW w:w="7407" w:type="dxa"/>
          </w:tcPr>
          <w:p w:rsidR="00000000" w:rsidRDefault="004A7845">
            <w:pPr>
              <w:rPr>
                <w:lang w:val="es-ES_tradnl"/>
              </w:rPr>
            </w:pPr>
            <w:r>
              <w:rPr>
                <w:lang w:val="es-ES_tradnl"/>
              </w:rPr>
              <w:t>En el tel</w:t>
            </w:r>
            <w:r>
              <w:rPr>
                <w:lang w:val="es-ES_tradnl"/>
              </w:rPr>
              <w:t>é</w:t>
            </w:r>
            <w:r>
              <w:rPr>
                <w:lang w:val="es-ES_tradnl"/>
              </w:rPr>
              <w:t>fono con Windows 8, independientemente de si el tipo de incrustaci</w:t>
            </w:r>
            <w:r>
              <w:rPr>
                <w:lang w:val="es-ES_tradnl"/>
              </w:rPr>
              <w:t>ó</w:t>
            </w:r>
            <w:r>
              <w:rPr>
                <w:lang w:val="es-ES_tradnl"/>
              </w:rPr>
              <w:t>n es iframe o en l</w:t>
            </w:r>
            <w:r>
              <w:rPr>
                <w:lang w:val="es-ES_tradnl"/>
              </w:rPr>
              <w:t>í</w:t>
            </w:r>
            <w:r>
              <w:rPr>
                <w:lang w:val="es-ES_tradnl"/>
              </w:rPr>
              <w:t>nea, una vez que pres</w:t>
            </w:r>
            <w:r>
              <w:rPr>
                <w:lang w:val="es-ES_tradnl"/>
              </w:rPr>
              <w:t>ione reproducir, la reproducci</w:t>
            </w:r>
            <w:r>
              <w:rPr>
                <w:lang w:val="es-ES_tradnl"/>
              </w:rPr>
              <w:t>ó</w:t>
            </w:r>
            <w:r>
              <w:rPr>
                <w:lang w:val="es-ES_tradnl"/>
              </w:rPr>
              <w:t>n siempre se realizar</w:t>
            </w:r>
            <w:r>
              <w:rPr>
                <w:lang w:val="es-ES_tradnl"/>
              </w:rPr>
              <w:t>á</w:t>
            </w:r>
            <w:r>
              <w:rPr>
                <w:lang w:val="es-ES_tradnl"/>
              </w:rPr>
              <w:t xml:space="preserve"> en pantalla completa.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283 </w:t>
            </w:r>
            <w:r>
              <w:rPr>
                <w:noProof/>
                <w:sz w:val="16"/>
              </w:rPr>
              <w:br/>
            </w:r>
            <w:r>
              <w:rPr>
                <w:noProof/>
                <w:sz w:val="2"/>
              </w:rPr>
              <w:t>2b2a1c62-937b-4877-a39d-cf04ac2afd20</w:t>
            </w:r>
          </w:p>
        </w:tc>
        <w:tc>
          <w:tcPr>
            <w:tcW w:w="7407" w:type="dxa"/>
            <w:shd w:val="clear" w:color="auto" w:fill="F2F2F2" w:themeFill="background1" w:themeFillShade="F2"/>
          </w:tcPr>
          <w:p w:rsidR="00000000" w:rsidRDefault="004A7845">
            <w:pPr>
              <w:rPr>
                <w:noProof/>
              </w:rPr>
            </w:pPr>
            <w:r>
              <w:rPr>
                <w:noProof/>
              </w:rPr>
              <w:t>This means that the overlays do not show up once playback begins.</w:t>
            </w:r>
          </w:p>
        </w:tc>
        <w:tc>
          <w:tcPr>
            <w:tcW w:w="7407" w:type="dxa"/>
          </w:tcPr>
          <w:p w:rsidR="00000000" w:rsidRDefault="004A7845">
            <w:pPr>
              <w:rPr>
                <w:lang w:val="es-ES_tradnl"/>
              </w:rPr>
            </w:pPr>
            <w:r>
              <w:rPr>
                <w:lang w:val="es-ES_tradnl"/>
              </w:rPr>
              <w:t>Esto significa que las superposiciones no se muestran una vez que comie</w:t>
            </w:r>
            <w:r>
              <w:rPr>
                <w:lang w:val="es-ES_tradnl"/>
              </w:rPr>
              <w:t>nza la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284 </w:t>
            </w:r>
            <w:r>
              <w:rPr>
                <w:noProof/>
                <w:sz w:val="16"/>
              </w:rPr>
              <w:br/>
            </w:r>
            <w:r>
              <w:rPr>
                <w:noProof/>
                <w:sz w:val="2"/>
              </w:rPr>
              <w:t>5274ecc6-299d-4049-93cc-184fc3210b44</w:t>
            </w:r>
          </w:p>
        </w:tc>
        <w:tc>
          <w:tcPr>
            <w:tcW w:w="7407" w:type="dxa"/>
            <w:shd w:val="clear" w:color="auto" w:fill="F2F2F2" w:themeFill="background1" w:themeFillShade="F2"/>
          </w:tcPr>
          <w:p w:rsidR="00000000" w:rsidRDefault="004A7845">
            <w:pPr>
              <w:rPr>
                <w:noProof/>
              </w:rPr>
            </w:pPr>
            <w:r>
              <w:rPr>
                <w:noProof/>
              </w:rPr>
              <w:t>Captions cannot be enabled.</w:t>
            </w:r>
          </w:p>
        </w:tc>
        <w:tc>
          <w:tcPr>
            <w:tcW w:w="7407" w:type="dxa"/>
          </w:tcPr>
          <w:p w:rsidR="00000000" w:rsidRDefault="004A7845">
            <w:pPr>
              <w:rPr>
                <w:lang w:val="es-ES_tradnl"/>
              </w:rPr>
            </w:pPr>
            <w:r>
              <w:rPr>
                <w:lang w:val="es-ES_tradnl"/>
              </w:rPr>
              <w:t>Los subt</w:t>
            </w:r>
            <w:r>
              <w:rPr>
                <w:lang w:val="es-ES_tradnl"/>
              </w:rPr>
              <w:t>í</w:t>
            </w:r>
            <w:r>
              <w:rPr>
                <w:lang w:val="es-ES_tradnl"/>
              </w:rPr>
              <w:t>tulos no se pueden habilitar.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285 </w:t>
            </w:r>
            <w:r>
              <w:rPr>
                <w:noProof/>
                <w:sz w:val="16"/>
              </w:rPr>
              <w:br/>
            </w:r>
            <w:r>
              <w:rPr>
                <w:noProof/>
                <w:sz w:val="2"/>
              </w:rPr>
              <w:t>e6157b1f-0286-4d03-9623-41327786fda1</w:t>
            </w:r>
          </w:p>
        </w:tc>
        <w:tc>
          <w:tcPr>
            <w:tcW w:w="7407" w:type="dxa"/>
            <w:shd w:val="clear" w:color="auto" w:fill="F2F2F2" w:themeFill="background1" w:themeFillShade="F2"/>
          </w:tcPr>
          <w:p w:rsidR="00000000" w:rsidRDefault="004A7845">
            <w:pPr>
              <w:rPr>
                <w:noProof/>
              </w:rPr>
            </w:pPr>
            <w:r>
              <w:rPr>
                <w:noProof/>
              </w:rPr>
              <w:t>Chrome</w:t>
            </w:r>
          </w:p>
        </w:tc>
        <w:tc>
          <w:tcPr>
            <w:tcW w:w="7407" w:type="dxa"/>
          </w:tcPr>
          <w:p w:rsidR="00000000" w:rsidRDefault="004A7845">
            <w:pPr>
              <w:rPr>
                <w:lang w:val="es-ES_tradnl"/>
              </w:rPr>
            </w:pPr>
            <w:r>
              <w:rPr>
                <w:lang w:val="es-ES_tradnl"/>
              </w:rPr>
              <w:t>Cromo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286 </w:t>
            </w:r>
            <w:r>
              <w:rPr>
                <w:noProof/>
                <w:sz w:val="16"/>
              </w:rPr>
              <w:br/>
            </w:r>
            <w:r>
              <w:rPr>
                <w:noProof/>
                <w:sz w:val="2"/>
              </w:rPr>
              <w:t>9909b5f4-0d01-4cfd-b0ed-28de71ee91f4</w:t>
            </w:r>
          </w:p>
        </w:tc>
        <w:tc>
          <w:tcPr>
            <w:tcW w:w="7407" w:type="dxa"/>
            <w:shd w:val="clear" w:color="auto" w:fill="F2F2F2" w:themeFill="background1" w:themeFillShade="F2"/>
          </w:tcPr>
          <w:p w:rsidR="00000000" w:rsidRDefault="004A7845">
            <w:pPr>
              <w:rPr>
                <w:noProof/>
              </w:rPr>
            </w:pPr>
            <w:r>
              <w:rPr>
                <w:rStyle w:val="mqInternal"/>
                <w:noProof/>
              </w:rPr>
              <w:t>[1}</w:t>
            </w:r>
            <w:r>
              <w:rPr>
                <w:noProof/>
              </w:rPr>
              <w:t>Issue with renditions that have a low audio bitrate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Problema con las representaciones que tienen una tasa de bits de audio baja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287 </w:t>
            </w:r>
            <w:r>
              <w:rPr>
                <w:noProof/>
                <w:sz w:val="16"/>
              </w:rPr>
              <w:br/>
            </w:r>
            <w:r>
              <w:rPr>
                <w:noProof/>
                <w:sz w:val="2"/>
              </w:rPr>
              <w:t>dce21579-e901-4e70-bb25-fd30798bf605</w:t>
            </w:r>
          </w:p>
        </w:tc>
        <w:tc>
          <w:tcPr>
            <w:tcW w:w="7407" w:type="dxa"/>
            <w:shd w:val="clear" w:color="auto" w:fill="F2F2F2" w:themeFill="background1" w:themeFillShade="F2"/>
          </w:tcPr>
          <w:p w:rsidR="00000000" w:rsidRDefault="004A7845">
            <w:pPr>
              <w:rPr>
                <w:noProof/>
              </w:rPr>
            </w:pPr>
            <w:r>
              <w:rPr>
                <w:noProof/>
              </w:rPr>
              <w:t>Due to a bug on MSE on Chrome browser implementation documented here:</w:t>
            </w:r>
          </w:p>
        </w:tc>
        <w:tc>
          <w:tcPr>
            <w:tcW w:w="7407" w:type="dxa"/>
          </w:tcPr>
          <w:p w:rsidR="00000000" w:rsidRDefault="004A7845">
            <w:pPr>
              <w:rPr>
                <w:lang w:val="es-ES_tradnl"/>
              </w:rPr>
            </w:pPr>
            <w:r>
              <w:rPr>
                <w:lang w:val="es-ES_tradnl"/>
              </w:rPr>
              <w:t>Debido</w:t>
            </w:r>
            <w:r>
              <w:rPr>
                <w:lang w:val="es-ES_tradnl"/>
              </w:rPr>
              <w:t xml:space="preserve"> a un error en la implementaci</w:t>
            </w:r>
            <w:r>
              <w:rPr>
                <w:lang w:val="es-ES_tradnl"/>
              </w:rPr>
              <w:t>ó</w:t>
            </w:r>
            <w:r>
              <w:rPr>
                <w:lang w:val="es-ES_tradnl"/>
              </w:rPr>
              <w:t>n del navegador MSE en Chrome documentado aqu</w:t>
            </w:r>
            <w:r>
              <w:rPr>
                <w:lang w:val="es-ES_tradnl"/>
              </w:rPr>
              <w:t>í</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288 </w:t>
            </w:r>
            <w:r>
              <w:rPr>
                <w:noProof/>
                <w:sz w:val="16"/>
              </w:rPr>
              <w:br/>
            </w:r>
            <w:r>
              <w:rPr>
                <w:noProof/>
                <w:sz w:val="2"/>
              </w:rPr>
              <w:t>bc17cda9-c97b-42e3-8f84-c5dabf62372a</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https://bugs.chromium.org/p/chromium/issues/detail?id=534301</w:t>
            </w:r>
            <w:r>
              <w:rPr>
                <w:rStyle w:val="mqInternal"/>
                <w:noProof/>
              </w:rPr>
              <w:t>{2]</w:t>
            </w:r>
          </w:p>
        </w:tc>
        <w:tc>
          <w:tcPr>
            <w:tcW w:w="7407" w:type="dxa"/>
          </w:tcPr>
          <w:p w:rsidR="00000000" w:rsidRDefault="004A7845">
            <w:pPr>
              <w:rPr>
                <w:lang w:val="es-ES_tradnl"/>
              </w:rPr>
            </w:pPr>
            <w:r>
              <w:rPr>
                <w:lang w:val="es-ES_tradnl"/>
              </w:rPr>
              <w:t>https://bugs.chromium.org/p/chromium/issues/detail?id=534301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289 </w:t>
            </w:r>
            <w:r>
              <w:rPr>
                <w:noProof/>
                <w:sz w:val="16"/>
              </w:rPr>
              <w:br/>
            </w:r>
            <w:r>
              <w:rPr>
                <w:noProof/>
                <w:sz w:val="2"/>
              </w:rPr>
              <w:t>51f48928-a60e-4231-9e5c-fe77dc20fbd2</w:t>
            </w:r>
          </w:p>
        </w:tc>
        <w:tc>
          <w:tcPr>
            <w:tcW w:w="7407" w:type="dxa"/>
            <w:shd w:val="clear" w:color="auto" w:fill="F2F2F2" w:themeFill="background1" w:themeFillShade="F2"/>
          </w:tcPr>
          <w:p w:rsidR="00000000" w:rsidRDefault="004A7845">
            <w:pPr>
              <w:rPr>
                <w:noProof/>
              </w:rPr>
            </w:pPr>
            <w:r>
              <w:rPr>
                <w:noProof/>
              </w:rPr>
              <w:t>Playback on that browser for version 5 and above of BC player will fail (showing MEDIA_ERR_DECODE) if the audio profile of the rendition being attempted is different from AAC-LC.</w:t>
            </w:r>
          </w:p>
        </w:tc>
        <w:tc>
          <w:tcPr>
            <w:tcW w:w="7407" w:type="dxa"/>
          </w:tcPr>
          <w:p w:rsidR="00000000" w:rsidRDefault="004A7845">
            <w:pPr>
              <w:rPr>
                <w:lang w:val="es-ES_tradnl"/>
              </w:rPr>
            </w:pPr>
            <w:r>
              <w:rPr>
                <w:lang w:val="es-ES_tradnl"/>
              </w:rPr>
              <w:t>La reproducci</w:t>
            </w:r>
            <w:r>
              <w:rPr>
                <w:lang w:val="es-ES_tradnl"/>
              </w:rPr>
              <w:t>ó</w:t>
            </w:r>
            <w:r>
              <w:rPr>
                <w:lang w:val="es-ES_tradnl"/>
              </w:rPr>
              <w:t>n en ese navegador para la</w:t>
            </w:r>
            <w:r>
              <w:rPr>
                <w:lang w:val="es-ES_tradnl"/>
              </w:rPr>
              <w:t xml:space="preserve"> versi</w:t>
            </w:r>
            <w:r>
              <w:rPr>
                <w:lang w:val="es-ES_tradnl"/>
              </w:rPr>
              <w:t>ó</w:t>
            </w:r>
            <w:r>
              <w:rPr>
                <w:lang w:val="es-ES_tradnl"/>
              </w:rPr>
              <w:t>n 5 y superior del reproductor BC fallar</w:t>
            </w:r>
            <w:r>
              <w:rPr>
                <w:lang w:val="es-ES_tradnl"/>
              </w:rPr>
              <w:t>á</w:t>
            </w:r>
            <w:r>
              <w:rPr>
                <w:lang w:val="es-ES_tradnl"/>
              </w:rPr>
              <w:t xml:space="preserve"> (mostrando MEDIA_ERR_DECODE) si el perfil de audio de la reproducci</w:t>
            </w:r>
            <w:r>
              <w:rPr>
                <w:lang w:val="es-ES_tradnl"/>
              </w:rPr>
              <w:t>ó</w:t>
            </w:r>
            <w:r>
              <w:rPr>
                <w:lang w:val="es-ES_tradnl"/>
              </w:rPr>
              <w:t>n que se est</w:t>
            </w:r>
            <w:r>
              <w:rPr>
                <w:lang w:val="es-ES_tradnl"/>
              </w:rPr>
              <w:t>á</w:t>
            </w:r>
            <w:r>
              <w:rPr>
                <w:lang w:val="es-ES_tradnl"/>
              </w:rPr>
              <w:t xml:space="preserve"> intentando es diferente de AAC-LC.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290 </w:t>
            </w:r>
            <w:r>
              <w:rPr>
                <w:noProof/>
                <w:sz w:val="16"/>
              </w:rPr>
              <w:br/>
            </w:r>
            <w:r>
              <w:rPr>
                <w:noProof/>
                <w:sz w:val="2"/>
              </w:rPr>
              <w:t>7c7f7d21-e611-4939-aa01-2060b2141c57</w:t>
            </w:r>
          </w:p>
        </w:tc>
        <w:tc>
          <w:tcPr>
            <w:tcW w:w="7407" w:type="dxa"/>
            <w:shd w:val="clear" w:color="auto" w:fill="F2F2F2" w:themeFill="background1" w:themeFillShade="F2"/>
          </w:tcPr>
          <w:p w:rsidR="00000000" w:rsidRDefault="004A7845">
            <w:pPr>
              <w:rPr>
                <w:noProof/>
              </w:rPr>
            </w:pPr>
            <w:r>
              <w:rPr>
                <w:noProof/>
              </w:rPr>
              <w:t>To avoid this happening on new ingested content</w:t>
            </w:r>
            <w:r>
              <w:rPr>
                <w:noProof/>
              </w:rPr>
              <w:t>, customers need to make sure they either</w:t>
            </w:r>
          </w:p>
        </w:tc>
        <w:tc>
          <w:tcPr>
            <w:tcW w:w="7407" w:type="dxa"/>
          </w:tcPr>
          <w:p w:rsidR="00000000" w:rsidRDefault="004A7845">
            <w:pPr>
              <w:rPr>
                <w:lang w:val="es-ES_tradnl"/>
              </w:rPr>
            </w:pPr>
            <w:r>
              <w:rPr>
                <w:lang w:val="es-ES_tradnl"/>
              </w:rPr>
              <w:t>Para evitar que esto suceda en el nuevo contenido ingerido, los clientes deben asegurarse de que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291 </w:t>
            </w:r>
            <w:r>
              <w:rPr>
                <w:noProof/>
                <w:sz w:val="16"/>
              </w:rPr>
              <w:br/>
            </w:r>
            <w:r>
              <w:rPr>
                <w:noProof/>
                <w:sz w:val="2"/>
              </w:rPr>
              <w:t>e8a5972a-b95b-4388-a565-0fdafe867ebb</w:t>
            </w:r>
          </w:p>
        </w:tc>
        <w:tc>
          <w:tcPr>
            <w:tcW w:w="7407" w:type="dxa"/>
            <w:shd w:val="clear" w:color="auto" w:fill="F2F2F2" w:themeFill="background1" w:themeFillShade="F2"/>
          </w:tcPr>
          <w:p w:rsidR="00000000" w:rsidRDefault="004A7845">
            <w:pPr>
              <w:rPr>
                <w:noProof/>
              </w:rPr>
            </w:pPr>
            <w:r>
              <w:rPr>
                <w:noProof/>
              </w:rPr>
              <w:t>use an audio bitrate equals or greater than 48kbps</w:t>
            </w:r>
          </w:p>
        </w:tc>
        <w:tc>
          <w:tcPr>
            <w:tcW w:w="7407" w:type="dxa"/>
          </w:tcPr>
          <w:p w:rsidR="00000000" w:rsidRDefault="004A7845">
            <w:pPr>
              <w:rPr>
                <w:lang w:val="es-ES_tradnl"/>
              </w:rPr>
            </w:pPr>
            <w:r>
              <w:rPr>
                <w:lang w:val="es-ES_tradnl"/>
              </w:rPr>
              <w:t>utilizar una tasa de bi</w:t>
            </w:r>
            <w:r>
              <w:rPr>
                <w:lang w:val="es-ES_tradnl"/>
              </w:rPr>
              <w:t>ts de audio igual o superior a 48 kbps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292 </w:t>
            </w:r>
            <w:r>
              <w:rPr>
                <w:noProof/>
                <w:sz w:val="16"/>
              </w:rPr>
              <w:br/>
            </w:r>
            <w:r>
              <w:rPr>
                <w:noProof/>
                <w:sz w:val="2"/>
              </w:rPr>
              <w:t>ce555f62-d2c5-410f-a0a8-848c8ccb870a</w:t>
            </w:r>
          </w:p>
        </w:tc>
        <w:tc>
          <w:tcPr>
            <w:tcW w:w="7407" w:type="dxa"/>
            <w:shd w:val="clear" w:color="auto" w:fill="F2F2F2" w:themeFill="background1" w:themeFillShade="F2"/>
          </w:tcPr>
          <w:p w:rsidR="00000000" w:rsidRDefault="004A7845">
            <w:pPr>
              <w:rPr>
                <w:noProof/>
              </w:rPr>
            </w:pPr>
            <w:r>
              <w:rPr>
                <w:noProof/>
              </w:rPr>
              <w:t xml:space="preserve">include the following setting on their DI profile: </w:t>
            </w:r>
            <w:r>
              <w:rPr>
                <w:rStyle w:val="mqInternal"/>
                <w:noProof/>
              </w:rPr>
              <w:t>[1}[2]{3]</w:t>
            </w:r>
          </w:p>
        </w:tc>
        <w:tc>
          <w:tcPr>
            <w:tcW w:w="7407" w:type="dxa"/>
          </w:tcPr>
          <w:p w:rsidR="00000000" w:rsidRDefault="004A7845">
            <w:pPr>
              <w:rPr>
                <w:lang w:val="es-ES_tradnl"/>
              </w:rPr>
            </w:pPr>
            <w:r>
              <w:rPr>
                <w:lang w:val="es-ES_tradnl"/>
              </w:rPr>
              <w:t>incluir la siguiente configuraci</w:t>
            </w:r>
            <w:r>
              <w:rPr>
                <w:lang w:val="es-ES_tradnl"/>
              </w:rPr>
              <w:t>ó</w:t>
            </w:r>
            <w:r>
              <w:rPr>
                <w:lang w:val="es-ES_tradnl"/>
              </w:rPr>
              <w:t xml:space="preserve">n en su perfil DI: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293 </w:t>
            </w:r>
            <w:r>
              <w:rPr>
                <w:noProof/>
                <w:sz w:val="16"/>
              </w:rPr>
              <w:br/>
            </w:r>
            <w:r>
              <w:rPr>
                <w:noProof/>
                <w:sz w:val="2"/>
              </w:rPr>
              <w:t>74c7c3ef-ae82-4fc8-927b-660dae50061b</w:t>
            </w:r>
          </w:p>
        </w:tc>
        <w:tc>
          <w:tcPr>
            <w:tcW w:w="7407" w:type="dxa"/>
            <w:shd w:val="clear" w:color="auto" w:fill="F2F2F2" w:themeFill="background1" w:themeFillShade="F2"/>
          </w:tcPr>
          <w:p w:rsidR="00000000" w:rsidRDefault="004A7845">
            <w:pPr>
              <w:rPr>
                <w:noProof/>
              </w:rPr>
            </w:pPr>
            <w:r>
              <w:rPr>
                <w:noProof/>
              </w:rPr>
              <w:t>To avoid this happening on existing content, options are:</w:t>
            </w:r>
          </w:p>
        </w:tc>
        <w:tc>
          <w:tcPr>
            <w:tcW w:w="7407" w:type="dxa"/>
          </w:tcPr>
          <w:p w:rsidR="00000000" w:rsidRDefault="004A7845">
            <w:pPr>
              <w:rPr>
                <w:lang w:val="es-ES_tradnl"/>
              </w:rPr>
            </w:pPr>
            <w:r>
              <w:rPr>
                <w:lang w:val="es-ES_tradnl"/>
              </w:rPr>
              <w:t>Para evitar que esto suceda en el contenido existente, las opciones 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294 </w:t>
            </w:r>
            <w:r>
              <w:rPr>
                <w:noProof/>
                <w:sz w:val="16"/>
              </w:rPr>
              <w:br/>
            </w:r>
            <w:r>
              <w:rPr>
                <w:noProof/>
                <w:sz w:val="2"/>
              </w:rPr>
              <w:t>1507b53f-f988-4d2b-a23a-c8971a485b94</w:t>
            </w:r>
          </w:p>
        </w:tc>
        <w:tc>
          <w:tcPr>
            <w:tcW w:w="7407" w:type="dxa"/>
            <w:shd w:val="clear" w:color="auto" w:fill="F2F2F2" w:themeFill="background1" w:themeFillShade="F2"/>
          </w:tcPr>
          <w:p w:rsidR="00000000" w:rsidRDefault="004A7845">
            <w:pPr>
              <w:rPr>
                <w:noProof/>
              </w:rPr>
            </w:pPr>
            <w:r>
              <w:rPr>
                <w:noProof/>
              </w:rPr>
              <w:t>retranscoding following the above recommendations</w:t>
            </w:r>
          </w:p>
        </w:tc>
        <w:tc>
          <w:tcPr>
            <w:tcW w:w="7407" w:type="dxa"/>
          </w:tcPr>
          <w:p w:rsidR="00000000" w:rsidRDefault="004A7845">
            <w:pPr>
              <w:rPr>
                <w:lang w:val="es-ES_tradnl"/>
              </w:rPr>
            </w:pPr>
            <w:r>
              <w:rPr>
                <w:lang w:val="es-ES_tradnl"/>
              </w:rPr>
              <w:t>retranscodificar siguiendo las recomendaciones anteriores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295 </w:t>
            </w:r>
            <w:r>
              <w:rPr>
                <w:noProof/>
                <w:sz w:val="16"/>
              </w:rPr>
              <w:br/>
            </w:r>
            <w:r>
              <w:rPr>
                <w:noProof/>
                <w:sz w:val="2"/>
              </w:rPr>
              <w:t>dcd6b7fc-6f7b-4774-9549-9c5f5d5d0728</w:t>
            </w:r>
          </w:p>
        </w:tc>
        <w:tc>
          <w:tcPr>
            <w:tcW w:w="7407" w:type="dxa"/>
            <w:shd w:val="clear" w:color="auto" w:fill="F2F2F2" w:themeFill="background1" w:themeFillShade="F2"/>
          </w:tcPr>
          <w:p w:rsidR="00000000" w:rsidRDefault="004A7845">
            <w:pPr>
              <w:rPr>
                <w:noProof/>
              </w:rPr>
            </w:pPr>
            <w:r>
              <w:rPr>
                <w:noProof/>
              </w:rPr>
              <w:t>A request for an HTMl5 video may stay pending and the video never loads.</w:t>
            </w:r>
          </w:p>
        </w:tc>
        <w:tc>
          <w:tcPr>
            <w:tcW w:w="7407" w:type="dxa"/>
          </w:tcPr>
          <w:p w:rsidR="00000000" w:rsidRDefault="004A7845">
            <w:pPr>
              <w:rPr>
                <w:lang w:val="es-ES_tradnl"/>
              </w:rPr>
            </w:pPr>
            <w:r>
              <w:rPr>
                <w:lang w:val="es-ES_tradnl"/>
              </w:rPr>
              <w:t>La solicitud de un video HTMl5 puede permanecer pendiente y el video nunca se carg</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296 </w:t>
            </w:r>
            <w:r>
              <w:rPr>
                <w:noProof/>
                <w:sz w:val="16"/>
              </w:rPr>
              <w:br/>
            </w:r>
            <w:r>
              <w:rPr>
                <w:noProof/>
                <w:sz w:val="2"/>
              </w:rPr>
              <w:t>8bb0c081-cb23-4b97-879d-65b90654f149</w:t>
            </w:r>
          </w:p>
        </w:tc>
        <w:tc>
          <w:tcPr>
            <w:tcW w:w="7407" w:type="dxa"/>
            <w:shd w:val="clear" w:color="auto" w:fill="F2F2F2" w:themeFill="background1" w:themeFillShade="F2"/>
          </w:tcPr>
          <w:p w:rsidR="00000000" w:rsidRDefault="004A7845">
            <w:pPr>
              <w:rPr>
                <w:noProof/>
              </w:rPr>
            </w:pPr>
            <w:r>
              <w:rPr>
                <w:noProof/>
              </w:rPr>
              <w:t xml:space="preserve">See Google's </w:t>
            </w:r>
            <w:r>
              <w:rPr>
                <w:rStyle w:val="mqInternal"/>
                <w:noProof/>
              </w:rPr>
              <w:t>[1}</w:t>
            </w:r>
            <w:r>
              <w:rPr>
                <w:noProof/>
              </w:rPr>
              <w:t>document</w:t>
            </w:r>
            <w:r>
              <w:rPr>
                <w:rStyle w:val="mqInternal"/>
                <w:noProof/>
              </w:rPr>
              <w:t>{2]</w:t>
            </w:r>
            <w:r>
              <w:rPr>
                <w:noProof/>
              </w:rPr>
              <w:t xml:space="preserve"> on the issue.</w:t>
            </w:r>
          </w:p>
        </w:tc>
        <w:tc>
          <w:tcPr>
            <w:tcW w:w="7407" w:type="dxa"/>
          </w:tcPr>
          <w:p w:rsidR="00000000" w:rsidRDefault="004A7845">
            <w:pPr>
              <w:rPr>
                <w:lang w:val="es-ES_tradnl"/>
              </w:rPr>
            </w:pPr>
            <w:r>
              <w:rPr>
                <w:lang w:val="es-ES_tradnl"/>
              </w:rPr>
              <w:t xml:space="preserve">Ver Google </w:t>
            </w:r>
            <w:r>
              <w:rPr>
                <w:rStyle w:val="mqInternal"/>
                <w:noProof/>
                <w:lang w:val="es-ES_tradnl"/>
              </w:rPr>
              <w:t>[1}</w:t>
            </w:r>
            <w:r>
              <w:rPr>
                <w:lang w:val="es-ES_tradnl"/>
              </w:rPr>
              <w:t>documento</w:t>
            </w:r>
            <w:r>
              <w:rPr>
                <w:rStyle w:val="mqInternal"/>
                <w:noProof/>
                <w:lang w:val="es-ES_tradnl"/>
              </w:rPr>
              <w:t>{2]</w:t>
            </w:r>
            <w:r>
              <w:rPr>
                <w:lang w:val="es-ES_tradnl"/>
              </w:rPr>
              <w:t xml:space="preserve"> sobre el 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297 </w:t>
            </w:r>
            <w:r>
              <w:rPr>
                <w:noProof/>
                <w:sz w:val="16"/>
              </w:rPr>
              <w:br/>
            </w:r>
            <w:r>
              <w:rPr>
                <w:noProof/>
                <w:sz w:val="2"/>
              </w:rPr>
              <w:t>5cf2649e-3c82-41e4-bd65-352521a653e7</w:t>
            </w:r>
          </w:p>
        </w:tc>
        <w:tc>
          <w:tcPr>
            <w:tcW w:w="7407" w:type="dxa"/>
            <w:shd w:val="clear" w:color="auto" w:fill="F2F2F2" w:themeFill="background1" w:themeFillShade="F2"/>
          </w:tcPr>
          <w:p w:rsidR="00000000" w:rsidRDefault="004A7845">
            <w:pPr>
              <w:rPr>
                <w:noProof/>
              </w:rPr>
            </w:pPr>
            <w:r>
              <w:rPr>
                <w:noProof/>
              </w:rPr>
              <w:t>Firefox</w:t>
            </w:r>
          </w:p>
        </w:tc>
        <w:tc>
          <w:tcPr>
            <w:tcW w:w="7407" w:type="dxa"/>
          </w:tcPr>
          <w:p w:rsidR="00000000" w:rsidRDefault="004A7845">
            <w:pPr>
              <w:rPr>
                <w:lang w:val="es-ES_tradnl"/>
              </w:rPr>
            </w:pPr>
            <w:r>
              <w:rPr>
                <w:lang w:val="es-ES_tradnl"/>
              </w:rPr>
              <w:t>Firefox</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298 </w:t>
            </w:r>
            <w:r>
              <w:rPr>
                <w:noProof/>
                <w:sz w:val="16"/>
              </w:rPr>
              <w:br/>
            </w:r>
            <w:r>
              <w:rPr>
                <w:noProof/>
                <w:sz w:val="2"/>
              </w:rPr>
              <w:t>77b91069-9985-4137-bc48-5efe6c55d6f4</w:t>
            </w:r>
          </w:p>
        </w:tc>
        <w:tc>
          <w:tcPr>
            <w:tcW w:w="7407" w:type="dxa"/>
            <w:shd w:val="clear" w:color="auto" w:fill="F2F2F2" w:themeFill="background1" w:themeFillShade="F2"/>
          </w:tcPr>
          <w:p w:rsidR="00000000" w:rsidRDefault="004A7845">
            <w:pPr>
              <w:rPr>
                <w:noProof/>
              </w:rPr>
            </w:pPr>
            <w:r>
              <w:rPr>
                <w:noProof/>
              </w:rPr>
              <w:t>Firefox Browser for Andr</w:t>
            </w:r>
            <w:r>
              <w:rPr>
                <w:noProof/>
              </w:rPr>
              <w:t>oid:</w:t>
            </w:r>
          </w:p>
        </w:tc>
        <w:tc>
          <w:tcPr>
            <w:tcW w:w="7407" w:type="dxa"/>
          </w:tcPr>
          <w:p w:rsidR="00000000" w:rsidRDefault="004A7845">
            <w:pPr>
              <w:rPr>
                <w:lang w:val="es-ES_tradnl"/>
              </w:rPr>
            </w:pPr>
            <w:r>
              <w:rPr>
                <w:lang w:val="es-ES_tradnl"/>
              </w:rPr>
              <w:t>Navegador Firefox para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299 </w:t>
            </w:r>
            <w:r>
              <w:rPr>
                <w:noProof/>
                <w:sz w:val="16"/>
              </w:rPr>
              <w:br/>
            </w:r>
            <w:r>
              <w:rPr>
                <w:noProof/>
                <w:sz w:val="2"/>
              </w:rPr>
              <w:t>4c22ea66-30f0-4fe3-8615-e5c940cdf859</w:t>
            </w:r>
          </w:p>
        </w:tc>
        <w:tc>
          <w:tcPr>
            <w:tcW w:w="7407" w:type="dxa"/>
            <w:shd w:val="clear" w:color="auto" w:fill="F2F2F2" w:themeFill="background1" w:themeFillShade="F2"/>
          </w:tcPr>
          <w:p w:rsidR="00000000" w:rsidRDefault="004A7845">
            <w:pPr>
              <w:rPr>
                <w:noProof/>
              </w:rPr>
            </w:pPr>
            <w:r>
              <w:rPr>
                <w:noProof/>
              </w:rPr>
              <w:t>Not officially supported, but will try to address bugs if possible.</w:t>
            </w:r>
          </w:p>
        </w:tc>
        <w:tc>
          <w:tcPr>
            <w:tcW w:w="7407" w:type="dxa"/>
          </w:tcPr>
          <w:p w:rsidR="00000000" w:rsidRDefault="004A7845">
            <w:pPr>
              <w:rPr>
                <w:lang w:val="es-ES_tradnl"/>
              </w:rPr>
            </w:pPr>
            <w:r>
              <w:rPr>
                <w:lang w:val="es-ES_tradnl"/>
              </w:rPr>
              <w:t>No es compatible oficialmente, pero intentar</w:t>
            </w:r>
            <w:r>
              <w:rPr>
                <w:lang w:val="es-ES_tradnl"/>
              </w:rPr>
              <w:t>á</w:t>
            </w:r>
            <w:r>
              <w:rPr>
                <w:lang w:val="es-ES_tradnl"/>
              </w:rPr>
              <w:t xml:space="preserve"> solucionar los errores si es posible.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300 </w:t>
            </w:r>
            <w:r>
              <w:rPr>
                <w:noProof/>
                <w:sz w:val="16"/>
              </w:rPr>
              <w:br/>
            </w:r>
            <w:r>
              <w:rPr>
                <w:noProof/>
                <w:sz w:val="2"/>
              </w:rPr>
              <w:t>34fbb582-c9e4-447e-b0d8-af1cf5017bad</w:t>
            </w:r>
          </w:p>
        </w:tc>
        <w:tc>
          <w:tcPr>
            <w:tcW w:w="7407" w:type="dxa"/>
            <w:shd w:val="clear" w:color="auto" w:fill="F2F2F2" w:themeFill="background1" w:themeFillShade="F2"/>
          </w:tcPr>
          <w:p w:rsidR="00000000" w:rsidRDefault="004A7845">
            <w:pPr>
              <w:rPr>
                <w:noProof/>
              </w:rPr>
            </w:pPr>
            <w:r>
              <w:rPr>
                <w:noProof/>
              </w:rPr>
              <w:t>It has been reported Firefox version 42 may have playback issues with Brightcove Player.</w:t>
            </w:r>
          </w:p>
        </w:tc>
        <w:tc>
          <w:tcPr>
            <w:tcW w:w="7407" w:type="dxa"/>
          </w:tcPr>
          <w:p w:rsidR="00000000" w:rsidRDefault="004A7845">
            <w:pPr>
              <w:rPr>
                <w:lang w:val="es-ES_tradnl"/>
              </w:rPr>
            </w:pPr>
            <w:r>
              <w:rPr>
                <w:lang w:val="es-ES_tradnl"/>
              </w:rPr>
              <w:t>Se ha informado que la versi</w:t>
            </w:r>
            <w:r>
              <w:rPr>
                <w:lang w:val="es-ES_tradnl"/>
              </w:rPr>
              <w:t>ó</w:t>
            </w:r>
            <w:r>
              <w:rPr>
                <w:lang w:val="es-ES_tradnl"/>
              </w:rPr>
              <w:t>n 42 de Firefox puede tener problemas de reproducci</w:t>
            </w:r>
            <w:r>
              <w:rPr>
                <w:lang w:val="es-ES_tradnl"/>
              </w:rPr>
              <w:t>ó</w:t>
            </w:r>
            <w:r>
              <w:rPr>
                <w:lang w:val="es-ES_tradnl"/>
              </w:rPr>
              <w:t>n con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301 </w:t>
            </w:r>
            <w:r>
              <w:rPr>
                <w:noProof/>
                <w:sz w:val="16"/>
              </w:rPr>
              <w:br/>
            </w:r>
            <w:r>
              <w:rPr>
                <w:noProof/>
                <w:sz w:val="2"/>
              </w:rPr>
              <w:t>a007e314-2a29-4c42</w:t>
            </w:r>
            <w:r>
              <w:rPr>
                <w:noProof/>
                <w:sz w:val="2"/>
              </w:rPr>
              <w:t>-ab38-68a3b17f2f6b</w:t>
            </w:r>
          </w:p>
        </w:tc>
        <w:tc>
          <w:tcPr>
            <w:tcW w:w="7407" w:type="dxa"/>
            <w:shd w:val="clear" w:color="auto" w:fill="F2F2F2" w:themeFill="background1" w:themeFillShade="F2"/>
          </w:tcPr>
          <w:p w:rsidR="00000000" w:rsidRDefault="004A7845">
            <w:pPr>
              <w:rPr>
                <w:noProof/>
              </w:rPr>
            </w:pPr>
            <w:r>
              <w:rPr>
                <w:noProof/>
              </w:rPr>
              <w:t xml:space="preserve">The issue seems related to the settings of the Firefox </w:t>
            </w:r>
            <w:r>
              <w:rPr>
                <w:rStyle w:val="mqInternal"/>
                <w:noProof/>
              </w:rPr>
              <w:t>[1}</w:t>
            </w:r>
            <w:r>
              <w:rPr>
                <w:noProof/>
              </w:rPr>
              <w:t>Use Hardware Acceleration</w:t>
            </w:r>
            <w:r>
              <w:rPr>
                <w:rStyle w:val="mqInternal"/>
                <w:noProof/>
              </w:rPr>
              <w:t>{2]</w:t>
            </w:r>
            <w:r>
              <w:rPr>
                <w:noProof/>
              </w:rPr>
              <w:t xml:space="preserve"> settings.</w:t>
            </w:r>
          </w:p>
        </w:tc>
        <w:tc>
          <w:tcPr>
            <w:tcW w:w="7407" w:type="dxa"/>
          </w:tcPr>
          <w:p w:rsidR="00000000" w:rsidRDefault="004A7845">
            <w:pPr>
              <w:rPr>
                <w:lang w:val="es-ES_tradnl"/>
              </w:rPr>
            </w:pPr>
            <w:r>
              <w:rPr>
                <w:lang w:val="es-ES_tradnl"/>
              </w:rPr>
              <w:t>El problema parece estar relacionado con la configuraci</w:t>
            </w:r>
            <w:r>
              <w:rPr>
                <w:lang w:val="es-ES_tradnl"/>
              </w:rPr>
              <w:t>ó</w:t>
            </w:r>
            <w:r>
              <w:rPr>
                <w:lang w:val="es-ES_tradnl"/>
              </w:rPr>
              <w:t xml:space="preserve">n de Firefox. </w:t>
            </w:r>
            <w:r>
              <w:rPr>
                <w:rStyle w:val="mqInternal"/>
                <w:noProof/>
                <w:lang w:val="es-ES_tradnl"/>
              </w:rPr>
              <w:t>[1}</w:t>
            </w:r>
            <w:r>
              <w:rPr>
                <w:lang w:val="es-ES_tradnl"/>
              </w:rPr>
              <w:t>Usar aceleraci</w:t>
            </w:r>
            <w:r>
              <w:rPr>
                <w:lang w:val="es-ES_tradnl"/>
              </w:rPr>
              <w:t>ó</w:t>
            </w:r>
            <w:r>
              <w:rPr>
                <w:lang w:val="es-ES_tradnl"/>
              </w:rPr>
              <w:t>n de hardware</w:t>
            </w:r>
            <w:r>
              <w:rPr>
                <w:rStyle w:val="mqInternal"/>
                <w:noProof/>
                <w:lang w:val="es-ES_tradnl"/>
              </w:rPr>
              <w:t>{2]</w:t>
            </w:r>
            <w:r>
              <w:rPr>
                <w:lang w:val="es-ES_tradnl"/>
              </w:rPr>
              <w:t xml:space="preserve"> ajustes.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302 </w:t>
            </w:r>
            <w:r>
              <w:rPr>
                <w:noProof/>
                <w:sz w:val="16"/>
              </w:rPr>
              <w:br/>
            </w:r>
            <w:r>
              <w:rPr>
                <w:noProof/>
                <w:sz w:val="2"/>
              </w:rPr>
              <w:t>8fce3a21-6a62-4528-8685-0ccf6b5e1fd5</w:t>
            </w:r>
          </w:p>
        </w:tc>
        <w:tc>
          <w:tcPr>
            <w:tcW w:w="7407" w:type="dxa"/>
            <w:shd w:val="clear" w:color="auto" w:fill="F2F2F2" w:themeFill="background1" w:themeFillShade="F2"/>
          </w:tcPr>
          <w:p w:rsidR="00000000" w:rsidRDefault="004A7845">
            <w:pPr>
              <w:rPr>
                <w:noProof/>
              </w:rPr>
            </w:pPr>
            <w:r>
              <w:rPr>
                <w:noProof/>
              </w:rPr>
              <w:t>When this is checked (enabled), the video player will playback the audio only, and will show a still image only.</w:t>
            </w:r>
          </w:p>
        </w:tc>
        <w:tc>
          <w:tcPr>
            <w:tcW w:w="7407" w:type="dxa"/>
          </w:tcPr>
          <w:p w:rsidR="00000000" w:rsidRDefault="004A7845">
            <w:pPr>
              <w:rPr>
                <w:lang w:val="es-ES_tradnl"/>
              </w:rPr>
            </w:pPr>
            <w:r>
              <w:rPr>
                <w:lang w:val="es-ES_tradnl"/>
              </w:rPr>
              <w:t>Cuando esto est</w:t>
            </w:r>
            <w:r>
              <w:rPr>
                <w:lang w:val="es-ES_tradnl"/>
              </w:rPr>
              <w:t>á</w:t>
            </w:r>
            <w:r>
              <w:rPr>
                <w:lang w:val="es-ES_tradnl"/>
              </w:rPr>
              <w:t xml:space="preserve"> marcado (habilitado), el reproductor de video reproducir</w:t>
            </w:r>
            <w:r>
              <w:rPr>
                <w:lang w:val="es-ES_tradnl"/>
              </w:rPr>
              <w:t>á</w:t>
            </w:r>
            <w:r>
              <w:rPr>
                <w:lang w:val="es-ES_tradnl"/>
              </w:rPr>
              <w:t xml:space="preserve"> solo el audio y solo mostrar</w:t>
            </w:r>
            <w:r>
              <w:rPr>
                <w:lang w:val="es-ES_tradnl"/>
              </w:rPr>
              <w:t>á</w:t>
            </w:r>
            <w:r>
              <w:rPr>
                <w:lang w:val="es-ES_tradnl"/>
              </w:rPr>
              <w:t xml:space="preserve"> u</w:t>
            </w:r>
            <w:r>
              <w:rPr>
                <w:lang w:val="es-ES_tradnl"/>
              </w:rPr>
              <w:t>na imagen fija.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303 </w:t>
            </w:r>
            <w:r>
              <w:rPr>
                <w:noProof/>
                <w:sz w:val="16"/>
              </w:rPr>
              <w:br/>
            </w:r>
            <w:r>
              <w:rPr>
                <w:noProof/>
                <w:sz w:val="2"/>
              </w:rPr>
              <w:t>85ec95c3-5e5b-4247-b332-605aa25bc379</w:t>
            </w:r>
          </w:p>
        </w:tc>
        <w:tc>
          <w:tcPr>
            <w:tcW w:w="7407" w:type="dxa"/>
            <w:shd w:val="clear" w:color="auto" w:fill="F2F2F2" w:themeFill="background1" w:themeFillShade="F2"/>
          </w:tcPr>
          <w:p w:rsidR="00000000" w:rsidRDefault="004A7845">
            <w:pPr>
              <w:rPr>
                <w:noProof/>
              </w:rPr>
            </w:pPr>
            <w:r>
              <w:rPr>
                <w:noProof/>
              </w:rPr>
              <w:t>The solution to this problem is to disable this option as follows:</w:t>
            </w:r>
          </w:p>
        </w:tc>
        <w:tc>
          <w:tcPr>
            <w:tcW w:w="7407" w:type="dxa"/>
          </w:tcPr>
          <w:p w:rsidR="00000000" w:rsidRDefault="004A7845">
            <w:pPr>
              <w:rPr>
                <w:lang w:val="es-ES_tradnl"/>
              </w:rPr>
            </w:pPr>
            <w:r>
              <w:rPr>
                <w:lang w:val="es-ES_tradnl"/>
              </w:rPr>
              <w:t>La soluci</w:t>
            </w:r>
            <w:r>
              <w:rPr>
                <w:lang w:val="es-ES_tradnl"/>
              </w:rPr>
              <w:t>ó</w:t>
            </w:r>
            <w:r>
              <w:rPr>
                <w:lang w:val="es-ES_tradnl"/>
              </w:rPr>
              <w:t>n a este problema es desactivar esta opci</w:t>
            </w:r>
            <w:r>
              <w:rPr>
                <w:lang w:val="es-ES_tradnl"/>
              </w:rPr>
              <w:t>ó</w:t>
            </w:r>
            <w:r>
              <w:rPr>
                <w:lang w:val="es-ES_tradnl"/>
              </w:rPr>
              <w:t>n de la siguiente manera: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304 </w:t>
            </w:r>
            <w:r>
              <w:rPr>
                <w:noProof/>
                <w:sz w:val="16"/>
              </w:rPr>
              <w:br/>
            </w:r>
            <w:r>
              <w:rPr>
                <w:noProof/>
                <w:sz w:val="2"/>
              </w:rPr>
              <w:t>d3d8fba6-240f-4f10-9077-b3446dd3cf67</w:t>
            </w:r>
          </w:p>
        </w:tc>
        <w:tc>
          <w:tcPr>
            <w:tcW w:w="7407" w:type="dxa"/>
            <w:shd w:val="clear" w:color="auto" w:fill="F2F2F2" w:themeFill="background1" w:themeFillShade="F2"/>
          </w:tcPr>
          <w:p w:rsidR="00000000" w:rsidRDefault="004A7845">
            <w:pPr>
              <w:rPr>
                <w:noProof/>
              </w:rPr>
            </w:pPr>
            <w:r>
              <w:rPr>
                <w:rStyle w:val="mqInternal"/>
                <w:noProof/>
              </w:rPr>
              <w:t>[1}</w:t>
            </w:r>
            <w:r>
              <w:rPr>
                <w:noProof/>
              </w:rPr>
              <w:t>Options -&gt; Advanced -&gt; General -&gt; (UNCHECK) Use Hardware Acceleration When Available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Opciones -&gt; Avanzado -&gt; General -&gt; (DESACTIVAR) Usar aceleraci</w:t>
            </w:r>
            <w:r>
              <w:rPr>
                <w:lang w:val="es-ES_tradnl"/>
              </w:rPr>
              <w:t>ó</w:t>
            </w:r>
            <w:r>
              <w:rPr>
                <w:lang w:val="es-ES_tradnl"/>
              </w:rPr>
              <w:t>n de hardware cuando est</w:t>
            </w:r>
            <w:r>
              <w:rPr>
                <w:lang w:val="es-ES_tradnl"/>
              </w:rPr>
              <w:t>é</w:t>
            </w:r>
            <w:r>
              <w:rPr>
                <w:lang w:val="es-ES_tradnl"/>
              </w:rPr>
              <w:t xml:space="preserve"> disponible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305 </w:t>
            </w:r>
            <w:r>
              <w:rPr>
                <w:noProof/>
                <w:sz w:val="16"/>
              </w:rPr>
              <w:br/>
            </w:r>
            <w:r>
              <w:rPr>
                <w:noProof/>
                <w:sz w:val="2"/>
              </w:rPr>
              <w:t>f6636afc-1bfd-4135-a2a8-c9b738fe5a8f</w:t>
            </w:r>
          </w:p>
        </w:tc>
        <w:tc>
          <w:tcPr>
            <w:tcW w:w="7407" w:type="dxa"/>
            <w:shd w:val="clear" w:color="auto" w:fill="F2F2F2" w:themeFill="background1" w:themeFillShade="F2"/>
          </w:tcPr>
          <w:p w:rsidR="00000000" w:rsidRDefault="004A7845">
            <w:pPr>
              <w:rPr>
                <w:noProof/>
              </w:rPr>
            </w:pPr>
            <w:r>
              <w:rPr>
                <w:noProof/>
              </w:rPr>
              <w:t>The Brightcove Play</w:t>
            </w:r>
            <w:r>
              <w:rPr>
                <w:noProof/>
              </w:rPr>
              <w:t>er may timeout on Firefox if the first frame of your video content has a starting presentation timestamp (pts) greater than 0.</w:t>
            </w:r>
          </w:p>
        </w:tc>
        <w:tc>
          <w:tcPr>
            <w:tcW w:w="7407" w:type="dxa"/>
          </w:tcPr>
          <w:p w:rsidR="00000000" w:rsidRDefault="004A7845">
            <w:pPr>
              <w:rPr>
                <w:lang w:val="es-ES_tradnl"/>
              </w:rPr>
            </w:pPr>
            <w:r>
              <w:rPr>
                <w:lang w:val="es-ES_tradnl"/>
              </w:rPr>
              <w:t>Brightcove Player puede agotarse el tiempo de espera en Firefox si el primer fotograma de su contenido de video tiene una marca d</w:t>
            </w:r>
            <w:r>
              <w:rPr>
                <w:lang w:val="es-ES_tradnl"/>
              </w:rPr>
              <w:t>e tiempo de presentaci</w:t>
            </w:r>
            <w:r>
              <w:rPr>
                <w:lang w:val="es-ES_tradnl"/>
              </w:rPr>
              <w:t>ó</w:t>
            </w:r>
            <w:r>
              <w:rPr>
                <w:lang w:val="es-ES_tradnl"/>
              </w:rPr>
              <w:t>n inicial (pts) mayor que 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306 </w:t>
            </w:r>
            <w:r>
              <w:rPr>
                <w:noProof/>
                <w:sz w:val="16"/>
              </w:rPr>
              <w:br/>
            </w:r>
            <w:r>
              <w:rPr>
                <w:noProof/>
                <w:sz w:val="2"/>
              </w:rPr>
              <w:t>713f1560-c6e8-458e-8de0-0d460b4c0e6a</w:t>
            </w:r>
          </w:p>
        </w:tc>
        <w:tc>
          <w:tcPr>
            <w:tcW w:w="7407" w:type="dxa"/>
            <w:shd w:val="clear" w:color="auto" w:fill="F2F2F2" w:themeFill="background1" w:themeFillShade="F2"/>
          </w:tcPr>
          <w:p w:rsidR="00000000" w:rsidRDefault="004A7845">
            <w:pPr>
              <w:rPr>
                <w:noProof/>
              </w:rPr>
            </w:pPr>
            <w:r>
              <w:rPr>
                <w:noProof/>
              </w:rPr>
              <w:t>The current recommended solution is to re-encode your content.</w:t>
            </w:r>
          </w:p>
        </w:tc>
        <w:tc>
          <w:tcPr>
            <w:tcW w:w="7407" w:type="dxa"/>
          </w:tcPr>
          <w:p w:rsidR="00000000" w:rsidRDefault="004A7845">
            <w:pPr>
              <w:rPr>
                <w:lang w:val="es-ES_tradnl"/>
              </w:rPr>
            </w:pPr>
            <w:r>
              <w:rPr>
                <w:lang w:val="es-ES_tradnl"/>
              </w:rPr>
              <w:t>La soluci</w:t>
            </w:r>
            <w:r>
              <w:rPr>
                <w:lang w:val="es-ES_tradnl"/>
              </w:rPr>
              <w:t>ó</w:t>
            </w:r>
            <w:r>
              <w:rPr>
                <w:lang w:val="es-ES_tradnl"/>
              </w:rPr>
              <w:t>n recomendada actual es volver a codificar su contenido.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307 </w:t>
            </w:r>
            <w:r>
              <w:rPr>
                <w:noProof/>
                <w:sz w:val="16"/>
              </w:rPr>
              <w:br/>
            </w:r>
            <w:r>
              <w:rPr>
                <w:noProof/>
                <w:sz w:val="2"/>
              </w:rPr>
              <w:t>4bf6f6f8-2c21-4a22-bc7f-1</w:t>
            </w:r>
            <w:r>
              <w:rPr>
                <w:noProof/>
                <w:sz w:val="2"/>
              </w:rPr>
              <w:t>f430aaadd6b</w:t>
            </w:r>
          </w:p>
        </w:tc>
        <w:tc>
          <w:tcPr>
            <w:tcW w:w="7407" w:type="dxa"/>
            <w:shd w:val="clear" w:color="auto" w:fill="F2F2F2" w:themeFill="background1" w:themeFillShade="F2"/>
          </w:tcPr>
          <w:p w:rsidR="00000000" w:rsidRDefault="004A7845">
            <w:pPr>
              <w:rPr>
                <w:noProof/>
              </w:rPr>
            </w:pPr>
            <w:r>
              <w:rPr>
                <w:noProof/>
              </w:rPr>
              <w:t>Note that re-encode does NOT mean re-transcode.</w:t>
            </w:r>
          </w:p>
        </w:tc>
        <w:tc>
          <w:tcPr>
            <w:tcW w:w="7407" w:type="dxa"/>
          </w:tcPr>
          <w:p w:rsidR="00000000" w:rsidRDefault="004A7845">
            <w:pPr>
              <w:rPr>
                <w:lang w:val="es-ES_tradnl"/>
              </w:rPr>
            </w:pPr>
            <w:r>
              <w:rPr>
                <w:lang w:val="es-ES_tradnl"/>
              </w:rPr>
              <w:t>Tenga en cuenta que volver a codificar NO significa volver a transcodificar.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308 </w:t>
            </w:r>
            <w:r>
              <w:rPr>
                <w:noProof/>
                <w:sz w:val="16"/>
              </w:rPr>
              <w:br/>
            </w:r>
            <w:r>
              <w:rPr>
                <w:noProof/>
                <w:sz w:val="2"/>
              </w:rPr>
              <w:t>35abdd3e-353f-4010-87a7-99e7fd3f2236</w:t>
            </w:r>
          </w:p>
        </w:tc>
        <w:tc>
          <w:tcPr>
            <w:tcW w:w="7407" w:type="dxa"/>
            <w:shd w:val="clear" w:color="auto" w:fill="F2F2F2" w:themeFill="background1" w:themeFillShade="F2"/>
          </w:tcPr>
          <w:p w:rsidR="00000000" w:rsidRDefault="004A7845">
            <w:pPr>
              <w:rPr>
                <w:noProof/>
              </w:rPr>
            </w:pPr>
            <w:r>
              <w:rPr>
                <w:noProof/>
              </w:rPr>
              <w:t>The original master will need to be re-uploaded.</w:t>
            </w:r>
          </w:p>
        </w:tc>
        <w:tc>
          <w:tcPr>
            <w:tcW w:w="7407" w:type="dxa"/>
          </w:tcPr>
          <w:p w:rsidR="00000000" w:rsidRDefault="004A7845">
            <w:pPr>
              <w:rPr>
                <w:lang w:val="es-ES_tradnl"/>
              </w:rPr>
            </w:pPr>
            <w:r>
              <w:rPr>
                <w:lang w:val="es-ES_tradnl"/>
              </w:rPr>
              <w:t>Ser</w:t>
            </w:r>
            <w:r>
              <w:rPr>
                <w:lang w:val="es-ES_tradnl"/>
              </w:rPr>
              <w:t>á</w:t>
            </w:r>
            <w:r>
              <w:rPr>
                <w:lang w:val="es-ES_tradnl"/>
              </w:rPr>
              <w:t xml:space="preserve"> necesario volver a car</w:t>
            </w:r>
            <w:r>
              <w:rPr>
                <w:lang w:val="es-ES_tradnl"/>
              </w:rPr>
              <w:t>gar el master original.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309 </w:t>
            </w:r>
            <w:r>
              <w:rPr>
                <w:noProof/>
                <w:sz w:val="16"/>
              </w:rPr>
              <w:br/>
            </w:r>
            <w:r>
              <w:rPr>
                <w:noProof/>
                <w:sz w:val="2"/>
              </w:rPr>
              <w:t>b9ad3866-f295-4005-a1b0-fba49c8cddcf</w:t>
            </w:r>
          </w:p>
        </w:tc>
        <w:tc>
          <w:tcPr>
            <w:tcW w:w="7407" w:type="dxa"/>
            <w:shd w:val="clear" w:color="auto" w:fill="F2F2F2" w:themeFill="background1" w:themeFillShade="F2"/>
          </w:tcPr>
          <w:p w:rsidR="00000000" w:rsidRDefault="004A7845">
            <w:pPr>
              <w:rPr>
                <w:noProof/>
              </w:rPr>
            </w:pPr>
            <w:r>
              <w:rPr>
                <w:noProof/>
              </w:rPr>
              <w:t xml:space="preserve">If this does not fix the problem, contact </w:t>
            </w:r>
            <w:r>
              <w:rPr>
                <w:rStyle w:val="mqInternal"/>
                <w:noProof/>
              </w:rPr>
              <w:t>[1}</w:t>
            </w:r>
            <w:r>
              <w:rPr>
                <w:noProof/>
              </w:rPr>
              <w:t>customer support</w:t>
            </w:r>
            <w:r>
              <w:rPr>
                <w:rStyle w:val="mqInternal"/>
                <w:noProof/>
              </w:rPr>
              <w:t>{2]</w:t>
            </w:r>
            <w:r>
              <w:rPr>
                <w:noProof/>
              </w:rPr>
              <w:t xml:space="preserve"> for further assistance.</w:t>
            </w:r>
          </w:p>
        </w:tc>
        <w:tc>
          <w:tcPr>
            <w:tcW w:w="7407" w:type="dxa"/>
          </w:tcPr>
          <w:p w:rsidR="00000000" w:rsidRDefault="004A7845">
            <w:pPr>
              <w:rPr>
                <w:lang w:val="es-ES_tradnl"/>
              </w:rPr>
            </w:pPr>
            <w:r>
              <w:rPr>
                <w:lang w:val="es-ES_tradnl"/>
              </w:rPr>
              <w:t>Si esto no soluciona el problema, comun</w:t>
            </w:r>
            <w:r>
              <w:rPr>
                <w:lang w:val="es-ES_tradnl"/>
              </w:rPr>
              <w:t>í</w:t>
            </w:r>
            <w:r>
              <w:rPr>
                <w:lang w:val="es-ES_tradnl"/>
              </w:rPr>
              <w:t xml:space="preserve">quese con </w:t>
            </w:r>
            <w:r>
              <w:rPr>
                <w:rStyle w:val="mqInternal"/>
                <w:noProof/>
                <w:lang w:val="es-ES_tradnl"/>
              </w:rPr>
              <w:t>[1}</w:t>
            </w:r>
            <w:r>
              <w:rPr>
                <w:lang w:val="es-ES_tradnl"/>
              </w:rPr>
              <w:t>Atenci</w:t>
            </w:r>
            <w:r>
              <w:rPr>
                <w:lang w:val="es-ES_tradnl"/>
              </w:rPr>
              <w:t>ó</w:t>
            </w:r>
            <w:r>
              <w:rPr>
                <w:lang w:val="es-ES_tradnl"/>
              </w:rPr>
              <w:t>n al cliente</w:t>
            </w:r>
            <w:r>
              <w:rPr>
                <w:rStyle w:val="mqInternal"/>
                <w:noProof/>
                <w:lang w:val="es-ES_tradnl"/>
              </w:rPr>
              <w:t>{2]</w:t>
            </w:r>
            <w:r>
              <w:rPr>
                <w:lang w:val="es-ES_tradnl"/>
              </w:rPr>
              <w:t xml:space="preserve"> para obtener m</w:t>
            </w:r>
            <w:r>
              <w:rPr>
                <w:lang w:val="es-ES_tradnl"/>
              </w:rPr>
              <w:t>á</w:t>
            </w:r>
            <w:r>
              <w:rPr>
                <w:lang w:val="es-ES_tradnl"/>
              </w:rPr>
              <w:t>s ayuda.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310 </w:t>
            </w:r>
            <w:r>
              <w:rPr>
                <w:noProof/>
                <w:sz w:val="16"/>
              </w:rPr>
              <w:br/>
            </w:r>
            <w:r>
              <w:rPr>
                <w:noProof/>
                <w:sz w:val="2"/>
              </w:rPr>
              <w:t>5c14f0b8-7887-4984-a828-69eb4554526b</w:t>
            </w:r>
          </w:p>
        </w:tc>
        <w:tc>
          <w:tcPr>
            <w:tcW w:w="7407" w:type="dxa"/>
            <w:shd w:val="clear" w:color="auto" w:fill="F2F2F2" w:themeFill="background1" w:themeFillShade="F2"/>
          </w:tcPr>
          <w:p w:rsidR="00000000" w:rsidRDefault="004A7845">
            <w:pPr>
              <w:rPr>
                <w:noProof/>
              </w:rPr>
            </w:pPr>
            <w:r>
              <w:rPr>
                <w:noProof/>
              </w:rPr>
              <w:t>Internet Explorer</w:t>
            </w:r>
          </w:p>
        </w:tc>
        <w:tc>
          <w:tcPr>
            <w:tcW w:w="7407" w:type="dxa"/>
          </w:tcPr>
          <w:p w:rsidR="00000000" w:rsidRDefault="004A7845">
            <w:pPr>
              <w:rPr>
                <w:lang w:val="es-ES_tradnl"/>
              </w:rPr>
            </w:pPr>
            <w:r>
              <w:rPr>
                <w:lang w:val="es-ES_tradnl"/>
              </w:rPr>
              <w:t>explorador de Internet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311 </w:t>
            </w:r>
            <w:r>
              <w:rPr>
                <w:noProof/>
                <w:sz w:val="16"/>
              </w:rPr>
              <w:br/>
            </w:r>
            <w:r>
              <w:rPr>
                <w:noProof/>
                <w:sz w:val="2"/>
              </w:rPr>
              <w:t>452b3a8f-d1e5-46bf-9902-46a491a01970</w:t>
            </w:r>
          </w:p>
        </w:tc>
        <w:tc>
          <w:tcPr>
            <w:tcW w:w="7407" w:type="dxa"/>
            <w:shd w:val="clear" w:color="auto" w:fill="F2F2F2" w:themeFill="background1" w:themeFillShade="F2"/>
          </w:tcPr>
          <w:p w:rsidR="00000000" w:rsidRDefault="004A7845">
            <w:pPr>
              <w:rPr>
                <w:noProof/>
              </w:rPr>
            </w:pPr>
            <w:r>
              <w:rPr>
                <w:noProof/>
              </w:rPr>
              <w:t>Captions set to automatically display on the video (checking the "default" setting for a caption in the Media Module) do not work</w:t>
            </w:r>
            <w:r>
              <w:rPr>
                <w:noProof/>
              </w:rPr>
              <w:t xml:space="preserve"> with IE11</w:t>
            </w:r>
          </w:p>
        </w:tc>
        <w:tc>
          <w:tcPr>
            <w:tcW w:w="7407" w:type="dxa"/>
          </w:tcPr>
          <w:p w:rsidR="00000000" w:rsidRDefault="004A7845">
            <w:pPr>
              <w:rPr>
                <w:lang w:val="es-ES_tradnl"/>
              </w:rPr>
            </w:pPr>
            <w:r>
              <w:rPr>
                <w:lang w:val="es-ES_tradnl"/>
              </w:rPr>
              <w:t>Los subt</w:t>
            </w:r>
            <w:r>
              <w:rPr>
                <w:lang w:val="es-ES_tradnl"/>
              </w:rPr>
              <w:t>í</w:t>
            </w:r>
            <w:r>
              <w:rPr>
                <w:lang w:val="es-ES_tradnl"/>
              </w:rPr>
              <w:t>tulos configurados para mostrarse autom</w:t>
            </w:r>
            <w:r>
              <w:rPr>
                <w:lang w:val="es-ES_tradnl"/>
              </w:rPr>
              <w:t>á</w:t>
            </w:r>
            <w:r>
              <w:rPr>
                <w:lang w:val="es-ES_tradnl"/>
              </w:rPr>
              <w:t>ticamente en el video (verificando la configuraci</w:t>
            </w:r>
            <w:r>
              <w:rPr>
                <w:lang w:val="es-ES_tradnl"/>
              </w:rPr>
              <w:t>ó</w:t>
            </w:r>
            <w:r>
              <w:rPr>
                <w:lang w:val="es-ES_tradnl"/>
              </w:rPr>
              <w:t>n "predeterminada" para un t</w:t>
            </w:r>
            <w:r>
              <w:rPr>
                <w:lang w:val="es-ES_tradnl"/>
              </w:rPr>
              <w:t>í</w:t>
            </w:r>
            <w:r>
              <w:rPr>
                <w:lang w:val="es-ES_tradnl"/>
              </w:rPr>
              <w:t>tulo en el M</w:t>
            </w:r>
            <w:r>
              <w:rPr>
                <w:lang w:val="es-ES_tradnl"/>
              </w:rPr>
              <w:t>ó</w:t>
            </w:r>
            <w:r>
              <w:rPr>
                <w:lang w:val="es-ES_tradnl"/>
              </w:rPr>
              <w:t>dulo de medios) no funcionan con IE11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312 </w:t>
            </w:r>
            <w:r>
              <w:rPr>
                <w:noProof/>
                <w:sz w:val="16"/>
              </w:rPr>
              <w:br/>
            </w:r>
            <w:r>
              <w:rPr>
                <w:noProof/>
                <w:sz w:val="2"/>
              </w:rPr>
              <w:t>1f69d370-bc4b-458f-94b7-df1ae47c6e97</w:t>
            </w:r>
          </w:p>
        </w:tc>
        <w:tc>
          <w:tcPr>
            <w:tcW w:w="7407" w:type="dxa"/>
            <w:shd w:val="clear" w:color="auto" w:fill="F2F2F2" w:themeFill="background1" w:themeFillShade="F2"/>
          </w:tcPr>
          <w:p w:rsidR="00000000" w:rsidRDefault="004A7845">
            <w:pPr>
              <w:rPr>
                <w:noProof/>
              </w:rPr>
            </w:pPr>
            <w:r>
              <w:rPr>
                <w:noProof/>
              </w:rPr>
              <w:t>Videos with audio above 48khz will fail during playback on Edge and IE11 on Windows 8 and Windows 10.</w:t>
            </w:r>
          </w:p>
        </w:tc>
        <w:tc>
          <w:tcPr>
            <w:tcW w:w="7407" w:type="dxa"/>
          </w:tcPr>
          <w:p w:rsidR="00000000" w:rsidRDefault="004A7845">
            <w:pPr>
              <w:rPr>
                <w:lang w:val="es-ES_tradnl"/>
              </w:rPr>
            </w:pPr>
            <w:r>
              <w:rPr>
                <w:lang w:val="es-ES_tradnl"/>
              </w:rPr>
              <w:t>Los videos con audio por encima de 48 kHz fallar</w:t>
            </w:r>
            <w:r>
              <w:rPr>
                <w:lang w:val="es-ES_tradnl"/>
              </w:rPr>
              <w:t>á</w:t>
            </w:r>
            <w:r>
              <w:rPr>
                <w:lang w:val="es-ES_tradnl"/>
              </w:rPr>
              <w:t>n durante la reproducci</w:t>
            </w:r>
            <w:r>
              <w:rPr>
                <w:lang w:val="es-ES_tradnl"/>
              </w:rPr>
              <w:t>ó</w:t>
            </w:r>
            <w:r>
              <w:rPr>
                <w:lang w:val="es-ES_tradnl"/>
              </w:rPr>
              <w:t>n en Edge e IE11 en Windows 8 y Windows 10.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313 </w:t>
            </w:r>
            <w:r>
              <w:rPr>
                <w:noProof/>
                <w:sz w:val="16"/>
              </w:rPr>
              <w:br/>
            </w:r>
            <w:r>
              <w:rPr>
                <w:noProof/>
                <w:sz w:val="2"/>
              </w:rPr>
              <w:t>f95f49ec-3dad-4657-ad5b-e175c48</w:t>
            </w:r>
            <w:r>
              <w:rPr>
                <w:noProof/>
                <w:sz w:val="2"/>
              </w:rPr>
              <w:t>37afd</w:t>
            </w:r>
          </w:p>
        </w:tc>
        <w:tc>
          <w:tcPr>
            <w:tcW w:w="7407" w:type="dxa"/>
            <w:shd w:val="clear" w:color="auto" w:fill="F2F2F2" w:themeFill="background1" w:themeFillShade="F2"/>
          </w:tcPr>
          <w:p w:rsidR="00000000" w:rsidRDefault="004A7845">
            <w:pPr>
              <w:rPr>
                <w:noProof/>
              </w:rPr>
            </w:pPr>
            <w:r>
              <w:rPr>
                <w:noProof/>
              </w:rPr>
              <w:t>This is a Microsoft limitation.</w:t>
            </w:r>
          </w:p>
        </w:tc>
        <w:tc>
          <w:tcPr>
            <w:tcW w:w="7407" w:type="dxa"/>
          </w:tcPr>
          <w:p w:rsidR="00000000" w:rsidRDefault="004A7845">
            <w:pPr>
              <w:rPr>
                <w:lang w:val="es-ES_tradnl"/>
              </w:rPr>
            </w:pPr>
            <w:r>
              <w:rPr>
                <w:lang w:val="es-ES_tradnl"/>
              </w:rPr>
              <w:t>Esta es una limitaci</w:t>
            </w:r>
            <w:r>
              <w:rPr>
                <w:lang w:val="es-ES_tradnl"/>
              </w:rPr>
              <w:t>ó</w:t>
            </w:r>
            <w:r>
              <w:rPr>
                <w:lang w:val="es-ES_tradnl"/>
              </w:rPr>
              <w:t>n de Microsoft.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314 </w:t>
            </w:r>
            <w:r>
              <w:rPr>
                <w:noProof/>
                <w:sz w:val="16"/>
              </w:rPr>
              <w:br/>
            </w:r>
            <w:r>
              <w:rPr>
                <w:noProof/>
                <w:sz w:val="2"/>
              </w:rPr>
              <w:t>a60bcc41-b591-443a-9f3f-b080ca335a4e</w:t>
            </w:r>
          </w:p>
        </w:tc>
        <w:tc>
          <w:tcPr>
            <w:tcW w:w="7407" w:type="dxa"/>
            <w:shd w:val="clear" w:color="auto" w:fill="F2F2F2" w:themeFill="background1" w:themeFillShade="F2"/>
          </w:tcPr>
          <w:p w:rsidR="00000000" w:rsidRDefault="004A7845">
            <w:pPr>
              <w:rPr>
                <w:noProof/>
              </w:rPr>
            </w:pPr>
            <w:r>
              <w:rPr>
                <w:noProof/>
              </w:rPr>
              <w:t xml:space="preserve">See </w:t>
            </w:r>
            <w:r>
              <w:rPr>
                <w:rStyle w:val="mqInternal"/>
                <w:noProof/>
              </w:rPr>
              <w:t>[1}</w:t>
            </w:r>
            <w:r>
              <w:rPr>
                <w:noProof/>
              </w:rPr>
              <w:t>this Microsoft document</w:t>
            </w:r>
            <w:r>
              <w:rPr>
                <w:rStyle w:val="mqInternal"/>
                <w:noProof/>
              </w:rPr>
              <w:t>{2]</w:t>
            </w:r>
            <w:r>
              <w:rPr>
                <w:noProof/>
              </w:rPr>
              <w:t xml:space="preserve"> for more details.</w:t>
            </w:r>
          </w:p>
        </w:tc>
        <w:tc>
          <w:tcPr>
            <w:tcW w:w="7407" w:type="dxa"/>
          </w:tcPr>
          <w:p w:rsidR="00000000" w:rsidRDefault="004A7845">
            <w:pPr>
              <w:rPr>
                <w:lang w:val="es-ES_tradnl"/>
              </w:rPr>
            </w:pPr>
            <w:r>
              <w:rPr>
                <w:lang w:val="es-ES_tradnl"/>
              </w:rPr>
              <w:t xml:space="preserve">Ver </w:t>
            </w:r>
            <w:r>
              <w:rPr>
                <w:rStyle w:val="mqInternal"/>
                <w:noProof/>
                <w:lang w:val="es-ES_tradnl"/>
              </w:rPr>
              <w:t>[1}</w:t>
            </w:r>
            <w:r>
              <w:rPr>
                <w:lang w:val="es-ES_tradnl"/>
              </w:rPr>
              <w:t>este documento de Microsoft</w:t>
            </w:r>
            <w:r>
              <w:rPr>
                <w:rStyle w:val="mqInternal"/>
                <w:noProof/>
                <w:lang w:val="es-ES_tradnl"/>
              </w:rPr>
              <w:t>{2]</w:t>
            </w:r>
            <w:r>
              <w:rPr>
                <w:lang w:val="es-ES_tradnl"/>
              </w:rPr>
              <w:t xml:space="preserve"> para m</w:t>
            </w:r>
            <w:r>
              <w:rPr>
                <w:lang w:val="es-ES_tradnl"/>
              </w:rPr>
              <w:t>á</w:t>
            </w:r>
            <w:r>
              <w:rPr>
                <w:lang w:val="es-ES_tradnl"/>
              </w:rPr>
              <w:t>s detalles.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315 </w:t>
            </w:r>
            <w:r>
              <w:rPr>
                <w:noProof/>
                <w:sz w:val="16"/>
              </w:rPr>
              <w:br/>
            </w:r>
            <w:r>
              <w:rPr>
                <w:noProof/>
                <w:sz w:val="2"/>
              </w:rPr>
              <w:t>affe65c1-3389-4179-9e15-0be387f6edb5</w:t>
            </w:r>
          </w:p>
        </w:tc>
        <w:tc>
          <w:tcPr>
            <w:tcW w:w="7407" w:type="dxa"/>
            <w:shd w:val="clear" w:color="auto" w:fill="F2F2F2" w:themeFill="background1" w:themeFillShade="F2"/>
          </w:tcPr>
          <w:p w:rsidR="00000000" w:rsidRDefault="004A7845">
            <w:pPr>
              <w:rPr>
                <w:noProof/>
              </w:rPr>
            </w:pPr>
            <w:r>
              <w:rPr>
                <w:noProof/>
              </w:rPr>
              <w:t>IMA3 Flash ads work better on IE.</w:t>
            </w:r>
          </w:p>
        </w:tc>
        <w:tc>
          <w:tcPr>
            <w:tcW w:w="7407" w:type="dxa"/>
          </w:tcPr>
          <w:p w:rsidR="00000000" w:rsidRDefault="004A7845">
            <w:pPr>
              <w:rPr>
                <w:lang w:val="es-ES_tradnl"/>
              </w:rPr>
            </w:pPr>
            <w:r>
              <w:rPr>
                <w:lang w:val="es-ES_tradnl"/>
              </w:rPr>
              <w:t>Los anuncios Flash IMA3 funcionan mejor en IE.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316 </w:t>
            </w:r>
            <w:r>
              <w:rPr>
                <w:noProof/>
                <w:sz w:val="16"/>
              </w:rPr>
              <w:br/>
            </w:r>
            <w:r>
              <w:rPr>
                <w:noProof/>
                <w:sz w:val="2"/>
              </w:rPr>
              <w:t>e5ed4ed0-c99d-4443-952a-b29312e8dd24</w:t>
            </w:r>
          </w:p>
        </w:tc>
        <w:tc>
          <w:tcPr>
            <w:tcW w:w="7407" w:type="dxa"/>
            <w:shd w:val="clear" w:color="auto" w:fill="F2F2F2" w:themeFill="background1" w:themeFillShade="F2"/>
          </w:tcPr>
          <w:p w:rsidR="00000000" w:rsidRDefault="004A7845">
            <w:pPr>
              <w:rPr>
                <w:noProof/>
              </w:rPr>
            </w:pPr>
            <w:r>
              <w:rPr>
                <w:noProof/>
              </w:rPr>
              <w:t xml:space="preserve">Google IMA3 does not supports Flash and HTML ads on IE, but in our testing, we have found that </w:t>
            </w:r>
            <w:r>
              <w:rPr>
                <w:noProof/>
              </w:rPr>
              <w:t>the Flash SDK is much more robust at this time.</w:t>
            </w:r>
          </w:p>
        </w:tc>
        <w:tc>
          <w:tcPr>
            <w:tcW w:w="7407" w:type="dxa"/>
          </w:tcPr>
          <w:p w:rsidR="00000000" w:rsidRDefault="004A7845">
            <w:pPr>
              <w:rPr>
                <w:lang w:val="es-ES_tradnl"/>
              </w:rPr>
            </w:pPr>
            <w:r>
              <w:rPr>
                <w:lang w:val="es-ES_tradnl"/>
              </w:rPr>
              <w:t>Google IMA3 no admite anuncios Flash y HTML en IE, pero en nuestras pruebas, descubrimos que el SDK de Flash es mucho m</w:t>
            </w:r>
            <w:r>
              <w:rPr>
                <w:lang w:val="es-ES_tradnl"/>
              </w:rPr>
              <w:t>á</w:t>
            </w:r>
            <w:r>
              <w:rPr>
                <w:lang w:val="es-ES_tradnl"/>
              </w:rPr>
              <w:t>s s</w:t>
            </w:r>
            <w:r>
              <w:rPr>
                <w:lang w:val="es-ES_tradnl"/>
              </w:rPr>
              <w:t>ó</w:t>
            </w:r>
            <w:r>
              <w:rPr>
                <w:lang w:val="es-ES_tradnl"/>
              </w:rPr>
              <w:t>lido en este momento.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317 </w:t>
            </w:r>
            <w:r>
              <w:rPr>
                <w:noProof/>
                <w:sz w:val="16"/>
              </w:rPr>
              <w:br/>
            </w:r>
            <w:r>
              <w:rPr>
                <w:noProof/>
                <w:sz w:val="2"/>
              </w:rPr>
              <w:t>06cf5d3f-d324-4825-bdb8-54fb2adc9f59</w:t>
            </w:r>
          </w:p>
        </w:tc>
        <w:tc>
          <w:tcPr>
            <w:tcW w:w="7407" w:type="dxa"/>
            <w:shd w:val="clear" w:color="auto" w:fill="F2F2F2" w:themeFill="background1" w:themeFillShade="F2"/>
          </w:tcPr>
          <w:p w:rsidR="00000000" w:rsidRDefault="004A7845">
            <w:pPr>
              <w:rPr>
                <w:noProof/>
              </w:rPr>
            </w:pPr>
            <w:r>
              <w:rPr>
                <w:noProof/>
              </w:rPr>
              <w:t>Safari</w:t>
            </w:r>
          </w:p>
        </w:tc>
        <w:tc>
          <w:tcPr>
            <w:tcW w:w="7407" w:type="dxa"/>
          </w:tcPr>
          <w:p w:rsidR="00000000" w:rsidRDefault="004A7845">
            <w:pPr>
              <w:rPr>
                <w:lang w:val="es-ES_tradnl"/>
              </w:rPr>
            </w:pPr>
            <w:r>
              <w:rPr>
                <w:lang w:val="es-ES_tradnl"/>
              </w:rPr>
              <w:t>Safari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318 </w:t>
            </w:r>
            <w:r>
              <w:rPr>
                <w:noProof/>
                <w:sz w:val="16"/>
              </w:rPr>
              <w:br/>
            </w:r>
            <w:r>
              <w:rPr>
                <w:noProof/>
                <w:sz w:val="2"/>
              </w:rPr>
              <w:t>51428f3d-3654-4669-a518-7ccbfc4cc128</w:t>
            </w:r>
          </w:p>
        </w:tc>
        <w:tc>
          <w:tcPr>
            <w:tcW w:w="7407" w:type="dxa"/>
            <w:shd w:val="clear" w:color="auto" w:fill="F2F2F2" w:themeFill="background1" w:themeFillShade="F2"/>
          </w:tcPr>
          <w:p w:rsidR="00000000" w:rsidRDefault="004A7845">
            <w:pPr>
              <w:rPr>
                <w:noProof/>
              </w:rPr>
            </w:pPr>
            <w:r>
              <w:rPr>
                <w:noProof/>
              </w:rPr>
              <w:t>No known issues</w:t>
            </w:r>
          </w:p>
        </w:tc>
        <w:tc>
          <w:tcPr>
            <w:tcW w:w="7407" w:type="dxa"/>
          </w:tcPr>
          <w:p w:rsidR="00000000" w:rsidRDefault="004A7845">
            <w:pPr>
              <w:rPr>
                <w:lang w:val="es-ES_tradnl"/>
              </w:rPr>
            </w:pPr>
            <w:r>
              <w:rPr>
                <w:lang w:val="es-ES_tradnl"/>
              </w:rPr>
              <w:t>No hay problemas conocidos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319 </w:t>
            </w:r>
            <w:r>
              <w:rPr>
                <w:noProof/>
                <w:sz w:val="16"/>
              </w:rPr>
              <w:br/>
            </w:r>
            <w:r>
              <w:rPr>
                <w:noProof/>
                <w:sz w:val="2"/>
              </w:rPr>
              <w:t>228f1fa3-e430-4f5f-b883-a82f329a8138</w:t>
            </w:r>
          </w:p>
        </w:tc>
        <w:tc>
          <w:tcPr>
            <w:tcW w:w="7407" w:type="dxa"/>
            <w:shd w:val="clear" w:color="auto" w:fill="F2F2F2" w:themeFill="background1" w:themeFillShade="F2"/>
          </w:tcPr>
          <w:p w:rsidR="00000000" w:rsidRDefault="004A7845">
            <w:pPr>
              <w:rPr>
                <w:noProof/>
              </w:rPr>
            </w:pPr>
            <w:r>
              <w:rPr>
                <w:noProof/>
              </w:rPr>
              <w:t>IMA3</w:t>
            </w:r>
          </w:p>
        </w:tc>
        <w:tc>
          <w:tcPr>
            <w:tcW w:w="7407" w:type="dxa"/>
          </w:tcPr>
          <w:p w:rsidR="00000000" w:rsidRDefault="004A7845">
            <w:pPr>
              <w:rPr>
                <w:lang w:val="es-ES_tradnl"/>
              </w:rPr>
            </w:pPr>
            <w:r>
              <w:rPr>
                <w:lang w:val="es-ES_tradnl"/>
              </w:rPr>
              <w:t>IMA3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320 </w:t>
            </w:r>
            <w:r>
              <w:rPr>
                <w:noProof/>
                <w:sz w:val="16"/>
              </w:rPr>
              <w:br/>
            </w:r>
            <w:r>
              <w:rPr>
                <w:noProof/>
                <w:sz w:val="2"/>
              </w:rPr>
              <w:t>5191f75d-9b0d-48aa-a5ff-a6173bf394cf</w:t>
            </w:r>
          </w:p>
        </w:tc>
        <w:tc>
          <w:tcPr>
            <w:tcW w:w="7407" w:type="dxa"/>
            <w:shd w:val="clear" w:color="auto" w:fill="F2F2F2" w:themeFill="background1" w:themeFillShade="F2"/>
          </w:tcPr>
          <w:p w:rsidR="00000000" w:rsidRDefault="004A7845">
            <w:pPr>
              <w:rPr>
                <w:noProof/>
              </w:rPr>
            </w:pPr>
            <w:r>
              <w:rPr>
                <w:noProof/>
              </w:rPr>
              <w:t>When using Google IMA3 skippable ads the Skip ad buttons do not have tab indices, so keyboard navigation to those buttons is not possible.</w:t>
            </w:r>
          </w:p>
        </w:tc>
        <w:tc>
          <w:tcPr>
            <w:tcW w:w="7407" w:type="dxa"/>
          </w:tcPr>
          <w:p w:rsidR="00000000" w:rsidRDefault="004A7845">
            <w:pPr>
              <w:rPr>
                <w:lang w:val="es-ES_tradnl"/>
              </w:rPr>
            </w:pPr>
            <w:r>
              <w:rPr>
                <w:lang w:val="es-ES_tradnl"/>
              </w:rPr>
              <w:t xml:space="preserve">Cuando se utilizan anuncios que se pueden omitir de Google IMA3, los botones para omitir anuncios no tienen </w:t>
            </w:r>
            <w:r>
              <w:rPr>
                <w:lang w:val="es-ES_tradnl"/>
              </w:rPr>
              <w:t>í</w:t>
            </w:r>
            <w:r>
              <w:rPr>
                <w:lang w:val="es-ES_tradnl"/>
              </w:rPr>
              <w:t>ndices d</w:t>
            </w:r>
            <w:r>
              <w:rPr>
                <w:lang w:val="es-ES_tradnl"/>
              </w:rPr>
              <w:t>e pesta</w:t>
            </w:r>
            <w:r>
              <w:rPr>
                <w:lang w:val="es-ES_tradnl"/>
              </w:rPr>
              <w:t>ñ</w:t>
            </w:r>
            <w:r>
              <w:rPr>
                <w:lang w:val="es-ES_tradnl"/>
              </w:rPr>
              <w:t>as, por lo que no es posible navegar por el teclado a esos botones.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321 </w:t>
            </w:r>
            <w:r>
              <w:rPr>
                <w:noProof/>
                <w:sz w:val="16"/>
              </w:rPr>
              <w:br/>
            </w:r>
            <w:r>
              <w:rPr>
                <w:noProof/>
                <w:sz w:val="2"/>
              </w:rPr>
              <w:t>5b41af4b-1877-4a4d-8d86-d2ef0f13267a</w:t>
            </w:r>
          </w:p>
        </w:tc>
        <w:tc>
          <w:tcPr>
            <w:tcW w:w="7407" w:type="dxa"/>
            <w:shd w:val="clear" w:color="auto" w:fill="F2F2F2" w:themeFill="background1" w:themeFillShade="F2"/>
          </w:tcPr>
          <w:p w:rsidR="00000000" w:rsidRDefault="004A7845">
            <w:pPr>
              <w:rPr>
                <w:noProof/>
              </w:rPr>
            </w:pPr>
            <w:r>
              <w:rPr>
                <w:noProof/>
              </w:rPr>
              <w:t>Hence, viewers who depend on keyboard navigation will not be able to skip the ad.</w:t>
            </w:r>
          </w:p>
        </w:tc>
        <w:tc>
          <w:tcPr>
            <w:tcW w:w="7407" w:type="dxa"/>
          </w:tcPr>
          <w:p w:rsidR="00000000" w:rsidRDefault="004A7845">
            <w:pPr>
              <w:rPr>
                <w:lang w:val="es-ES_tradnl"/>
              </w:rPr>
            </w:pPr>
            <w:r>
              <w:rPr>
                <w:lang w:val="es-ES_tradnl"/>
              </w:rPr>
              <w:t>Por lo tanto, los espectadores que dependen de la naveg</w:t>
            </w:r>
            <w:r>
              <w:rPr>
                <w:lang w:val="es-ES_tradnl"/>
              </w:rPr>
              <w:t>aci</w:t>
            </w:r>
            <w:r>
              <w:rPr>
                <w:lang w:val="es-ES_tradnl"/>
              </w:rPr>
              <w:t>ó</w:t>
            </w:r>
            <w:r>
              <w:rPr>
                <w:lang w:val="es-ES_tradnl"/>
              </w:rPr>
              <w:t>n con el teclado no podr</w:t>
            </w:r>
            <w:r>
              <w:rPr>
                <w:lang w:val="es-ES_tradnl"/>
              </w:rPr>
              <w:t>á</w:t>
            </w:r>
            <w:r>
              <w:rPr>
                <w:lang w:val="es-ES_tradnl"/>
              </w:rPr>
              <w:t>n omitir el anuncio.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322 </w:t>
            </w:r>
            <w:r>
              <w:rPr>
                <w:noProof/>
                <w:sz w:val="16"/>
              </w:rPr>
              <w:br/>
            </w:r>
            <w:r>
              <w:rPr>
                <w:noProof/>
                <w:sz w:val="2"/>
              </w:rPr>
              <w:t>7b07689a-b3a6-4fd3-ac79-a7a0d9c14e0f</w:t>
            </w:r>
          </w:p>
        </w:tc>
        <w:tc>
          <w:tcPr>
            <w:tcW w:w="7407" w:type="dxa"/>
            <w:shd w:val="clear" w:color="auto" w:fill="F2F2F2" w:themeFill="background1" w:themeFillShade="F2"/>
          </w:tcPr>
          <w:p w:rsidR="00000000" w:rsidRDefault="004A7845">
            <w:pPr>
              <w:rPr>
                <w:noProof/>
              </w:rPr>
            </w:pPr>
            <w:r>
              <w:rPr>
                <w:noProof/>
              </w:rPr>
              <w:t>Brightcove Live</w:t>
            </w:r>
          </w:p>
        </w:tc>
        <w:tc>
          <w:tcPr>
            <w:tcW w:w="7407" w:type="dxa"/>
          </w:tcPr>
          <w:p w:rsidR="00000000" w:rsidRDefault="004A7845">
            <w:pPr>
              <w:rPr>
                <w:lang w:val="es-ES_tradnl"/>
              </w:rPr>
            </w:pPr>
            <w:r>
              <w:rPr>
                <w:lang w:val="es-ES_tradnl"/>
              </w:rPr>
              <w:t>Brightcove en Directo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323 </w:t>
            </w:r>
            <w:r>
              <w:rPr>
                <w:noProof/>
                <w:sz w:val="16"/>
              </w:rPr>
              <w:br/>
            </w:r>
            <w:r>
              <w:rPr>
                <w:noProof/>
                <w:sz w:val="2"/>
              </w:rPr>
              <w:t>1e31351d-db1e-45c5-84f8-4a9a6c592f62</w:t>
            </w:r>
          </w:p>
        </w:tc>
        <w:tc>
          <w:tcPr>
            <w:tcW w:w="7407" w:type="dxa"/>
            <w:shd w:val="clear" w:color="auto" w:fill="F2F2F2" w:themeFill="background1" w:themeFillShade="F2"/>
          </w:tcPr>
          <w:p w:rsidR="00000000" w:rsidRDefault="004A7845">
            <w:pPr>
              <w:rPr>
                <w:noProof/>
              </w:rPr>
            </w:pPr>
            <w:r>
              <w:rPr>
                <w:noProof/>
              </w:rPr>
              <w:t xml:space="preserve">When the </w:t>
            </w:r>
            <w:r>
              <w:rPr>
                <w:rStyle w:val="mqInternal"/>
                <w:noProof/>
              </w:rPr>
              <w:t>[1}[2]{3]</w:t>
            </w:r>
            <w:r>
              <w:rPr>
                <w:noProof/>
              </w:rPr>
              <w:t xml:space="preserve"> is set to </w:t>
            </w:r>
            <w:r>
              <w:rPr>
                <w:rStyle w:val="mqInternal"/>
                <w:noProof/>
              </w:rPr>
              <w:t>[1}[5]{3]</w:t>
            </w:r>
            <w:r>
              <w:rPr>
                <w:noProof/>
              </w:rPr>
              <w:t xml:space="preserve"> or the </w:t>
            </w:r>
            <w:r>
              <w:rPr>
                <w:rStyle w:val="mqInternal"/>
                <w:noProof/>
              </w:rPr>
              <w:t>[1}[2]{3]</w:t>
            </w:r>
            <w:r>
              <w:rPr>
                <w:noProof/>
              </w:rPr>
              <w:t xml:space="preserve"> is not added to the Job request, it causes an issue on Windows 10 using Firefox v57.</w:t>
            </w:r>
          </w:p>
        </w:tc>
        <w:tc>
          <w:tcPr>
            <w:tcW w:w="7407" w:type="dxa"/>
          </w:tcPr>
          <w:p w:rsidR="00000000" w:rsidRDefault="004A7845">
            <w:pPr>
              <w:rPr>
                <w:lang w:val="es-ES_tradnl"/>
              </w:rPr>
            </w:pPr>
            <w:r>
              <w:rPr>
                <w:lang w:val="es-ES_tradnl"/>
              </w:rPr>
              <w:t xml:space="preserve">Cuando el </w:t>
            </w:r>
            <w:r>
              <w:rPr>
                <w:rStyle w:val="mqInternal"/>
                <w:noProof/>
                <w:lang w:val="es-ES_tradnl"/>
              </w:rPr>
              <w:t>[1}[2]{3]</w:t>
            </w:r>
            <w:r>
              <w:rPr>
                <w:lang w:val="es-ES_tradnl"/>
              </w:rPr>
              <w:t xml:space="preserve"> se establece en </w:t>
            </w:r>
            <w:r>
              <w:rPr>
                <w:rStyle w:val="mqInternal"/>
                <w:noProof/>
                <w:lang w:val="es-ES_tradnl"/>
              </w:rPr>
              <w:t>[1}[5]{3]</w:t>
            </w:r>
            <w:r>
              <w:rPr>
                <w:lang w:val="es-ES_tradnl"/>
              </w:rPr>
              <w:t xml:space="preserve"> o el </w:t>
            </w:r>
            <w:r>
              <w:rPr>
                <w:rStyle w:val="mqInternal"/>
                <w:noProof/>
                <w:lang w:val="es-ES_tradnl"/>
              </w:rPr>
              <w:t>[1}[2]{3]</w:t>
            </w:r>
            <w:r>
              <w:rPr>
                <w:lang w:val="es-ES_tradnl"/>
              </w:rPr>
              <w:t xml:space="preserve"> no se agrega a la solicitud de trabajo, causa un problema en Windows 10 usando Firefox v57.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324 </w:t>
            </w:r>
            <w:r>
              <w:rPr>
                <w:noProof/>
                <w:sz w:val="16"/>
              </w:rPr>
              <w:br/>
            </w:r>
            <w:r>
              <w:rPr>
                <w:noProof/>
                <w:sz w:val="2"/>
              </w:rPr>
              <w:t>874db3dc-fad5-4b2e-bf83-ce16f5c73493</w:t>
            </w:r>
          </w:p>
        </w:tc>
        <w:tc>
          <w:tcPr>
            <w:tcW w:w="7407" w:type="dxa"/>
            <w:shd w:val="clear" w:color="auto" w:fill="F2F2F2" w:themeFill="background1" w:themeFillShade="F2"/>
          </w:tcPr>
          <w:p w:rsidR="00000000" w:rsidRDefault="004A7845">
            <w:pPr>
              <w:rPr>
                <w:noProof/>
              </w:rPr>
            </w:pPr>
            <w:r>
              <w:rPr>
                <w:noProof/>
              </w:rPr>
              <w:t xml:space="preserve">When the end of a live stream is reached, the player may display a </w:t>
            </w:r>
            <w:r>
              <w:rPr>
                <w:rStyle w:val="mqInternal"/>
                <w:noProof/>
              </w:rPr>
              <w:t>[1}[2]{3]</w:t>
            </w:r>
            <w:r>
              <w:rPr>
                <w:noProof/>
              </w:rPr>
              <w:t xml:space="preserve"> error.</w:t>
            </w:r>
          </w:p>
        </w:tc>
        <w:tc>
          <w:tcPr>
            <w:tcW w:w="7407" w:type="dxa"/>
          </w:tcPr>
          <w:p w:rsidR="00000000" w:rsidRDefault="004A7845">
            <w:pPr>
              <w:rPr>
                <w:lang w:val="es-ES_tradnl"/>
              </w:rPr>
            </w:pPr>
            <w:r>
              <w:rPr>
                <w:lang w:val="es-ES_tradnl"/>
              </w:rPr>
              <w:t>Cuando se llega al final de una transmisi</w:t>
            </w:r>
            <w:r>
              <w:rPr>
                <w:lang w:val="es-ES_tradnl"/>
              </w:rPr>
              <w:t>ó</w:t>
            </w:r>
            <w:r>
              <w:rPr>
                <w:lang w:val="es-ES_tradnl"/>
              </w:rPr>
              <w:t xml:space="preserve">n en vivo, el reproductor puede mostrar un </w:t>
            </w:r>
            <w:r>
              <w:rPr>
                <w:rStyle w:val="mqInternal"/>
                <w:noProof/>
                <w:lang w:val="es-ES_tradnl"/>
              </w:rPr>
              <w:t>[1}[2]{3]</w:t>
            </w:r>
            <w:r>
              <w:rPr>
                <w:lang w:val="es-ES_tradnl"/>
              </w:rPr>
              <w:t xml:space="preserve"> error.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online-training-courses.html</w:t>
            </w:r>
          </w:p>
          <w:p w:rsidR="00000000" w:rsidRDefault="004A7845">
            <w:pPr>
              <w:jc w:val="center"/>
              <w:rPr>
                <w:b/>
                <w:noProof/>
              </w:rPr>
            </w:pPr>
            <w:r>
              <w:rPr>
                <w:b/>
                <w:noProof/>
              </w:rPr>
              <w:lastRenderedPageBreak/>
              <w:t>MQ9</w:t>
            </w:r>
            <w:r>
              <w:rPr>
                <w:b/>
                <w:noProof/>
              </w:rPr>
              <w:t>71010 bfe20374-76f4-4a6f-b66d-29f362afa9fa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 </w:t>
            </w:r>
            <w:r>
              <w:rPr>
                <w:noProof/>
                <w:sz w:val="16"/>
              </w:rPr>
              <w:br/>
            </w:r>
            <w:r>
              <w:rPr>
                <w:noProof/>
                <w:sz w:val="2"/>
              </w:rPr>
              <w:t>21f054bc-c7e8-4eaa-b199-283b923076c3</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dd872c1f-b759-4361-a70a-9a24854f25c6</w:t>
            </w:r>
          </w:p>
        </w:tc>
        <w:tc>
          <w:tcPr>
            <w:tcW w:w="7407" w:type="dxa"/>
            <w:shd w:val="clear" w:color="auto" w:fill="F2F2F2" w:themeFill="background1" w:themeFillShade="F2"/>
          </w:tcPr>
          <w:p w:rsidR="00000000" w:rsidRDefault="004A7845">
            <w:pPr>
              <w:rPr>
                <w:noProof/>
              </w:rPr>
            </w:pPr>
            <w:r>
              <w:rPr>
                <w:noProof/>
              </w:rPr>
              <w:t>Online Training Courses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e14c0626-296e-4781-934b-83cd129cd772</w:t>
            </w:r>
          </w:p>
        </w:tc>
        <w:tc>
          <w:tcPr>
            <w:tcW w:w="7407" w:type="dxa"/>
            <w:shd w:val="clear" w:color="auto" w:fill="F2F2F2" w:themeFill="background1" w:themeFillShade="F2"/>
          </w:tcPr>
          <w:p w:rsidR="00000000" w:rsidRDefault="004A7845">
            <w:pPr>
              <w:rPr>
                <w:noProof/>
              </w:rPr>
            </w:pPr>
            <w:r>
              <w:rPr>
                <w:noProof/>
              </w:rPr>
              <w:t>'This topic lists all of the on-demand training courses that are available.' parent:</w:t>
            </w:r>
          </w:p>
        </w:tc>
        <w:tc>
          <w:tcPr>
            <w:tcW w:w="7407" w:type="dxa"/>
          </w:tcPr>
          <w:p w:rsidR="00000000" w:rsidRDefault="004A7845">
            <w:pPr>
              <w:rPr>
                <w:lang w:val="es-ES_tradnl"/>
              </w:rPr>
            </w:pPr>
            <w:r>
              <w:rPr>
                <w:lang w:val="es-ES_tradnl"/>
              </w:rPr>
              <w:t>"Este tema enumera todos los cursos de formaci</w:t>
            </w:r>
            <w:r>
              <w:rPr>
                <w:lang w:val="es-ES_tradnl"/>
              </w:rPr>
              <w:t>ó</w:t>
            </w:r>
            <w:r>
              <w:rPr>
                <w:lang w:val="es-ES_tradnl"/>
              </w:rPr>
              <w:t>n bajo demanda que est</w:t>
            </w:r>
            <w:r>
              <w:rPr>
                <w:lang w:val="es-ES_tradnl"/>
              </w:rPr>
              <w:t>á</w:t>
            </w:r>
            <w:r>
              <w:rPr>
                <w:lang w:val="es-ES_tradnl"/>
              </w:rPr>
              <w:t>n disponibles".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788305e1-6373-42b0-9bbd-16a85110cd55</w:t>
            </w:r>
          </w:p>
        </w:tc>
        <w:tc>
          <w:tcPr>
            <w:tcW w:w="7407" w:type="dxa"/>
            <w:shd w:val="clear" w:color="auto" w:fill="F2F2F2" w:themeFill="background1" w:themeFillShade="F2"/>
          </w:tcPr>
          <w:p w:rsidR="00000000" w:rsidRDefault="004A7845">
            <w:pPr>
              <w:rPr>
                <w:noProof/>
              </w:rPr>
            </w:pPr>
            <w:r>
              <w:rPr>
                <w:noProof/>
              </w:rPr>
              <w:t>Support ---</w:t>
            </w:r>
          </w:p>
        </w:tc>
        <w:tc>
          <w:tcPr>
            <w:tcW w:w="7407" w:type="dxa"/>
          </w:tcPr>
          <w:p w:rsidR="00000000" w:rsidRDefault="004A7845">
            <w:pPr>
              <w:rPr>
                <w:lang w:val="es-ES_tradnl"/>
              </w:rPr>
            </w:pPr>
            <w:r>
              <w:rPr>
                <w:lang w:val="es-ES_tradnl"/>
              </w:rPr>
              <w:t>Apoyo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db5ef95b-02d3-4e37-b6c9-4d04897606dd</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2ba59954-ded2-4895-80f3-9a8ddf132e3f</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3a36ccc5-ad3c-49e0-80a2-4896a8621c0c</w:t>
            </w:r>
          </w:p>
        </w:tc>
        <w:tc>
          <w:tcPr>
            <w:tcW w:w="7407" w:type="dxa"/>
            <w:shd w:val="clear" w:color="auto" w:fill="F2F2F2" w:themeFill="background1" w:themeFillShade="F2"/>
          </w:tcPr>
          <w:p w:rsidR="00000000" w:rsidRDefault="004A7845">
            <w:pPr>
              <w:rPr>
                <w:noProof/>
              </w:rPr>
            </w:pPr>
            <w:r>
              <w:rPr>
                <w:noProof/>
              </w:rPr>
              <w:t>Name</w:t>
            </w:r>
          </w:p>
        </w:tc>
        <w:tc>
          <w:tcPr>
            <w:tcW w:w="7407" w:type="dxa"/>
          </w:tcPr>
          <w:p w:rsidR="00000000" w:rsidRDefault="004A7845">
            <w:pPr>
              <w:rPr>
                <w:lang w:val="es-ES_tradnl"/>
              </w:rPr>
            </w:pPr>
            <w:r>
              <w:rPr>
                <w:lang w:val="es-ES_tradnl"/>
              </w:rPr>
              <w:t>Nombre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b7a5571c-d55e-43f7-ad77-771a9362b595</w:t>
            </w:r>
          </w:p>
        </w:tc>
        <w:tc>
          <w:tcPr>
            <w:tcW w:w="7407" w:type="dxa"/>
            <w:shd w:val="clear" w:color="auto" w:fill="F2F2F2" w:themeFill="background1" w:themeFillShade="F2"/>
          </w:tcPr>
          <w:p w:rsidR="00000000" w:rsidRDefault="004A7845">
            <w:pPr>
              <w:rPr>
                <w:noProof/>
              </w:rPr>
            </w:pPr>
            <w:r>
              <w:rPr>
                <w:noProof/>
              </w:rPr>
              <w:t>Product Focus</w:t>
            </w:r>
          </w:p>
        </w:tc>
        <w:tc>
          <w:tcPr>
            <w:tcW w:w="7407" w:type="dxa"/>
          </w:tcPr>
          <w:p w:rsidR="00000000" w:rsidRDefault="004A7845">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c0a33965-f967-4f54-9315-c8491e9ac1c6</w:t>
            </w:r>
          </w:p>
        </w:tc>
        <w:tc>
          <w:tcPr>
            <w:tcW w:w="7407" w:type="dxa"/>
            <w:shd w:val="clear" w:color="auto" w:fill="F2F2F2" w:themeFill="background1" w:themeFillShade="F2"/>
          </w:tcPr>
          <w:p w:rsidR="00000000" w:rsidRDefault="004A7845">
            <w:pPr>
              <w:rPr>
                <w:noProof/>
              </w:rPr>
            </w:pPr>
            <w:r>
              <w:rPr>
                <w:noProof/>
              </w:rPr>
              <w:t>Role</w:t>
            </w:r>
          </w:p>
        </w:tc>
        <w:tc>
          <w:tcPr>
            <w:tcW w:w="7407" w:type="dxa"/>
          </w:tcPr>
          <w:p w:rsidR="00000000" w:rsidRDefault="004A7845">
            <w:pPr>
              <w:rPr>
                <w:lang w:val="es-ES_tradnl"/>
              </w:rPr>
            </w:pPr>
            <w:r>
              <w:rPr>
                <w:lang w:val="es-ES_tradnl"/>
              </w:rPr>
              <w:t>Papel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1a4552e1-5e5b-4a6f-b5c3-ac742addcb2e</w:t>
            </w:r>
          </w:p>
        </w:tc>
        <w:tc>
          <w:tcPr>
            <w:tcW w:w="7407" w:type="dxa"/>
            <w:shd w:val="clear" w:color="auto" w:fill="F2F2F2" w:themeFill="background1" w:themeFillShade="F2"/>
          </w:tcPr>
          <w:p w:rsidR="00000000" w:rsidRDefault="004A7845">
            <w:pPr>
              <w:rPr>
                <w:noProof/>
              </w:rPr>
            </w:pPr>
            <w:r>
              <w:rPr>
                <w:noProof/>
              </w:rPr>
              <w:t>Duration</w:t>
            </w:r>
          </w:p>
        </w:tc>
        <w:tc>
          <w:tcPr>
            <w:tcW w:w="7407" w:type="dxa"/>
          </w:tcPr>
          <w:p w:rsidR="00000000" w:rsidRDefault="004A7845">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33bcb013-0a0e-49af-9fc8-a6ed89361b08</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w:t>
            </w:r>
            <w:r>
              <w:rPr>
                <w:lang w:val="es-ES_tradnl"/>
              </w:rPr>
              <w:t>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63698026-6cce-45c6-8e0f-f64fa76090da</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Cloud Basics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2e161e2a-b3aa-4079-8432-5762ed5a367d</w:t>
            </w:r>
          </w:p>
        </w:tc>
        <w:tc>
          <w:tcPr>
            <w:tcW w:w="7407" w:type="dxa"/>
            <w:shd w:val="clear" w:color="auto" w:fill="F2F2F2" w:themeFill="background1" w:themeFillShade="F2"/>
          </w:tcPr>
          <w:p w:rsidR="00000000" w:rsidRDefault="004A7845">
            <w:pPr>
              <w:rPr>
                <w:noProof/>
              </w:rPr>
            </w:pPr>
            <w:r>
              <w:rPr>
                <w:noProof/>
              </w:rPr>
              <w:t>Video Cloud</w:t>
            </w:r>
          </w:p>
        </w:tc>
        <w:tc>
          <w:tcPr>
            <w:tcW w:w="7407" w:type="dxa"/>
          </w:tcPr>
          <w:p w:rsidR="00000000" w:rsidRDefault="004A7845">
            <w:pPr>
              <w:rPr>
                <w:lang w:val="es-ES_tradnl"/>
              </w:rPr>
            </w:pPr>
            <w:r>
              <w:rPr>
                <w:lang w:val="es-ES_tradnl"/>
              </w:rPr>
              <w:t>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4455712f-37ef-4913-a7de-bbf7e96b5877</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3692025d-7be9-4a4f-9563-4792f5ad94d6</w:t>
            </w:r>
          </w:p>
        </w:tc>
        <w:tc>
          <w:tcPr>
            <w:tcW w:w="7407" w:type="dxa"/>
            <w:shd w:val="clear" w:color="auto" w:fill="F2F2F2" w:themeFill="background1" w:themeFillShade="F2"/>
          </w:tcPr>
          <w:p w:rsidR="00000000" w:rsidRDefault="004A7845">
            <w:pPr>
              <w:rPr>
                <w:noProof/>
              </w:rPr>
            </w:pPr>
            <w:r>
              <w:rPr>
                <w:noProof/>
              </w:rPr>
              <w:t>16:38</w:t>
            </w:r>
          </w:p>
        </w:tc>
        <w:tc>
          <w:tcPr>
            <w:tcW w:w="7407" w:type="dxa"/>
          </w:tcPr>
          <w:p w:rsidR="00000000" w:rsidRDefault="004A7845">
            <w:pPr>
              <w:rPr>
                <w:lang w:val="es-ES_tradnl"/>
              </w:rPr>
            </w:pPr>
            <w:r>
              <w:rPr>
                <w:lang w:val="es-ES_tradnl"/>
              </w:rPr>
              <w:t>16:38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859dd829-eb90-4a33-9f5c-a8425215cbea</w:t>
            </w:r>
          </w:p>
        </w:tc>
        <w:tc>
          <w:tcPr>
            <w:tcW w:w="7407" w:type="dxa"/>
            <w:shd w:val="clear" w:color="auto" w:fill="F2F2F2" w:themeFill="background1" w:themeFillShade="F2"/>
          </w:tcPr>
          <w:p w:rsidR="00000000" w:rsidRDefault="004A7845">
            <w:pPr>
              <w:rPr>
                <w:noProof/>
              </w:rPr>
            </w:pPr>
            <w:r>
              <w:rPr>
                <w:noProof/>
              </w:rPr>
              <w:t>Learn the basics on how to upload and publish videos using Video Cloud Studio</w:t>
            </w:r>
          </w:p>
        </w:tc>
        <w:tc>
          <w:tcPr>
            <w:tcW w:w="7407" w:type="dxa"/>
          </w:tcPr>
          <w:p w:rsidR="00000000" w:rsidRDefault="004A7845">
            <w:pPr>
              <w:rPr>
                <w:lang w:val="es-ES_tradnl"/>
              </w:rPr>
            </w:pPr>
            <w:r>
              <w:rPr>
                <w:lang w:val="es-ES_tradnl"/>
              </w:rPr>
              <w:t>Aprenda los conceptos b</w:t>
            </w:r>
            <w:r>
              <w:rPr>
                <w:lang w:val="es-ES_tradnl"/>
              </w:rPr>
              <w:t>á</w:t>
            </w:r>
            <w:r>
              <w:rPr>
                <w:lang w:val="es-ES_tradnl"/>
              </w:rPr>
              <w:t>sicos sobre c</w:t>
            </w:r>
            <w:r>
              <w:rPr>
                <w:lang w:val="es-ES_tradnl"/>
              </w:rPr>
              <w:t>ó</w:t>
            </w:r>
            <w:r>
              <w:rPr>
                <w:lang w:val="es-ES_tradnl"/>
              </w:rPr>
              <w:t>mo cargar y publicar videos con Video Cloud Studi</w:t>
            </w:r>
            <w:r>
              <w:rPr>
                <w:lang w:val="es-ES_tradnl"/>
              </w:rPr>
              <w: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251cab7d-6fba-40d3-88c6-b8d045c2049f</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Video Cloud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3e7c6a83-c2e5-45f1-b5d5-d7f009785d64</w:t>
            </w:r>
          </w:p>
        </w:tc>
        <w:tc>
          <w:tcPr>
            <w:tcW w:w="7407" w:type="dxa"/>
            <w:shd w:val="clear" w:color="auto" w:fill="F2F2F2" w:themeFill="background1" w:themeFillShade="F2"/>
          </w:tcPr>
          <w:p w:rsidR="00000000" w:rsidRDefault="004A7845">
            <w:pPr>
              <w:rPr>
                <w:noProof/>
              </w:rPr>
            </w:pPr>
            <w:r>
              <w:rPr>
                <w:noProof/>
              </w:rPr>
              <w:t>Video Cloud</w:t>
            </w:r>
          </w:p>
        </w:tc>
        <w:tc>
          <w:tcPr>
            <w:tcW w:w="7407" w:type="dxa"/>
          </w:tcPr>
          <w:p w:rsidR="00000000" w:rsidRDefault="004A7845">
            <w:pPr>
              <w:rPr>
                <w:lang w:val="es-ES_tradnl"/>
              </w:rPr>
            </w:pPr>
            <w:r>
              <w:rPr>
                <w:lang w:val="es-ES_tradnl"/>
              </w:rPr>
              <w:t>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7e793c3a-0325-468b-8460-87957bdc8c65</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a6e84512-3e6c-4e68-a377-f0b14a216d7e</w:t>
            </w:r>
          </w:p>
        </w:tc>
        <w:tc>
          <w:tcPr>
            <w:tcW w:w="7407" w:type="dxa"/>
            <w:shd w:val="clear" w:color="auto" w:fill="F2F2F2" w:themeFill="background1" w:themeFillShade="F2"/>
          </w:tcPr>
          <w:p w:rsidR="00000000" w:rsidRDefault="004A7845">
            <w:pPr>
              <w:rPr>
                <w:noProof/>
              </w:rPr>
            </w:pPr>
            <w:r>
              <w:rPr>
                <w:noProof/>
              </w:rPr>
              <w:t>35:37</w:t>
            </w:r>
          </w:p>
        </w:tc>
        <w:tc>
          <w:tcPr>
            <w:tcW w:w="7407" w:type="dxa"/>
          </w:tcPr>
          <w:p w:rsidR="00000000" w:rsidRDefault="004A7845">
            <w:pPr>
              <w:rPr>
                <w:lang w:val="es-ES_tradnl"/>
              </w:rPr>
            </w:pPr>
            <w:r>
              <w:rPr>
                <w:lang w:val="es-ES_tradnl"/>
              </w:rPr>
              <w:t>35:37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fa31e9f7-a686-4d6c-ad28-68641aac8420</w:t>
            </w:r>
          </w:p>
        </w:tc>
        <w:tc>
          <w:tcPr>
            <w:tcW w:w="7407" w:type="dxa"/>
            <w:shd w:val="clear" w:color="auto" w:fill="F2F2F2" w:themeFill="background1" w:themeFillShade="F2"/>
          </w:tcPr>
          <w:p w:rsidR="00000000" w:rsidRDefault="004A7845">
            <w:pPr>
              <w:rPr>
                <w:noProof/>
              </w:rPr>
            </w:pPr>
            <w:r>
              <w:rPr>
                <w:noProof/>
              </w:rPr>
              <w:t>Learn how to upload, manage and publish videos using Video Cloud Studio</w:t>
            </w:r>
          </w:p>
        </w:tc>
        <w:tc>
          <w:tcPr>
            <w:tcW w:w="7407" w:type="dxa"/>
          </w:tcPr>
          <w:p w:rsidR="00000000" w:rsidRDefault="004A7845">
            <w:pPr>
              <w:rPr>
                <w:lang w:val="es-ES_tradnl"/>
              </w:rPr>
            </w:pPr>
            <w:r>
              <w:rPr>
                <w:lang w:val="es-ES_tradnl"/>
              </w:rPr>
              <w:t>Aprenda a cargar, administrar y publicar videos con Video Cloud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1ff500c9-6fa7-40cf-8d5c-a8b690d43d8d</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043388f6-bd5e-4b5f-aaa9-44bed0a8f856</w:t>
            </w:r>
          </w:p>
        </w:tc>
        <w:tc>
          <w:tcPr>
            <w:tcW w:w="7407" w:type="dxa"/>
            <w:shd w:val="clear" w:color="auto" w:fill="F2F2F2" w:themeFill="background1" w:themeFillShade="F2"/>
          </w:tcPr>
          <w:p w:rsidR="00000000" w:rsidRDefault="004A7845">
            <w:pPr>
              <w:rPr>
                <w:noProof/>
              </w:rPr>
            </w:pPr>
            <w:r>
              <w:rPr>
                <w:noProof/>
              </w:rPr>
              <w:t>Video Cloud</w:t>
            </w:r>
          </w:p>
        </w:tc>
        <w:tc>
          <w:tcPr>
            <w:tcW w:w="7407" w:type="dxa"/>
          </w:tcPr>
          <w:p w:rsidR="00000000" w:rsidRDefault="004A7845">
            <w:pPr>
              <w:rPr>
                <w:lang w:val="es-ES_tradnl"/>
              </w:rPr>
            </w:pPr>
            <w:r>
              <w:rPr>
                <w:lang w:val="es-ES_tradnl"/>
              </w:rPr>
              <w:t>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9e8e6b21-3043-4334-b109-c80fb4293127</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w:t>
            </w:r>
            <w:r>
              <w:rPr>
                <w:lang w:val="es-ES_tradnl"/>
              </w:rPr>
              <w:t>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29c93e45-2a04-4e5b-8c81-747d034e09e4</w:t>
            </w:r>
          </w:p>
        </w:tc>
        <w:tc>
          <w:tcPr>
            <w:tcW w:w="7407" w:type="dxa"/>
            <w:shd w:val="clear" w:color="auto" w:fill="F2F2F2" w:themeFill="background1" w:themeFillShade="F2"/>
          </w:tcPr>
          <w:p w:rsidR="00000000" w:rsidRDefault="004A7845">
            <w:pPr>
              <w:rPr>
                <w:noProof/>
              </w:rPr>
            </w:pPr>
            <w:r>
              <w:rPr>
                <w:noProof/>
              </w:rPr>
              <w:t>24:06</w:t>
            </w:r>
          </w:p>
        </w:tc>
        <w:tc>
          <w:tcPr>
            <w:tcW w:w="7407" w:type="dxa"/>
          </w:tcPr>
          <w:p w:rsidR="00000000" w:rsidRDefault="004A7845">
            <w:pPr>
              <w:rPr>
                <w:lang w:val="es-ES_tradnl"/>
              </w:rPr>
            </w:pPr>
            <w:r>
              <w:rPr>
                <w:lang w:val="es-ES_tradnl"/>
              </w:rPr>
              <w:t>24:06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9451cd7f-ddc4-487f-bb05-9af154585dae</w:t>
            </w:r>
          </w:p>
        </w:tc>
        <w:tc>
          <w:tcPr>
            <w:tcW w:w="7407" w:type="dxa"/>
            <w:shd w:val="clear" w:color="auto" w:fill="F2F2F2" w:themeFill="background1" w:themeFillShade="F2"/>
          </w:tcPr>
          <w:p w:rsidR="00000000" w:rsidRDefault="004A7845">
            <w:pPr>
              <w:rPr>
                <w:noProof/>
              </w:rPr>
            </w:pPr>
            <w:r>
              <w:rPr>
                <w:noProof/>
              </w:rPr>
              <w:t>Learn about the types of analytics that are available inside Video Cloud Studio</w:t>
            </w:r>
          </w:p>
        </w:tc>
        <w:tc>
          <w:tcPr>
            <w:tcW w:w="7407" w:type="dxa"/>
          </w:tcPr>
          <w:p w:rsidR="00000000" w:rsidRDefault="004A7845">
            <w:pPr>
              <w:rPr>
                <w:lang w:val="es-ES_tradnl"/>
              </w:rPr>
            </w:pPr>
            <w:r>
              <w:rPr>
                <w:lang w:val="es-ES_tradnl"/>
              </w:rPr>
              <w:t>Obtenga informaci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w:t>
            </w:r>
            <w:r>
              <w:rPr>
                <w:lang w:val="es-ES_tradnl"/>
              </w:rPr>
              <w:t>ro de Video Cloud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12ca4ae8-8f18-4e7e-9e74-648595688595</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Brightcove Gallery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a9abeebf-b9df-41c2-a3e0-937aad23c1bf</w:t>
            </w:r>
          </w:p>
        </w:tc>
        <w:tc>
          <w:tcPr>
            <w:tcW w:w="7407" w:type="dxa"/>
            <w:shd w:val="clear" w:color="auto" w:fill="F2F2F2" w:themeFill="background1" w:themeFillShade="F2"/>
          </w:tcPr>
          <w:p w:rsidR="00000000" w:rsidRDefault="004A7845">
            <w:pPr>
              <w:rPr>
                <w:noProof/>
              </w:rPr>
            </w:pPr>
            <w:r>
              <w:rPr>
                <w:noProof/>
              </w:rPr>
              <w:t>Gallery</w:t>
            </w:r>
          </w:p>
        </w:tc>
        <w:tc>
          <w:tcPr>
            <w:tcW w:w="7407" w:type="dxa"/>
          </w:tcPr>
          <w:p w:rsidR="00000000" w:rsidRDefault="004A7845">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78619bcb-72ee-46bb-9bb8-556d7a8cf76f</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9266a7be-c007-4435-8e15-8989502e7064</w:t>
            </w:r>
          </w:p>
        </w:tc>
        <w:tc>
          <w:tcPr>
            <w:tcW w:w="7407" w:type="dxa"/>
            <w:shd w:val="clear" w:color="auto" w:fill="F2F2F2" w:themeFill="background1" w:themeFillShade="F2"/>
          </w:tcPr>
          <w:p w:rsidR="00000000" w:rsidRDefault="004A7845">
            <w:pPr>
              <w:rPr>
                <w:noProof/>
              </w:rPr>
            </w:pPr>
            <w:r>
              <w:rPr>
                <w:noProof/>
              </w:rPr>
              <w:t>17:39</w:t>
            </w:r>
          </w:p>
        </w:tc>
        <w:tc>
          <w:tcPr>
            <w:tcW w:w="7407" w:type="dxa"/>
          </w:tcPr>
          <w:p w:rsidR="00000000" w:rsidRDefault="004A7845">
            <w:pPr>
              <w:rPr>
                <w:lang w:val="es-ES_tradnl"/>
              </w:rPr>
            </w:pPr>
            <w:r>
              <w:rPr>
                <w:lang w:val="es-ES_tradnl"/>
              </w:rPr>
              <w:t>17:39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6082a82c-7129-4737-841b-d4f87bafff1d</w:t>
            </w:r>
          </w:p>
        </w:tc>
        <w:tc>
          <w:tcPr>
            <w:tcW w:w="7407" w:type="dxa"/>
            <w:shd w:val="clear" w:color="auto" w:fill="F2F2F2" w:themeFill="background1" w:themeFillShade="F2"/>
          </w:tcPr>
          <w:p w:rsidR="00000000" w:rsidRDefault="004A7845">
            <w:pPr>
              <w:rPr>
                <w:noProof/>
              </w:rPr>
            </w:pPr>
            <w:r>
              <w:rPr>
                <w:noProof/>
              </w:rPr>
              <w:t>Learn about Gallery and the types of experiences that can be created.</w:t>
            </w:r>
          </w:p>
        </w:tc>
        <w:tc>
          <w:tcPr>
            <w:tcW w:w="7407" w:type="dxa"/>
          </w:tcPr>
          <w:p w:rsidR="00000000" w:rsidRDefault="004A7845">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w:t>
            </w:r>
            <w:r>
              <w:rPr>
                <w:lang w:val="es-ES_tradnl"/>
              </w:rPr>
              <w:t>riencias que se pueden crear.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2bbd34cd-101c-4cc5-96a9-8b9d79407662</w:t>
            </w:r>
          </w:p>
        </w:tc>
        <w:tc>
          <w:tcPr>
            <w:tcW w:w="7407" w:type="dxa"/>
            <w:shd w:val="clear" w:color="auto" w:fill="F2F2F2" w:themeFill="background1" w:themeFillShade="F2"/>
          </w:tcPr>
          <w:p w:rsidR="00000000" w:rsidRDefault="004A7845">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f535e352-2268-4102-850e-f3a315ba5a10</w:t>
            </w:r>
          </w:p>
        </w:tc>
        <w:tc>
          <w:tcPr>
            <w:tcW w:w="7407" w:type="dxa"/>
            <w:shd w:val="clear" w:color="auto" w:fill="F2F2F2" w:themeFill="background1" w:themeFillShade="F2"/>
          </w:tcPr>
          <w:p w:rsidR="00000000" w:rsidRDefault="004A7845">
            <w:pPr>
              <w:rPr>
                <w:noProof/>
              </w:rPr>
            </w:pPr>
            <w:r>
              <w:rPr>
                <w:noProof/>
              </w:rPr>
              <w:t>Gallery</w:t>
            </w:r>
          </w:p>
        </w:tc>
        <w:tc>
          <w:tcPr>
            <w:tcW w:w="7407" w:type="dxa"/>
          </w:tcPr>
          <w:p w:rsidR="00000000" w:rsidRDefault="004A7845">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62f2e124-4cb8-4217-863f-826ba2d29479</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35 </w:t>
            </w:r>
            <w:r>
              <w:rPr>
                <w:noProof/>
                <w:sz w:val="16"/>
              </w:rPr>
              <w:br/>
            </w:r>
            <w:r>
              <w:rPr>
                <w:noProof/>
                <w:sz w:val="2"/>
              </w:rPr>
              <w:t>6a386185-3cae-46d3-966b-ed7380d358ee</w:t>
            </w:r>
          </w:p>
        </w:tc>
        <w:tc>
          <w:tcPr>
            <w:tcW w:w="7407" w:type="dxa"/>
            <w:shd w:val="clear" w:color="auto" w:fill="F2F2F2" w:themeFill="background1" w:themeFillShade="F2"/>
          </w:tcPr>
          <w:p w:rsidR="00000000" w:rsidRDefault="004A7845">
            <w:pPr>
              <w:rPr>
                <w:noProof/>
              </w:rPr>
            </w:pPr>
            <w:r>
              <w:rPr>
                <w:noProof/>
              </w:rPr>
              <w:t>32:17</w:t>
            </w:r>
          </w:p>
        </w:tc>
        <w:tc>
          <w:tcPr>
            <w:tcW w:w="7407" w:type="dxa"/>
          </w:tcPr>
          <w:p w:rsidR="00000000" w:rsidRDefault="004A7845">
            <w:pPr>
              <w:rPr>
                <w:lang w:val="es-ES_tradnl"/>
              </w:rPr>
            </w:pPr>
            <w:r>
              <w:rPr>
                <w:lang w:val="es-ES_tradnl"/>
              </w:rPr>
              <w:t>32:17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3bfb9ee5-f12e-4217-97a1-1d00f3964cfd</w:t>
            </w:r>
          </w:p>
        </w:tc>
        <w:tc>
          <w:tcPr>
            <w:tcW w:w="7407" w:type="dxa"/>
            <w:shd w:val="clear" w:color="auto" w:fill="F2F2F2" w:themeFill="background1" w:themeFillShade="F2"/>
          </w:tcPr>
          <w:p w:rsidR="00000000" w:rsidRDefault="004A7845">
            <w:pPr>
              <w:rPr>
                <w:noProof/>
              </w:rPr>
            </w:pPr>
            <w:r>
              <w:rPr>
                <w:noProof/>
              </w:rPr>
              <w:t>Learn how to create and publish an in-page experience using Brightcove Gallery.</w:t>
            </w:r>
          </w:p>
        </w:tc>
        <w:tc>
          <w:tcPr>
            <w:tcW w:w="7407" w:type="dxa"/>
          </w:tcPr>
          <w:p w:rsidR="00000000" w:rsidRDefault="004A7845">
            <w:pPr>
              <w:rPr>
                <w:lang w:val="es-ES_tradnl"/>
              </w:rPr>
            </w:pPr>
            <w:r>
              <w:rPr>
                <w:lang w:val="es-ES_tradnl"/>
              </w:rPr>
              <w:t>Aprenda a cre</w:t>
            </w:r>
            <w:r>
              <w:rPr>
                <w:lang w:val="es-ES_tradnl"/>
              </w:rPr>
              <w:t>ar y publicar una experiencia en la p</w:t>
            </w:r>
            <w:r>
              <w:rPr>
                <w:lang w:val="es-ES_tradnl"/>
              </w:rPr>
              <w:t>á</w:t>
            </w:r>
            <w:r>
              <w:rPr>
                <w:lang w:val="es-ES_tradnl"/>
              </w:rPr>
              <w:t>gina con Brightcove Gallery.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3853f31e-7acc-4673-a340-87a45dd818da</w:t>
            </w:r>
          </w:p>
        </w:tc>
        <w:tc>
          <w:tcPr>
            <w:tcW w:w="7407" w:type="dxa"/>
            <w:shd w:val="clear" w:color="auto" w:fill="F2F2F2" w:themeFill="background1" w:themeFillShade="F2"/>
          </w:tcPr>
          <w:p w:rsidR="00000000" w:rsidRDefault="004A7845">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9e12de39-5434-4ed1-8198-57daba9d0e45</w:t>
            </w:r>
          </w:p>
        </w:tc>
        <w:tc>
          <w:tcPr>
            <w:tcW w:w="7407" w:type="dxa"/>
            <w:shd w:val="clear" w:color="auto" w:fill="F2F2F2" w:themeFill="background1" w:themeFillShade="F2"/>
          </w:tcPr>
          <w:p w:rsidR="00000000" w:rsidRDefault="004A7845">
            <w:pPr>
              <w:rPr>
                <w:noProof/>
              </w:rPr>
            </w:pPr>
            <w:r>
              <w:rPr>
                <w:noProof/>
              </w:rPr>
              <w:t>Gallery</w:t>
            </w:r>
          </w:p>
        </w:tc>
        <w:tc>
          <w:tcPr>
            <w:tcW w:w="7407" w:type="dxa"/>
          </w:tcPr>
          <w:p w:rsidR="00000000" w:rsidRDefault="004A7845">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2b34143b-3202-43f2-a6f0-ab2e66da5303</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6589d1f1-e758-4d50-9b5b-a55f0a953445</w:t>
            </w:r>
          </w:p>
        </w:tc>
        <w:tc>
          <w:tcPr>
            <w:tcW w:w="7407" w:type="dxa"/>
            <w:shd w:val="clear" w:color="auto" w:fill="F2F2F2" w:themeFill="background1" w:themeFillShade="F2"/>
          </w:tcPr>
          <w:p w:rsidR="00000000" w:rsidRDefault="004A7845">
            <w:pPr>
              <w:rPr>
                <w:noProof/>
              </w:rPr>
            </w:pPr>
            <w:r>
              <w:rPr>
                <w:noProof/>
              </w:rPr>
              <w:t>33:46</w:t>
            </w:r>
          </w:p>
        </w:tc>
        <w:tc>
          <w:tcPr>
            <w:tcW w:w="7407" w:type="dxa"/>
          </w:tcPr>
          <w:p w:rsidR="00000000" w:rsidRDefault="004A7845">
            <w:pPr>
              <w:rPr>
                <w:lang w:val="es-ES_tradnl"/>
              </w:rPr>
            </w:pPr>
            <w:r>
              <w:rPr>
                <w:lang w:val="es-ES_tradnl"/>
              </w:rPr>
              <w:t>33:46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91a9f187-fb4e-406a-a444-6169b289b7aa</w:t>
            </w:r>
          </w:p>
        </w:tc>
        <w:tc>
          <w:tcPr>
            <w:tcW w:w="7407" w:type="dxa"/>
            <w:shd w:val="clear" w:color="auto" w:fill="F2F2F2" w:themeFill="background1" w:themeFillShade="F2"/>
          </w:tcPr>
          <w:p w:rsidR="00000000" w:rsidRDefault="004A7845">
            <w:pPr>
              <w:rPr>
                <w:noProof/>
              </w:rPr>
            </w:pPr>
            <w:r>
              <w:rPr>
                <w:noProof/>
              </w:rPr>
              <w:t>Learn how to create and publish a p</w:t>
            </w:r>
            <w:r>
              <w:rPr>
                <w:noProof/>
              </w:rPr>
              <w:t>ortal experience using Brightcove Gallery.</w:t>
            </w:r>
          </w:p>
        </w:tc>
        <w:tc>
          <w:tcPr>
            <w:tcW w:w="7407" w:type="dxa"/>
          </w:tcPr>
          <w:p w:rsidR="00000000" w:rsidRDefault="004A7845">
            <w:pPr>
              <w:rPr>
                <w:lang w:val="es-ES_tradnl"/>
              </w:rPr>
            </w:pPr>
            <w:r>
              <w:rPr>
                <w:lang w:val="es-ES_tradnl"/>
              </w:rPr>
              <w:t>Aprenda a crear y publicar una experiencia de portal con Brightcove Gallery.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43b807f3-658f-473d-8f0f-e6436577b19a</w:t>
            </w:r>
          </w:p>
        </w:tc>
        <w:tc>
          <w:tcPr>
            <w:tcW w:w="7407" w:type="dxa"/>
            <w:shd w:val="clear" w:color="auto" w:fill="F2F2F2" w:themeFill="background1" w:themeFillShade="F2"/>
          </w:tcPr>
          <w:p w:rsidR="00000000" w:rsidRDefault="004A7845">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Desarrollando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1befbf58-2938-462b-9757-10f3c3fdccab</w:t>
            </w:r>
          </w:p>
        </w:tc>
        <w:tc>
          <w:tcPr>
            <w:tcW w:w="7407" w:type="dxa"/>
            <w:shd w:val="clear" w:color="auto" w:fill="F2F2F2" w:themeFill="background1" w:themeFillShade="F2"/>
          </w:tcPr>
          <w:p w:rsidR="00000000" w:rsidRDefault="004A7845">
            <w:pPr>
              <w:rPr>
                <w:noProof/>
              </w:rPr>
            </w:pPr>
            <w:r>
              <w:rPr>
                <w:noProof/>
              </w:rPr>
              <w:t>Video Cloud</w:t>
            </w:r>
            <w:r>
              <w:rPr>
                <w:rStyle w:val="mqInternal"/>
                <w:noProof/>
              </w:rPr>
              <w:t>[1]</w:t>
            </w:r>
            <w:r>
              <w:rPr>
                <w:noProof/>
              </w:rPr>
              <w:t xml:space="preserve"> Brightcove Player</w:t>
            </w:r>
          </w:p>
        </w:tc>
        <w:tc>
          <w:tcPr>
            <w:tcW w:w="7407" w:type="dxa"/>
          </w:tcPr>
          <w:p w:rsidR="00000000" w:rsidRDefault="004A7845">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af6c459f-d6a7-498e-be3c-2556c084c527</w:t>
            </w:r>
          </w:p>
        </w:tc>
        <w:tc>
          <w:tcPr>
            <w:tcW w:w="7407" w:type="dxa"/>
            <w:shd w:val="clear" w:color="auto" w:fill="F2F2F2" w:themeFill="background1" w:themeFillShade="F2"/>
          </w:tcPr>
          <w:p w:rsidR="00000000" w:rsidRDefault="004A7845">
            <w:pPr>
              <w:rPr>
                <w:noProof/>
              </w:rPr>
            </w:pPr>
            <w:r>
              <w:rPr>
                <w:noProof/>
              </w:rPr>
              <w:t>Player Developer</w:t>
            </w:r>
          </w:p>
        </w:tc>
        <w:tc>
          <w:tcPr>
            <w:tcW w:w="7407" w:type="dxa"/>
          </w:tcPr>
          <w:p w:rsidR="00000000" w:rsidRDefault="004A7845">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3b45bf6d-d5f4-4c31-bfff-3441a537629c</w:t>
            </w:r>
          </w:p>
        </w:tc>
        <w:tc>
          <w:tcPr>
            <w:tcW w:w="7407" w:type="dxa"/>
            <w:shd w:val="clear" w:color="auto" w:fill="F2F2F2" w:themeFill="background1" w:themeFillShade="F2"/>
          </w:tcPr>
          <w:p w:rsidR="00000000" w:rsidRDefault="004A7845">
            <w:pPr>
              <w:rPr>
                <w:noProof/>
              </w:rPr>
            </w:pPr>
            <w:r>
              <w:rPr>
                <w:noProof/>
              </w:rPr>
              <w:t>1:12:14</w:t>
            </w:r>
          </w:p>
        </w:tc>
        <w:tc>
          <w:tcPr>
            <w:tcW w:w="7407" w:type="dxa"/>
          </w:tcPr>
          <w:p w:rsidR="00000000" w:rsidRDefault="004A7845">
            <w:pPr>
              <w:rPr>
                <w:lang w:val="es-ES_tradnl"/>
              </w:rPr>
            </w:pPr>
            <w:r>
              <w:rPr>
                <w:lang w:val="es-ES_tradnl"/>
              </w:rPr>
              <w:t>1:12:14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0817d844-f2ee-45df-bda7-45e8a1fca81a</w:t>
            </w:r>
          </w:p>
        </w:tc>
        <w:tc>
          <w:tcPr>
            <w:tcW w:w="7407" w:type="dxa"/>
            <w:shd w:val="clear" w:color="auto" w:fill="F2F2F2" w:themeFill="background1" w:themeFillShade="F2"/>
          </w:tcPr>
          <w:p w:rsidR="00000000" w:rsidRDefault="004A7845">
            <w:pPr>
              <w:rPr>
                <w:noProof/>
              </w:rPr>
            </w:pPr>
            <w:r>
              <w:rPr>
                <w:noProof/>
              </w:rPr>
              <w:t>Learn to use JavaScript, CSS and HTML to customize the behavior and appearance of the Brightcove Player.</w:t>
            </w:r>
          </w:p>
        </w:tc>
        <w:tc>
          <w:tcPr>
            <w:tcW w:w="7407" w:type="dxa"/>
          </w:tcPr>
          <w:p w:rsidR="00000000" w:rsidRDefault="004A7845">
            <w:pPr>
              <w:rPr>
                <w:lang w:val="es-ES_tradnl"/>
              </w:rPr>
            </w:pPr>
            <w:r>
              <w:rPr>
                <w:lang w:val="es-ES_tradnl"/>
              </w:rPr>
              <w:t>Aprenda a utilizar JavaScript, CSS y HTML para personalizar el comportamiento y la apariencia de Brightcove Player</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5792d3fb-babe-4cdf-810c-dcd8ea09e07b</w:t>
            </w:r>
          </w:p>
        </w:tc>
        <w:tc>
          <w:tcPr>
            <w:tcW w:w="7407" w:type="dxa"/>
            <w:shd w:val="clear" w:color="auto" w:fill="F2F2F2" w:themeFill="background1" w:themeFillShade="F2"/>
          </w:tcPr>
          <w:p w:rsidR="00000000" w:rsidRDefault="004A7845">
            <w:pPr>
              <w:rPr>
                <w:noProof/>
              </w:rPr>
            </w:pPr>
            <w:r>
              <w:rPr>
                <w:rStyle w:val="mqInternal"/>
                <w:noProof/>
              </w:rPr>
              <w:t>[1}</w:t>
            </w:r>
            <w:r>
              <w:rPr>
                <w:noProof/>
              </w:rPr>
              <w:t>Quick Start to Player Management</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57b85b3a-b93e-4656-9f9f-972bb64e5c6b</w:t>
            </w:r>
          </w:p>
        </w:tc>
        <w:tc>
          <w:tcPr>
            <w:tcW w:w="7407" w:type="dxa"/>
            <w:shd w:val="clear" w:color="auto" w:fill="F2F2F2" w:themeFill="background1" w:themeFillShade="F2"/>
          </w:tcPr>
          <w:p w:rsidR="00000000" w:rsidRDefault="004A7845">
            <w:pPr>
              <w:rPr>
                <w:noProof/>
              </w:rPr>
            </w:pPr>
            <w:r>
              <w:rPr>
                <w:noProof/>
              </w:rPr>
              <w:t>Video Cloud</w:t>
            </w:r>
            <w:r>
              <w:rPr>
                <w:rStyle w:val="mqInternal"/>
                <w:noProof/>
              </w:rPr>
              <w:t>[1]</w:t>
            </w:r>
            <w:r>
              <w:rPr>
                <w:noProof/>
              </w:rPr>
              <w:t xml:space="preserve"> Brightcove Player</w:t>
            </w:r>
          </w:p>
        </w:tc>
        <w:tc>
          <w:tcPr>
            <w:tcW w:w="7407" w:type="dxa"/>
          </w:tcPr>
          <w:p w:rsidR="00000000" w:rsidRDefault="004A7845">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d43655</w:t>
            </w:r>
            <w:r>
              <w:rPr>
                <w:noProof/>
                <w:sz w:val="2"/>
              </w:rPr>
              <w:t>63-7eae-4611-bea9-755badc36cc2</w:t>
            </w:r>
          </w:p>
        </w:tc>
        <w:tc>
          <w:tcPr>
            <w:tcW w:w="7407" w:type="dxa"/>
            <w:shd w:val="clear" w:color="auto" w:fill="F2F2F2" w:themeFill="background1" w:themeFillShade="F2"/>
          </w:tcPr>
          <w:p w:rsidR="00000000" w:rsidRDefault="004A7845">
            <w:pPr>
              <w:rPr>
                <w:noProof/>
              </w:rPr>
            </w:pPr>
            <w:r>
              <w:rPr>
                <w:noProof/>
              </w:rPr>
              <w:t>Player Developer</w:t>
            </w:r>
          </w:p>
        </w:tc>
        <w:tc>
          <w:tcPr>
            <w:tcW w:w="7407" w:type="dxa"/>
          </w:tcPr>
          <w:p w:rsidR="00000000" w:rsidRDefault="004A7845">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136a3b11-91f8-45cd-9975-d4794d629cdc</w:t>
            </w:r>
          </w:p>
        </w:tc>
        <w:tc>
          <w:tcPr>
            <w:tcW w:w="7407" w:type="dxa"/>
            <w:shd w:val="clear" w:color="auto" w:fill="F2F2F2" w:themeFill="background1" w:themeFillShade="F2"/>
          </w:tcPr>
          <w:p w:rsidR="00000000" w:rsidRDefault="004A7845">
            <w:pPr>
              <w:rPr>
                <w:noProof/>
              </w:rPr>
            </w:pPr>
            <w:r>
              <w:rPr>
                <w:noProof/>
              </w:rPr>
              <w:t>32:45</w:t>
            </w:r>
          </w:p>
        </w:tc>
        <w:tc>
          <w:tcPr>
            <w:tcW w:w="7407" w:type="dxa"/>
          </w:tcPr>
          <w:p w:rsidR="00000000" w:rsidRDefault="004A7845">
            <w:pPr>
              <w:rPr>
                <w:lang w:val="es-ES_tradnl"/>
              </w:rPr>
            </w:pPr>
            <w:r>
              <w:rPr>
                <w:lang w:val="es-ES_tradnl"/>
              </w:rPr>
              <w:t>32:45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f7bbbb10-5ba5-40c7-9fa8-aeab64b22fb1</w:t>
            </w:r>
          </w:p>
        </w:tc>
        <w:tc>
          <w:tcPr>
            <w:tcW w:w="7407" w:type="dxa"/>
            <w:shd w:val="clear" w:color="auto" w:fill="F2F2F2" w:themeFill="background1" w:themeFillShade="F2"/>
          </w:tcPr>
          <w:p w:rsidR="00000000" w:rsidRDefault="004A7845">
            <w:pPr>
              <w:rPr>
                <w:noProof/>
              </w:rPr>
            </w:pPr>
            <w:r>
              <w:rPr>
                <w:noProof/>
              </w:rPr>
              <w:t>Learn to create, update and publish a player using Terminal and the curl tool.</w:t>
            </w:r>
          </w:p>
        </w:tc>
        <w:tc>
          <w:tcPr>
            <w:tcW w:w="7407" w:type="dxa"/>
          </w:tcPr>
          <w:p w:rsidR="00000000" w:rsidRDefault="004A7845">
            <w:pPr>
              <w:rPr>
                <w:lang w:val="es-ES_tradnl"/>
              </w:rPr>
            </w:pPr>
            <w:r>
              <w:rPr>
                <w:lang w:val="es-ES_tradnl"/>
              </w:rPr>
              <w:t>Aprend</w:t>
            </w:r>
            <w:r>
              <w:rPr>
                <w:lang w:val="es-ES_tradnl"/>
              </w:rPr>
              <w:t>a a crear, actualizar y publicar un reproductor usando Terminal y la herramienta Curl.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c032df2f-1e9c-48dc-b626-e72d1b79c7f1</w:t>
            </w:r>
          </w:p>
        </w:tc>
        <w:tc>
          <w:tcPr>
            <w:tcW w:w="7407" w:type="dxa"/>
            <w:shd w:val="clear" w:color="auto" w:fill="F2F2F2" w:themeFill="background1" w:themeFillShade="F2"/>
          </w:tcPr>
          <w:p w:rsidR="00000000" w:rsidRDefault="004A7845">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Desarrollo con Brightcove Native Player SDK para Android</w:t>
            </w:r>
            <w:r>
              <w:rPr>
                <w:rStyle w:val="mqInternal"/>
                <w:noProof/>
                <w:lang w:val="es-ES_tradnl"/>
              </w:rPr>
              <w:t>{</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427984a5-38b2-4b5d-81b3-3c5de4328b13</w:t>
            </w:r>
          </w:p>
        </w:tc>
        <w:tc>
          <w:tcPr>
            <w:tcW w:w="7407" w:type="dxa"/>
            <w:shd w:val="clear" w:color="auto" w:fill="F2F2F2" w:themeFill="background1" w:themeFillShade="F2"/>
          </w:tcPr>
          <w:p w:rsidR="00000000" w:rsidRDefault="004A7845">
            <w:pPr>
              <w:rPr>
                <w:noProof/>
              </w:rPr>
            </w:pPr>
            <w:r>
              <w:rPr>
                <w:noProof/>
              </w:rPr>
              <w:t>Video Cloud</w:t>
            </w:r>
            <w:r>
              <w:rPr>
                <w:rStyle w:val="mqInternal"/>
                <w:noProof/>
              </w:rPr>
              <w:t>[1]</w:t>
            </w:r>
            <w:r>
              <w:rPr>
                <w:noProof/>
              </w:rPr>
              <w:t xml:space="preserve"> Brightcove Player</w:t>
            </w:r>
          </w:p>
        </w:tc>
        <w:tc>
          <w:tcPr>
            <w:tcW w:w="7407" w:type="dxa"/>
          </w:tcPr>
          <w:p w:rsidR="00000000" w:rsidRDefault="004A7845">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17112239-761c-40af-b746-15df3896b89f</w:t>
            </w:r>
          </w:p>
        </w:tc>
        <w:tc>
          <w:tcPr>
            <w:tcW w:w="7407" w:type="dxa"/>
            <w:shd w:val="clear" w:color="auto" w:fill="F2F2F2" w:themeFill="background1" w:themeFillShade="F2"/>
          </w:tcPr>
          <w:p w:rsidR="00000000" w:rsidRDefault="004A7845">
            <w:pPr>
              <w:rPr>
                <w:noProof/>
              </w:rPr>
            </w:pPr>
            <w:r>
              <w:rPr>
                <w:noProof/>
              </w:rPr>
              <w:t>Device SDK Developer</w:t>
            </w:r>
          </w:p>
        </w:tc>
        <w:tc>
          <w:tcPr>
            <w:tcW w:w="7407" w:type="dxa"/>
          </w:tcPr>
          <w:p w:rsidR="00000000" w:rsidRDefault="004A7845">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c01a8cf4-b41e-4c2d-a63f-cac7967f2ece</w:t>
            </w:r>
          </w:p>
        </w:tc>
        <w:tc>
          <w:tcPr>
            <w:tcW w:w="7407" w:type="dxa"/>
            <w:shd w:val="clear" w:color="auto" w:fill="F2F2F2" w:themeFill="background1" w:themeFillShade="F2"/>
          </w:tcPr>
          <w:p w:rsidR="00000000" w:rsidRDefault="004A7845">
            <w:pPr>
              <w:rPr>
                <w:noProof/>
              </w:rPr>
            </w:pPr>
            <w:r>
              <w:rPr>
                <w:noProof/>
              </w:rPr>
              <w:t>29:27</w:t>
            </w:r>
          </w:p>
        </w:tc>
        <w:tc>
          <w:tcPr>
            <w:tcW w:w="7407" w:type="dxa"/>
          </w:tcPr>
          <w:p w:rsidR="00000000" w:rsidRDefault="004A7845">
            <w:pPr>
              <w:rPr>
                <w:lang w:val="es-ES_tradnl"/>
              </w:rPr>
            </w:pPr>
            <w:r>
              <w:rPr>
                <w:lang w:val="es-ES_tradnl"/>
              </w:rPr>
              <w:t>29:27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0b1390c6-d237-4239-b447-493293b803ac</w:t>
            </w:r>
          </w:p>
        </w:tc>
        <w:tc>
          <w:tcPr>
            <w:tcW w:w="7407" w:type="dxa"/>
            <w:shd w:val="clear" w:color="auto" w:fill="F2F2F2" w:themeFill="background1" w:themeFillShade="F2"/>
          </w:tcPr>
          <w:p w:rsidR="00000000" w:rsidRDefault="004A7845">
            <w:pPr>
              <w:rPr>
                <w:noProof/>
              </w:rPr>
            </w:pPr>
            <w:r>
              <w:rPr>
                <w:noProof/>
              </w:rPr>
              <w:t>Learn to create a native video app for Android devices.</w:t>
            </w:r>
          </w:p>
        </w:tc>
        <w:tc>
          <w:tcPr>
            <w:tcW w:w="7407" w:type="dxa"/>
          </w:tcPr>
          <w:p w:rsidR="00000000" w:rsidRDefault="004A7845">
            <w:pPr>
              <w:rPr>
                <w:lang w:val="es-ES_tradnl"/>
              </w:rPr>
            </w:pPr>
            <w:r>
              <w:rPr>
                <w:lang w:val="es-ES_tradnl"/>
              </w:rPr>
              <w:t>Aprenda a crear una aplicaci</w:t>
            </w:r>
            <w:r>
              <w:rPr>
                <w:lang w:val="es-ES_tradnl"/>
              </w:rPr>
              <w:t>ó</w:t>
            </w:r>
            <w:r>
              <w:rPr>
                <w:lang w:val="es-ES_tradnl"/>
              </w:rPr>
              <w:t>n de video nativa para dispositivos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2a7a71f2-6f7d-461e-a193-3d1addff577b</w:t>
            </w:r>
          </w:p>
        </w:tc>
        <w:tc>
          <w:tcPr>
            <w:tcW w:w="7407" w:type="dxa"/>
            <w:shd w:val="clear" w:color="auto" w:fill="F2F2F2" w:themeFill="background1" w:themeFillShade="F2"/>
          </w:tcPr>
          <w:p w:rsidR="00000000" w:rsidRDefault="004A7845">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w:t>
            </w:r>
            <w:r>
              <w:rPr>
                <w:noProof/>
              </w:rPr>
              <w:t>&lt;/td&gt; &lt;td align="center"&gt;25:31</w:t>
            </w:r>
          </w:p>
        </w:tc>
        <w:tc>
          <w:tcPr>
            <w:tcW w:w="7407" w:type="dxa"/>
          </w:tcPr>
          <w:p w:rsidR="00000000" w:rsidRDefault="004A7845">
            <w:pPr>
              <w:rPr>
                <w:lang w:val="es-ES_tradnl"/>
              </w:rPr>
            </w:pPr>
            <w:r>
              <w:rPr>
                <w:lang w:val="es-ES_tradnl"/>
              </w:rPr>
              <w:t>&lt;a href="https://sdks.support.brightcove.com/ios/basics/training-demand-developing-brightcove-native-player-sdk-ios.html&gt; Desarrollo con Brightcove Native Player SDK para iOS &lt;/ a&gt; &lt;/td&gt; &lt;td&gt; Video Cloud &lt;br /&gt; Brightcove Pla</w:t>
            </w:r>
            <w:r>
              <w:rPr>
                <w:lang w:val="es-ES_tradnl"/>
              </w:rPr>
              <w:t>yer &lt;/td&gt; &lt;td&gt; Device SDK Developer &lt;/td&gt; &lt;td align = "center"&gt; 25:31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f43613e3-22f2-4e16-bab4-e724512afe94</w:t>
            </w:r>
          </w:p>
        </w:tc>
        <w:tc>
          <w:tcPr>
            <w:tcW w:w="7407" w:type="dxa"/>
            <w:shd w:val="clear" w:color="auto" w:fill="F2F2F2" w:themeFill="background1" w:themeFillShade="F2"/>
          </w:tcPr>
          <w:p w:rsidR="00000000" w:rsidRDefault="004A7845">
            <w:pPr>
              <w:rPr>
                <w:noProof/>
              </w:rPr>
            </w:pPr>
            <w:r>
              <w:rPr>
                <w:noProof/>
              </w:rPr>
              <w:t>Learn to create a native video app for iOS devices.</w:t>
            </w:r>
          </w:p>
        </w:tc>
        <w:tc>
          <w:tcPr>
            <w:tcW w:w="7407" w:type="dxa"/>
          </w:tcPr>
          <w:p w:rsidR="00000000" w:rsidRDefault="004A7845">
            <w:pPr>
              <w:rPr>
                <w:lang w:val="es-ES_tradnl"/>
              </w:rPr>
            </w:pPr>
            <w:r>
              <w:rPr>
                <w:lang w:val="es-ES_tradnl"/>
              </w:rPr>
              <w:t>Aprenda a crear una aplicaci</w:t>
            </w:r>
            <w:r>
              <w:rPr>
                <w:lang w:val="es-ES_tradnl"/>
              </w:rPr>
              <w:t>ó</w:t>
            </w:r>
            <w:r>
              <w:rPr>
                <w:lang w:val="es-ES_tradnl"/>
              </w:rPr>
              <w:t>n de video nativa para dispositivos iOS.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opening-case-with-brightcove-support.html</w:t>
            </w:r>
          </w:p>
          <w:p w:rsidR="00000000" w:rsidRDefault="004A7845">
            <w:pPr>
              <w:jc w:val="center"/>
              <w:rPr>
                <w:b/>
                <w:noProof/>
              </w:rPr>
            </w:pPr>
            <w:r>
              <w:rPr>
                <w:b/>
                <w:noProof/>
              </w:rPr>
              <w:t>MQ971010 4369b8db-31d8-40be-a87c-35e345194b9f</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74be22bc-d008-4e94-9728-0d7866844b4c</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d6986585-e544-4611-b1a3-c4ea8494ab58</w:t>
            </w:r>
          </w:p>
        </w:tc>
        <w:tc>
          <w:tcPr>
            <w:tcW w:w="7407" w:type="dxa"/>
            <w:shd w:val="clear" w:color="auto" w:fill="F2F2F2" w:themeFill="background1" w:themeFillShade="F2"/>
          </w:tcPr>
          <w:p w:rsidR="00000000" w:rsidRDefault="004A7845">
            <w:pPr>
              <w:rPr>
                <w:noProof/>
              </w:rPr>
            </w:pPr>
            <w:r>
              <w:rPr>
                <w:noProof/>
              </w:rPr>
              <w:t>Opening a Case with Brightcove Support description:</w:t>
            </w:r>
          </w:p>
        </w:tc>
        <w:tc>
          <w:tcPr>
            <w:tcW w:w="7407" w:type="dxa"/>
          </w:tcPr>
          <w:p w:rsidR="00000000" w:rsidRDefault="004A7845">
            <w:pPr>
              <w:rPr>
                <w:lang w:val="es-ES_tradnl"/>
              </w:rPr>
            </w:pPr>
            <w:r>
              <w:rPr>
                <w:lang w:val="es-ES_tradnl"/>
              </w:rPr>
              <w:t>Abrir un caso con la descripci</w:t>
            </w:r>
            <w:r>
              <w:rPr>
                <w:lang w:val="es-ES_tradnl"/>
              </w:rPr>
              <w:t>ó</w:t>
            </w:r>
            <w:r>
              <w:rPr>
                <w:lang w:val="es-ES_tradnl"/>
              </w:rPr>
              <w:t>n de Brightcove Support: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9b30999f-6895-4cce-98b3-3843228f553b</w:t>
            </w:r>
          </w:p>
        </w:tc>
        <w:tc>
          <w:tcPr>
            <w:tcW w:w="7407" w:type="dxa"/>
            <w:shd w:val="clear" w:color="auto" w:fill="F2F2F2" w:themeFill="background1" w:themeFillShade="F2"/>
          </w:tcPr>
          <w:p w:rsidR="00000000" w:rsidRDefault="004A7845">
            <w:pPr>
              <w:rPr>
                <w:noProof/>
              </w:rPr>
            </w:pPr>
            <w:r>
              <w:rPr>
                <w:noProof/>
              </w:rPr>
              <w:t>'In this topic you will learn how to use the Brightcove Support Portal to open a case with Brightcove Support.' parent:</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a utilizar Bri</w:t>
            </w:r>
            <w:r>
              <w:rPr>
                <w:lang w:val="es-ES_tradnl"/>
              </w:rPr>
              <w:t>ghtcove Support Portal para abrir un caso con Brightcove Support".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4a8584f2-e726-4a1e-bd42-9721505f58b4</w:t>
            </w:r>
          </w:p>
        </w:tc>
        <w:tc>
          <w:tcPr>
            <w:tcW w:w="7407" w:type="dxa"/>
            <w:shd w:val="clear" w:color="auto" w:fill="F2F2F2" w:themeFill="background1" w:themeFillShade="F2"/>
          </w:tcPr>
          <w:p w:rsidR="00000000" w:rsidRDefault="004A7845">
            <w:pPr>
              <w:rPr>
                <w:noProof/>
              </w:rPr>
            </w:pPr>
            <w:r>
              <w:rPr>
                <w:noProof/>
              </w:rPr>
              <w:t>Support ---</w:t>
            </w:r>
          </w:p>
        </w:tc>
        <w:tc>
          <w:tcPr>
            <w:tcW w:w="7407" w:type="dxa"/>
          </w:tcPr>
          <w:p w:rsidR="00000000" w:rsidRDefault="004A7845">
            <w:pPr>
              <w:rPr>
                <w:lang w:val="es-ES_tradnl"/>
              </w:rPr>
            </w:pPr>
            <w:r>
              <w:rPr>
                <w:lang w:val="es-ES_tradnl"/>
              </w:rPr>
              <w:t>Apoyo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40c91789-4704-4625-b057-f1379a16eff7</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d19b4530-efe9-4cc3-a440-611</w:t>
            </w:r>
            <w:r>
              <w:rPr>
                <w:noProof/>
                <w:sz w:val="2"/>
              </w:rPr>
              <w:t>182122b81</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d49b819d-6c15-4695-9286-048ed4cbcc94</w:t>
            </w:r>
          </w:p>
        </w:tc>
        <w:tc>
          <w:tcPr>
            <w:tcW w:w="7407" w:type="dxa"/>
            <w:shd w:val="clear" w:color="auto" w:fill="F2F2F2" w:themeFill="background1" w:themeFillShade="F2"/>
          </w:tcPr>
          <w:p w:rsidR="00000000" w:rsidRDefault="004A7845">
            <w:pPr>
              <w:rPr>
                <w:noProof/>
              </w:rPr>
            </w:pPr>
            <w:r>
              <w:rPr>
                <w:noProof/>
              </w:rPr>
              <w:t xml:space="preserve">Brightcove offers a variety of support programs to meet the needs of our </w:t>
            </w:r>
            <w:r>
              <w:rPr>
                <w:noProof/>
              </w:rPr>
              <w:lastRenderedPageBreak/>
              <w:t>customers.</w:t>
            </w:r>
          </w:p>
        </w:tc>
        <w:tc>
          <w:tcPr>
            <w:tcW w:w="7407" w:type="dxa"/>
          </w:tcPr>
          <w:p w:rsidR="00000000" w:rsidRDefault="004A7845">
            <w:pPr>
              <w:rPr>
                <w:lang w:val="es-ES_tradnl"/>
              </w:rPr>
            </w:pPr>
            <w:r>
              <w:rPr>
                <w:lang w:val="es-ES_tradnl"/>
              </w:rPr>
              <w:lastRenderedPageBreak/>
              <w:t>Brightcove ofrece una variedad de</w:t>
            </w:r>
            <w:r>
              <w:rPr>
                <w:lang w:val="es-ES_tradnl"/>
              </w:rPr>
              <w:t xml:space="preserve"> programas de soporte para satisfacer las </w:t>
            </w:r>
            <w:r>
              <w:rPr>
                <w:lang w:val="es-ES_tradnl"/>
              </w:rPr>
              <w:lastRenderedPageBreak/>
              <w:t>necesidades de nuestros clientes.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8 </w:t>
            </w:r>
            <w:r>
              <w:rPr>
                <w:noProof/>
                <w:sz w:val="16"/>
              </w:rPr>
              <w:br/>
            </w:r>
            <w:r>
              <w:rPr>
                <w:noProof/>
                <w:sz w:val="2"/>
              </w:rPr>
              <w:t>10bd8098-e0cc-4c48-ba86-b8706c5dd877</w:t>
            </w:r>
          </w:p>
        </w:tc>
        <w:tc>
          <w:tcPr>
            <w:tcW w:w="7407" w:type="dxa"/>
            <w:shd w:val="clear" w:color="auto" w:fill="F2F2F2" w:themeFill="background1" w:themeFillShade="F2"/>
          </w:tcPr>
          <w:p w:rsidR="00000000" w:rsidRDefault="004A7845">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4A7845">
            <w:pPr>
              <w:rPr>
                <w:lang w:val="es-ES_tradnl"/>
              </w:rPr>
            </w:pPr>
            <w:r>
              <w:rPr>
                <w:lang w:val="es-ES_tradnl"/>
              </w:rPr>
              <w:t>Para obtener informaci</w:t>
            </w:r>
            <w:r>
              <w:rPr>
                <w:lang w:val="es-ES_tradnl"/>
              </w:rPr>
              <w:t>ó</w:t>
            </w:r>
            <w:r>
              <w:rPr>
                <w:lang w:val="es-ES_tradnl"/>
              </w:rPr>
              <w:t>n sobre estos programa</w:t>
            </w:r>
            <w:r>
              <w:rPr>
                <w:lang w:val="es-ES_tradnl"/>
              </w:rPr>
              <w:t xml:space="preserve">s, consulte la </w:t>
            </w:r>
            <w:r>
              <w:rPr>
                <w:rStyle w:val="mqInternal"/>
                <w:noProof/>
                <w:lang w:val="es-ES_tradnl"/>
              </w:rPr>
              <w:t>[1}</w:t>
            </w:r>
            <w:r>
              <w:rPr>
                <w:lang w:val="es-ES_tradnl"/>
              </w:rPr>
              <w:t>Secci</w:t>
            </w:r>
            <w:r>
              <w:rPr>
                <w:lang w:val="es-ES_tradnl"/>
              </w:rPr>
              <w:t>ó</w:t>
            </w:r>
            <w:r>
              <w:rPr>
                <w:lang w:val="es-ES_tradnl"/>
              </w:rPr>
              <w:t>n de soporte de Brightcove</w:t>
            </w:r>
            <w:r>
              <w:rPr>
                <w:rStyle w:val="mqInternal"/>
                <w:noProof/>
                <w:lang w:val="es-ES_tradnl"/>
              </w:rPr>
              <w:t>{2]</w:t>
            </w:r>
            <w:r>
              <w:rPr>
                <w:lang w:val="es-ES_tradnl"/>
              </w:rPr>
              <w:t xml:space="preserve"> de nuestro sitio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d38c8176-4709-4427-a63b-5af401ef6569</w:t>
            </w:r>
          </w:p>
        </w:tc>
        <w:tc>
          <w:tcPr>
            <w:tcW w:w="7407" w:type="dxa"/>
            <w:shd w:val="clear" w:color="auto" w:fill="F2F2F2" w:themeFill="background1" w:themeFillShade="F2"/>
          </w:tcPr>
          <w:p w:rsidR="00000000" w:rsidRDefault="004A7845">
            <w:pPr>
              <w:rPr>
                <w:noProof/>
              </w:rPr>
            </w:pPr>
            <w:r>
              <w:rPr>
                <w:noProof/>
              </w:rPr>
              <w:t>One support option is the Support Portal that can be used to open a case with Brightcove Support</w:t>
            </w:r>
          </w:p>
        </w:tc>
        <w:tc>
          <w:tcPr>
            <w:tcW w:w="7407" w:type="dxa"/>
          </w:tcPr>
          <w:p w:rsidR="00000000" w:rsidRDefault="004A7845">
            <w:pPr>
              <w:rPr>
                <w:lang w:val="es-ES_tradnl"/>
              </w:rPr>
            </w:pPr>
            <w:r>
              <w:rPr>
                <w:lang w:val="es-ES_tradnl"/>
              </w:rPr>
              <w:t>Una opci</w:t>
            </w:r>
            <w:r>
              <w:rPr>
                <w:lang w:val="es-ES_tradnl"/>
              </w:rPr>
              <w:t>ó</w:t>
            </w:r>
            <w:r>
              <w:rPr>
                <w:lang w:val="es-ES_tradnl"/>
              </w:rPr>
              <w:t>n de soporte es el portal de sopo</w:t>
            </w:r>
            <w:r>
              <w:rPr>
                <w:lang w:val="es-ES_tradnl"/>
              </w:rPr>
              <w:t>rte que se puede utilizar para abrir un caso con Brightcove Support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1fbdecec-55b1-4441-b023-f77de9e4854a</w:t>
            </w:r>
          </w:p>
        </w:tc>
        <w:tc>
          <w:tcPr>
            <w:tcW w:w="7407" w:type="dxa"/>
            <w:shd w:val="clear" w:color="auto" w:fill="F2F2F2" w:themeFill="background1" w:themeFillShade="F2"/>
          </w:tcPr>
          <w:p w:rsidR="00000000" w:rsidRDefault="004A7845">
            <w:pPr>
              <w:rPr>
                <w:noProof/>
              </w:rPr>
            </w:pPr>
            <w:r>
              <w:rPr>
                <w:noProof/>
              </w:rPr>
              <w:t>Creating a new support account</w:t>
            </w:r>
          </w:p>
        </w:tc>
        <w:tc>
          <w:tcPr>
            <w:tcW w:w="7407" w:type="dxa"/>
          </w:tcPr>
          <w:p w:rsidR="00000000" w:rsidRDefault="004A7845">
            <w:pPr>
              <w:rPr>
                <w:lang w:val="es-ES_tradnl"/>
              </w:rPr>
            </w:pPr>
            <w:r>
              <w:rPr>
                <w:lang w:val="es-ES_tradnl"/>
              </w:rPr>
              <w:t>Creando una nueva cuenta de soporte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9f1da324-f6ba-4e49-9f8a-b1a270c644f8</w:t>
            </w:r>
          </w:p>
        </w:tc>
        <w:tc>
          <w:tcPr>
            <w:tcW w:w="7407" w:type="dxa"/>
            <w:shd w:val="clear" w:color="auto" w:fill="F2F2F2" w:themeFill="background1" w:themeFillShade="F2"/>
          </w:tcPr>
          <w:p w:rsidR="00000000" w:rsidRDefault="004A7845">
            <w:pPr>
              <w:rPr>
                <w:noProof/>
              </w:rPr>
            </w:pPr>
            <w:r>
              <w:rPr>
                <w:noProof/>
              </w:rPr>
              <w:t>Before you c</w:t>
            </w:r>
            <w:r>
              <w:rPr>
                <w:noProof/>
              </w:rPr>
              <w:t>an create cases using the Support Portal you have to create an account.</w:t>
            </w:r>
          </w:p>
        </w:tc>
        <w:tc>
          <w:tcPr>
            <w:tcW w:w="7407" w:type="dxa"/>
          </w:tcPr>
          <w:p w:rsidR="00000000" w:rsidRDefault="004A7845">
            <w:pPr>
              <w:rPr>
                <w:lang w:val="es-ES_tradnl"/>
              </w:rPr>
            </w:pPr>
            <w:r>
              <w:rPr>
                <w:lang w:val="es-ES_tradnl"/>
              </w:rPr>
              <w:t>Antes de poder crear casos utilizando el portal de soporte, debe crear una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d3ce3b22-d0f0-4dbc-9809-a763e5c4db66</w:t>
            </w:r>
          </w:p>
        </w:tc>
        <w:tc>
          <w:tcPr>
            <w:tcW w:w="7407" w:type="dxa"/>
            <w:shd w:val="clear" w:color="auto" w:fill="F2F2F2" w:themeFill="background1" w:themeFillShade="F2"/>
          </w:tcPr>
          <w:p w:rsidR="00000000" w:rsidRDefault="004A7845">
            <w:pPr>
              <w:rPr>
                <w:noProof/>
              </w:rPr>
            </w:pPr>
            <w:r>
              <w:rPr>
                <w:noProof/>
              </w:rPr>
              <w:t>To create a new account, follow these steps:</w:t>
            </w:r>
          </w:p>
        </w:tc>
        <w:tc>
          <w:tcPr>
            <w:tcW w:w="7407" w:type="dxa"/>
          </w:tcPr>
          <w:p w:rsidR="00000000" w:rsidRDefault="004A7845">
            <w:pPr>
              <w:rPr>
                <w:lang w:val="es-ES_tradnl"/>
              </w:rPr>
            </w:pPr>
            <w:r>
              <w:rPr>
                <w:lang w:val="es-ES_tradnl"/>
              </w:rPr>
              <w:t>Para crear una</w:t>
            </w:r>
            <w:r>
              <w:rPr>
                <w:lang w:val="es-ES_tradnl"/>
              </w:rPr>
              <w:t xml:space="preserve"> nueva cuenta, siga estos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ce1aee5b-d2a4-4e05-a71a-1ee7f2ad6296</w:t>
            </w:r>
          </w:p>
        </w:tc>
        <w:tc>
          <w:tcPr>
            <w:tcW w:w="7407" w:type="dxa"/>
            <w:shd w:val="clear" w:color="auto" w:fill="F2F2F2" w:themeFill="background1" w:themeFillShade="F2"/>
          </w:tcPr>
          <w:p w:rsidR="00000000" w:rsidRDefault="004A7845">
            <w:pPr>
              <w:rPr>
                <w:noProof/>
              </w:rPr>
            </w:pPr>
            <w:r>
              <w:rPr>
                <w:noProof/>
              </w:rPr>
              <w:t>Access the Support Portal using one of these methods:</w:t>
            </w:r>
          </w:p>
        </w:tc>
        <w:tc>
          <w:tcPr>
            <w:tcW w:w="7407" w:type="dxa"/>
          </w:tcPr>
          <w:p w:rsidR="00000000" w:rsidRDefault="004A7845">
            <w:pPr>
              <w:rPr>
                <w:lang w:val="es-ES_tradnl"/>
              </w:rPr>
            </w:pPr>
            <w:r>
              <w:rPr>
                <w:lang w:val="es-ES_tradnl"/>
              </w:rPr>
              <w:t>Acceda al portal de soporte utilizando uno de estos m</w:t>
            </w:r>
            <w:r>
              <w:rPr>
                <w:lang w:val="es-ES_tradnl"/>
              </w:rPr>
              <w:t>é</w:t>
            </w:r>
            <w:r>
              <w:rPr>
                <w:lang w:val="es-ES_tradnl"/>
              </w:rPr>
              <w:t>todos: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33a8b296-c665-4770-9ab8-1857336e4547</w:t>
            </w:r>
          </w:p>
        </w:tc>
        <w:tc>
          <w:tcPr>
            <w:tcW w:w="7407" w:type="dxa"/>
            <w:shd w:val="clear" w:color="auto" w:fill="F2F2F2" w:themeFill="background1" w:themeFillShade="F2"/>
          </w:tcPr>
          <w:p w:rsidR="00000000" w:rsidRDefault="004A7845">
            <w:pPr>
              <w:rPr>
                <w:noProof/>
              </w:rPr>
            </w:pPr>
            <w:r>
              <w:rPr>
                <w:noProof/>
              </w:rPr>
              <w:t>In the application heade</w:t>
            </w:r>
            <w:r>
              <w:rPr>
                <w:noProof/>
              </w:rPr>
              <w:t xml:space="preserve">r, click </w:t>
            </w:r>
            <w:r>
              <w:rPr>
                <w:rStyle w:val="mqInternal"/>
                <w:noProof/>
              </w:rPr>
              <w:t>[1}</w:t>
            </w:r>
            <w:r>
              <w:rPr>
                <w:noProof/>
              </w:rPr>
              <w:t>SUPPORT &gt; Contact Support</w:t>
            </w:r>
            <w:r>
              <w:rPr>
                <w:rStyle w:val="mqInternal"/>
                <w:noProof/>
              </w:rPr>
              <w:t>{2]</w:t>
            </w:r>
          </w:p>
        </w:tc>
        <w:tc>
          <w:tcPr>
            <w:tcW w:w="7407" w:type="dxa"/>
          </w:tcPr>
          <w:p w:rsidR="00000000" w:rsidRDefault="004A7845">
            <w:pPr>
              <w:rPr>
                <w:lang w:val="es-ES_tradnl"/>
              </w:rPr>
            </w:pPr>
            <w:r>
              <w:rPr>
                <w:lang w:val="es-ES_tradnl"/>
              </w:rPr>
              <w:t>En el encabezado de la aplicaci</w:t>
            </w:r>
            <w:r>
              <w:rPr>
                <w:lang w:val="es-ES_tradnl"/>
              </w:rPr>
              <w:t>ó</w:t>
            </w:r>
            <w:r>
              <w:rPr>
                <w:lang w:val="es-ES_tradnl"/>
              </w:rPr>
              <w:t xml:space="preserve">n, haga clic en </w:t>
            </w:r>
            <w:r>
              <w:rPr>
                <w:rStyle w:val="mqInternal"/>
                <w:noProof/>
                <w:lang w:val="es-ES_tradnl"/>
              </w:rPr>
              <w:t>[1}</w:t>
            </w:r>
            <w:r>
              <w:rPr>
                <w:lang w:val="es-ES_tradnl"/>
              </w:rPr>
              <w:t>SOPORTE&gt; P</w:t>
            </w:r>
            <w:r>
              <w:rPr>
                <w:lang w:val="es-ES_tradnl"/>
              </w:rPr>
              <w:t>ó</w:t>
            </w:r>
            <w:r>
              <w:rPr>
                <w:lang w:val="es-ES_tradnl"/>
              </w:rPr>
              <w:t>ngase en contacto con el soporte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b1a9a828-85e3-42fe-b2b5-91e31a211700</w:t>
            </w:r>
          </w:p>
        </w:tc>
        <w:tc>
          <w:tcPr>
            <w:tcW w:w="7407" w:type="dxa"/>
            <w:shd w:val="clear" w:color="auto" w:fill="F2F2F2" w:themeFill="background1" w:themeFillShade="F2"/>
          </w:tcPr>
          <w:p w:rsidR="00000000" w:rsidRDefault="004A7845">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4A7845">
            <w:pPr>
              <w:rPr>
                <w:lang w:val="es-ES_tradnl"/>
              </w:rPr>
            </w:pPr>
            <w:r>
              <w:rPr>
                <w:lang w:val="es-ES_tradnl"/>
              </w:rPr>
              <w:t xml:space="preserve">Ir </w:t>
            </w:r>
            <w:r>
              <w:rPr>
                <w:rStyle w:val="mqInternal"/>
                <w:noProof/>
                <w:lang w:val="es-ES_tradnl"/>
              </w:rPr>
              <w:t>[1}</w:t>
            </w:r>
            <w:r>
              <w:rPr>
                <w:lang w:val="es-ES_tradnl"/>
              </w:rPr>
              <w:t>https://supportporta</w:t>
            </w:r>
            <w:r>
              <w:rPr>
                <w:lang w:val="es-ES_tradnl"/>
              </w:rPr>
              <w:t>l.brightcove.com</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86f0a5fc-08a2-4e3f-8451-efd708a58505</w:t>
            </w:r>
          </w:p>
        </w:tc>
        <w:tc>
          <w:tcPr>
            <w:tcW w:w="7407" w:type="dxa"/>
            <w:shd w:val="clear" w:color="auto" w:fill="F2F2F2" w:themeFill="background1" w:themeFillShade="F2"/>
          </w:tcPr>
          <w:p w:rsidR="00000000" w:rsidRDefault="004A7845">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4A7845">
            <w:pPr>
              <w:rPr>
                <w:lang w:val="es-ES_tradnl"/>
              </w:rPr>
            </w:pPr>
            <w:r>
              <w:rPr>
                <w:lang w:val="es-ES_tradnl"/>
              </w:rPr>
              <w:t xml:space="preserve">Hacer clic </w:t>
            </w:r>
            <w:r>
              <w:rPr>
                <w:rStyle w:val="mqInternal"/>
                <w:noProof/>
                <w:lang w:val="es-ES_tradnl"/>
              </w:rPr>
              <w:t>[1}</w:t>
            </w:r>
            <w:r>
              <w:rPr>
                <w:lang w:val="es-ES_tradnl"/>
              </w:rPr>
              <w:t>Inscribirse</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6b087ba0-3dd8-47e9-aff7-d0b9a3612d90</w:t>
            </w:r>
          </w:p>
        </w:tc>
        <w:tc>
          <w:tcPr>
            <w:tcW w:w="7407" w:type="dxa"/>
            <w:shd w:val="clear" w:color="auto" w:fill="F2F2F2" w:themeFill="background1" w:themeFillShade="F2"/>
          </w:tcPr>
          <w:p w:rsidR="00000000" w:rsidRDefault="004A7845">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4A7845">
            <w:pPr>
              <w:rPr>
                <w:lang w:val="es-ES_tradnl"/>
              </w:rPr>
            </w:pPr>
            <w:r>
              <w:rPr>
                <w:lang w:val="es-ES_tradnl"/>
              </w:rPr>
              <w:t xml:space="preserve">Entra tu </w:t>
            </w:r>
            <w:r>
              <w:rPr>
                <w:rStyle w:val="mqInternal"/>
                <w:noProof/>
                <w:lang w:val="es-ES_tradnl"/>
              </w:rPr>
              <w:t>[1}</w:t>
            </w:r>
            <w:r>
              <w:rPr>
                <w:lang w:val="es-ES_tradnl"/>
              </w:rPr>
              <w:t>Primer nombre</w:t>
            </w:r>
            <w:r>
              <w:rPr>
                <w:rStyle w:val="mqInternal"/>
                <w:noProof/>
                <w:lang w:val="es-ES_tradnl"/>
              </w:rPr>
              <w:t>{2]</w:t>
            </w:r>
            <w:r>
              <w:rPr>
                <w:lang w:val="es-ES_tradnl"/>
              </w:rPr>
              <w:t xml:space="preserve"> , </w:t>
            </w:r>
            <w:r>
              <w:rPr>
                <w:rStyle w:val="mqInternal"/>
                <w:noProof/>
                <w:lang w:val="es-ES_tradnl"/>
              </w:rPr>
              <w:t>[1}</w:t>
            </w:r>
            <w:r>
              <w:rPr>
                <w:lang w:val="es-ES_tradnl"/>
              </w:rPr>
              <w:t>Apellido</w:t>
            </w:r>
            <w:r>
              <w:rPr>
                <w:rStyle w:val="mqInternal"/>
                <w:noProof/>
                <w:lang w:val="es-ES_tradnl"/>
              </w:rPr>
              <w:t>{2]</w:t>
            </w:r>
            <w:r>
              <w:rPr>
                <w:lang w:val="es-ES_tradnl"/>
              </w:rPr>
              <w:t>,</w:t>
            </w:r>
            <w:r>
              <w:rPr>
                <w:rStyle w:val="mqInternal"/>
                <w:noProof/>
                <w:lang w:val="es-ES_tradnl"/>
              </w:rPr>
              <w:t>[1}</w:t>
            </w:r>
            <w:r>
              <w:rPr>
                <w:lang w:val="es-ES_tradnl"/>
              </w:rPr>
              <w:t xml:space="preserve"> Correo electr</w:t>
            </w:r>
            <w:r>
              <w:rPr>
                <w:lang w:val="es-ES_tradnl"/>
              </w:rPr>
              <w:t>ó</w:t>
            </w:r>
            <w:r>
              <w:rPr>
                <w:lang w:val="es-ES_tradnl"/>
              </w:rPr>
              <w:t>nico</w:t>
            </w:r>
            <w:r>
              <w:rPr>
                <w:rStyle w:val="mqInternal"/>
                <w:noProof/>
                <w:lang w:val="es-ES_tradnl"/>
              </w:rPr>
              <w:t>{2]</w:t>
            </w:r>
            <w:r>
              <w:rPr>
                <w:lang w:val="es-ES_tradnl"/>
              </w:rPr>
              <w:t xml:space="preserve"> y </w:t>
            </w:r>
            <w:r>
              <w:rPr>
                <w:rStyle w:val="mqInternal"/>
                <w:noProof/>
                <w:lang w:val="es-ES_tradnl"/>
              </w:rPr>
              <w:t>[1}</w:t>
            </w:r>
            <w:r>
              <w:rPr>
                <w:lang w:val="es-ES_tradnl"/>
              </w:rPr>
              <w:t>Contrase</w:t>
            </w:r>
            <w:r>
              <w:rPr>
                <w:lang w:val="es-ES_tradnl"/>
              </w:rPr>
              <w:t>ñ</w:t>
            </w:r>
            <w:r>
              <w:rPr>
                <w:lang w:val="es-ES_tradnl"/>
              </w:rPr>
              <w: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79cdd524-afe9-42b1-bed5-3953c9fcd181</w:t>
            </w:r>
          </w:p>
        </w:tc>
        <w:tc>
          <w:tcPr>
            <w:tcW w:w="7407" w:type="dxa"/>
            <w:shd w:val="clear" w:color="auto" w:fill="F2F2F2" w:themeFill="background1" w:themeFillShade="F2"/>
          </w:tcPr>
          <w:p w:rsidR="00000000" w:rsidRDefault="004A784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A7845">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c01f0438-57f4-4a1f-a2a4-52e37e88866a</w:t>
            </w:r>
          </w:p>
        </w:tc>
        <w:tc>
          <w:tcPr>
            <w:tcW w:w="7407" w:type="dxa"/>
            <w:shd w:val="clear" w:color="auto" w:fill="F2F2F2" w:themeFill="background1" w:themeFillShade="F2"/>
          </w:tcPr>
          <w:p w:rsidR="00000000" w:rsidRDefault="004A7845">
            <w:pPr>
              <w:rPr>
                <w:noProof/>
              </w:rPr>
            </w:pPr>
            <w:r>
              <w:rPr>
                <w:noProof/>
              </w:rPr>
              <w:t>Confirm that you are redirected to the Brightco</w:t>
            </w:r>
            <w:r>
              <w:rPr>
                <w:noProof/>
              </w:rPr>
              <w:t>ve Support Portal home page.</w:t>
            </w:r>
          </w:p>
        </w:tc>
        <w:tc>
          <w:tcPr>
            <w:tcW w:w="7407" w:type="dxa"/>
          </w:tcPr>
          <w:p w:rsidR="00000000" w:rsidRDefault="004A7845">
            <w:pPr>
              <w:rPr>
                <w:lang w:val="es-ES_tradnl"/>
              </w:rPr>
            </w:pPr>
            <w:r>
              <w:rPr>
                <w:lang w:val="es-ES_tradnl"/>
              </w:rPr>
              <w:t>Confirme que se le redirige a la p</w:t>
            </w:r>
            <w:r>
              <w:rPr>
                <w:lang w:val="es-ES_tradnl"/>
              </w:rPr>
              <w:t>á</w:t>
            </w:r>
            <w:r>
              <w:rPr>
                <w:lang w:val="es-ES_tradnl"/>
              </w:rPr>
              <w:t>gina de inicio del portal de soporte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c4417b4f-0116-4afd-9403-33d3e97fee78</w:t>
            </w:r>
          </w:p>
        </w:tc>
        <w:tc>
          <w:tcPr>
            <w:tcW w:w="7407" w:type="dxa"/>
            <w:shd w:val="clear" w:color="auto" w:fill="F2F2F2" w:themeFill="background1" w:themeFillShade="F2"/>
          </w:tcPr>
          <w:p w:rsidR="00000000" w:rsidRDefault="004A7845">
            <w:pPr>
              <w:rPr>
                <w:noProof/>
              </w:rPr>
            </w:pPr>
            <w:r>
              <w:rPr>
                <w:noProof/>
              </w:rPr>
              <w:t>Opening a support case</w:t>
            </w:r>
          </w:p>
        </w:tc>
        <w:tc>
          <w:tcPr>
            <w:tcW w:w="7407" w:type="dxa"/>
          </w:tcPr>
          <w:p w:rsidR="00000000" w:rsidRDefault="004A7845">
            <w:pPr>
              <w:rPr>
                <w:lang w:val="es-ES_tradnl"/>
              </w:rPr>
            </w:pPr>
            <w:r>
              <w:rPr>
                <w:lang w:val="es-ES_tradnl"/>
              </w:rPr>
              <w:t>Abrir un caso de soporte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1131008e-dd87-4e08-8ac6-252e98acd21e</w:t>
            </w:r>
          </w:p>
        </w:tc>
        <w:tc>
          <w:tcPr>
            <w:tcW w:w="7407" w:type="dxa"/>
            <w:shd w:val="clear" w:color="auto" w:fill="F2F2F2" w:themeFill="background1" w:themeFillShade="F2"/>
          </w:tcPr>
          <w:p w:rsidR="00000000" w:rsidRDefault="004A7845">
            <w:pPr>
              <w:rPr>
                <w:noProof/>
              </w:rPr>
            </w:pPr>
            <w:r>
              <w:rPr>
                <w:noProof/>
              </w:rPr>
              <w:t>To open a case with Brightcove Support using the Support Portal, follow these steps:</w:t>
            </w:r>
          </w:p>
        </w:tc>
        <w:tc>
          <w:tcPr>
            <w:tcW w:w="7407" w:type="dxa"/>
          </w:tcPr>
          <w:p w:rsidR="00000000" w:rsidRDefault="004A7845">
            <w:pPr>
              <w:rPr>
                <w:lang w:val="es-ES_tradnl"/>
              </w:rPr>
            </w:pPr>
            <w:r>
              <w:rPr>
                <w:lang w:val="es-ES_tradnl"/>
              </w:rPr>
              <w:t>Para abrir un caso con Brightcove Support utilizando el portal de soporte, siga estos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82839dd8-09a5-49de-8d93-d109c2cd55b5</w:t>
            </w:r>
          </w:p>
        </w:tc>
        <w:tc>
          <w:tcPr>
            <w:tcW w:w="7407" w:type="dxa"/>
            <w:shd w:val="clear" w:color="auto" w:fill="F2F2F2" w:themeFill="background1" w:themeFillShade="F2"/>
          </w:tcPr>
          <w:p w:rsidR="00000000" w:rsidRDefault="004A7845">
            <w:pPr>
              <w:rPr>
                <w:noProof/>
              </w:rPr>
            </w:pPr>
            <w:r>
              <w:rPr>
                <w:noProof/>
              </w:rPr>
              <w:t>Log in to the Brightcove Support Por</w:t>
            </w:r>
            <w:r>
              <w:rPr>
                <w:noProof/>
              </w:rPr>
              <w:t xml:space="preserve">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A7845">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b7f61347-77c0-41d1-81af-6fa672e51d64</w:t>
            </w:r>
          </w:p>
        </w:tc>
        <w:tc>
          <w:tcPr>
            <w:tcW w:w="7407" w:type="dxa"/>
            <w:shd w:val="clear" w:color="auto" w:fill="F2F2F2" w:themeFill="background1" w:themeFillShade="F2"/>
          </w:tcPr>
          <w:p w:rsidR="00000000" w:rsidRDefault="004A7845">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4A7845">
            <w:pPr>
              <w:rPr>
                <w:lang w:val="es-ES_tradnl"/>
              </w:rPr>
            </w:pPr>
            <w:r>
              <w:rPr>
                <w:lang w:val="es-ES_tradnl"/>
              </w:rPr>
              <w:t xml:space="preserve">Hacer clic </w:t>
            </w:r>
            <w:r>
              <w:rPr>
                <w:rStyle w:val="mqInternal"/>
                <w:noProof/>
                <w:lang w:val="es-ES_tradnl"/>
              </w:rPr>
              <w:t>[1}</w:t>
            </w:r>
            <w:r>
              <w:rPr>
                <w:lang w:val="es-ES_tradnl"/>
              </w:rPr>
              <w:t>ENVIAR UN CASO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294a5ae9-9a04-41e4-b4ad-8d5237917ae1</w:t>
            </w:r>
          </w:p>
        </w:tc>
        <w:tc>
          <w:tcPr>
            <w:tcW w:w="7407" w:type="dxa"/>
            <w:shd w:val="clear" w:color="auto" w:fill="F2F2F2" w:themeFill="background1" w:themeFillShade="F2"/>
          </w:tcPr>
          <w:p w:rsidR="00000000" w:rsidRDefault="004A7845">
            <w:pPr>
              <w:rPr>
                <w:noProof/>
              </w:rPr>
            </w:pPr>
            <w:r>
              <w:rPr>
                <w:noProof/>
              </w:rPr>
              <w:t>Enter case information:</w:t>
            </w:r>
          </w:p>
        </w:tc>
        <w:tc>
          <w:tcPr>
            <w:tcW w:w="7407" w:type="dxa"/>
          </w:tcPr>
          <w:p w:rsidR="00000000" w:rsidRDefault="004A7845">
            <w:pPr>
              <w:rPr>
                <w:lang w:val="es-ES_tradnl"/>
              </w:rPr>
            </w:pPr>
            <w:r>
              <w:rPr>
                <w:lang w:val="es-ES_tradnl"/>
              </w:rPr>
              <w:t>Ingrese la informaci</w:t>
            </w:r>
            <w:r>
              <w:rPr>
                <w:lang w:val="es-ES_tradnl"/>
              </w:rPr>
              <w:t>ó</w:t>
            </w:r>
            <w:r>
              <w:rPr>
                <w:lang w:val="es-ES_tradnl"/>
              </w:rPr>
              <w:t>n del caso: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eb35a584-d611-4a5b-a2a0-280a019cc2ad</w:t>
            </w:r>
          </w:p>
        </w:tc>
        <w:tc>
          <w:tcPr>
            <w:tcW w:w="7407" w:type="dxa"/>
            <w:shd w:val="clear" w:color="auto" w:fill="F2F2F2" w:themeFill="background1" w:themeFillShade="F2"/>
          </w:tcPr>
          <w:p w:rsidR="00000000" w:rsidRDefault="004A7845">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4A7845">
            <w:pPr>
              <w:rPr>
                <w:lang w:val="es-ES_tradnl"/>
              </w:rPr>
            </w:pPr>
            <w:r>
              <w:rPr>
                <w:rStyle w:val="mqInternal"/>
                <w:noProof/>
                <w:lang w:val="es-ES_tradnl"/>
              </w:rPr>
              <w:t>[1}</w:t>
            </w:r>
            <w:r>
              <w:rPr>
                <w:lang w:val="es-ES_tradnl"/>
              </w:rPr>
              <w:t>Sujeto</w:t>
            </w:r>
            <w:r>
              <w:rPr>
                <w:rStyle w:val="mqInternal"/>
                <w:noProof/>
                <w:lang w:val="es-ES_tradnl"/>
              </w:rPr>
              <w:t>{2]</w:t>
            </w:r>
            <w:r>
              <w:rPr>
                <w:lang w:val="es-ES_tradnl"/>
              </w:rPr>
              <w:t xml:space="preserve"> - T</w:t>
            </w:r>
            <w:r>
              <w:rPr>
                <w:lang w:val="es-ES_tradnl"/>
              </w:rPr>
              <w:t>í</w:t>
            </w:r>
            <w:r>
              <w:rPr>
                <w:lang w:val="es-ES_tradnl"/>
              </w:rPr>
              <w:t>tulo del caso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3138345b-817c-479f-a40c-7f9e2775e44b</w:t>
            </w:r>
          </w:p>
        </w:tc>
        <w:tc>
          <w:tcPr>
            <w:tcW w:w="7407" w:type="dxa"/>
            <w:shd w:val="clear" w:color="auto" w:fill="F2F2F2" w:themeFill="background1" w:themeFillShade="F2"/>
          </w:tcPr>
          <w:p w:rsidR="00000000" w:rsidRDefault="004A7845">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w:t>
            </w:r>
            <w:r>
              <w:rPr>
                <w:rStyle w:val="mqInternal"/>
                <w:noProof/>
                <w:lang w:val="es-ES_tradnl"/>
              </w:rPr>
              <w:t>{2]</w:t>
            </w:r>
            <w:r>
              <w:rPr>
                <w:lang w:val="es-ES_tradnl"/>
              </w:rPr>
              <w:t xml:space="preserve"> - Descripci</w:t>
            </w:r>
            <w:r>
              <w:rPr>
                <w:lang w:val="es-ES_tradnl"/>
              </w:rPr>
              <w:t>ó</w:t>
            </w:r>
            <w:r>
              <w:rPr>
                <w:lang w:val="es-ES_tradnl"/>
              </w:rPr>
              <w:t>n del problema, pregunta o problema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71778fea-fff0-4979-94f3-6848aa680178</w:t>
            </w:r>
          </w:p>
        </w:tc>
        <w:tc>
          <w:tcPr>
            <w:tcW w:w="7407" w:type="dxa"/>
            <w:shd w:val="clear" w:color="auto" w:fill="F2F2F2" w:themeFill="background1" w:themeFillShade="F2"/>
          </w:tcPr>
          <w:p w:rsidR="00000000" w:rsidRDefault="004A7845">
            <w:pPr>
              <w:rPr>
                <w:noProof/>
              </w:rPr>
            </w:pPr>
            <w:r>
              <w:rPr>
                <w:rStyle w:val="mqInternal"/>
                <w:noProof/>
              </w:rPr>
              <w:t>[1}</w:t>
            </w:r>
            <w:r>
              <w:rPr>
                <w:noProof/>
              </w:rPr>
              <w:t>Priority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Prioridad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af09112b-4d1f-4795-8639-c171ff62bff6</w:t>
            </w:r>
          </w:p>
        </w:tc>
        <w:tc>
          <w:tcPr>
            <w:tcW w:w="7407" w:type="dxa"/>
            <w:shd w:val="clear" w:color="auto" w:fill="F2F2F2" w:themeFill="background1" w:themeFillShade="F2"/>
          </w:tcPr>
          <w:p w:rsidR="00000000" w:rsidRDefault="004A7845">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Pr>
          <w:p w:rsidR="00000000" w:rsidRDefault="004A7845">
            <w:pPr>
              <w:rPr>
                <w:lang w:val="es-ES_tradnl"/>
              </w:rPr>
            </w:pPr>
            <w:r>
              <w:rPr>
                <w:rStyle w:val="mqInternal"/>
                <w:noProof/>
                <w:lang w:val="es-ES_tradnl"/>
              </w:rPr>
              <w:t>[1}</w:t>
            </w:r>
            <w:r>
              <w:rPr>
                <w:lang w:val="es-ES_tradnl"/>
              </w:rPr>
              <w:t>P1</w:t>
            </w:r>
            <w:r>
              <w:rPr>
                <w:rStyle w:val="mqInternal"/>
                <w:noProof/>
                <w:lang w:val="es-ES_tradnl"/>
              </w:rPr>
              <w:t>{2]</w:t>
            </w:r>
            <w:r>
              <w:rPr>
                <w:lang w:val="es-ES_tradnl"/>
              </w:rPr>
              <w:t xml:space="preserve"> - Cr</w:t>
            </w:r>
            <w:r>
              <w:rPr>
                <w:lang w:val="es-ES_tradnl"/>
              </w:rPr>
              <w:t>í</w:t>
            </w:r>
            <w:r>
              <w:rPr>
                <w:lang w:val="es-ES_tradnl"/>
              </w:rPr>
              <w:t>tico: p</w:t>
            </w:r>
            <w:r>
              <w:rPr>
                <w:lang w:val="es-ES_tradnl"/>
              </w:rPr>
              <w:t>é</w:t>
            </w:r>
            <w:r>
              <w:rPr>
                <w:lang w:val="es-ES_tradnl"/>
              </w:rPr>
              <w:t>rdida de un servicio de Brightcove o p</w:t>
            </w:r>
            <w:r>
              <w:rPr>
                <w:lang w:val="es-ES_tradnl"/>
              </w:rPr>
              <w:t>é</w:t>
            </w:r>
            <w:r>
              <w:rPr>
                <w:lang w:val="es-ES_tradnl"/>
              </w:rPr>
              <w:t>rdida cr</w:t>
            </w:r>
            <w:r>
              <w:rPr>
                <w:lang w:val="es-ES_tradnl"/>
              </w:rPr>
              <w:t>í</w:t>
            </w:r>
            <w:r>
              <w:rPr>
                <w:lang w:val="es-ES_tradnl"/>
              </w:rPr>
              <w:t>tica de dispon</w:t>
            </w:r>
            <w:r>
              <w:rPr>
                <w:lang w:val="es-ES_tradnl"/>
              </w:rPr>
              <w:t>ibilidad de publicaci</w:t>
            </w:r>
            <w:r>
              <w:rPr>
                <w:lang w:val="es-ES_tradnl"/>
              </w:rPr>
              <w:t>ó</w:t>
            </w:r>
            <w:r>
              <w:rPr>
                <w:lang w:val="es-ES_tradnl"/>
              </w:rPr>
              <w:t>n significativa para un reproductor de producci</w:t>
            </w:r>
            <w:r>
              <w:rPr>
                <w:lang w:val="es-ES_tradnl"/>
              </w:rPr>
              <w:t>ó</w:t>
            </w:r>
            <w:r>
              <w:rPr>
                <w:lang w:val="es-ES_tradnl"/>
              </w:rPr>
              <w:t>n en 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8188fe21-7d40-4604-b3e1-887120910d6e</w:t>
            </w:r>
          </w:p>
        </w:tc>
        <w:tc>
          <w:tcPr>
            <w:tcW w:w="7407" w:type="dxa"/>
            <w:shd w:val="clear" w:color="auto" w:fill="F2F2F2" w:themeFill="background1" w:themeFillShade="F2"/>
          </w:tcPr>
          <w:p w:rsidR="00000000" w:rsidRDefault="004A7845">
            <w:pPr>
              <w:rPr>
                <w:noProof/>
              </w:rPr>
            </w:pPr>
            <w:r>
              <w:rPr>
                <w:rStyle w:val="mqInternal"/>
                <w:noProof/>
              </w:rPr>
              <w:t>[1}</w:t>
            </w:r>
            <w:r>
              <w:rPr>
                <w:noProof/>
              </w:rPr>
              <w:t>P2</w:t>
            </w:r>
            <w:r>
              <w:rPr>
                <w:rStyle w:val="mqInternal"/>
                <w:noProof/>
              </w:rPr>
              <w:t>{2]</w:t>
            </w:r>
            <w:r>
              <w:rPr>
                <w:noProof/>
              </w:rPr>
              <w:t xml:space="preserve"> - Important - Brigh</w:t>
            </w:r>
            <w:r>
              <w:rPr>
                <w:noProof/>
              </w:rPr>
              <w:t>tcove Service is operational, but there are blocking issues regarding expected publishing capabilities specific to a live production player (i.e. relating to uploads, console activity, specific players).</w:t>
            </w:r>
          </w:p>
        </w:tc>
        <w:tc>
          <w:tcPr>
            <w:tcW w:w="7407" w:type="dxa"/>
          </w:tcPr>
          <w:p w:rsidR="00000000" w:rsidRDefault="004A7845">
            <w:pPr>
              <w:rPr>
                <w:lang w:val="es-ES_tradnl"/>
              </w:rPr>
            </w:pPr>
            <w:r>
              <w:rPr>
                <w:rStyle w:val="mqInternal"/>
                <w:noProof/>
                <w:lang w:val="es-ES_tradnl"/>
              </w:rPr>
              <w:t>[1}</w:t>
            </w:r>
            <w:r>
              <w:rPr>
                <w:lang w:val="es-ES_tradnl"/>
              </w:rPr>
              <w:t>P2</w:t>
            </w:r>
            <w:r>
              <w:rPr>
                <w:rStyle w:val="mqInternal"/>
                <w:noProof/>
                <w:lang w:val="es-ES_tradnl"/>
              </w:rPr>
              <w:t>{2]</w:t>
            </w:r>
            <w:r>
              <w:rPr>
                <w:lang w:val="es-ES_tradnl"/>
              </w:rPr>
              <w:t xml:space="preserve"> - Importante: el servicio Brightcove est</w:t>
            </w:r>
            <w:r>
              <w:rPr>
                <w:lang w:val="es-ES_tradnl"/>
              </w:rPr>
              <w:t>á</w:t>
            </w:r>
            <w:r>
              <w:rPr>
                <w:lang w:val="es-ES_tradnl"/>
              </w:rPr>
              <w:t xml:space="preserve"> o</w:t>
            </w:r>
            <w:r>
              <w:rPr>
                <w:lang w:val="es-ES_tradnl"/>
              </w:rPr>
              <w:t>perativo, pero existen problemas de bloqueo con respecto a las capacidades de publicaci</w:t>
            </w:r>
            <w:r>
              <w:rPr>
                <w:lang w:val="es-ES_tradnl"/>
              </w:rPr>
              <w:t>ó</w:t>
            </w:r>
            <w:r>
              <w:rPr>
                <w:lang w:val="es-ES_tradnl"/>
              </w:rPr>
              <w:t>n esperadas espec</w:t>
            </w:r>
            <w:r>
              <w:rPr>
                <w:lang w:val="es-ES_tradnl"/>
              </w:rPr>
              <w:t>í</w:t>
            </w:r>
            <w:r>
              <w:rPr>
                <w:lang w:val="es-ES_tradnl"/>
              </w:rPr>
              <w:t>ficas de un reproductor de producci</w:t>
            </w:r>
            <w:r>
              <w:rPr>
                <w:lang w:val="es-ES_tradnl"/>
              </w:rPr>
              <w:t>ó</w:t>
            </w:r>
            <w:r>
              <w:rPr>
                <w:lang w:val="es-ES_tradnl"/>
              </w:rPr>
              <w:t>n en vivo (es decir, relacionadas con cargas, actividad de la consola, reproductores espec</w:t>
            </w:r>
            <w:r>
              <w:rPr>
                <w:lang w:val="es-ES_tradnl"/>
              </w:rPr>
              <w:t>í</w:t>
            </w:r>
            <w:r>
              <w:rPr>
                <w:lang w:val="es-ES_tradnl"/>
              </w:rPr>
              <w:t>ficos).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6aad3327-e</w:t>
            </w:r>
            <w:r>
              <w:rPr>
                <w:noProof/>
                <w:sz w:val="2"/>
              </w:rPr>
              <w:t>9a4-4f6a-a0cb-6d384b9149f7</w:t>
            </w:r>
          </w:p>
        </w:tc>
        <w:tc>
          <w:tcPr>
            <w:tcW w:w="7407" w:type="dxa"/>
            <w:shd w:val="clear" w:color="auto" w:fill="F2F2F2" w:themeFill="background1" w:themeFillShade="F2"/>
          </w:tcPr>
          <w:p w:rsidR="00000000" w:rsidRDefault="004A7845">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4A7845">
            <w:pPr>
              <w:rPr>
                <w:lang w:val="es-ES_tradnl"/>
              </w:rPr>
            </w:pPr>
            <w:r>
              <w:rPr>
                <w:rStyle w:val="mqInternal"/>
                <w:noProof/>
                <w:lang w:val="es-ES_tradnl"/>
              </w:rPr>
              <w:t>[1}</w:t>
            </w:r>
            <w:r>
              <w:rPr>
                <w:lang w:val="es-ES_tradnl"/>
              </w:rPr>
              <w:t>P3</w:t>
            </w:r>
            <w:r>
              <w:rPr>
                <w:rStyle w:val="mqInternal"/>
                <w:noProof/>
                <w:lang w:val="es-ES_tradnl"/>
              </w:rPr>
              <w:t>{2]</w:t>
            </w:r>
            <w:r>
              <w:rPr>
                <w:lang w:val="es-ES_tradnl"/>
              </w:rPr>
              <w:t xml:space="preserve"> - Normal: solicitudes que no est</w:t>
            </w:r>
            <w:r>
              <w:rPr>
                <w:lang w:val="es-ES_tradnl"/>
              </w:rPr>
              <w:t>á</w:t>
            </w:r>
            <w:r>
              <w:rPr>
                <w:lang w:val="es-ES_tradnl"/>
              </w:rPr>
              <w:t>n definidas como cr</w:t>
            </w:r>
            <w:r>
              <w:rPr>
                <w:lang w:val="es-ES_tradnl"/>
              </w:rPr>
              <w:t>í</w:t>
            </w:r>
            <w:r>
              <w:rPr>
                <w:lang w:val="es-ES_tradnl"/>
              </w:rPr>
              <w:t>ticas o importantes (incluidas las soli</w:t>
            </w:r>
            <w:r>
              <w:rPr>
                <w:lang w:val="es-ES_tradnl"/>
              </w:rPr>
              <w:t>citudes de modificaciones de cuenta / usuario)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f5d5b7cd-b828-47f0-875b-e78a61291ab9</w:t>
            </w:r>
          </w:p>
        </w:tc>
        <w:tc>
          <w:tcPr>
            <w:tcW w:w="7407" w:type="dxa"/>
            <w:shd w:val="clear" w:color="auto" w:fill="F2F2F2" w:themeFill="background1" w:themeFillShade="F2"/>
          </w:tcPr>
          <w:p w:rsidR="00000000" w:rsidRDefault="004A7845">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4A7845">
            <w:pPr>
              <w:rPr>
                <w:lang w:val="es-ES_tradnl"/>
              </w:rPr>
            </w:pPr>
            <w:r>
              <w:rPr>
                <w:rStyle w:val="mqInternal"/>
                <w:noProof/>
                <w:lang w:val="es-ES_tradnl"/>
              </w:rPr>
              <w:t>[1}</w:t>
            </w:r>
            <w:r>
              <w:rPr>
                <w:lang w:val="es-ES_tradnl"/>
              </w:rPr>
              <w:t>Producto</w:t>
            </w:r>
            <w:r>
              <w:rPr>
                <w:rStyle w:val="mqInternal"/>
                <w:noProof/>
                <w:lang w:val="es-ES_tradnl"/>
              </w:rPr>
              <w:t>{2]</w:t>
            </w:r>
            <w:r>
              <w:rPr>
                <w:lang w:val="es-ES_tradnl"/>
              </w:rPr>
              <w:t xml:space="preserve"> - La aplicaci</w:t>
            </w:r>
            <w:r>
              <w:rPr>
                <w:lang w:val="es-ES_tradnl"/>
              </w:rPr>
              <w:t>ó</w:t>
            </w:r>
            <w:r>
              <w:rPr>
                <w:lang w:val="es-ES_tradnl"/>
              </w:rPr>
              <w:t>n Brightcove a la que se refiere la solicitud de soporte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35 </w:t>
            </w:r>
            <w:r>
              <w:rPr>
                <w:noProof/>
                <w:sz w:val="16"/>
              </w:rPr>
              <w:br/>
            </w:r>
            <w:r>
              <w:rPr>
                <w:noProof/>
                <w:sz w:val="2"/>
              </w:rPr>
              <w:t>6ab7c1f0-944f-4765-9442-08675563e6b0</w:t>
            </w:r>
          </w:p>
        </w:tc>
        <w:tc>
          <w:tcPr>
            <w:tcW w:w="7407" w:type="dxa"/>
            <w:shd w:val="clear" w:color="auto" w:fill="F2F2F2" w:themeFill="background1" w:themeFillShade="F2"/>
          </w:tcPr>
          <w:p w:rsidR="00000000" w:rsidRDefault="004A7845">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Pr>
          <w:p w:rsidR="00000000" w:rsidRDefault="004A7845">
            <w:pPr>
              <w:rPr>
                <w:lang w:val="es-ES_tradnl"/>
              </w:rPr>
            </w:pPr>
            <w:r>
              <w:rPr>
                <w:rStyle w:val="mqInternal"/>
                <w:noProof/>
                <w:lang w:val="es-ES_tradnl"/>
              </w:rPr>
              <w:t>[1}</w:t>
            </w:r>
            <w:r>
              <w:rPr>
                <w:lang w:val="es-ES_tradnl"/>
              </w:rPr>
              <w:t>Cuenta Brightcove</w:t>
            </w:r>
            <w:r>
              <w:rPr>
                <w:rStyle w:val="mqInternal"/>
                <w:noProof/>
                <w:lang w:val="es-ES_tradnl"/>
              </w:rPr>
              <w:t>{2]</w:t>
            </w:r>
            <w:r>
              <w:rPr>
                <w:lang w:val="es-ES_tradnl"/>
              </w:rPr>
              <w:t xml:space="preserve"> - Nombre de la cuenta a la que se refiere la solicitud d</w:t>
            </w:r>
            <w:r>
              <w:rPr>
                <w:lang w:val="es-ES_tradnl"/>
              </w:rPr>
              <w:t>e soporte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cf9e4897-a365-4d09-8bfa-1928fe95c508</w:t>
            </w:r>
          </w:p>
        </w:tc>
        <w:tc>
          <w:tcPr>
            <w:tcW w:w="7407" w:type="dxa"/>
            <w:shd w:val="clear" w:color="auto" w:fill="F2F2F2" w:themeFill="background1" w:themeFillShade="F2"/>
          </w:tcPr>
          <w:p w:rsidR="00000000" w:rsidRDefault="004A7845">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4A7845">
            <w:pPr>
              <w:rPr>
                <w:lang w:val="es-ES_tradnl"/>
              </w:rPr>
            </w:pPr>
            <w:r>
              <w:rPr>
                <w:rStyle w:val="mqInternal"/>
                <w:noProof/>
                <w:lang w:val="es-ES_tradnl"/>
              </w:rPr>
              <w:t>[1}</w:t>
            </w:r>
            <w:r>
              <w:rPr>
                <w:lang w:val="es-ES_tradnl"/>
              </w:rPr>
              <w:t>URL</w:t>
            </w:r>
            <w:r>
              <w:rPr>
                <w:rStyle w:val="mqInternal"/>
                <w:noProof/>
                <w:lang w:val="es-ES_tradnl"/>
              </w:rPr>
              <w:t>{2]</w:t>
            </w:r>
            <w:r>
              <w:rPr>
                <w:lang w:val="es-ES_tradnl"/>
              </w:rPr>
              <w:t xml:space="preserve"> - URL de la p</w:t>
            </w:r>
            <w:r>
              <w:rPr>
                <w:lang w:val="es-ES_tradnl"/>
              </w:rPr>
              <w:t>á</w:t>
            </w:r>
            <w:r>
              <w:rPr>
                <w:lang w:val="es-ES_tradnl"/>
              </w:rPr>
              <w:t>gina donde se puede observar el problema (si est</w:t>
            </w:r>
            <w:r>
              <w:rPr>
                <w:lang w:val="es-ES_tradnl"/>
              </w:rPr>
              <w:t>á</w:t>
            </w:r>
            <w:r>
              <w:rPr>
                <w:lang w:val="es-ES_tradnl"/>
              </w:rPr>
              <w:t xml:space="preserve"> disponible)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cb137467-9d39-43c5-a596-283d8b512a32</w:t>
            </w:r>
          </w:p>
        </w:tc>
        <w:tc>
          <w:tcPr>
            <w:tcW w:w="7407" w:type="dxa"/>
            <w:shd w:val="clear" w:color="auto" w:fill="F2F2F2" w:themeFill="background1" w:themeFillShade="F2"/>
          </w:tcPr>
          <w:p w:rsidR="00000000" w:rsidRDefault="004A7845">
            <w:pPr>
              <w:rPr>
                <w:noProof/>
              </w:rPr>
            </w:pPr>
            <w:r>
              <w:rPr>
                <w:rStyle w:val="mqInternal"/>
                <w:noProof/>
              </w:rPr>
              <w:t>[1}</w:t>
            </w:r>
            <w:r>
              <w:rPr>
                <w:noProof/>
              </w:rPr>
              <w:t>Addit</w:t>
            </w:r>
            <w:r>
              <w:rPr>
                <w:noProof/>
              </w:rPr>
              <w: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4A7845">
            <w:pPr>
              <w:rPr>
                <w:lang w:val="es-ES_tradnl"/>
              </w:rPr>
            </w:pPr>
            <w:r>
              <w:rPr>
                <w:rStyle w:val="mqInternal"/>
                <w:noProof/>
                <w:lang w:val="es-ES_tradnl"/>
              </w:rPr>
              <w:t>[1}</w:t>
            </w:r>
            <w:r>
              <w:rPr>
                <w:lang w:val="es-ES_tradnl"/>
              </w:rPr>
              <w:t>CC adicional</w:t>
            </w:r>
            <w:r>
              <w:rPr>
                <w:rStyle w:val="mqInternal"/>
                <w:noProof/>
                <w:lang w:val="es-ES_tradnl"/>
              </w:rPr>
              <w:t>{2]</w:t>
            </w:r>
            <w:r>
              <w:rPr>
                <w:lang w:val="es-ES_tradnl"/>
              </w:rPr>
              <w:t xml:space="preserve"> - En la parte superior de la lista CC predeterminada, puede decidir agregar direc</w:t>
            </w:r>
            <w:r>
              <w:rPr>
                <w:lang w:val="es-ES_tradnl"/>
              </w:rPr>
              <w:t>ciones de correo electr</w:t>
            </w:r>
            <w:r>
              <w:rPr>
                <w:lang w:val="es-ES_tradnl"/>
              </w:rPr>
              <w:t>ó</w:t>
            </w:r>
            <w:r>
              <w:rPr>
                <w:lang w:val="es-ES_tradnl"/>
              </w:rPr>
              <w:t>nico adicionales de colaboradores que deben ser informados del progreso del caso.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3d17763b-1b5d-4ce0-be09-c008500b284c</w:t>
            </w:r>
          </w:p>
        </w:tc>
        <w:tc>
          <w:tcPr>
            <w:tcW w:w="7407" w:type="dxa"/>
            <w:shd w:val="clear" w:color="auto" w:fill="F2F2F2" w:themeFill="background1" w:themeFillShade="F2"/>
          </w:tcPr>
          <w:p w:rsidR="00000000" w:rsidRDefault="004A7845">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4A7845">
            <w:pPr>
              <w:rPr>
                <w:lang w:val="es-ES_tradnl"/>
              </w:rPr>
            </w:pPr>
            <w:r>
              <w:rPr>
                <w:lang w:val="es-ES_tradnl"/>
              </w:rPr>
              <w:t xml:space="preserve">Hacer clic </w:t>
            </w:r>
            <w:r>
              <w:rPr>
                <w:rStyle w:val="mqInternal"/>
                <w:noProof/>
                <w:lang w:val="es-ES_tradnl"/>
              </w:rPr>
              <w:t>[1}</w:t>
            </w:r>
            <w:r>
              <w:rPr>
                <w:lang w:val="es-ES_tradnl"/>
              </w:rPr>
              <w:t>Enviar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b2fbc306-676e-40c3-bd51-5dc62d8830d3</w:t>
            </w:r>
          </w:p>
        </w:tc>
        <w:tc>
          <w:tcPr>
            <w:tcW w:w="7407" w:type="dxa"/>
            <w:shd w:val="clear" w:color="auto" w:fill="F2F2F2" w:themeFill="background1" w:themeFillShade="F2"/>
          </w:tcPr>
          <w:p w:rsidR="00000000" w:rsidRDefault="004A7845">
            <w:pPr>
              <w:rPr>
                <w:noProof/>
              </w:rPr>
            </w:pPr>
            <w:r>
              <w:rPr>
                <w:noProof/>
              </w:rPr>
              <w:t>The case details will be displayed.</w:t>
            </w:r>
          </w:p>
        </w:tc>
        <w:tc>
          <w:tcPr>
            <w:tcW w:w="7407" w:type="dxa"/>
          </w:tcPr>
          <w:p w:rsidR="00000000" w:rsidRDefault="004A7845">
            <w:pPr>
              <w:rPr>
                <w:lang w:val="es-ES_tradnl"/>
              </w:rPr>
            </w:pPr>
            <w:r>
              <w:rPr>
                <w:lang w:val="es-ES_tradnl"/>
              </w:rPr>
              <w:t>Se mostrar</w:t>
            </w:r>
            <w:r>
              <w:rPr>
                <w:lang w:val="es-ES_tradnl"/>
              </w:rPr>
              <w:t>á</w:t>
            </w:r>
            <w:r>
              <w:rPr>
                <w:lang w:val="es-ES_tradnl"/>
              </w:rPr>
              <w:t>n los detalles del caso.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aebc9bdf-ed52-4847-ae8d-d5e2784ec789</w:t>
            </w:r>
          </w:p>
        </w:tc>
        <w:tc>
          <w:tcPr>
            <w:tcW w:w="7407" w:type="dxa"/>
            <w:shd w:val="clear" w:color="auto" w:fill="F2F2F2" w:themeFill="background1" w:themeFillShade="F2"/>
          </w:tcPr>
          <w:p w:rsidR="00000000" w:rsidRDefault="004A7845">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Pr>
          <w:p w:rsidR="00000000" w:rsidRDefault="004A7845">
            <w:pPr>
              <w:rPr>
                <w:lang w:val="es-ES_tradnl"/>
              </w:rPr>
            </w:pPr>
            <w:r>
              <w:rPr>
                <w:lang w:val="es-ES_tradnl"/>
              </w:rPr>
              <w:t xml:space="preserve">Haga clic en el </w:t>
            </w:r>
            <w:r>
              <w:rPr>
                <w:rStyle w:val="mqInternal"/>
                <w:noProof/>
                <w:lang w:val="es-ES_tradnl"/>
              </w:rPr>
              <w:t>[1}</w:t>
            </w:r>
            <w:r>
              <w:rPr>
                <w:lang w:val="es-ES_tradnl"/>
              </w:rPr>
              <w:t>Escribe un nuevo come</w:t>
            </w:r>
            <w:r>
              <w:rPr>
                <w:lang w:val="es-ES_tradnl"/>
              </w:rPr>
              <w:t>ntario ...</w:t>
            </w:r>
            <w:r>
              <w:rPr>
                <w:rStyle w:val="mqInternal"/>
                <w:noProof/>
                <w:lang w:val="es-ES_tradnl"/>
              </w:rPr>
              <w:t>{2]</w:t>
            </w:r>
            <w:r>
              <w:rPr>
                <w:lang w:val="es-ES_tradnl"/>
              </w:rPr>
              <w:t xml:space="preserve"> enlace para agregar comentarios adicionales o para cargar una captura de pantalla.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613784a3-48fc-4fd0-b711-3274405b88d4</w:t>
            </w:r>
          </w:p>
        </w:tc>
        <w:tc>
          <w:tcPr>
            <w:tcW w:w="7407" w:type="dxa"/>
            <w:shd w:val="clear" w:color="auto" w:fill="F2F2F2" w:themeFill="background1" w:themeFillShade="F2"/>
          </w:tcPr>
          <w:p w:rsidR="00000000" w:rsidRDefault="004A7845">
            <w:pPr>
              <w:rPr>
                <w:noProof/>
              </w:rPr>
            </w:pPr>
            <w:r>
              <w:rPr>
                <w:noProof/>
              </w:rPr>
              <w:t>Detailed steps to reproduce the issue and screen shots of the behavior/issue are always helpful to Brightcove Support</w:t>
            </w:r>
            <w:r>
              <w:rPr>
                <w:noProof/>
              </w:rPr>
              <w:t xml:space="preserve"> and can speed up the time needed to resolve your case.</w:t>
            </w:r>
          </w:p>
        </w:tc>
        <w:tc>
          <w:tcPr>
            <w:tcW w:w="7407" w:type="dxa"/>
          </w:tcPr>
          <w:p w:rsidR="00000000" w:rsidRDefault="004A7845">
            <w:pPr>
              <w:rPr>
                <w:lang w:val="es-ES_tradnl"/>
              </w:rPr>
            </w:pPr>
            <w:r>
              <w:rPr>
                <w:lang w:val="es-ES_tradnl"/>
              </w:rPr>
              <w:t xml:space="preserve">Los pasos detallados para reproducir el problema y las capturas de pantalla del comportamiento / problema siempre son </w:t>
            </w:r>
            <w:r>
              <w:rPr>
                <w:lang w:val="es-ES_tradnl"/>
              </w:rPr>
              <w:t>ú</w:t>
            </w:r>
            <w:r>
              <w:rPr>
                <w:lang w:val="es-ES_tradnl"/>
              </w:rPr>
              <w:t>tiles para Brightcove Support y pueden acelerar el tiempo necesario para resolver</w:t>
            </w:r>
            <w:r>
              <w:rPr>
                <w:lang w:val="es-ES_tradnl"/>
              </w:rPr>
              <w:t xml:space="preserve"> su caso.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b8f60b3c-f2d1-4244-a342-11f3653c2feb</w:t>
            </w:r>
          </w:p>
        </w:tc>
        <w:tc>
          <w:tcPr>
            <w:tcW w:w="7407" w:type="dxa"/>
            <w:shd w:val="clear" w:color="auto" w:fill="F2F2F2" w:themeFill="background1" w:themeFillShade="F2"/>
          </w:tcPr>
          <w:p w:rsidR="00000000" w:rsidRDefault="004A7845">
            <w:pPr>
              <w:rPr>
                <w:noProof/>
              </w:rPr>
            </w:pPr>
            <w:r>
              <w:rPr>
                <w:noProof/>
              </w:rPr>
              <w:t>Viewing your support cases</w:t>
            </w:r>
          </w:p>
        </w:tc>
        <w:tc>
          <w:tcPr>
            <w:tcW w:w="7407" w:type="dxa"/>
          </w:tcPr>
          <w:p w:rsidR="00000000" w:rsidRDefault="004A7845">
            <w:pPr>
              <w:rPr>
                <w:lang w:val="es-ES_tradnl"/>
              </w:rPr>
            </w:pPr>
            <w:r>
              <w:rPr>
                <w:lang w:val="es-ES_tradnl"/>
              </w:rPr>
              <w:t>Ver sus casos de soporte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298bf69d-0824-43e7-b728-ec5e6d138c94</w:t>
            </w:r>
          </w:p>
        </w:tc>
        <w:tc>
          <w:tcPr>
            <w:tcW w:w="7407" w:type="dxa"/>
            <w:shd w:val="clear" w:color="auto" w:fill="F2F2F2" w:themeFill="background1" w:themeFillShade="F2"/>
          </w:tcPr>
          <w:p w:rsidR="00000000" w:rsidRDefault="004A7845">
            <w:pPr>
              <w:rPr>
                <w:noProof/>
              </w:rPr>
            </w:pPr>
            <w:r>
              <w:rPr>
                <w:noProof/>
              </w:rPr>
              <w:t>All support cases can easily be viewed in the Support Portal.</w:t>
            </w:r>
          </w:p>
        </w:tc>
        <w:tc>
          <w:tcPr>
            <w:tcW w:w="7407" w:type="dxa"/>
          </w:tcPr>
          <w:p w:rsidR="00000000" w:rsidRDefault="004A7845">
            <w:pPr>
              <w:rPr>
                <w:lang w:val="es-ES_tradnl"/>
              </w:rPr>
            </w:pPr>
            <w:r>
              <w:rPr>
                <w:lang w:val="es-ES_tradnl"/>
              </w:rPr>
              <w:t>Todos los casos de soporte se pueden ver f</w:t>
            </w:r>
            <w:r>
              <w:rPr>
                <w:lang w:val="es-ES_tradnl"/>
              </w:rPr>
              <w:t>á</w:t>
            </w:r>
            <w:r>
              <w:rPr>
                <w:lang w:val="es-ES_tradnl"/>
              </w:rPr>
              <w:t>cilme</w:t>
            </w:r>
            <w:r>
              <w:rPr>
                <w:lang w:val="es-ES_tradnl"/>
              </w:rPr>
              <w:t>nte en el Portal de soporte.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116c9c84-0ec0-4919-913c-c5e8eedd49d9</w:t>
            </w:r>
          </w:p>
        </w:tc>
        <w:tc>
          <w:tcPr>
            <w:tcW w:w="7407" w:type="dxa"/>
            <w:shd w:val="clear" w:color="auto" w:fill="F2F2F2" w:themeFill="background1" w:themeFillShade="F2"/>
          </w:tcPr>
          <w:p w:rsidR="00000000" w:rsidRDefault="004A7845">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Pr>
          <w:p w:rsidR="00000000" w:rsidRDefault="004A7845">
            <w:pPr>
              <w:rPr>
                <w:lang w:val="es-ES_tradnl"/>
              </w:rPr>
            </w:pPr>
            <w:r>
              <w:rPr>
                <w:lang w:val="es-ES_tradnl"/>
              </w:rPr>
              <w:t xml:space="preserve">La </w:t>
            </w:r>
            <w:r>
              <w:rPr>
                <w:rStyle w:val="mqInternal"/>
                <w:noProof/>
                <w:lang w:val="es-ES_tradnl"/>
              </w:rPr>
              <w:t>[1}</w:t>
            </w:r>
            <w:r>
              <w:rPr>
                <w:lang w:val="es-ES_tradnl"/>
              </w:rPr>
              <w:t>ESTADO DEL CASO</w:t>
            </w:r>
            <w:r>
              <w:rPr>
                <w:rStyle w:val="mqInternal"/>
                <w:noProof/>
                <w:lang w:val="es-ES_tradnl"/>
              </w:rPr>
              <w:t>{2]</w:t>
            </w:r>
            <w:r>
              <w:rPr>
                <w:lang w:val="es-ES_tradnl"/>
              </w:rPr>
              <w:t xml:space="preserve"> ser</w:t>
            </w:r>
            <w:r>
              <w:rPr>
                <w:lang w:val="es-ES_tradnl"/>
              </w:rPr>
              <w:t>á</w:t>
            </w:r>
            <w:r>
              <w:rPr>
                <w:lang w:val="es-ES_tradnl"/>
              </w:rPr>
              <w:t xml:space="preserve"> uno 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a3678d26-ac94-48cc-829a-0c2b25ecbba6</w:t>
            </w:r>
          </w:p>
        </w:tc>
        <w:tc>
          <w:tcPr>
            <w:tcW w:w="7407" w:type="dxa"/>
            <w:shd w:val="clear" w:color="auto" w:fill="F2F2F2" w:themeFill="background1" w:themeFillShade="F2"/>
          </w:tcPr>
          <w:p w:rsidR="00000000" w:rsidRDefault="004A7845">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4A7845">
            <w:pPr>
              <w:rPr>
                <w:lang w:val="es-ES_tradnl"/>
              </w:rPr>
            </w:pPr>
            <w:r>
              <w:rPr>
                <w:rStyle w:val="mqInternal"/>
                <w:noProof/>
                <w:lang w:val="es-ES_tradnl"/>
              </w:rPr>
              <w:t>[1}</w:t>
            </w:r>
            <w:r>
              <w:rPr>
                <w:lang w:val="es-ES_tradnl"/>
              </w:rPr>
              <w:t>Nuevo</w:t>
            </w:r>
            <w:r>
              <w:rPr>
                <w:rStyle w:val="mqInternal"/>
                <w:noProof/>
                <w:lang w:val="es-ES_tradnl"/>
              </w:rPr>
              <w:t>{2]</w:t>
            </w:r>
            <w:r>
              <w:rPr>
                <w:lang w:val="es-ES_tradnl"/>
              </w:rPr>
              <w:t xml:space="preserve"> - El caso se acaba de crear y est</w:t>
            </w:r>
            <w:r>
              <w:rPr>
                <w:lang w:val="es-ES_tradnl"/>
              </w:rPr>
              <w:t>á</w:t>
            </w:r>
            <w:r>
              <w:rPr>
                <w:lang w:val="es-ES_tradnl"/>
              </w:rPr>
              <w:t xml:space="preserve"> esperando la revisi</w:t>
            </w:r>
            <w:r>
              <w:rPr>
                <w:lang w:val="es-ES_tradnl"/>
              </w:rPr>
              <w:t>ó</w:t>
            </w:r>
            <w:r>
              <w:rPr>
                <w:lang w:val="es-ES_tradnl"/>
              </w:rPr>
              <w:t>n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22794e07-25d2-4a41-a625-62a5018ef9c8</w:t>
            </w:r>
          </w:p>
        </w:tc>
        <w:tc>
          <w:tcPr>
            <w:tcW w:w="7407" w:type="dxa"/>
            <w:shd w:val="clear" w:color="auto" w:fill="F2F2F2" w:themeFill="background1" w:themeFillShade="F2"/>
          </w:tcPr>
          <w:p w:rsidR="00000000" w:rsidRDefault="004A7845">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4A7845">
            <w:pPr>
              <w:rPr>
                <w:lang w:val="es-ES_tradnl"/>
              </w:rPr>
            </w:pPr>
            <w:r>
              <w:rPr>
                <w:rStyle w:val="mqInternal"/>
                <w:noProof/>
                <w:lang w:val="es-ES_tradnl"/>
              </w:rPr>
              <w:t>[1}</w:t>
            </w:r>
            <w:r>
              <w:rPr>
                <w:lang w:val="es-ES_tradnl"/>
              </w:rPr>
              <w:t>Abierto</w:t>
            </w:r>
            <w:r>
              <w:rPr>
                <w:rStyle w:val="mqInternal"/>
                <w:noProof/>
                <w:lang w:val="es-ES_tradnl"/>
              </w:rPr>
              <w:t>{2]</w:t>
            </w:r>
            <w:r>
              <w:rPr>
                <w:lang w:val="es-ES_tradnl"/>
              </w:rPr>
              <w:t xml:space="preserve"> - El caso est</w:t>
            </w:r>
            <w:r>
              <w:rPr>
                <w:lang w:val="es-ES_tradnl"/>
              </w:rPr>
              <w:t>á</w:t>
            </w:r>
            <w:r>
              <w:rPr>
                <w:lang w:val="es-ES_tradnl"/>
              </w:rPr>
              <w:t xml:space="preserve"> en curso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61482774-0aa8-4564-a9f9-569a529e7f66</w:t>
            </w:r>
          </w:p>
        </w:tc>
        <w:tc>
          <w:tcPr>
            <w:tcW w:w="7407" w:type="dxa"/>
            <w:shd w:val="clear" w:color="auto" w:fill="F2F2F2" w:themeFill="background1" w:themeFillShade="F2"/>
          </w:tcPr>
          <w:p w:rsidR="00000000" w:rsidRDefault="004A7845">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Pr>
          <w:p w:rsidR="00000000" w:rsidRDefault="004A7845">
            <w:pPr>
              <w:rPr>
                <w:lang w:val="es-ES_tradnl"/>
              </w:rPr>
            </w:pPr>
            <w:r>
              <w:rPr>
                <w:rStyle w:val="mqInternal"/>
                <w:noProof/>
                <w:lang w:val="es-ES_tradnl"/>
              </w:rPr>
              <w:t>[1}</w:t>
            </w:r>
            <w:r>
              <w:rPr>
                <w:lang w:val="es-ES_tradnl"/>
              </w:rPr>
              <w:t>En espera de su respuesta</w:t>
            </w:r>
            <w:r>
              <w:rPr>
                <w:rStyle w:val="mqInternal"/>
                <w:noProof/>
                <w:lang w:val="es-ES_tradnl"/>
              </w:rPr>
              <w:t>{2]</w:t>
            </w:r>
            <w:r>
              <w:rPr>
                <w:lang w:val="es-ES_tradnl"/>
              </w:rPr>
              <w:t xml:space="preserve"> - Brightcove Support requiere informaci</w:t>
            </w:r>
            <w:r>
              <w:rPr>
                <w:lang w:val="es-ES_tradnl"/>
              </w:rPr>
              <w:t>ó</w:t>
            </w:r>
            <w:r>
              <w:rPr>
                <w:lang w:val="es-ES_tradnl"/>
              </w:rPr>
              <w:t>n adicional o se ha proporcionad</w:t>
            </w:r>
            <w:r>
              <w:rPr>
                <w:lang w:val="es-ES_tradnl"/>
              </w:rPr>
              <w:t>o una soluci</w:t>
            </w:r>
            <w:r>
              <w:rPr>
                <w:lang w:val="es-ES_tradnl"/>
              </w:rPr>
              <w:t>ó</w:t>
            </w:r>
            <w:r>
              <w:rPr>
                <w:lang w:val="es-ES_tradnl"/>
              </w:rPr>
              <w:t>n y Brightcove est</w:t>
            </w:r>
            <w:r>
              <w:rPr>
                <w:lang w:val="es-ES_tradnl"/>
              </w:rPr>
              <w:t>á</w:t>
            </w:r>
            <w:r>
              <w:rPr>
                <w:lang w:val="es-ES_tradnl"/>
              </w:rPr>
              <w:t xml:space="preserve"> esperando una respuesta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716d1d67-b7c5-41f2-af81-06c4589ad814</w:t>
            </w:r>
          </w:p>
        </w:tc>
        <w:tc>
          <w:tcPr>
            <w:tcW w:w="7407" w:type="dxa"/>
            <w:shd w:val="clear" w:color="auto" w:fill="F2F2F2" w:themeFill="background1" w:themeFillShade="F2"/>
          </w:tcPr>
          <w:p w:rsidR="00000000" w:rsidRDefault="004A7845">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4A7845">
            <w:pPr>
              <w:rPr>
                <w:lang w:val="es-ES_tradnl"/>
              </w:rPr>
            </w:pPr>
            <w:r>
              <w:rPr>
                <w:rStyle w:val="mqInternal"/>
                <w:noProof/>
                <w:lang w:val="es-ES_tradnl"/>
              </w:rPr>
              <w:t>[1}</w:t>
            </w:r>
            <w:r>
              <w:rPr>
                <w:lang w:val="es-ES_tradnl"/>
              </w:rPr>
              <w:t>Cerrado</w:t>
            </w:r>
            <w:r>
              <w:rPr>
                <w:rStyle w:val="mqInternal"/>
                <w:noProof/>
                <w:lang w:val="es-ES_tradnl"/>
              </w:rPr>
              <w:t>{2]</w:t>
            </w:r>
            <w:r>
              <w:rPr>
                <w:lang w:val="es-ES_tradnl"/>
              </w:rPr>
              <w:t xml:space="preserve"> - El caso ha sido resuelto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7d257f22-192e-4534-9873-4099f16fff84</w:t>
            </w:r>
          </w:p>
        </w:tc>
        <w:tc>
          <w:tcPr>
            <w:tcW w:w="7407" w:type="dxa"/>
            <w:shd w:val="clear" w:color="auto" w:fill="F2F2F2" w:themeFill="background1" w:themeFillShade="F2"/>
          </w:tcPr>
          <w:p w:rsidR="00000000" w:rsidRDefault="004A7845">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4A7845">
            <w:pPr>
              <w:rPr>
                <w:lang w:val="es-ES_tradnl"/>
              </w:rPr>
            </w:pPr>
            <w:r>
              <w:rPr>
                <w:rStyle w:val="mqInternal"/>
                <w:noProof/>
                <w:lang w:val="es-ES_tradnl"/>
              </w:rPr>
              <w:t>[1}</w:t>
            </w:r>
            <w:r>
              <w:rPr>
                <w:lang w:val="es-ES_tradnl"/>
              </w:rPr>
              <w:t>Cerrado esperando</w:t>
            </w:r>
            <w:r>
              <w:rPr>
                <w:rStyle w:val="mqInternal"/>
                <w:noProof/>
                <w:lang w:val="es-ES_tradnl"/>
              </w:rPr>
              <w:t>{2]</w:t>
            </w:r>
            <w:r>
              <w:rPr>
                <w:lang w:val="es-ES_tradnl"/>
              </w:rPr>
              <w:t xml:space="preserve"> - El caso se cerr</w:t>
            </w:r>
            <w:r>
              <w:rPr>
                <w:lang w:val="es-ES_tradnl"/>
              </w:rPr>
              <w:t>ó</w:t>
            </w:r>
            <w:r>
              <w:rPr>
                <w:lang w:val="es-ES_tradnl"/>
              </w:rPr>
              <w:t xml:space="preserve"> debido a que no hubo respuesta del editor; El caso se reabrir</w:t>
            </w:r>
            <w:r>
              <w:rPr>
                <w:lang w:val="es-ES_tradnl"/>
              </w:rPr>
              <w:t>á</w:t>
            </w:r>
            <w:r>
              <w:rPr>
                <w:lang w:val="es-ES_tradnl"/>
              </w:rPr>
              <w:t xml:space="preserve"> si el editor se pone en contacto con Brig</w:t>
            </w:r>
            <w:r>
              <w:rPr>
                <w:lang w:val="es-ES_tradnl"/>
              </w:rPr>
              <w:t>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69b46241-0033-42bd-b879-cff4468f9b2a</w:t>
            </w:r>
          </w:p>
        </w:tc>
        <w:tc>
          <w:tcPr>
            <w:tcW w:w="7407" w:type="dxa"/>
            <w:shd w:val="clear" w:color="auto" w:fill="F2F2F2" w:themeFill="background1" w:themeFillShade="F2"/>
          </w:tcPr>
          <w:p w:rsidR="00000000" w:rsidRDefault="004A7845">
            <w:pPr>
              <w:rPr>
                <w:noProof/>
              </w:rPr>
            </w:pPr>
            <w:r>
              <w:rPr>
                <w:noProof/>
              </w:rPr>
              <w:t>Note that cases that have been deleted by Support as duplicates will not appear in the Support Portal.</w:t>
            </w:r>
          </w:p>
        </w:tc>
        <w:tc>
          <w:tcPr>
            <w:tcW w:w="7407" w:type="dxa"/>
          </w:tcPr>
          <w:p w:rsidR="00000000" w:rsidRDefault="004A7845">
            <w:pPr>
              <w:rPr>
                <w:lang w:val="es-ES_tradnl"/>
              </w:rPr>
            </w:pPr>
            <w:r>
              <w:rPr>
                <w:lang w:val="es-ES_tradnl"/>
              </w:rPr>
              <w:t>Tenga en cuenta que los casos que el soporte ha eliminado como duplicados no aparecer</w:t>
            </w:r>
            <w:r>
              <w:rPr>
                <w:lang w:val="es-ES_tradnl"/>
              </w:rPr>
              <w:t>á</w:t>
            </w:r>
            <w:r>
              <w:rPr>
                <w:lang w:val="es-ES_tradnl"/>
              </w:rPr>
              <w:t>n en el portal de</w:t>
            </w:r>
            <w:r>
              <w:rPr>
                <w:lang w:val="es-ES_tradnl"/>
              </w:rPr>
              <w:t xml:space="preserve"> soporte.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ea9f7e3a-98b6-4422-b641-6195aeb3f55f</w:t>
            </w:r>
          </w:p>
        </w:tc>
        <w:tc>
          <w:tcPr>
            <w:tcW w:w="7407" w:type="dxa"/>
            <w:shd w:val="clear" w:color="auto" w:fill="F2F2F2" w:themeFill="background1" w:themeFillShade="F2"/>
          </w:tcPr>
          <w:p w:rsidR="00000000" w:rsidRDefault="004A7845">
            <w:pPr>
              <w:rPr>
                <w:noProof/>
              </w:rPr>
            </w:pPr>
            <w:r>
              <w:rPr>
                <w:noProof/>
              </w:rPr>
              <w:t>To view your cases with Brightcove Support, follow these steps:</w:t>
            </w:r>
          </w:p>
        </w:tc>
        <w:tc>
          <w:tcPr>
            <w:tcW w:w="7407" w:type="dxa"/>
          </w:tcPr>
          <w:p w:rsidR="00000000" w:rsidRDefault="004A7845">
            <w:pPr>
              <w:rPr>
                <w:lang w:val="es-ES_tradnl"/>
              </w:rPr>
            </w:pPr>
            <w:r>
              <w:rPr>
                <w:lang w:val="es-ES_tradnl"/>
              </w:rPr>
              <w:t>Para ver sus casos con Brightcove Support, siga estos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cd184040-69c6-490c-afce-fad0d7f4adc4</w:t>
            </w:r>
          </w:p>
        </w:tc>
        <w:tc>
          <w:tcPr>
            <w:tcW w:w="7407" w:type="dxa"/>
            <w:shd w:val="clear" w:color="auto" w:fill="F2F2F2" w:themeFill="background1" w:themeFillShade="F2"/>
          </w:tcPr>
          <w:p w:rsidR="00000000" w:rsidRDefault="004A7845">
            <w:pPr>
              <w:rPr>
                <w:noProof/>
              </w:rPr>
            </w:pPr>
            <w:r>
              <w:rPr>
                <w:noProof/>
              </w:rPr>
              <w:t>Log in to the Brightcove Support Port</w:t>
            </w:r>
            <w:r>
              <w:rPr>
                <w:noProof/>
              </w:rPr>
              <w:t xml:space="preserve">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4A7845">
            <w:pPr>
              <w:rPr>
                <w:lang w:val="es-ES_tradnl"/>
              </w:rPr>
            </w:pPr>
            <w:r>
              <w:rPr>
                <w:lang w:val="es-ES_tradnl"/>
              </w:rPr>
              <w:t>Inicie sesi</w:t>
            </w:r>
            <w:r>
              <w:rPr>
                <w:lang w:val="es-ES_tradnl"/>
              </w:rPr>
              <w:t>ó</w:t>
            </w:r>
            <w:r>
              <w:rPr>
                <w:lang w:val="es-ES_tradnl"/>
              </w:rPr>
              <w:t xml:space="preserve">n en el portal de soporte de Brightcove en </w:t>
            </w:r>
            <w:r>
              <w:rPr>
                <w:rStyle w:val="mqInternal"/>
                <w:noProof/>
                <w:lang w:val="es-ES_tradnl"/>
              </w:rPr>
              <w:t>[1}</w:t>
            </w:r>
            <w:r>
              <w:rPr>
                <w:lang w:val="es-ES_tradnl"/>
              </w:rPr>
              <w:t>https://supportportal.brightcove.com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dfab284d-0008-4918-9737-0264fa7b6a1a</w:t>
            </w:r>
          </w:p>
        </w:tc>
        <w:tc>
          <w:tcPr>
            <w:tcW w:w="7407" w:type="dxa"/>
            <w:shd w:val="clear" w:color="auto" w:fill="F2F2F2" w:themeFill="background1" w:themeFillShade="F2"/>
          </w:tcPr>
          <w:p w:rsidR="00000000" w:rsidRDefault="004A7845">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4A7845">
            <w:pPr>
              <w:rPr>
                <w:lang w:val="es-ES_tradnl"/>
              </w:rPr>
            </w:pPr>
            <w:r>
              <w:rPr>
                <w:lang w:val="es-ES_tradnl"/>
              </w:rPr>
              <w:t xml:space="preserve">Hacer clic </w:t>
            </w:r>
            <w:r>
              <w:rPr>
                <w:rStyle w:val="mqInternal"/>
                <w:noProof/>
                <w:lang w:val="es-ES_tradnl"/>
              </w:rPr>
              <w:t>[1}</w:t>
            </w:r>
            <w:r>
              <w:rPr>
                <w:lang w:val="es-ES_tradnl"/>
              </w:rPr>
              <w:t>CASOS DE APOYO</w:t>
            </w:r>
            <w:r>
              <w:rPr>
                <w:rStyle w:val="mqInternal"/>
                <w:noProof/>
                <w:lang w:val="es-ES_tradnl"/>
              </w:rPr>
              <w:t>{2]</w:t>
            </w:r>
            <w:r>
              <w:rPr>
                <w:lang w:val="es-ES_tradnl"/>
              </w:rPr>
              <w:t xml:space="preserve"> en el encabezado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74f2f2e9-b221-4955-a19d-bfd2fd2fba26</w:t>
            </w:r>
          </w:p>
        </w:tc>
        <w:tc>
          <w:tcPr>
            <w:tcW w:w="7407" w:type="dxa"/>
            <w:shd w:val="clear" w:color="auto" w:fill="F2F2F2" w:themeFill="background1" w:themeFillShade="F2"/>
          </w:tcPr>
          <w:p w:rsidR="00000000" w:rsidRDefault="004A7845">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4A7845">
            <w:pPr>
              <w:rPr>
                <w:lang w:val="es-ES_tradnl"/>
              </w:rPr>
            </w:pPr>
            <w:r>
              <w:rPr>
                <w:lang w:val="es-ES_tradnl"/>
              </w:rPr>
              <w:t xml:space="preserve">Una lista de </w:t>
            </w:r>
            <w:r>
              <w:rPr>
                <w:rStyle w:val="mqInternal"/>
                <w:noProof/>
                <w:lang w:val="es-ES_tradnl"/>
              </w:rPr>
              <w:t>[1}</w:t>
            </w:r>
            <w:r>
              <w:rPr>
                <w:lang w:val="es-ES_tradnl"/>
              </w:rPr>
              <w:t>Casos abiertos</w:t>
            </w:r>
            <w:r>
              <w:rPr>
                <w:rStyle w:val="mqInternal"/>
                <w:noProof/>
                <w:lang w:val="es-ES_tradnl"/>
              </w:rPr>
              <w:t>{2]</w:t>
            </w:r>
            <w:r>
              <w:rPr>
                <w:lang w:val="es-ES_tradnl"/>
              </w:rPr>
              <w:t xml:space="preserve"> mostrar</w:t>
            </w:r>
            <w:r>
              <w:rPr>
                <w:lang w:val="es-ES_tradnl"/>
              </w:rPr>
              <w:t>á</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5e84f7bb-428a-4e42-bb04-222f6782927c</w:t>
            </w:r>
          </w:p>
        </w:tc>
        <w:tc>
          <w:tcPr>
            <w:tcW w:w="7407" w:type="dxa"/>
            <w:shd w:val="clear" w:color="auto" w:fill="F2F2F2" w:themeFill="background1" w:themeFillShade="F2"/>
          </w:tcPr>
          <w:p w:rsidR="00000000" w:rsidRDefault="004A7845">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4A7845">
            <w:pPr>
              <w:rPr>
                <w:lang w:val="es-ES_tradnl"/>
              </w:rPr>
            </w:pPr>
            <w:r>
              <w:rPr>
                <w:lang w:val="es-ES_tradnl"/>
              </w:rPr>
              <w:t xml:space="preserve">Haga clic en el </w:t>
            </w:r>
            <w:r>
              <w:rPr>
                <w:rStyle w:val="mqInternal"/>
                <w:noProof/>
                <w:lang w:val="es-ES_tradnl"/>
              </w:rPr>
              <w:t>[1}</w:t>
            </w:r>
            <w:r>
              <w:rPr>
                <w:lang w:val="es-ES_tradnl"/>
              </w:rPr>
              <w:t>Historia del caso</w:t>
            </w:r>
            <w:r>
              <w:rPr>
                <w:rStyle w:val="mqInternal"/>
                <w:noProof/>
                <w:lang w:val="es-ES_tradnl"/>
              </w:rPr>
              <w:t>{2]</w:t>
            </w:r>
            <w:r>
              <w:rPr>
                <w:lang w:val="es-ES_tradnl"/>
              </w:rPr>
              <w:t xml:space="preserve"> enlace para ver una lista de casos cerrados.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483000b5-1917-4478-be03-42ae5c1c364d</w:t>
            </w:r>
          </w:p>
        </w:tc>
        <w:tc>
          <w:tcPr>
            <w:tcW w:w="7407" w:type="dxa"/>
            <w:shd w:val="clear" w:color="auto" w:fill="F2F2F2" w:themeFill="background1" w:themeFillShade="F2"/>
          </w:tcPr>
          <w:p w:rsidR="00000000" w:rsidRDefault="004A7845">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w:t>
            </w:r>
            <w:r>
              <w:rPr>
                <w:noProof/>
              </w:rPr>
              <w:t>pport.</w:t>
            </w:r>
          </w:p>
        </w:tc>
        <w:tc>
          <w:tcPr>
            <w:tcW w:w="7407" w:type="dxa"/>
          </w:tcPr>
          <w:p w:rsidR="00000000" w:rsidRDefault="004A7845">
            <w:pPr>
              <w:rPr>
                <w:lang w:val="es-ES_tradnl"/>
              </w:rPr>
            </w:pPr>
            <w:r>
              <w:rPr>
                <w:lang w:val="es-ES_tradnl"/>
              </w:rPr>
              <w:t xml:space="preserve">Haga clic en un </w:t>
            </w:r>
            <w:r>
              <w:rPr>
                <w:rStyle w:val="mqInternal"/>
                <w:noProof/>
                <w:lang w:val="es-ES_tradnl"/>
              </w:rPr>
              <w:t>[1}</w:t>
            </w:r>
            <w:r>
              <w:rPr>
                <w:lang w:val="es-ES_tradnl"/>
              </w:rPr>
              <w:t>N</w:t>
            </w:r>
            <w:r>
              <w:rPr>
                <w:lang w:val="es-ES_tradnl"/>
              </w:rPr>
              <w:t>ú</w:t>
            </w:r>
            <w:r>
              <w:rPr>
                <w:lang w:val="es-ES_tradnl"/>
              </w:rPr>
              <w:t>mero de caso</w:t>
            </w:r>
            <w:r>
              <w:rPr>
                <w:rStyle w:val="mqInternal"/>
                <w:noProof/>
                <w:lang w:val="es-ES_tradnl"/>
              </w:rPr>
              <w:t>{2]</w:t>
            </w:r>
            <w:r>
              <w:rPr>
                <w:lang w:val="es-ES_tradnl"/>
              </w:rPr>
              <w:t xml:space="preserve"> para ver los detalles del caso, incluidos los comentarios de Brightcove Support.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9ee6c8df-7764-4440-aa98-60774344a5a6</w:t>
            </w:r>
          </w:p>
        </w:tc>
        <w:tc>
          <w:tcPr>
            <w:tcW w:w="7407" w:type="dxa"/>
            <w:shd w:val="clear" w:color="auto" w:fill="F2F2F2" w:themeFill="background1" w:themeFillShade="F2"/>
          </w:tcPr>
          <w:p w:rsidR="00000000" w:rsidRDefault="004A7845">
            <w:pPr>
              <w:rPr>
                <w:noProof/>
              </w:rPr>
            </w:pPr>
            <w:r>
              <w:rPr>
                <w:noProof/>
              </w:rPr>
              <w:t>Clicking on a column header will sort the list by that column.</w:t>
            </w:r>
          </w:p>
        </w:tc>
        <w:tc>
          <w:tcPr>
            <w:tcW w:w="7407" w:type="dxa"/>
          </w:tcPr>
          <w:p w:rsidR="00000000" w:rsidRDefault="004A7845">
            <w:pPr>
              <w:rPr>
                <w:lang w:val="es-ES_tradnl"/>
              </w:rPr>
            </w:pPr>
            <w:r>
              <w:rPr>
                <w:lang w:val="es-ES_tradnl"/>
              </w:rPr>
              <w:t>Al hacer clic en el encabe</w:t>
            </w:r>
            <w:r>
              <w:rPr>
                <w:lang w:val="es-ES_tradnl"/>
              </w:rPr>
              <w:t>zado de una columna, la lista se ordenar</w:t>
            </w:r>
            <w:r>
              <w:rPr>
                <w:lang w:val="es-ES_tradnl"/>
              </w:rPr>
              <w:t>á</w:t>
            </w:r>
            <w:r>
              <w:rPr>
                <w:lang w:val="es-ES_tradnl"/>
              </w:rPr>
              <w:t xml:space="preserve"> por esa columna.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2a5d53aa-11a0-483c-99ad-5fd94006d713</w:t>
            </w:r>
          </w:p>
        </w:tc>
        <w:tc>
          <w:tcPr>
            <w:tcW w:w="7407" w:type="dxa"/>
            <w:shd w:val="clear" w:color="auto" w:fill="F2F2F2" w:themeFill="background1" w:themeFillShade="F2"/>
          </w:tcPr>
          <w:p w:rsidR="00000000" w:rsidRDefault="004A7845">
            <w:pPr>
              <w:rPr>
                <w:noProof/>
              </w:rPr>
            </w:pPr>
            <w:r>
              <w:rPr>
                <w:noProof/>
              </w:rPr>
              <w:t>Updating a support case</w:t>
            </w:r>
          </w:p>
        </w:tc>
        <w:tc>
          <w:tcPr>
            <w:tcW w:w="7407" w:type="dxa"/>
          </w:tcPr>
          <w:p w:rsidR="00000000" w:rsidRDefault="004A7845">
            <w:pPr>
              <w:rPr>
                <w:lang w:val="es-ES_tradnl"/>
              </w:rPr>
            </w:pPr>
            <w:r>
              <w:rPr>
                <w:lang w:val="es-ES_tradnl"/>
              </w:rPr>
              <w:t>Actualizar un caso de soporte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62 </w:t>
            </w:r>
            <w:r>
              <w:rPr>
                <w:noProof/>
                <w:sz w:val="16"/>
              </w:rPr>
              <w:br/>
            </w:r>
            <w:r>
              <w:rPr>
                <w:noProof/>
                <w:sz w:val="2"/>
              </w:rPr>
              <w:t>5f2d58aa-aea4-4e61-8822-ac6aede2cd45</w:t>
            </w:r>
          </w:p>
        </w:tc>
        <w:tc>
          <w:tcPr>
            <w:tcW w:w="7407" w:type="dxa"/>
            <w:shd w:val="clear" w:color="auto" w:fill="F2F2F2" w:themeFill="background1" w:themeFillShade="F2"/>
          </w:tcPr>
          <w:p w:rsidR="00000000" w:rsidRDefault="004A7845">
            <w:pPr>
              <w:rPr>
                <w:noProof/>
              </w:rPr>
            </w:pPr>
            <w:r>
              <w:rPr>
                <w:noProof/>
              </w:rPr>
              <w:t>Once the case has been created three are a few actions you can take to keep your cases up to date:</w:t>
            </w:r>
          </w:p>
        </w:tc>
        <w:tc>
          <w:tcPr>
            <w:tcW w:w="7407" w:type="dxa"/>
          </w:tcPr>
          <w:p w:rsidR="00000000" w:rsidRDefault="004A7845">
            <w:pPr>
              <w:rPr>
                <w:lang w:val="es-ES_tradnl"/>
              </w:rPr>
            </w:pPr>
            <w:r>
              <w:rPr>
                <w:lang w:val="es-ES_tradnl"/>
              </w:rPr>
              <w:t>Una vez que se ha creado el caso, hay tres acciones que puede realizar para mantener sus casos actualizados: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7828713b-bdae-42cc-9bf0-a11f2199e56f</w:t>
            </w:r>
          </w:p>
        </w:tc>
        <w:tc>
          <w:tcPr>
            <w:tcW w:w="7407" w:type="dxa"/>
            <w:shd w:val="clear" w:color="auto" w:fill="F2F2F2" w:themeFill="background1" w:themeFillShade="F2"/>
          </w:tcPr>
          <w:p w:rsidR="00000000" w:rsidRDefault="004A7845">
            <w:pPr>
              <w:rPr>
                <w:noProof/>
              </w:rPr>
            </w:pPr>
            <w:r>
              <w:rPr>
                <w:noProof/>
              </w:rPr>
              <w:t>Add new comments to communicate with our support team</w:t>
            </w:r>
          </w:p>
        </w:tc>
        <w:tc>
          <w:tcPr>
            <w:tcW w:w="7407" w:type="dxa"/>
          </w:tcPr>
          <w:p w:rsidR="00000000" w:rsidRDefault="004A7845">
            <w:pPr>
              <w:rPr>
                <w:lang w:val="es-ES_tradnl"/>
              </w:rPr>
            </w:pPr>
            <w:r>
              <w:rPr>
                <w:lang w:val="es-ES_tradnl"/>
              </w:rPr>
              <w:t>Agregue nuevos comentarios para comunicarse con nuestro equipo de soporte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64 </w:t>
            </w:r>
            <w:r>
              <w:rPr>
                <w:noProof/>
                <w:sz w:val="16"/>
              </w:rPr>
              <w:br/>
            </w:r>
            <w:r>
              <w:rPr>
                <w:noProof/>
                <w:sz w:val="2"/>
              </w:rPr>
              <w:t>b1b22aad-5a75-4306-905a-6a8c761865bb</w:t>
            </w:r>
          </w:p>
        </w:tc>
        <w:tc>
          <w:tcPr>
            <w:tcW w:w="7407" w:type="dxa"/>
            <w:shd w:val="clear" w:color="auto" w:fill="F2F2F2" w:themeFill="background1" w:themeFillShade="F2"/>
          </w:tcPr>
          <w:p w:rsidR="00000000" w:rsidRDefault="004A7845">
            <w:pPr>
              <w:rPr>
                <w:noProof/>
              </w:rPr>
            </w:pPr>
            <w:r>
              <w:rPr>
                <w:noProof/>
              </w:rPr>
              <w:t>Upload or delete attachments with more information to help us identify the issue as fa</w:t>
            </w:r>
            <w:r>
              <w:rPr>
                <w:noProof/>
              </w:rPr>
              <w:t>st as possible</w:t>
            </w:r>
          </w:p>
        </w:tc>
        <w:tc>
          <w:tcPr>
            <w:tcW w:w="7407" w:type="dxa"/>
          </w:tcPr>
          <w:p w:rsidR="00000000" w:rsidRDefault="004A7845">
            <w:pPr>
              <w:rPr>
                <w:lang w:val="es-ES_tradnl"/>
              </w:rPr>
            </w:pPr>
            <w:r>
              <w:rPr>
                <w:lang w:val="es-ES_tradnl"/>
              </w:rPr>
              <w:t>Cargue o elimine archivos adjuntos con m</w:t>
            </w:r>
            <w:r>
              <w:rPr>
                <w:lang w:val="es-ES_tradnl"/>
              </w:rPr>
              <w:t>á</w:t>
            </w:r>
            <w:r>
              <w:rPr>
                <w:lang w:val="es-ES_tradnl"/>
              </w:rPr>
              <w:t>s informaci</w:t>
            </w:r>
            <w:r>
              <w:rPr>
                <w:lang w:val="es-ES_tradnl"/>
              </w:rPr>
              <w:t>ó</w:t>
            </w:r>
            <w:r>
              <w:rPr>
                <w:lang w:val="es-ES_tradnl"/>
              </w:rPr>
              <w:t>n para ayudarnos a identificar el problema lo m</w:t>
            </w:r>
            <w:r>
              <w:rPr>
                <w:lang w:val="es-ES_tradnl"/>
              </w:rPr>
              <w:t>á</w:t>
            </w:r>
            <w:r>
              <w:rPr>
                <w:lang w:val="es-ES_tradnl"/>
              </w:rPr>
              <w:t>s r</w:t>
            </w:r>
            <w:r>
              <w:rPr>
                <w:lang w:val="es-ES_tradnl"/>
              </w:rPr>
              <w:t>á</w:t>
            </w:r>
            <w:r>
              <w:rPr>
                <w:lang w:val="es-ES_tradnl"/>
              </w:rPr>
              <w:t>pido posible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1706718e-d368-4aa9-a388-e3b65b46a2c0</w:t>
            </w:r>
          </w:p>
        </w:tc>
        <w:tc>
          <w:tcPr>
            <w:tcW w:w="7407" w:type="dxa"/>
            <w:shd w:val="clear" w:color="auto" w:fill="F2F2F2" w:themeFill="background1" w:themeFillShade="F2"/>
          </w:tcPr>
          <w:p w:rsidR="00000000" w:rsidRDefault="004A7845">
            <w:pPr>
              <w:rPr>
                <w:noProof/>
              </w:rPr>
            </w:pPr>
            <w:r>
              <w:rPr>
                <w:noProof/>
              </w:rPr>
              <w:t>Update the case priority in the event that you need more attention on a case or i</w:t>
            </w:r>
            <w:r>
              <w:rPr>
                <w:noProof/>
              </w:rPr>
              <w:t>t becomes more urgent than initially expected</w:t>
            </w:r>
          </w:p>
        </w:tc>
        <w:tc>
          <w:tcPr>
            <w:tcW w:w="7407" w:type="dxa"/>
          </w:tcPr>
          <w:p w:rsidR="00000000" w:rsidRDefault="004A7845">
            <w:pPr>
              <w:rPr>
                <w:lang w:val="es-ES_tradnl"/>
              </w:rPr>
            </w:pPr>
            <w:r>
              <w:rPr>
                <w:lang w:val="es-ES_tradnl"/>
              </w:rPr>
              <w:t>Actualice la prioridad del caso en caso de que necesite m</w:t>
            </w:r>
            <w:r>
              <w:rPr>
                <w:lang w:val="es-ES_tradnl"/>
              </w:rPr>
              <w:t>á</w:t>
            </w:r>
            <w:r>
              <w:rPr>
                <w:lang w:val="es-ES_tradnl"/>
              </w:rPr>
              <w:t>s atenci</w:t>
            </w:r>
            <w:r>
              <w:rPr>
                <w:lang w:val="es-ES_tradnl"/>
              </w:rPr>
              <w:t>ó</w:t>
            </w:r>
            <w:r>
              <w:rPr>
                <w:lang w:val="es-ES_tradnl"/>
              </w:rPr>
              <w:t>n en un caso o se vuelva m</w:t>
            </w:r>
            <w:r>
              <w:rPr>
                <w:lang w:val="es-ES_tradnl"/>
              </w:rPr>
              <w:t>á</w:t>
            </w:r>
            <w:r>
              <w:rPr>
                <w:lang w:val="es-ES_tradnl"/>
              </w:rPr>
              <w:t>s urgente de lo esperado inicialmente.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8ad26656-acfa-47b1-bed9-4a31fa54a443</w:t>
            </w:r>
          </w:p>
        </w:tc>
        <w:tc>
          <w:tcPr>
            <w:tcW w:w="7407" w:type="dxa"/>
            <w:shd w:val="clear" w:color="auto" w:fill="F2F2F2" w:themeFill="background1" w:themeFillShade="F2"/>
          </w:tcPr>
          <w:p w:rsidR="00000000" w:rsidRDefault="004A7845">
            <w:pPr>
              <w:rPr>
                <w:noProof/>
              </w:rPr>
            </w:pPr>
            <w:r>
              <w:rPr>
                <w:noProof/>
              </w:rPr>
              <w:t>Update the CC list to add more watc</w:t>
            </w:r>
            <w:r>
              <w:rPr>
                <w:noProof/>
              </w:rPr>
              <w:t>hers to the case</w:t>
            </w:r>
          </w:p>
        </w:tc>
        <w:tc>
          <w:tcPr>
            <w:tcW w:w="7407" w:type="dxa"/>
          </w:tcPr>
          <w:p w:rsidR="00000000" w:rsidRDefault="004A7845">
            <w:pPr>
              <w:rPr>
                <w:lang w:val="es-ES_tradnl"/>
              </w:rPr>
            </w:pPr>
            <w:r>
              <w:rPr>
                <w:lang w:val="es-ES_tradnl"/>
              </w:rPr>
              <w:t>Actualice la lista de CC para agregar m</w:t>
            </w:r>
            <w:r>
              <w:rPr>
                <w:lang w:val="es-ES_tradnl"/>
              </w:rPr>
              <w:t>á</w:t>
            </w:r>
            <w:r>
              <w:rPr>
                <w:lang w:val="es-ES_tradnl"/>
              </w:rPr>
              <w:t>s observadores al caso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4f054ddc-3764-4102-9093-555f558c958c</w:t>
            </w:r>
          </w:p>
        </w:tc>
        <w:tc>
          <w:tcPr>
            <w:tcW w:w="7407" w:type="dxa"/>
            <w:shd w:val="clear" w:color="auto" w:fill="F2F2F2" w:themeFill="background1" w:themeFillShade="F2"/>
          </w:tcPr>
          <w:p w:rsidR="00000000" w:rsidRDefault="004A7845">
            <w:pPr>
              <w:rPr>
                <w:noProof/>
              </w:rPr>
            </w:pPr>
            <w:r>
              <w:rPr>
                <w:noProof/>
              </w:rPr>
              <w:t>Request case closure after your issue has been resolved</w:t>
            </w:r>
          </w:p>
        </w:tc>
        <w:tc>
          <w:tcPr>
            <w:tcW w:w="7407" w:type="dxa"/>
          </w:tcPr>
          <w:p w:rsidR="00000000" w:rsidRDefault="004A7845">
            <w:pPr>
              <w:rPr>
                <w:lang w:val="es-ES_tradnl"/>
              </w:rPr>
            </w:pPr>
            <w:r>
              <w:rPr>
                <w:lang w:val="es-ES_tradnl"/>
              </w:rPr>
              <w:t>Solicite el cierre del caso despu</w:t>
            </w:r>
            <w:r>
              <w:rPr>
                <w:lang w:val="es-ES_tradnl"/>
              </w:rPr>
              <w:t>é</w:t>
            </w:r>
            <w:r>
              <w:rPr>
                <w:lang w:val="es-ES_tradnl"/>
              </w:rPr>
              <w:t>s de que se haya resuelto su problema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081474fa-536c-4ce7-a99d-efd7d61eb598</w:t>
            </w:r>
          </w:p>
        </w:tc>
        <w:tc>
          <w:tcPr>
            <w:tcW w:w="7407" w:type="dxa"/>
            <w:shd w:val="clear" w:color="auto" w:fill="F2F2F2" w:themeFill="background1" w:themeFillShade="F2"/>
          </w:tcPr>
          <w:p w:rsidR="00000000" w:rsidRDefault="004A7845">
            <w:pPr>
              <w:rPr>
                <w:noProof/>
              </w:rPr>
            </w:pPr>
            <w:r>
              <w:rPr>
                <w:noProof/>
              </w:rPr>
              <w:t>Updating your default CC list</w:t>
            </w:r>
          </w:p>
        </w:tc>
        <w:tc>
          <w:tcPr>
            <w:tcW w:w="7407" w:type="dxa"/>
          </w:tcPr>
          <w:p w:rsidR="00000000" w:rsidRDefault="004A7845">
            <w:pPr>
              <w:rPr>
                <w:lang w:val="es-ES_tradnl"/>
              </w:rPr>
            </w:pPr>
            <w:r>
              <w:rPr>
                <w:lang w:val="es-ES_tradnl"/>
              </w:rPr>
              <w:t>Actualizaci</w:t>
            </w:r>
            <w:r>
              <w:rPr>
                <w:lang w:val="es-ES_tradnl"/>
              </w:rPr>
              <w:t>ó</w:t>
            </w:r>
            <w:r>
              <w:rPr>
                <w:lang w:val="es-ES_tradnl"/>
              </w:rPr>
              <w:t>n de su lista CC predeterminada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dfceed05-780e-4c73-a70c-cbfeffb15436</w:t>
            </w:r>
          </w:p>
        </w:tc>
        <w:tc>
          <w:tcPr>
            <w:tcW w:w="7407" w:type="dxa"/>
            <w:shd w:val="clear" w:color="auto" w:fill="F2F2F2" w:themeFill="background1" w:themeFillShade="F2"/>
          </w:tcPr>
          <w:p w:rsidR="00000000" w:rsidRDefault="004A7845">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4A7845">
            <w:pPr>
              <w:rPr>
                <w:lang w:val="es-ES_tradnl"/>
              </w:rPr>
            </w:pPr>
            <w:r>
              <w:rPr>
                <w:lang w:val="es-ES_tradnl"/>
              </w:rPr>
              <w:t>La lista CC predeterminada es una lista de correo electr</w:t>
            </w:r>
            <w:r>
              <w:rPr>
                <w:lang w:val="es-ES_tradnl"/>
              </w:rPr>
              <w:t>ó</w:t>
            </w:r>
            <w:r>
              <w:rPr>
                <w:lang w:val="es-ES_tradnl"/>
              </w:rPr>
              <w:t>nico por cuenta que recibe notificaciones de toda la actividad de casos de la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e95cd62e-c6ad-4fe8-9719-ee908e5141db</w:t>
            </w:r>
          </w:p>
        </w:tc>
        <w:tc>
          <w:tcPr>
            <w:tcW w:w="7407" w:type="dxa"/>
            <w:shd w:val="clear" w:color="auto" w:fill="F2F2F2" w:themeFill="background1" w:themeFillShade="F2"/>
          </w:tcPr>
          <w:p w:rsidR="00000000" w:rsidRDefault="004A7845">
            <w:pPr>
              <w:rPr>
                <w:noProof/>
              </w:rPr>
            </w:pPr>
            <w:r>
              <w:rPr>
                <w:noProof/>
              </w:rPr>
              <w:t>To update the list, follow these steps:</w:t>
            </w:r>
          </w:p>
        </w:tc>
        <w:tc>
          <w:tcPr>
            <w:tcW w:w="7407" w:type="dxa"/>
          </w:tcPr>
          <w:p w:rsidR="00000000" w:rsidRDefault="004A7845">
            <w:pPr>
              <w:rPr>
                <w:lang w:val="es-ES_tradnl"/>
              </w:rPr>
            </w:pPr>
            <w:r>
              <w:rPr>
                <w:lang w:val="es-ES_tradnl"/>
              </w:rPr>
              <w:t>Para actualizar la lista, siga</w:t>
            </w:r>
            <w:r>
              <w:rPr>
                <w:lang w:val="es-ES_tradnl"/>
              </w:rPr>
              <w:t xml:space="preserve"> estos pasos: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c41c528d-bf35-495f-afe5-e20dc0e4f5a3</w:t>
            </w:r>
          </w:p>
        </w:tc>
        <w:tc>
          <w:tcPr>
            <w:tcW w:w="7407" w:type="dxa"/>
            <w:shd w:val="clear" w:color="auto" w:fill="F2F2F2" w:themeFill="background1" w:themeFillShade="F2"/>
          </w:tcPr>
          <w:p w:rsidR="00000000" w:rsidRDefault="004A7845">
            <w:pPr>
              <w:rPr>
                <w:noProof/>
              </w:rPr>
            </w:pPr>
            <w:r>
              <w:rPr>
                <w:noProof/>
              </w:rPr>
              <w:t>Go to the top right corner and click on the user icon.</w:t>
            </w:r>
          </w:p>
        </w:tc>
        <w:tc>
          <w:tcPr>
            <w:tcW w:w="7407" w:type="dxa"/>
          </w:tcPr>
          <w:p w:rsidR="00000000" w:rsidRDefault="004A7845">
            <w:pPr>
              <w:rPr>
                <w:lang w:val="es-ES_tradnl"/>
              </w:rPr>
            </w:pPr>
            <w:r>
              <w:rPr>
                <w:lang w:val="es-ES_tradnl"/>
              </w:rPr>
              <w:t>Vaya a la esquina superior derecha y haga clic en el icono de usuario.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e3f71d82-2a5c-46aa-ae43-87500101da2c</w:t>
            </w:r>
          </w:p>
        </w:tc>
        <w:tc>
          <w:tcPr>
            <w:tcW w:w="7407" w:type="dxa"/>
            <w:shd w:val="clear" w:color="auto" w:fill="F2F2F2" w:themeFill="background1" w:themeFillShade="F2"/>
          </w:tcPr>
          <w:p w:rsidR="00000000" w:rsidRDefault="004A7845">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4A7845">
            <w:pPr>
              <w:rPr>
                <w:lang w:val="es-ES_tradnl"/>
              </w:rPr>
            </w:pPr>
            <w:r>
              <w:rPr>
                <w:lang w:val="es-ES_tradnl"/>
              </w:rPr>
              <w:t xml:space="preserve">Hacer clic </w:t>
            </w:r>
            <w:r>
              <w:rPr>
                <w:rStyle w:val="mqInternal"/>
                <w:noProof/>
                <w:lang w:val="es-ES_tradnl"/>
              </w:rPr>
              <w:t>[1}</w:t>
            </w:r>
            <w:r>
              <w:rPr>
                <w:lang w:val="es-ES_tradnl"/>
              </w:rPr>
              <w:t>Mi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ed636b23-6132-44f8-8ebe-94641bf1d930</w:t>
            </w:r>
          </w:p>
        </w:tc>
        <w:tc>
          <w:tcPr>
            <w:tcW w:w="7407" w:type="dxa"/>
            <w:shd w:val="clear" w:color="auto" w:fill="F2F2F2" w:themeFill="background1" w:themeFillShade="F2"/>
          </w:tcPr>
          <w:p w:rsidR="00000000" w:rsidRDefault="004A7845">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4A7845">
            <w:pPr>
              <w:rPr>
                <w:lang w:val="es-ES_tradnl"/>
              </w:rPr>
            </w:pPr>
            <w:r>
              <w:rPr>
                <w:lang w:val="es-ES_tradnl"/>
              </w:rPr>
              <w:t>Ingrese las nuevas direcciones de correo electr</w:t>
            </w:r>
            <w:r>
              <w:rPr>
                <w:lang w:val="es-ES_tradnl"/>
              </w:rPr>
              <w:t>ó</w:t>
            </w:r>
            <w:r>
              <w:rPr>
                <w:lang w:val="es-ES_tradnl"/>
              </w:rPr>
              <w:t xml:space="preserve">nico o elimine las direcciones existentes en el </w:t>
            </w:r>
            <w:r>
              <w:rPr>
                <w:rStyle w:val="mqInternal"/>
                <w:noProof/>
                <w:lang w:val="es-ES_tradnl"/>
              </w:rPr>
              <w:t>[1}</w:t>
            </w:r>
            <w:r>
              <w:rPr>
                <w:lang w:val="es-ES_tradnl"/>
              </w:rPr>
              <w:t>Lista de CC predeterminada de la cuenta</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1fd72872-e80b-40e0-b8a9-87224ff87542</w:t>
            </w:r>
          </w:p>
        </w:tc>
        <w:tc>
          <w:tcPr>
            <w:tcW w:w="7407" w:type="dxa"/>
            <w:shd w:val="clear" w:color="auto" w:fill="F2F2F2" w:themeFill="background1" w:themeFillShade="F2"/>
          </w:tcPr>
          <w:p w:rsidR="00000000" w:rsidRDefault="004A7845">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4A7845">
            <w:pPr>
              <w:rPr>
                <w:lang w:val="es-ES_tradnl"/>
              </w:rPr>
            </w:pPr>
            <w:r>
              <w:rPr>
                <w:lang w:val="es-ES_tradnl"/>
              </w:rPr>
              <w:t xml:space="preserve">Hacer clic </w:t>
            </w:r>
            <w:r>
              <w:rPr>
                <w:rStyle w:val="mqInternal"/>
                <w:noProof/>
                <w:lang w:val="es-ES_tradnl"/>
              </w:rPr>
              <w:t>[1}</w:t>
            </w:r>
            <w:r>
              <w:rPr>
                <w:lang w:val="es-ES_tradnl"/>
              </w:rPr>
              <w:t>Actualizar lista CC predeterminada</w:t>
            </w:r>
            <w:r>
              <w:rPr>
                <w:rStyle w:val="mqInternal"/>
                <w:noProof/>
                <w:lang w:val="es-ES_tradnl"/>
              </w:rPr>
              <w:t>{2]</w:t>
            </w:r>
            <w:r>
              <w:rPr>
                <w:lang w:val="es-ES_tradnl"/>
              </w:rPr>
              <w:t xml:space="preserve"> para guarda</w:t>
            </w:r>
            <w:r>
              <w:rPr>
                <w:lang w:val="es-ES_tradnl"/>
              </w:rPr>
              <w:t>r los cambios.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fad5f2cf-42ca-4cc3-b7b7-465f4f4ab34c</w:t>
            </w:r>
          </w:p>
        </w:tc>
        <w:tc>
          <w:tcPr>
            <w:tcW w:w="7407" w:type="dxa"/>
            <w:shd w:val="clear" w:color="auto" w:fill="F2F2F2" w:themeFill="background1" w:themeFillShade="F2"/>
          </w:tcPr>
          <w:p w:rsidR="00000000" w:rsidRDefault="004A7845">
            <w:pPr>
              <w:rPr>
                <w:noProof/>
              </w:rPr>
            </w:pPr>
            <w:r>
              <w:rPr>
                <w:noProof/>
              </w:rPr>
              <w:t>Viewing the Brightcove System Status page</w:t>
            </w:r>
          </w:p>
        </w:tc>
        <w:tc>
          <w:tcPr>
            <w:tcW w:w="7407" w:type="dxa"/>
          </w:tcPr>
          <w:p w:rsidR="00000000" w:rsidRDefault="004A7845">
            <w:pPr>
              <w:rPr>
                <w:lang w:val="es-ES_tradnl"/>
              </w:rPr>
            </w:pPr>
            <w:r>
              <w:rPr>
                <w:lang w:val="es-ES_tradnl"/>
              </w:rPr>
              <w:t>Visualizaci</w:t>
            </w:r>
            <w:r>
              <w:rPr>
                <w:lang w:val="es-ES_tradnl"/>
              </w:rPr>
              <w:t>ó</w:t>
            </w:r>
            <w:r>
              <w:rPr>
                <w:lang w:val="es-ES_tradnl"/>
              </w:rPr>
              <w:t>n de la p</w:t>
            </w:r>
            <w:r>
              <w:rPr>
                <w:lang w:val="es-ES_tradnl"/>
              </w:rPr>
              <w:t>á</w:t>
            </w:r>
            <w:r>
              <w:rPr>
                <w:lang w:val="es-ES_tradnl"/>
              </w:rPr>
              <w:t>gina de estado del sistema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66492e24-04b3-4c6a-8a27-fd6973ba2b7b</w:t>
            </w:r>
          </w:p>
        </w:tc>
        <w:tc>
          <w:tcPr>
            <w:tcW w:w="7407" w:type="dxa"/>
            <w:shd w:val="clear" w:color="auto" w:fill="F2F2F2" w:themeFill="background1" w:themeFillShade="F2"/>
          </w:tcPr>
          <w:p w:rsidR="00000000" w:rsidRDefault="004A7845">
            <w:pPr>
              <w:rPr>
                <w:noProof/>
              </w:rPr>
            </w:pPr>
            <w:r>
              <w:rPr>
                <w:noProof/>
              </w:rPr>
              <w:t>Brightcove continuously monitors the status of all B</w:t>
            </w:r>
            <w:r>
              <w:rPr>
                <w:noProof/>
              </w:rPr>
              <w:t>rightcove Services.</w:t>
            </w:r>
          </w:p>
        </w:tc>
        <w:tc>
          <w:tcPr>
            <w:tcW w:w="7407" w:type="dxa"/>
          </w:tcPr>
          <w:p w:rsidR="00000000" w:rsidRDefault="004A7845">
            <w:pPr>
              <w:rPr>
                <w:lang w:val="es-ES_tradnl"/>
              </w:rPr>
            </w:pPr>
            <w:r>
              <w:rPr>
                <w:lang w:val="es-ES_tradnl"/>
              </w:rPr>
              <w:t>Brightcove supervisa continuamente el estado de todos los servicios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ee5cbb1d-028c-482f-bf18-17d9ff76ce39</w:t>
            </w:r>
          </w:p>
        </w:tc>
        <w:tc>
          <w:tcPr>
            <w:tcW w:w="7407" w:type="dxa"/>
            <w:shd w:val="clear" w:color="auto" w:fill="F2F2F2" w:themeFill="background1" w:themeFillShade="F2"/>
          </w:tcPr>
          <w:p w:rsidR="00000000" w:rsidRDefault="004A7845">
            <w:pPr>
              <w:rPr>
                <w:noProof/>
              </w:rPr>
            </w:pPr>
            <w:r>
              <w:rPr>
                <w:noProof/>
              </w:rPr>
              <w:t>If there are any interruptions in service, a note will be posted on the System Status Page.</w:t>
            </w:r>
          </w:p>
        </w:tc>
        <w:tc>
          <w:tcPr>
            <w:tcW w:w="7407" w:type="dxa"/>
          </w:tcPr>
          <w:p w:rsidR="00000000" w:rsidRDefault="004A7845">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1f7b27c8-c648-44fb-9a89-5b47c858f377</w:t>
            </w:r>
          </w:p>
        </w:tc>
        <w:tc>
          <w:tcPr>
            <w:tcW w:w="7407" w:type="dxa"/>
            <w:shd w:val="clear" w:color="auto" w:fill="F2F2F2" w:themeFill="background1" w:themeFillShade="F2"/>
          </w:tcPr>
          <w:p w:rsidR="00000000" w:rsidRDefault="004A7845">
            <w:pPr>
              <w:rPr>
                <w:noProof/>
              </w:rPr>
            </w:pPr>
            <w:r>
              <w:rPr>
                <w:noProof/>
              </w:rPr>
              <w:t>All scheduled maintenance notices will also be posted.</w:t>
            </w:r>
          </w:p>
        </w:tc>
        <w:tc>
          <w:tcPr>
            <w:tcW w:w="7407" w:type="dxa"/>
          </w:tcPr>
          <w:p w:rsidR="00000000" w:rsidRDefault="004A7845">
            <w:pPr>
              <w:rPr>
                <w:lang w:val="es-ES_tradnl"/>
              </w:rPr>
            </w:pPr>
            <w:r>
              <w:rPr>
                <w:lang w:val="es-ES_tradnl"/>
              </w:rPr>
              <w:t>Tambi</w:t>
            </w:r>
            <w:r>
              <w:rPr>
                <w:lang w:val="es-ES_tradnl"/>
              </w:rPr>
              <w:t>é</w:t>
            </w:r>
            <w:r>
              <w:rPr>
                <w:lang w:val="es-ES_tradnl"/>
              </w:rPr>
              <w:t>n se publicar</w:t>
            </w:r>
            <w:r>
              <w:rPr>
                <w:lang w:val="es-ES_tradnl"/>
              </w:rPr>
              <w:t>á</w:t>
            </w:r>
            <w:r>
              <w:rPr>
                <w:lang w:val="es-ES_tradnl"/>
              </w:rPr>
              <w:t>n todos los avisos de mantenimiento pr</w:t>
            </w:r>
            <w:r>
              <w:rPr>
                <w:lang w:val="es-ES_tradnl"/>
              </w:rPr>
              <w:t>ogramados.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3f532cdb-e133-4a7a-a64c-0d7a3f1aa44b</w:t>
            </w:r>
          </w:p>
        </w:tc>
        <w:tc>
          <w:tcPr>
            <w:tcW w:w="7407" w:type="dxa"/>
            <w:shd w:val="clear" w:color="auto" w:fill="F2F2F2" w:themeFill="background1" w:themeFillShade="F2"/>
          </w:tcPr>
          <w:p w:rsidR="00000000" w:rsidRDefault="004A7845">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4A7845">
            <w:pPr>
              <w:rPr>
                <w:lang w:val="es-ES_tradnl"/>
              </w:rPr>
            </w:pPr>
            <w:r>
              <w:rPr>
                <w:lang w:val="es-ES_tradnl"/>
              </w:rPr>
              <w:t>Para acceder a la p</w:t>
            </w:r>
            <w:r>
              <w:rPr>
                <w:lang w:val="es-ES_tradnl"/>
              </w:rPr>
              <w:t>á</w:t>
            </w:r>
            <w:r>
              <w:rPr>
                <w:lang w:val="es-ES_tradnl"/>
              </w:rPr>
              <w:t>gina Estado del sistema, inicie sesi</w:t>
            </w:r>
            <w:r>
              <w:rPr>
                <w:lang w:val="es-ES_tradnl"/>
              </w:rPr>
              <w:t>ó</w:t>
            </w:r>
            <w:r>
              <w:rPr>
                <w:lang w:val="es-ES_tradnl"/>
              </w:rPr>
              <w:t>n e</w:t>
            </w:r>
            <w:r>
              <w:rPr>
                <w:lang w:val="es-ES_tradnl"/>
              </w:rPr>
              <w:t>n el Portal de soporte y haga clic en ESTADO DEL SISTEMA en el encabezado de la p</w:t>
            </w:r>
            <w:r>
              <w:rPr>
                <w:lang w:val="es-ES_tradnl"/>
              </w:rPr>
              <w:t>á</w:t>
            </w:r>
            <w:r>
              <w:rPr>
                <w:lang w:val="es-ES_tradnl"/>
              </w:rPr>
              <w:t xml:space="preserve">gina o vaya a </w:t>
            </w:r>
            <w:r>
              <w:rPr>
                <w:rStyle w:val="mqInternal"/>
                <w:noProof/>
                <w:lang w:val="es-ES_tradnl"/>
              </w:rPr>
              <w:t>[1}</w:t>
            </w:r>
            <w:r>
              <w:rPr>
                <w:lang w:val="es-ES_tradnl"/>
              </w:rPr>
              <w:t>status.brightcove.com</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81 </w:t>
            </w:r>
            <w:r>
              <w:rPr>
                <w:noProof/>
                <w:sz w:val="16"/>
              </w:rPr>
              <w:br/>
            </w:r>
            <w:r>
              <w:rPr>
                <w:noProof/>
                <w:sz w:val="2"/>
              </w:rPr>
              <w:t>d5a601b8-aeaf-49a4-8cac-cbaf52e5ddf7</w:t>
            </w:r>
          </w:p>
        </w:tc>
        <w:tc>
          <w:tcPr>
            <w:tcW w:w="7407" w:type="dxa"/>
            <w:shd w:val="clear" w:color="auto" w:fill="F2F2F2" w:themeFill="background1" w:themeFillShade="F2"/>
          </w:tcPr>
          <w:p w:rsidR="00000000" w:rsidRDefault="004A7845">
            <w:pPr>
              <w:rPr>
                <w:noProof/>
              </w:rPr>
            </w:pPr>
            <w:r>
              <w:rPr>
                <w:noProof/>
              </w:rPr>
              <w:t xml:space="preserve">To learn more about the System Status page, see </w:t>
            </w:r>
            <w:r>
              <w:rPr>
                <w:rStyle w:val="mqInternal"/>
                <w:noProof/>
              </w:rPr>
              <w:t>[1}</w:t>
            </w:r>
            <w:r>
              <w:rPr>
                <w:noProof/>
              </w:rPr>
              <w:t>Viewing the Brightcove System Status P</w:t>
            </w:r>
            <w:r>
              <w:rPr>
                <w:noProof/>
              </w:rPr>
              <w:t>age</w:t>
            </w:r>
            <w:r>
              <w:rPr>
                <w:rStyle w:val="mqInternal"/>
                <w:noProof/>
              </w:rPr>
              <w:t>{2]</w:t>
            </w:r>
            <w:r>
              <w:rPr>
                <w:noProof/>
              </w:rPr>
              <w:t>.</w:t>
            </w:r>
          </w:p>
        </w:tc>
        <w:tc>
          <w:tcPr>
            <w:tcW w:w="7407" w:type="dxa"/>
          </w:tcPr>
          <w:p w:rsidR="00000000" w:rsidRDefault="004A7845">
            <w:pPr>
              <w:rPr>
                <w:lang w:val="es-ES_tradnl"/>
              </w:rPr>
            </w:pPr>
            <w:r>
              <w:rPr>
                <w:lang w:val="es-ES_tradnl"/>
              </w:rPr>
              <w:t>Para obtener 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 xml:space="preserve">gina Estado del sistema, consulte </w:t>
            </w:r>
            <w:r>
              <w:rPr>
                <w:rStyle w:val="mqInternal"/>
                <w:noProof/>
                <w:lang w:val="es-ES_tradnl"/>
              </w:rPr>
              <w:t>[1}</w:t>
            </w:r>
            <w:r>
              <w:rPr>
                <w:lang w:val="es-ES_tradnl"/>
              </w:rPr>
              <w:t>Visualizaci</w:t>
            </w:r>
            <w:r>
              <w:rPr>
                <w:lang w:val="es-ES_tradnl"/>
              </w:rPr>
              <w:t>ó</w:t>
            </w:r>
            <w:r>
              <w:rPr>
                <w:lang w:val="es-ES_tradnl"/>
              </w:rPr>
              <w:t>n de la p</w:t>
            </w:r>
            <w:r>
              <w:rPr>
                <w:lang w:val="es-ES_tradnl"/>
              </w:rPr>
              <w:t>á</w:t>
            </w:r>
            <w:r>
              <w:rPr>
                <w:lang w:val="es-ES_tradnl"/>
              </w:rPr>
              <w:t>gina de estado del sistema Brightcove</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register-training.html</w:t>
            </w:r>
          </w:p>
          <w:p w:rsidR="00000000" w:rsidRDefault="004A7845">
            <w:pPr>
              <w:jc w:val="center"/>
              <w:rPr>
                <w:b/>
                <w:noProof/>
              </w:rPr>
            </w:pPr>
            <w:r>
              <w:rPr>
                <w:b/>
                <w:noProof/>
              </w:rPr>
              <w:t>MQ971010 0445b6a0-70c5-4ba3-b80e-17bc01ab101a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5729c15f-ce6b-4b9e-b8c8-cf59017cfb8e</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0c3bf76a-2b09-409a-9bb0-a4a170bcb36a</w:t>
            </w:r>
          </w:p>
        </w:tc>
        <w:tc>
          <w:tcPr>
            <w:tcW w:w="7407" w:type="dxa"/>
            <w:shd w:val="clear" w:color="auto" w:fill="F2F2F2" w:themeFill="background1" w:themeFillShade="F2"/>
          </w:tcPr>
          <w:p w:rsidR="00000000" w:rsidRDefault="004A7845">
            <w:pPr>
              <w:rPr>
                <w:noProof/>
              </w:rPr>
            </w:pPr>
            <w:r>
              <w:rPr>
                <w:noProof/>
              </w:rPr>
              <w:t>Register for Training description:</w:t>
            </w:r>
          </w:p>
        </w:tc>
        <w:tc>
          <w:tcPr>
            <w:tcW w:w="7407" w:type="dxa"/>
          </w:tcPr>
          <w:p w:rsidR="00000000" w:rsidRDefault="004A7845">
            <w:pPr>
              <w:rPr>
                <w:lang w:val="es-ES_tradnl"/>
              </w:rPr>
            </w:pPr>
            <w:r>
              <w:rPr>
                <w:lang w:val="es-ES_tradnl"/>
              </w:rPr>
              <w:t>Registrarse para la descripci</w:t>
            </w:r>
            <w:r>
              <w:rPr>
                <w:lang w:val="es-ES_tradnl"/>
              </w:rPr>
              <w:t>ó</w:t>
            </w:r>
            <w:r>
              <w:rPr>
                <w:lang w:val="es-ES_tradnl"/>
              </w:rPr>
              <w:t>n de la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c8352912-58fb-4208-90db-8b72461f1731</w:t>
            </w:r>
          </w:p>
        </w:tc>
        <w:tc>
          <w:tcPr>
            <w:tcW w:w="7407" w:type="dxa"/>
            <w:shd w:val="clear" w:color="auto" w:fill="F2F2F2" w:themeFill="background1" w:themeFillShade="F2"/>
          </w:tcPr>
          <w:p w:rsidR="00000000" w:rsidRDefault="004A7845">
            <w:pPr>
              <w:rPr>
                <w:noProof/>
              </w:rPr>
            </w:pPr>
            <w:r>
              <w:rPr>
                <w:noProof/>
              </w:rPr>
              <w:t xml:space="preserve">'Register for online training </w:t>
            </w:r>
            <w:r>
              <w:rPr>
                <w:noProof/>
              </w:rPr>
              <w:t>classes on several topics.' parent:</w:t>
            </w:r>
          </w:p>
        </w:tc>
        <w:tc>
          <w:tcPr>
            <w:tcW w:w="7407" w:type="dxa"/>
          </w:tcPr>
          <w:p w:rsidR="00000000" w:rsidRDefault="004A7845">
            <w:pPr>
              <w:rPr>
                <w:lang w:val="es-ES_tradnl"/>
              </w:rPr>
            </w:pPr>
            <w:r>
              <w:rPr>
                <w:lang w:val="es-ES_tradnl"/>
              </w:rPr>
              <w:t>'Reg</w:t>
            </w:r>
            <w:r>
              <w:rPr>
                <w:lang w:val="es-ES_tradnl"/>
              </w:rPr>
              <w:t>í</w:t>
            </w:r>
            <w:r>
              <w:rPr>
                <w:lang w:val="es-ES_tradnl"/>
              </w:rPr>
              <w:t>strese para las clases de capacitaci</w:t>
            </w:r>
            <w:r>
              <w:rPr>
                <w:lang w:val="es-ES_tradnl"/>
              </w:rPr>
              <w:t>ó</w:t>
            </w:r>
            <w:r>
              <w:rPr>
                <w:lang w:val="es-ES_tradnl"/>
              </w:rPr>
              <w:t>n en l</w:t>
            </w:r>
            <w:r>
              <w:rPr>
                <w:lang w:val="es-ES_tradnl"/>
              </w:rPr>
              <w:t>í</w:t>
            </w:r>
            <w:r>
              <w:rPr>
                <w:lang w:val="es-ES_tradnl"/>
              </w:rPr>
              <w:t>nea sobre varios temas'.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1ac935c5-1b33-4f00-b792-b1b3334d28fa</w:t>
            </w:r>
          </w:p>
        </w:tc>
        <w:tc>
          <w:tcPr>
            <w:tcW w:w="7407" w:type="dxa"/>
            <w:shd w:val="clear" w:color="auto" w:fill="F2F2F2" w:themeFill="background1" w:themeFillShade="F2"/>
          </w:tcPr>
          <w:p w:rsidR="00000000" w:rsidRDefault="004A7845">
            <w:pPr>
              <w:rPr>
                <w:noProof/>
              </w:rPr>
            </w:pPr>
            <w:r>
              <w:rPr>
                <w:noProof/>
              </w:rPr>
              <w:t>Home ---</w:t>
            </w:r>
          </w:p>
        </w:tc>
        <w:tc>
          <w:tcPr>
            <w:tcW w:w="7407" w:type="dxa"/>
          </w:tcPr>
          <w:p w:rsidR="00000000" w:rsidRDefault="004A7845">
            <w:pPr>
              <w:rPr>
                <w:lang w:val="es-ES_tradnl"/>
              </w:rPr>
            </w:pPr>
            <w:r>
              <w:rPr>
                <w:lang w:val="es-ES_tradnl"/>
              </w:rPr>
              <w:t>Casa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8e0354c3-17a8-4976-abb1-338cb70d718c</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d16d6fb9-c446-4ed5-adc2-a22da57e35ac</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dce7d874-c3c2-4b3d-b7a8-c14fe8dee2d1</w:t>
            </w:r>
          </w:p>
        </w:tc>
        <w:tc>
          <w:tcPr>
            <w:tcW w:w="7407" w:type="dxa"/>
            <w:shd w:val="clear" w:color="auto" w:fill="F2F2F2" w:themeFill="background1" w:themeFillShade="F2"/>
          </w:tcPr>
          <w:p w:rsidR="00000000" w:rsidRDefault="004A7845">
            <w:pPr>
              <w:rPr>
                <w:noProof/>
              </w:rPr>
            </w:pPr>
            <w:r>
              <w:rPr>
                <w:noProof/>
              </w:rPr>
              <w:t>As part of Brightcove</w:t>
            </w:r>
            <w:r>
              <w:rPr>
                <w:noProof/>
              </w:rPr>
              <w:t>’</w:t>
            </w:r>
            <w:r>
              <w:rPr>
                <w:noProof/>
              </w:rPr>
              <w:t>s commitment to helping you succeed with online video, we provide no-cost, instructor-led</w:t>
            </w:r>
            <w:r>
              <w:rPr>
                <w:noProof/>
              </w:rPr>
              <w:t>, online training.</w:t>
            </w:r>
          </w:p>
        </w:tc>
        <w:tc>
          <w:tcPr>
            <w:tcW w:w="7407" w:type="dxa"/>
          </w:tcPr>
          <w:p w:rsidR="00000000" w:rsidRDefault="004A7845">
            <w:pPr>
              <w:rPr>
                <w:lang w:val="es-ES_tradnl"/>
              </w:rPr>
            </w:pPr>
            <w:r>
              <w:rPr>
                <w:lang w:val="es-ES_tradnl"/>
              </w:rPr>
              <w:t xml:space="preserve">Como parte del compromiso de Brightcove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nea sin costo y dirigida por un instructor.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lastRenderedPageBreak/>
              <w:t>viewing-brightcove-system-status-page.html</w:t>
            </w:r>
          </w:p>
          <w:p w:rsidR="00000000" w:rsidRDefault="004A7845">
            <w:pPr>
              <w:jc w:val="center"/>
              <w:rPr>
                <w:b/>
                <w:noProof/>
              </w:rPr>
            </w:pPr>
            <w:r>
              <w:rPr>
                <w:b/>
                <w:noProof/>
              </w:rPr>
              <w:t>MQ971010 307b36a0-047b-494d-9b</w:t>
            </w:r>
            <w:r>
              <w:rPr>
                <w:b/>
                <w:noProof/>
              </w:rPr>
              <w:t>44-b80ce28ecf74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6094d253-f255-4f78-a995-765c3a36c3ad</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bbeb5351-cfad-48c1-bc7b-e1e3b2a48214</w:t>
            </w:r>
          </w:p>
        </w:tc>
        <w:tc>
          <w:tcPr>
            <w:tcW w:w="7407" w:type="dxa"/>
            <w:shd w:val="clear" w:color="auto" w:fill="F2F2F2" w:themeFill="background1" w:themeFillShade="F2"/>
          </w:tcPr>
          <w:p w:rsidR="00000000" w:rsidRDefault="004A7845">
            <w:pPr>
              <w:rPr>
                <w:noProof/>
              </w:rPr>
            </w:pPr>
            <w:r>
              <w:rPr>
                <w:noProof/>
              </w:rPr>
              <w:t>Viewing the Brightcove System Status Page description:</w:t>
            </w:r>
          </w:p>
        </w:tc>
        <w:tc>
          <w:tcPr>
            <w:tcW w:w="7407" w:type="dxa"/>
          </w:tcPr>
          <w:p w:rsidR="00000000" w:rsidRDefault="004A7845">
            <w:pPr>
              <w:rPr>
                <w:lang w:val="es-ES_tradnl"/>
              </w:rPr>
            </w:pPr>
            <w:r>
              <w:rPr>
                <w:lang w:val="es-ES_tradnl"/>
              </w:rPr>
              <w:t>Visualizaci</w:t>
            </w:r>
            <w:r>
              <w:rPr>
                <w:lang w:val="es-ES_tradnl"/>
              </w:rPr>
              <w:t>ó</w:t>
            </w:r>
            <w:r>
              <w:rPr>
                <w:lang w:val="es-ES_tradnl"/>
              </w:rPr>
              <w:t>n de la descripci</w:t>
            </w:r>
            <w:r>
              <w:rPr>
                <w:lang w:val="es-ES_tradnl"/>
              </w:rPr>
              <w:t>ó</w:t>
            </w:r>
            <w:r>
              <w:rPr>
                <w:lang w:val="es-ES_tradnl"/>
              </w:rPr>
              <w:t>n de la p</w:t>
            </w:r>
            <w:r>
              <w:rPr>
                <w:lang w:val="es-ES_tradnl"/>
              </w:rPr>
              <w:t>á</w:t>
            </w:r>
            <w:r>
              <w:rPr>
                <w:lang w:val="es-ES_tradnl"/>
              </w:rPr>
              <w:t>gina de estado del sistema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959cc2d9-3344-4a23-8918-1a5e6a95a4a5</w:t>
            </w:r>
          </w:p>
        </w:tc>
        <w:tc>
          <w:tcPr>
            <w:tcW w:w="7407" w:type="dxa"/>
            <w:shd w:val="clear" w:color="auto" w:fill="F2F2F2" w:themeFill="background1" w:themeFillShade="F2"/>
          </w:tcPr>
          <w:p w:rsidR="00000000" w:rsidRDefault="004A7845">
            <w:pPr>
              <w:rPr>
                <w:noProof/>
              </w:rPr>
            </w:pPr>
            <w:r>
              <w:rPr>
                <w:noProof/>
              </w:rPr>
              <w:t>'In this topic you will view the Brightcove System Status page for updates on Brightcove services and applications.' parent:</w:t>
            </w:r>
          </w:p>
        </w:tc>
        <w:tc>
          <w:tcPr>
            <w:tcW w:w="7407" w:type="dxa"/>
          </w:tcPr>
          <w:p w:rsidR="00000000" w:rsidRDefault="004A7845">
            <w:pPr>
              <w:rPr>
                <w:lang w:val="es-ES_tradnl"/>
              </w:rPr>
            </w:pPr>
            <w:r>
              <w:rPr>
                <w:lang w:val="es-ES_tradnl"/>
              </w:rPr>
              <w:t>"En este tema, ver</w:t>
            </w:r>
            <w:r>
              <w:rPr>
                <w:lang w:val="es-ES_tradnl"/>
              </w:rPr>
              <w:t>á</w:t>
            </w:r>
            <w:r>
              <w:rPr>
                <w:lang w:val="es-ES_tradnl"/>
              </w:rPr>
              <w:t xml:space="preserve"> la p</w:t>
            </w:r>
            <w:r>
              <w:rPr>
                <w:lang w:val="es-ES_tradnl"/>
              </w:rPr>
              <w:t>á</w:t>
            </w:r>
            <w:r>
              <w:rPr>
                <w:lang w:val="es-ES_tradnl"/>
              </w:rPr>
              <w:t>gina de estado del sistema de Brightcove para obtener actualizacio</w:t>
            </w:r>
            <w:r>
              <w:rPr>
                <w:lang w:val="es-ES_tradnl"/>
              </w:rPr>
              <w:t>nes sobre los servicios y aplicaciones de Brightcove".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88dc4cba-e3d5-4623-82c6-41b3500abab3</w:t>
            </w:r>
          </w:p>
        </w:tc>
        <w:tc>
          <w:tcPr>
            <w:tcW w:w="7407" w:type="dxa"/>
            <w:shd w:val="clear" w:color="auto" w:fill="F2F2F2" w:themeFill="background1" w:themeFillShade="F2"/>
          </w:tcPr>
          <w:p w:rsidR="00000000" w:rsidRDefault="004A7845">
            <w:pPr>
              <w:rPr>
                <w:noProof/>
              </w:rPr>
            </w:pPr>
            <w:r>
              <w:rPr>
                <w:noProof/>
              </w:rPr>
              <w:t>Support ---</w:t>
            </w:r>
          </w:p>
        </w:tc>
        <w:tc>
          <w:tcPr>
            <w:tcW w:w="7407" w:type="dxa"/>
          </w:tcPr>
          <w:p w:rsidR="00000000" w:rsidRDefault="004A7845">
            <w:pPr>
              <w:rPr>
                <w:lang w:val="es-ES_tradnl"/>
              </w:rPr>
            </w:pPr>
            <w:r>
              <w:rPr>
                <w:lang w:val="es-ES_tradnl"/>
              </w:rPr>
              <w:t>Apoyo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8fb380c5-e99e-4509-8ead-7e524864cacd</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5c5e7446-f2dc-428d-8d94-4e8e902a8869</w:t>
            </w:r>
          </w:p>
        </w:tc>
        <w:tc>
          <w:tcPr>
            <w:tcW w:w="7407" w:type="dxa"/>
            <w:shd w:val="clear" w:color="auto" w:fill="F2F2F2" w:themeFill="background1" w:themeFillShade="F2"/>
          </w:tcPr>
          <w:p w:rsidR="00000000" w:rsidRDefault="004A7845">
            <w:pPr>
              <w:rPr>
                <w:noProof/>
              </w:rPr>
            </w:pPr>
            <w:r>
              <w:rPr>
                <w:noProof/>
              </w:rPr>
              <w:t>\{</w:t>
            </w: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431bfd28-b85f-477b-ac85-df8ec95b3f85</w:t>
            </w:r>
          </w:p>
        </w:tc>
        <w:tc>
          <w:tcPr>
            <w:tcW w:w="7407" w:type="dxa"/>
            <w:shd w:val="clear" w:color="auto" w:fill="F2F2F2" w:themeFill="background1" w:themeFillShade="F2"/>
          </w:tcPr>
          <w:p w:rsidR="00000000" w:rsidRDefault="004A7845">
            <w:pPr>
              <w:rPr>
                <w:noProof/>
              </w:rPr>
            </w:pPr>
            <w:r>
              <w:rPr>
                <w:noProof/>
              </w:rPr>
              <w:t>Brightcove continuously monitors the status of all Brightcove Services and applications.</w:t>
            </w:r>
          </w:p>
        </w:tc>
        <w:tc>
          <w:tcPr>
            <w:tcW w:w="7407" w:type="dxa"/>
          </w:tcPr>
          <w:p w:rsidR="00000000" w:rsidRDefault="004A7845">
            <w:pPr>
              <w:rPr>
                <w:lang w:val="es-ES_tradnl"/>
              </w:rPr>
            </w:pPr>
            <w:r>
              <w:rPr>
                <w:lang w:val="es-ES_tradnl"/>
              </w:rPr>
              <w:t>Brightcove supervisa continuamente el estado de todos los servicios y aplicaciones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b24909a8-1cc1-4625-b099-005578ed78b6</w:t>
            </w:r>
          </w:p>
        </w:tc>
        <w:tc>
          <w:tcPr>
            <w:tcW w:w="7407" w:type="dxa"/>
            <w:shd w:val="clear" w:color="auto" w:fill="F2F2F2" w:themeFill="background1" w:themeFillShade="F2"/>
          </w:tcPr>
          <w:p w:rsidR="00000000" w:rsidRDefault="004A7845">
            <w:pPr>
              <w:rPr>
                <w:noProof/>
              </w:rPr>
            </w:pPr>
            <w:r>
              <w:rPr>
                <w:noProof/>
              </w:rPr>
              <w:t>If there are any interruptions in service, a note will be posted on the System Status Page.</w:t>
            </w:r>
          </w:p>
        </w:tc>
        <w:tc>
          <w:tcPr>
            <w:tcW w:w="7407" w:type="dxa"/>
          </w:tcPr>
          <w:p w:rsidR="00000000" w:rsidRDefault="004A7845">
            <w:pPr>
              <w:rPr>
                <w:lang w:val="es-ES_tradnl"/>
              </w:rPr>
            </w:pPr>
            <w:r>
              <w:rPr>
                <w:lang w:val="es-ES_tradnl"/>
              </w:rPr>
              <w:t>Si hay alguna interrupci</w:t>
            </w:r>
            <w:r>
              <w:rPr>
                <w:lang w:val="es-ES_tradnl"/>
              </w:rPr>
              <w:t>ó</w:t>
            </w:r>
            <w:r>
              <w:rPr>
                <w:lang w:val="es-ES_tradnl"/>
              </w:rPr>
              <w:t>n en el servicio, se publicar</w:t>
            </w:r>
            <w:r>
              <w:rPr>
                <w:lang w:val="es-ES_tradnl"/>
              </w:rPr>
              <w:t>á</w:t>
            </w:r>
            <w:r>
              <w:rPr>
                <w:lang w:val="es-ES_tradnl"/>
              </w:rPr>
              <w:t xml:space="preserve"> una nota en la p</w:t>
            </w:r>
            <w:r>
              <w:rPr>
                <w:lang w:val="es-ES_tradnl"/>
              </w:rPr>
              <w:t>á</w:t>
            </w:r>
            <w:r>
              <w:rPr>
                <w:lang w:val="es-ES_tradnl"/>
              </w:rPr>
              <w:t>gina de estado del sistema.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e98f093a-200f-47d1-8e2b-a00c2d6157c7</w:t>
            </w:r>
          </w:p>
        </w:tc>
        <w:tc>
          <w:tcPr>
            <w:tcW w:w="7407" w:type="dxa"/>
            <w:shd w:val="clear" w:color="auto" w:fill="F2F2F2" w:themeFill="background1" w:themeFillShade="F2"/>
          </w:tcPr>
          <w:p w:rsidR="00000000" w:rsidRDefault="004A7845">
            <w:pPr>
              <w:rPr>
                <w:noProof/>
              </w:rPr>
            </w:pPr>
            <w:r>
              <w:rPr>
                <w:noProof/>
              </w:rPr>
              <w:t>All scheduled maintenance notices will also be posted on this page.</w:t>
            </w:r>
          </w:p>
        </w:tc>
        <w:tc>
          <w:tcPr>
            <w:tcW w:w="7407" w:type="dxa"/>
          </w:tcPr>
          <w:p w:rsidR="00000000" w:rsidRDefault="004A7845">
            <w:pPr>
              <w:rPr>
                <w:lang w:val="es-ES_tradnl"/>
              </w:rPr>
            </w:pPr>
            <w:r>
              <w:rPr>
                <w:lang w:val="es-ES_tradnl"/>
              </w:rPr>
              <w:t>Todos los avisos de mantenimiento programados tambi</w:t>
            </w:r>
            <w:r>
              <w:rPr>
                <w:lang w:val="es-ES_tradnl"/>
              </w:rPr>
              <w:t>é</w:t>
            </w:r>
            <w:r>
              <w:rPr>
                <w:lang w:val="es-ES_tradnl"/>
              </w:rPr>
              <w:t>n se publicar</w:t>
            </w:r>
            <w:r>
              <w:rPr>
                <w:lang w:val="es-ES_tradnl"/>
              </w:rPr>
              <w:t>á</w:t>
            </w:r>
            <w:r>
              <w:rPr>
                <w:lang w:val="es-ES_tradnl"/>
              </w:rPr>
              <w:t>n en esta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09431256-2fa8-427d-85a6-ec3d01ad204d</w:t>
            </w:r>
          </w:p>
        </w:tc>
        <w:tc>
          <w:tcPr>
            <w:tcW w:w="7407" w:type="dxa"/>
            <w:shd w:val="clear" w:color="auto" w:fill="F2F2F2" w:themeFill="background1" w:themeFillShade="F2"/>
          </w:tcPr>
          <w:p w:rsidR="00000000" w:rsidRDefault="004A7845">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4A7845">
            <w:pPr>
              <w:rPr>
                <w:lang w:val="es-ES_tradnl"/>
              </w:rPr>
            </w:pPr>
            <w:r>
              <w:rPr>
                <w:lang w:val="es-ES_tradnl"/>
              </w:rPr>
              <w:t>Para acceder a la p</w:t>
            </w:r>
            <w:r>
              <w:rPr>
                <w:lang w:val="es-ES_tradnl"/>
              </w:rPr>
              <w:t>á</w:t>
            </w:r>
            <w:r>
              <w:rPr>
                <w:lang w:val="es-ES_tradnl"/>
              </w:rPr>
              <w:t>gina de</w:t>
            </w:r>
            <w:r>
              <w:rPr>
                <w:lang w:val="es-ES_tradnl"/>
              </w:rPr>
              <w:t xml:space="preserve"> estado del sistema, visite </w:t>
            </w:r>
            <w:r>
              <w:rPr>
                <w:rStyle w:val="mqInternal"/>
                <w:noProof/>
                <w:lang w:val="es-ES_tradnl"/>
              </w:rPr>
              <w:t>[1}</w:t>
            </w:r>
            <w:r>
              <w:rPr>
                <w:lang w:val="es-ES_tradnl"/>
              </w:rPr>
              <w:t>https://status.brightcove.com</w:t>
            </w:r>
            <w:r>
              <w:rPr>
                <w:rStyle w:val="mqInternal"/>
                <w:noProof/>
                <w:lang w:val="es-ES_tradnl"/>
              </w:rPr>
              <w:t>{2]</w:t>
            </w:r>
            <w:r>
              <w:rPr>
                <w:lang w:val="es-ES_tradnl"/>
              </w:rPr>
              <w:t xml:space="preserve"> o desde el encabezado de navegaci</w:t>
            </w:r>
            <w:r>
              <w:rPr>
                <w:lang w:val="es-ES_tradnl"/>
              </w:rPr>
              <w:t>ó</w:t>
            </w:r>
            <w:r>
              <w:rPr>
                <w:lang w:val="es-ES_tradnl"/>
              </w:rPr>
              <w:t xml:space="preserve">n, haga clic en el </w:t>
            </w:r>
            <w:r>
              <w:rPr>
                <w:lang w:val="es-ES_tradnl"/>
              </w:rPr>
              <w:t>í</w:t>
            </w:r>
            <w:r>
              <w:rPr>
                <w:lang w:val="es-ES_tradnl"/>
              </w:rPr>
              <w:t>cono de Soporte (</w:t>
            </w:r>
            <w:r>
              <w:rPr>
                <w:rStyle w:val="mqInternal"/>
                <w:noProof/>
                <w:lang w:val="es-ES_tradnl"/>
              </w:rPr>
              <w:t>[3]</w:t>
            </w:r>
            <w:r>
              <w:rPr>
                <w:lang w:val="es-ES_tradnl"/>
              </w:rPr>
              <w:t xml:space="preserve"> ) y entonces </w:t>
            </w:r>
            <w:r>
              <w:rPr>
                <w:rStyle w:val="mqInternal"/>
                <w:noProof/>
                <w:lang w:val="es-ES_tradnl"/>
              </w:rPr>
              <w:t>[4][5}</w:t>
            </w:r>
            <w:r>
              <w:rPr>
                <w:lang w:val="es-ES_tradnl"/>
              </w:rPr>
              <w:t>Estado del sistema</w:t>
            </w:r>
            <w:r>
              <w:rPr>
                <w:rStyle w:val="mqInternal"/>
                <w:noProof/>
                <w:lang w:val="es-ES_tradnl"/>
              </w:rPr>
              <w:t>{6]</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b5d15aa3-d500-45a6-965e-741263339561</w:t>
            </w:r>
          </w:p>
        </w:tc>
        <w:tc>
          <w:tcPr>
            <w:tcW w:w="7407" w:type="dxa"/>
            <w:shd w:val="clear" w:color="auto" w:fill="F2F2F2" w:themeFill="background1" w:themeFillShade="F2"/>
          </w:tcPr>
          <w:p w:rsidR="00000000" w:rsidRDefault="004A7845">
            <w:pPr>
              <w:rPr>
                <w:noProof/>
              </w:rPr>
            </w:pPr>
            <w:r>
              <w:rPr>
                <w:noProof/>
              </w:rPr>
              <w:t>All posted notifications will inc</w:t>
            </w:r>
            <w:r>
              <w:rPr>
                <w:noProof/>
              </w:rPr>
              <w:t>lude the following information:</w:t>
            </w:r>
          </w:p>
        </w:tc>
        <w:tc>
          <w:tcPr>
            <w:tcW w:w="7407" w:type="dxa"/>
          </w:tcPr>
          <w:p w:rsidR="00000000" w:rsidRDefault="004A7845">
            <w:pPr>
              <w:rPr>
                <w:lang w:val="es-ES_tradnl"/>
              </w:rPr>
            </w:pPr>
            <w:r>
              <w:rPr>
                <w:lang w:val="es-ES_tradnl"/>
              </w:rPr>
              <w:t>Todas las notificaciones publicadas incluir</w:t>
            </w:r>
            <w:r>
              <w:rPr>
                <w:lang w:val="es-ES_tradnl"/>
              </w:rPr>
              <w:t>á</w:t>
            </w:r>
            <w:r>
              <w:rPr>
                <w:lang w:val="es-ES_tradnl"/>
              </w:rPr>
              <w:t>n la siguiente informaci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34c39e04-9e7d-4287-988e-c37dd2098a76</w:t>
            </w:r>
          </w:p>
        </w:tc>
        <w:tc>
          <w:tcPr>
            <w:tcW w:w="7407" w:type="dxa"/>
            <w:shd w:val="clear" w:color="auto" w:fill="F2F2F2" w:themeFill="background1" w:themeFillShade="F2"/>
          </w:tcPr>
          <w:p w:rsidR="00000000" w:rsidRDefault="004A7845">
            <w:pPr>
              <w:rPr>
                <w:noProof/>
              </w:rPr>
            </w:pPr>
            <w:r>
              <w:rPr>
                <w:noProof/>
              </w:rPr>
              <w:t>Incident Status</w:t>
            </w:r>
          </w:p>
        </w:tc>
        <w:tc>
          <w:tcPr>
            <w:tcW w:w="7407" w:type="dxa"/>
          </w:tcPr>
          <w:p w:rsidR="00000000" w:rsidRDefault="004A7845">
            <w:pPr>
              <w:rPr>
                <w:lang w:val="es-ES_tradnl"/>
              </w:rPr>
            </w:pPr>
            <w:r>
              <w:rPr>
                <w:lang w:val="es-ES_tradnl"/>
              </w:rPr>
              <w:t>Estado del incidente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57a7c1a8-7554-461d-bc33-add298726b50</w:t>
            </w:r>
          </w:p>
        </w:tc>
        <w:tc>
          <w:tcPr>
            <w:tcW w:w="7407" w:type="dxa"/>
            <w:shd w:val="clear" w:color="auto" w:fill="F2F2F2" w:themeFill="background1" w:themeFillShade="F2"/>
          </w:tcPr>
          <w:p w:rsidR="00000000" w:rsidRDefault="004A7845">
            <w:pPr>
              <w:rPr>
                <w:noProof/>
              </w:rPr>
            </w:pPr>
            <w:r>
              <w:rPr>
                <w:noProof/>
              </w:rPr>
              <w:t>Operational (Green)</w:t>
            </w:r>
          </w:p>
        </w:tc>
        <w:tc>
          <w:tcPr>
            <w:tcW w:w="7407" w:type="dxa"/>
          </w:tcPr>
          <w:p w:rsidR="00000000" w:rsidRDefault="004A7845">
            <w:pPr>
              <w:rPr>
                <w:lang w:val="es-ES_tradnl"/>
              </w:rPr>
            </w:pPr>
            <w:r>
              <w:rPr>
                <w:lang w:val="es-ES_tradnl"/>
              </w:rPr>
              <w:t>Operacional</w:t>
            </w:r>
            <w:r>
              <w:rPr>
                <w:lang w:val="es-ES_tradnl"/>
              </w:rPr>
              <w:t xml:space="preserve"> (verde)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8ea0186c-19e1-4306-886e-6e67fadbe33a</w:t>
            </w:r>
          </w:p>
        </w:tc>
        <w:tc>
          <w:tcPr>
            <w:tcW w:w="7407" w:type="dxa"/>
            <w:shd w:val="clear" w:color="auto" w:fill="F2F2F2" w:themeFill="background1" w:themeFillShade="F2"/>
          </w:tcPr>
          <w:p w:rsidR="00000000" w:rsidRDefault="004A7845">
            <w:pPr>
              <w:rPr>
                <w:noProof/>
              </w:rPr>
            </w:pPr>
            <w:r>
              <w:rPr>
                <w:noProof/>
              </w:rPr>
              <w:t>Notification (Blue - systems are currently in operation but affected by delays or intermittent outages)</w:t>
            </w:r>
          </w:p>
        </w:tc>
        <w:tc>
          <w:tcPr>
            <w:tcW w:w="7407" w:type="dxa"/>
          </w:tcPr>
          <w:p w:rsidR="00000000" w:rsidRDefault="004A7845">
            <w:pPr>
              <w:rPr>
                <w:lang w:val="es-ES_tradnl"/>
              </w:rPr>
            </w:pPr>
            <w:r>
              <w:rPr>
                <w:lang w:val="es-ES_tradnl"/>
              </w:rPr>
              <w:t>Notificaci</w:t>
            </w:r>
            <w:r>
              <w:rPr>
                <w:lang w:val="es-ES_tradnl"/>
              </w:rPr>
              <w:t>ó</w:t>
            </w:r>
            <w:r>
              <w:rPr>
                <w:lang w:val="es-ES_tradnl"/>
              </w:rPr>
              <w:t>n (Azul: los sistemas est</w:t>
            </w:r>
            <w:r>
              <w:rPr>
                <w:lang w:val="es-ES_tradnl"/>
              </w:rPr>
              <w:t>á</w:t>
            </w:r>
            <w:r>
              <w:rPr>
                <w:lang w:val="es-ES_tradnl"/>
              </w:rPr>
              <w:t>n actualmente en funcionamiento, pero est</w:t>
            </w:r>
            <w:r>
              <w:rPr>
                <w:lang w:val="es-ES_tradnl"/>
              </w:rPr>
              <w:t>á</w:t>
            </w:r>
            <w:r>
              <w:rPr>
                <w:lang w:val="es-ES_tradnl"/>
              </w:rPr>
              <w:t>n afectados por retrasos o interrupciones intermitentes)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dd606206-7c19-4d0e-8e92-f815f4086796</w:t>
            </w:r>
          </w:p>
        </w:tc>
        <w:tc>
          <w:tcPr>
            <w:tcW w:w="7407" w:type="dxa"/>
            <w:shd w:val="clear" w:color="auto" w:fill="F2F2F2" w:themeFill="background1" w:themeFillShade="F2"/>
          </w:tcPr>
          <w:p w:rsidR="00000000" w:rsidRDefault="004A7845">
            <w:pPr>
              <w:rPr>
                <w:noProof/>
              </w:rPr>
            </w:pPr>
            <w:r>
              <w:rPr>
                <w:noProof/>
              </w:rPr>
              <w:t>Partial Service Disruption (Yellow)</w:t>
            </w:r>
          </w:p>
        </w:tc>
        <w:tc>
          <w:tcPr>
            <w:tcW w:w="7407" w:type="dxa"/>
          </w:tcPr>
          <w:p w:rsidR="00000000" w:rsidRDefault="004A7845">
            <w:pPr>
              <w:rPr>
                <w:lang w:val="es-ES_tradnl"/>
              </w:rPr>
            </w:pPr>
            <w:r>
              <w:rPr>
                <w:lang w:val="es-ES_tradnl"/>
              </w:rPr>
              <w:t>Interrupci</w:t>
            </w:r>
            <w:r>
              <w:rPr>
                <w:lang w:val="es-ES_tradnl"/>
              </w:rPr>
              <w:t>ó</w:t>
            </w:r>
            <w:r>
              <w:rPr>
                <w:lang w:val="es-ES_tradnl"/>
              </w:rPr>
              <w:t>n parcial del servicio (amarillo)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78bea051-79d7-4a22-9522-a9dad2cfbe73</w:t>
            </w:r>
          </w:p>
        </w:tc>
        <w:tc>
          <w:tcPr>
            <w:tcW w:w="7407" w:type="dxa"/>
            <w:shd w:val="clear" w:color="auto" w:fill="F2F2F2" w:themeFill="background1" w:themeFillShade="F2"/>
          </w:tcPr>
          <w:p w:rsidR="00000000" w:rsidRDefault="004A7845">
            <w:pPr>
              <w:rPr>
                <w:noProof/>
              </w:rPr>
            </w:pPr>
            <w:r>
              <w:rPr>
                <w:noProof/>
              </w:rPr>
              <w:t>Full Service Disruption (Red)</w:t>
            </w:r>
          </w:p>
        </w:tc>
        <w:tc>
          <w:tcPr>
            <w:tcW w:w="7407" w:type="dxa"/>
          </w:tcPr>
          <w:p w:rsidR="00000000" w:rsidRDefault="004A7845">
            <w:pPr>
              <w:rPr>
                <w:lang w:val="es-ES_tradnl"/>
              </w:rPr>
            </w:pPr>
            <w:r>
              <w:rPr>
                <w:lang w:val="es-ES_tradnl"/>
              </w:rPr>
              <w:t>Interrupci</w:t>
            </w:r>
            <w:r>
              <w:rPr>
                <w:lang w:val="es-ES_tradnl"/>
              </w:rPr>
              <w:t>ó</w:t>
            </w:r>
            <w:r>
              <w:rPr>
                <w:lang w:val="es-ES_tradnl"/>
              </w:rPr>
              <w:t>n del servicio completo (rojo)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3e628661-a7f2-4bc5-9d05-1c5e8f9e1ac7</w:t>
            </w:r>
          </w:p>
        </w:tc>
        <w:tc>
          <w:tcPr>
            <w:tcW w:w="7407" w:type="dxa"/>
            <w:shd w:val="clear" w:color="auto" w:fill="F2F2F2" w:themeFill="background1" w:themeFillShade="F2"/>
          </w:tcPr>
          <w:p w:rsidR="00000000" w:rsidRDefault="004A7845">
            <w:pPr>
              <w:rPr>
                <w:noProof/>
              </w:rPr>
            </w:pPr>
            <w:r>
              <w:rPr>
                <w:noProof/>
              </w:rPr>
              <w:t>Components - Service or area affected</w:t>
            </w:r>
          </w:p>
        </w:tc>
        <w:tc>
          <w:tcPr>
            <w:tcW w:w="7407" w:type="dxa"/>
          </w:tcPr>
          <w:p w:rsidR="00000000" w:rsidRDefault="004A7845">
            <w:pPr>
              <w:rPr>
                <w:lang w:val="es-ES_tradnl"/>
              </w:rPr>
            </w:pPr>
            <w:r>
              <w:rPr>
                <w:lang w:val="es-ES_tradnl"/>
              </w:rPr>
              <w:t xml:space="preserve">Componentes: servicio o </w:t>
            </w:r>
            <w:r>
              <w:rPr>
                <w:lang w:val="es-ES_tradnl"/>
              </w:rPr>
              <w:t>á</w:t>
            </w:r>
            <w:r>
              <w:rPr>
                <w:lang w:val="es-ES_tradnl"/>
              </w:rPr>
              <w:t>rea afectada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6b581d8a-18e3-4693-bd43-0ccbacc51ff2</w:t>
            </w:r>
          </w:p>
        </w:tc>
        <w:tc>
          <w:tcPr>
            <w:tcW w:w="7407" w:type="dxa"/>
            <w:shd w:val="clear" w:color="auto" w:fill="F2F2F2" w:themeFill="background1" w:themeFillShade="F2"/>
          </w:tcPr>
          <w:p w:rsidR="00000000" w:rsidRDefault="004A7845">
            <w:pPr>
              <w:rPr>
                <w:noProof/>
              </w:rPr>
            </w:pPr>
            <w:r>
              <w:rPr>
                <w:noProof/>
              </w:rPr>
              <w:t>Locations</w:t>
            </w:r>
          </w:p>
        </w:tc>
        <w:tc>
          <w:tcPr>
            <w:tcW w:w="7407" w:type="dxa"/>
          </w:tcPr>
          <w:p w:rsidR="00000000" w:rsidRDefault="004A7845">
            <w:pPr>
              <w:rPr>
                <w:lang w:val="es-ES_tradnl"/>
              </w:rPr>
            </w:pPr>
            <w:r>
              <w:rPr>
                <w:lang w:val="es-ES_tradnl"/>
              </w:rPr>
              <w:t>Ubicaciones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c9b80c25-cf4c-41d9-bc0c-3bb</w:t>
            </w:r>
            <w:r>
              <w:rPr>
                <w:noProof/>
                <w:sz w:val="2"/>
              </w:rPr>
              <w:t>918bdb639</w:t>
            </w:r>
          </w:p>
        </w:tc>
        <w:tc>
          <w:tcPr>
            <w:tcW w:w="7407" w:type="dxa"/>
            <w:shd w:val="clear" w:color="auto" w:fill="F2F2F2" w:themeFill="background1" w:themeFillShade="F2"/>
          </w:tcPr>
          <w:p w:rsidR="00000000" w:rsidRDefault="004A7845">
            <w:pPr>
              <w:rPr>
                <w:noProof/>
              </w:rPr>
            </w:pPr>
            <w:r>
              <w:rPr>
                <w:noProof/>
              </w:rPr>
              <w:t>APAC</w:t>
            </w:r>
          </w:p>
        </w:tc>
        <w:tc>
          <w:tcPr>
            <w:tcW w:w="7407" w:type="dxa"/>
          </w:tcPr>
          <w:p w:rsidR="00000000" w:rsidRDefault="004A7845">
            <w:pPr>
              <w:rPr>
                <w:lang w:val="es-ES_tradnl"/>
              </w:rPr>
            </w:pPr>
            <w:r>
              <w:rPr>
                <w:lang w:val="es-ES_tradnl"/>
              </w:rPr>
              <w:t>APAC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0116cbe4-3d70-42db-84ef-95827e851fa5</w:t>
            </w:r>
          </w:p>
        </w:tc>
        <w:tc>
          <w:tcPr>
            <w:tcW w:w="7407" w:type="dxa"/>
            <w:shd w:val="clear" w:color="auto" w:fill="F2F2F2" w:themeFill="background1" w:themeFillShade="F2"/>
          </w:tcPr>
          <w:p w:rsidR="00000000" w:rsidRDefault="004A7845">
            <w:pPr>
              <w:rPr>
                <w:noProof/>
              </w:rPr>
            </w:pPr>
            <w:r>
              <w:rPr>
                <w:noProof/>
              </w:rPr>
              <w:t>Americas</w:t>
            </w:r>
          </w:p>
        </w:tc>
        <w:tc>
          <w:tcPr>
            <w:tcW w:w="7407" w:type="dxa"/>
          </w:tcPr>
          <w:p w:rsidR="00000000" w:rsidRDefault="004A7845">
            <w:pPr>
              <w:rPr>
                <w:lang w:val="es-ES_tradnl"/>
              </w:rPr>
            </w:pPr>
            <w:r>
              <w:rPr>
                <w:lang w:val="es-ES_tradnl"/>
              </w:rPr>
              <w:t>Am</w:t>
            </w:r>
            <w:r>
              <w:rPr>
                <w:lang w:val="es-ES_tradnl"/>
              </w:rPr>
              <w:t>é</w:t>
            </w:r>
            <w:r>
              <w:rPr>
                <w:lang w:val="es-ES_tradnl"/>
              </w:rPr>
              <w:t>ricas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944f8856-ab72-490d-957d-4a8d9ee24682</w:t>
            </w:r>
          </w:p>
        </w:tc>
        <w:tc>
          <w:tcPr>
            <w:tcW w:w="7407" w:type="dxa"/>
            <w:shd w:val="clear" w:color="auto" w:fill="F2F2F2" w:themeFill="background1" w:themeFillShade="F2"/>
          </w:tcPr>
          <w:p w:rsidR="00000000" w:rsidRDefault="004A7845">
            <w:pPr>
              <w:rPr>
                <w:noProof/>
              </w:rPr>
            </w:pPr>
            <w:r>
              <w:rPr>
                <w:noProof/>
              </w:rPr>
              <w:t>EMEA</w:t>
            </w:r>
          </w:p>
        </w:tc>
        <w:tc>
          <w:tcPr>
            <w:tcW w:w="7407" w:type="dxa"/>
          </w:tcPr>
          <w:p w:rsidR="00000000" w:rsidRDefault="004A7845">
            <w:pPr>
              <w:rPr>
                <w:lang w:val="es-ES_tradnl"/>
              </w:rPr>
            </w:pPr>
            <w:r>
              <w:rPr>
                <w:lang w:val="es-ES_tradnl"/>
              </w:rPr>
              <w:t>EMEA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bfbcec01-0332-4863-bfed-ce2c6abac66a</w:t>
            </w:r>
          </w:p>
        </w:tc>
        <w:tc>
          <w:tcPr>
            <w:tcW w:w="7407" w:type="dxa"/>
            <w:shd w:val="clear" w:color="auto" w:fill="F2F2F2" w:themeFill="background1" w:themeFillShade="F2"/>
          </w:tcPr>
          <w:p w:rsidR="00000000" w:rsidRDefault="004A7845">
            <w:pPr>
              <w:rPr>
                <w:noProof/>
              </w:rPr>
            </w:pPr>
            <w:r>
              <w:rPr>
                <w:noProof/>
              </w:rPr>
              <w:t>Japan</w:t>
            </w:r>
          </w:p>
        </w:tc>
        <w:tc>
          <w:tcPr>
            <w:tcW w:w="7407" w:type="dxa"/>
          </w:tcPr>
          <w:p w:rsidR="00000000" w:rsidRDefault="004A7845">
            <w:pPr>
              <w:rPr>
                <w:lang w:val="es-ES_tradnl"/>
              </w:rPr>
            </w:pPr>
            <w:r>
              <w:rPr>
                <w:lang w:val="es-ES_tradnl"/>
              </w:rPr>
              <w:t>Jap</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d2e9740f-9000-44e4-96f0-f826ddfc0e6a</w:t>
            </w:r>
          </w:p>
        </w:tc>
        <w:tc>
          <w:tcPr>
            <w:tcW w:w="7407" w:type="dxa"/>
            <w:shd w:val="clear" w:color="auto" w:fill="F2F2F2" w:themeFill="background1" w:themeFillShade="F2"/>
          </w:tcPr>
          <w:p w:rsidR="00000000" w:rsidRDefault="004A7845">
            <w:pPr>
              <w:rPr>
                <w:noProof/>
              </w:rPr>
            </w:pPr>
            <w:r>
              <w:rPr>
                <w:noProof/>
              </w:rPr>
              <w:t>Current State and status.</w:t>
            </w:r>
          </w:p>
        </w:tc>
        <w:tc>
          <w:tcPr>
            <w:tcW w:w="7407" w:type="dxa"/>
          </w:tcPr>
          <w:p w:rsidR="00000000" w:rsidRDefault="004A7845">
            <w:pPr>
              <w:rPr>
                <w:lang w:val="es-ES_tradnl"/>
              </w:rPr>
            </w:pPr>
            <w:r>
              <w:rPr>
                <w:lang w:val="es-ES_tradnl"/>
              </w:rPr>
              <w:t>Estado y situaci</w:t>
            </w:r>
            <w:r>
              <w:rPr>
                <w:lang w:val="es-ES_tradnl"/>
              </w:rPr>
              <w:t>ó</w:t>
            </w:r>
            <w:r>
              <w:rPr>
                <w:lang w:val="es-ES_tradnl"/>
              </w:rPr>
              <w:t>n actual.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09ff56f3-4b0c-41fc-ad3f-bf86a9b77768</w:t>
            </w:r>
          </w:p>
        </w:tc>
        <w:tc>
          <w:tcPr>
            <w:tcW w:w="7407" w:type="dxa"/>
            <w:shd w:val="clear" w:color="auto" w:fill="F2F2F2" w:themeFill="background1" w:themeFillShade="F2"/>
          </w:tcPr>
          <w:p w:rsidR="00000000" w:rsidRDefault="004A7845">
            <w:pPr>
              <w:rPr>
                <w:noProof/>
              </w:rPr>
            </w:pPr>
            <w:r>
              <w:rPr>
                <w:noProof/>
              </w:rPr>
              <w:t>States include:</w:t>
            </w:r>
          </w:p>
        </w:tc>
        <w:tc>
          <w:tcPr>
            <w:tcW w:w="7407" w:type="dxa"/>
          </w:tcPr>
          <w:p w:rsidR="00000000" w:rsidRDefault="004A7845">
            <w:pPr>
              <w:rPr>
                <w:lang w:val="es-ES_tradnl"/>
              </w:rPr>
            </w:pPr>
            <w:r>
              <w:rPr>
                <w:lang w:val="es-ES_tradnl"/>
              </w:rPr>
              <w:t>Los estados incluyen: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5c311215-e638-4ac7-a6a8-d7b6d89c051a</w:t>
            </w:r>
          </w:p>
        </w:tc>
        <w:tc>
          <w:tcPr>
            <w:tcW w:w="7407" w:type="dxa"/>
            <w:shd w:val="clear" w:color="auto" w:fill="F2F2F2" w:themeFill="background1" w:themeFillShade="F2"/>
          </w:tcPr>
          <w:p w:rsidR="00000000" w:rsidRDefault="004A7845">
            <w:pPr>
              <w:rPr>
                <w:noProof/>
              </w:rPr>
            </w:pPr>
            <w:r>
              <w:rPr>
                <w:noProof/>
              </w:rPr>
              <w:t>Investigating - Engineers are looking into the issue</w:t>
            </w:r>
          </w:p>
        </w:tc>
        <w:tc>
          <w:tcPr>
            <w:tcW w:w="7407" w:type="dxa"/>
          </w:tcPr>
          <w:p w:rsidR="00000000" w:rsidRDefault="004A7845">
            <w:pPr>
              <w:rPr>
                <w:lang w:val="es-ES_tradnl"/>
              </w:rPr>
            </w:pPr>
            <w:r>
              <w:rPr>
                <w:lang w:val="es-ES_tradnl"/>
              </w:rPr>
              <w:t>Investigando: los ingenieros est</w:t>
            </w:r>
            <w:r>
              <w:rPr>
                <w:lang w:val="es-ES_tradnl"/>
              </w:rPr>
              <w:t>á</w:t>
            </w:r>
            <w:r>
              <w:rPr>
                <w:lang w:val="es-ES_tradnl"/>
              </w:rPr>
              <w:t>n investigando el problema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fff8106f-7e89-4ea4-a455-ee3a63d9bf43</w:t>
            </w:r>
          </w:p>
        </w:tc>
        <w:tc>
          <w:tcPr>
            <w:tcW w:w="7407" w:type="dxa"/>
            <w:shd w:val="clear" w:color="auto" w:fill="F2F2F2" w:themeFill="background1" w:themeFillShade="F2"/>
          </w:tcPr>
          <w:p w:rsidR="00000000" w:rsidRDefault="004A7845">
            <w:pPr>
              <w:rPr>
                <w:noProof/>
              </w:rPr>
            </w:pPr>
            <w:r>
              <w:rPr>
                <w:noProof/>
              </w:rPr>
              <w:t>Identified - Engineers have identified the issue and are looking to correct</w:t>
            </w:r>
          </w:p>
        </w:tc>
        <w:tc>
          <w:tcPr>
            <w:tcW w:w="7407" w:type="dxa"/>
          </w:tcPr>
          <w:p w:rsidR="00000000" w:rsidRDefault="004A7845">
            <w:pPr>
              <w:rPr>
                <w:lang w:val="es-ES_tradnl"/>
              </w:rPr>
            </w:pPr>
            <w:r>
              <w:rPr>
                <w:lang w:val="es-ES_tradnl"/>
              </w:rPr>
              <w:t>Identificado: los ingenieros han identificado el problema y est</w:t>
            </w:r>
            <w:r>
              <w:rPr>
                <w:lang w:val="es-ES_tradnl"/>
              </w:rPr>
              <w:t>á</w:t>
            </w:r>
            <w:r>
              <w:rPr>
                <w:lang w:val="es-ES_tradnl"/>
              </w:rPr>
              <w:t>n buscando corregirlo.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c562eab3-f86a-4b8f-</w:t>
            </w:r>
            <w:r>
              <w:rPr>
                <w:noProof/>
                <w:sz w:val="2"/>
              </w:rPr>
              <w:t>9fe6-21fad214dc12</w:t>
            </w:r>
          </w:p>
        </w:tc>
        <w:tc>
          <w:tcPr>
            <w:tcW w:w="7407" w:type="dxa"/>
            <w:shd w:val="clear" w:color="auto" w:fill="F2F2F2" w:themeFill="background1" w:themeFillShade="F2"/>
          </w:tcPr>
          <w:p w:rsidR="00000000" w:rsidRDefault="004A7845">
            <w:pPr>
              <w:rPr>
                <w:noProof/>
              </w:rPr>
            </w:pPr>
            <w:r>
              <w:rPr>
                <w:noProof/>
              </w:rPr>
              <w:t>Monitoring - Issue resolved and Engineering monitoring to ensure all is healthy</w:t>
            </w:r>
          </w:p>
        </w:tc>
        <w:tc>
          <w:tcPr>
            <w:tcW w:w="7407" w:type="dxa"/>
          </w:tcPr>
          <w:p w:rsidR="00000000" w:rsidRDefault="004A7845">
            <w:pPr>
              <w:rPr>
                <w:lang w:val="es-ES_tradnl"/>
              </w:rPr>
            </w:pPr>
            <w:r>
              <w:rPr>
                <w:lang w:val="es-ES_tradnl"/>
              </w:rPr>
              <w:t>Monitoreo: problema resuelto y monitoreo de ingenier</w:t>
            </w:r>
            <w:r>
              <w:rPr>
                <w:lang w:val="es-ES_tradnl"/>
              </w:rPr>
              <w:t>í</w:t>
            </w:r>
            <w:r>
              <w:rPr>
                <w:lang w:val="es-ES_tradnl"/>
              </w:rPr>
              <w:t>a para garantizar que todo est</w:t>
            </w:r>
            <w:r>
              <w:rPr>
                <w:lang w:val="es-ES_tradnl"/>
              </w:rPr>
              <w:t>é</w:t>
            </w:r>
            <w:r>
              <w:rPr>
                <w:lang w:val="es-ES_tradnl"/>
              </w:rPr>
              <w:t xml:space="preserve"> bien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668f0839-f7c3-4197-b49f-6decd384c018</w:t>
            </w:r>
          </w:p>
        </w:tc>
        <w:tc>
          <w:tcPr>
            <w:tcW w:w="7407" w:type="dxa"/>
            <w:shd w:val="clear" w:color="auto" w:fill="F2F2F2" w:themeFill="background1" w:themeFillShade="F2"/>
          </w:tcPr>
          <w:p w:rsidR="00000000" w:rsidRDefault="004A7845">
            <w:pPr>
              <w:rPr>
                <w:noProof/>
              </w:rPr>
            </w:pPr>
            <w:r>
              <w:rPr>
                <w:noProof/>
              </w:rPr>
              <w:t>Resolved - Issue resolved</w:t>
            </w:r>
          </w:p>
        </w:tc>
        <w:tc>
          <w:tcPr>
            <w:tcW w:w="7407" w:type="dxa"/>
          </w:tcPr>
          <w:p w:rsidR="00000000" w:rsidRDefault="004A7845">
            <w:pPr>
              <w:rPr>
                <w:lang w:val="es-ES_tradnl"/>
              </w:rPr>
            </w:pPr>
            <w:r>
              <w:rPr>
                <w:lang w:val="es-ES_tradnl"/>
              </w:rPr>
              <w:t>Resuelto: problema resuelto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3db9b133-411e-4d84-a0d1-e175a843c308</w:t>
            </w:r>
          </w:p>
        </w:tc>
        <w:tc>
          <w:tcPr>
            <w:tcW w:w="7407" w:type="dxa"/>
            <w:shd w:val="clear" w:color="auto" w:fill="F2F2F2" w:themeFill="background1" w:themeFillShade="F2"/>
          </w:tcPr>
          <w:p w:rsidR="00000000" w:rsidRDefault="004A7845">
            <w:pPr>
              <w:rPr>
                <w:noProof/>
              </w:rPr>
            </w:pPr>
            <w:r>
              <w:rPr>
                <w:noProof/>
              </w:rPr>
              <w:t xml:space="preserve">All posted messages will be in English and the time used is Eastern Standard </w:t>
            </w:r>
            <w:r>
              <w:rPr>
                <w:noProof/>
              </w:rPr>
              <w:lastRenderedPageBreak/>
              <w:t>Time (GMT-5).</w:t>
            </w:r>
          </w:p>
        </w:tc>
        <w:tc>
          <w:tcPr>
            <w:tcW w:w="7407" w:type="dxa"/>
          </w:tcPr>
          <w:p w:rsidR="00000000" w:rsidRDefault="004A7845">
            <w:pPr>
              <w:rPr>
                <w:lang w:val="es-ES_tradnl"/>
              </w:rPr>
            </w:pPr>
            <w:r>
              <w:rPr>
                <w:lang w:val="es-ES_tradnl"/>
              </w:rPr>
              <w:lastRenderedPageBreak/>
              <w:t>Todos los mensajes publicados estar</w:t>
            </w:r>
            <w:r>
              <w:rPr>
                <w:lang w:val="es-ES_tradnl"/>
              </w:rPr>
              <w:t>á</w:t>
            </w:r>
            <w:r>
              <w:rPr>
                <w:lang w:val="es-ES_tradnl"/>
              </w:rPr>
              <w:t>n en ingl</w:t>
            </w:r>
            <w:r>
              <w:rPr>
                <w:lang w:val="es-ES_tradnl"/>
              </w:rPr>
              <w:t>é</w:t>
            </w:r>
            <w:r>
              <w:rPr>
                <w:lang w:val="es-ES_tradnl"/>
              </w:rPr>
              <w:t xml:space="preserve">s y la hora utilizada es la hora </w:t>
            </w:r>
            <w:r>
              <w:rPr>
                <w:lang w:val="es-ES_tradnl"/>
              </w:rPr>
              <w:lastRenderedPageBreak/>
              <w:t>est</w:t>
            </w:r>
            <w:r>
              <w:rPr>
                <w:lang w:val="es-ES_tradnl"/>
              </w:rPr>
              <w:t>á</w:t>
            </w:r>
            <w:r>
              <w:rPr>
                <w:lang w:val="es-ES_tradnl"/>
              </w:rPr>
              <w:t>ndar del este (GMT-5).</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31 </w:t>
            </w:r>
            <w:r>
              <w:rPr>
                <w:noProof/>
                <w:sz w:val="16"/>
              </w:rPr>
              <w:br/>
            </w:r>
            <w:r>
              <w:rPr>
                <w:noProof/>
                <w:sz w:val="2"/>
              </w:rPr>
              <w:t>e849f778-641f-4d08-be7b-edf3a54c7bb6</w:t>
            </w:r>
          </w:p>
        </w:tc>
        <w:tc>
          <w:tcPr>
            <w:tcW w:w="7407" w:type="dxa"/>
            <w:shd w:val="clear" w:color="auto" w:fill="F2F2F2" w:themeFill="background1" w:themeFillShade="F2"/>
          </w:tcPr>
          <w:p w:rsidR="00000000" w:rsidRDefault="004A7845">
            <w:pPr>
              <w:rPr>
                <w:noProof/>
              </w:rPr>
            </w:pPr>
            <w:r>
              <w:rPr>
                <w:noProof/>
              </w:rPr>
              <w:t>Viewing the system status history</w:t>
            </w:r>
          </w:p>
        </w:tc>
        <w:tc>
          <w:tcPr>
            <w:tcW w:w="7407" w:type="dxa"/>
          </w:tcPr>
          <w:p w:rsidR="00000000" w:rsidRDefault="004A7845">
            <w:pPr>
              <w:rPr>
                <w:lang w:val="es-ES_tradnl"/>
              </w:rPr>
            </w:pPr>
            <w:r>
              <w:rPr>
                <w:lang w:val="es-ES_tradnl"/>
              </w:rPr>
              <w:t>Ver el historial de estado del sistema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caa4def6-ee83-4b9d-9ccd-dfaa2927e253</w:t>
            </w:r>
          </w:p>
        </w:tc>
        <w:tc>
          <w:tcPr>
            <w:tcW w:w="7407" w:type="dxa"/>
            <w:shd w:val="clear" w:color="auto" w:fill="F2F2F2" w:themeFill="background1" w:themeFillShade="F2"/>
          </w:tcPr>
          <w:p w:rsidR="00000000" w:rsidRDefault="004A7845">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w:t>
            </w:r>
            <w:r>
              <w:rPr>
                <w:noProof/>
              </w:rPr>
              <w:t>m of the page.</w:t>
            </w:r>
          </w:p>
        </w:tc>
        <w:tc>
          <w:tcPr>
            <w:tcW w:w="7407" w:type="dxa"/>
          </w:tcPr>
          <w:p w:rsidR="00000000" w:rsidRDefault="004A7845">
            <w:pPr>
              <w:rPr>
                <w:lang w:val="es-ES_tradnl"/>
              </w:rPr>
            </w:pPr>
            <w:r>
              <w:rPr>
                <w:lang w:val="es-ES_tradnl"/>
              </w:rPr>
              <w:t xml:space="preserve">Para ver el historial de estado del sistema, haga clic en el </w:t>
            </w:r>
            <w:r>
              <w:rPr>
                <w:rStyle w:val="mqInternal"/>
                <w:noProof/>
                <w:lang w:val="es-ES_tradnl"/>
              </w:rPr>
              <w:t>[1}</w:t>
            </w:r>
            <w:r>
              <w:rPr>
                <w:lang w:val="es-ES_tradnl"/>
              </w:rPr>
              <w:t>Historia</w:t>
            </w:r>
            <w:r>
              <w:rPr>
                <w:rStyle w:val="mqInternal"/>
                <w:noProof/>
                <w:lang w:val="es-ES_tradnl"/>
              </w:rPr>
              <w:t>{2]</w:t>
            </w:r>
            <w:r>
              <w:rPr>
                <w:lang w:val="es-ES_tradnl"/>
              </w:rPr>
              <w:t xml:space="preserve"> enlace en la parte inferior de la p</w:t>
            </w:r>
            <w:r>
              <w:rPr>
                <w:lang w:val="es-ES_tradnl"/>
              </w:rPr>
              <w:t>á</w:t>
            </w:r>
            <w:r>
              <w:rPr>
                <w:lang w:val="es-ES_tradnl"/>
              </w:rPr>
              <w:t>gina.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391384b3-902a-45ec-ac6b-02646ed9d1b7</w:t>
            </w:r>
          </w:p>
        </w:tc>
        <w:tc>
          <w:tcPr>
            <w:tcW w:w="7407" w:type="dxa"/>
            <w:shd w:val="clear" w:color="auto" w:fill="F2F2F2" w:themeFill="background1" w:themeFillShade="F2"/>
          </w:tcPr>
          <w:p w:rsidR="00000000" w:rsidRDefault="004A7845">
            <w:pPr>
              <w:rPr>
                <w:noProof/>
              </w:rPr>
            </w:pPr>
            <w:r>
              <w:rPr>
                <w:noProof/>
              </w:rPr>
              <w:t>Subscribing to system status changes</w:t>
            </w:r>
          </w:p>
        </w:tc>
        <w:tc>
          <w:tcPr>
            <w:tcW w:w="7407" w:type="dxa"/>
          </w:tcPr>
          <w:p w:rsidR="00000000" w:rsidRDefault="004A7845">
            <w:pPr>
              <w:rPr>
                <w:lang w:val="es-ES_tradnl"/>
              </w:rPr>
            </w:pPr>
            <w:r>
              <w:rPr>
                <w:lang w:val="es-ES_tradnl"/>
              </w:rPr>
              <w:t>Suscripci</w:t>
            </w:r>
            <w:r>
              <w:rPr>
                <w:lang w:val="es-ES_tradnl"/>
              </w:rPr>
              <w:t>ó</w:t>
            </w:r>
            <w:r>
              <w:rPr>
                <w:lang w:val="es-ES_tradnl"/>
              </w:rPr>
              <w:t>n a cambios de estado del sistema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e9b50dee-7e30-4b68-9346-a4971ec9200b</w:t>
            </w:r>
          </w:p>
        </w:tc>
        <w:tc>
          <w:tcPr>
            <w:tcW w:w="7407" w:type="dxa"/>
            <w:shd w:val="clear" w:color="auto" w:fill="F2F2F2" w:themeFill="background1" w:themeFillShade="F2"/>
          </w:tcPr>
          <w:p w:rsidR="00000000" w:rsidRDefault="004A7845">
            <w:pPr>
              <w:rPr>
                <w:noProof/>
              </w:rPr>
            </w:pPr>
            <w:r>
              <w:rPr>
                <w:noProof/>
              </w:rPr>
              <w:t>You can sign up to be notified when the system status changes.</w:t>
            </w:r>
          </w:p>
        </w:tc>
        <w:tc>
          <w:tcPr>
            <w:tcW w:w="7407" w:type="dxa"/>
          </w:tcPr>
          <w:p w:rsidR="00000000" w:rsidRDefault="004A7845">
            <w:pPr>
              <w:rPr>
                <w:lang w:val="es-ES_tradnl"/>
              </w:rPr>
            </w:pPr>
            <w:r>
              <w:rPr>
                <w:lang w:val="es-ES_tradnl"/>
              </w:rPr>
              <w:t>Puede registrarse para recibir una notificaci</w:t>
            </w:r>
            <w:r>
              <w:rPr>
                <w:lang w:val="es-ES_tradnl"/>
              </w:rPr>
              <w:t>ó</w:t>
            </w:r>
            <w:r>
              <w:rPr>
                <w:lang w:val="es-ES_tradnl"/>
              </w:rPr>
              <w:t>n cuando cambie el estado del sistema.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fe289dcd-a010-41cd-81c5-b46a9c29062a</w:t>
            </w:r>
          </w:p>
        </w:tc>
        <w:tc>
          <w:tcPr>
            <w:tcW w:w="7407" w:type="dxa"/>
            <w:shd w:val="clear" w:color="auto" w:fill="F2F2F2" w:themeFill="background1" w:themeFillShade="F2"/>
          </w:tcPr>
          <w:p w:rsidR="00000000" w:rsidRDefault="004A7845">
            <w:pPr>
              <w:rPr>
                <w:noProof/>
              </w:rPr>
            </w:pPr>
            <w:r>
              <w:rPr>
                <w:noProof/>
              </w:rPr>
              <w:t>This section is organize</w:t>
            </w:r>
            <w:r>
              <w:rPr>
                <w:noProof/>
              </w:rPr>
              <w:t>d as follows:</w:t>
            </w:r>
          </w:p>
        </w:tc>
        <w:tc>
          <w:tcPr>
            <w:tcW w:w="7407" w:type="dxa"/>
          </w:tcPr>
          <w:p w:rsidR="00000000" w:rsidRDefault="004A7845">
            <w:pPr>
              <w:rPr>
                <w:lang w:val="es-ES_tradnl"/>
              </w:rPr>
            </w:pPr>
            <w:r>
              <w:rPr>
                <w:lang w:val="es-ES_tradnl"/>
              </w:rPr>
              <w:t>Esta secci</w:t>
            </w:r>
            <w:r>
              <w:rPr>
                <w:lang w:val="es-ES_tradnl"/>
              </w:rPr>
              <w:t>ó</w:t>
            </w:r>
            <w:r>
              <w:rPr>
                <w:lang w:val="es-ES_tradnl"/>
              </w:rPr>
              <w:t>n est</w:t>
            </w:r>
            <w:r>
              <w:rPr>
                <w:lang w:val="es-ES_tradnl"/>
              </w:rPr>
              <w:t>á</w:t>
            </w:r>
            <w:r>
              <w:rPr>
                <w:lang w:val="es-ES_tradnl"/>
              </w:rPr>
              <w:t xml:space="preserve"> organizada de la siguiente manera: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64a90f3c-2374-4acb-9e27-3b57225e21a0</w:t>
            </w:r>
          </w:p>
        </w:tc>
        <w:tc>
          <w:tcPr>
            <w:tcW w:w="7407" w:type="dxa"/>
            <w:shd w:val="clear" w:color="auto" w:fill="F2F2F2" w:themeFill="background1" w:themeFillShade="F2"/>
          </w:tcPr>
          <w:p w:rsidR="00000000" w:rsidRDefault="004A7845">
            <w:pPr>
              <w:rPr>
                <w:noProof/>
              </w:rPr>
            </w:pPr>
            <w:r>
              <w:rPr>
                <w:rStyle w:val="mqInternal"/>
                <w:noProof/>
              </w:rPr>
              <w:t>[1}</w:t>
            </w:r>
            <w:r>
              <w:rPr>
                <w:noProof/>
              </w:rPr>
              <w:t>Subscribing to email</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Suscribirse al correo electr</w:t>
            </w:r>
            <w:r>
              <w:rPr>
                <w:lang w:val="es-ES_tradnl"/>
              </w:rPr>
              <w:t>ó</w:t>
            </w:r>
            <w:r>
              <w:rPr>
                <w:lang w:val="es-ES_tradnl"/>
              </w:rPr>
              <w:t>nico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f404bc35-4139-4b2e-91a4-5aacda6dba2e</w:t>
            </w:r>
          </w:p>
        </w:tc>
        <w:tc>
          <w:tcPr>
            <w:tcW w:w="7407" w:type="dxa"/>
            <w:shd w:val="clear" w:color="auto" w:fill="F2F2F2" w:themeFill="background1" w:themeFillShade="F2"/>
          </w:tcPr>
          <w:p w:rsidR="00000000" w:rsidRDefault="004A7845">
            <w:pPr>
              <w:rPr>
                <w:noProof/>
              </w:rPr>
            </w:pPr>
            <w:r>
              <w:rPr>
                <w:rStyle w:val="mqInternal"/>
                <w:noProof/>
              </w:rPr>
              <w:t>[1}</w:t>
            </w:r>
            <w:r>
              <w:rPr>
                <w:noProof/>
              </w:rPr>
              <w:t>Subscribing to webhook</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Suscribirse a webhook</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4f8cf611-04be-47cb-a749-885dd6902068</w:t>
            </w:r>
          </w:p>
        </w:tc>
        <w:tc>
          <w:tcPr>
            <w:tcW w:w="7407" w:type="dxa"/>
            <w:shd w:val="clear" w:color="auto" w:fill="F2F2F2" w:themeFill="background1" w:themeFillShade="F2"/>
          </w:tcPr>
          <w:p w:rsidR="00000000" w:rsidRDefault="004A7845">
            <w:pPr>
              <w:rPr>
                <w:noProof/>
              </w:rPr>
            </w:pPr>
            <w:r>
              <w:rPr>
                <w:rStyle w:val="mqInternal"/>
                <w:noProof/>
              </w:rPr>
              <w:t>[1}</w:t>
            </w:r>
            <w:r>
              <w:rPr>
                <w:noProof/>
              </w:rPr>
              <w:t>Managing your subscription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Gestionar su suscripci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6f22a1f3-ef31-4505-9f22-e51a178eed02</w:t>
            </w:r>
          </w:p>
        </w:tc>
        <w:tc>
          <w:tcPr>
            <w:tcW w:w="7407" w:type="dxa"/>
            <w:shd w:val="clear" w:color="auto" w:fill="F2F2F2" w:themeFill="background1" w:themeFillShade="F2"/>
          </w:tcPr>
          <w:p w:rsidR="00000000" w:rsidRDefault="004A7845">
            <w:pPr>
              <w:rPr>
                <w:noProof/>
              </w:rPr>
            </w:pPr>
            <w:r>
              <w:rPr>
                <w:noProof/>
              </w:rPr>
              <w:t>Subscribing to email</w:t>
            </w:r>
          </w:p>
        </w:tc>
        <w:tc>
          <w:tcPr>
            <w:tcW w:w="7407" w:type="dxa"/>
          </w:tcPr>
          <w:p w:rsidR="00000000" w:rsidRDefault="004A7845">
            <w:pPr>
              <w:rPr>
                <w:lang w:val="es-ES_tradnl"/>
              </w:rPr>
            </w:pPr>
            <w:r>
              <w:rPr>
                <w:lang w:val="es-ES_tradnl"/>
              </w:rPr>
              <w:t>Suscribirse al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6b9207ae-f3e0-45ea-9bea-3a27117d0f4b</w:t>
            </w:r>
          </w:p>
        </w:tc>
        <w:tc>
          <w:tcPr>
            <w:tcW w:w="7407" w:type="dxa"/>
            <w:shd w:val="clear" w:color="auto" w:fill="F2F2F2" w:themeFill="background1" w:themeFillShade="F2"/>
          </w:tcPr>
          <w:p w:rsidR="00000000" w:rsidRDefault="004A7845">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4A7845">
            <w:pPr>
              <w:rPr>
                <w:lang w:val="es-ES_tradnl"/>
              </w:rPr>
            </w:pPr>
            <w:r>
              <w:rPr>
                <w:lang w:val="es-ES_tradnl"/>
              </w:rPr>
              <w:t>Para recibir notificaciones por correo electr</w:t>
            </w:r>
            <w:r>
              <w:rPr>
                <w:lang w:val="es-ES_tradnl"/>
              </w:rPr>
              <w:t>ó</w:t>
            </w:r>
            <w:r>
              <w:rPr>
                <w:lang w:val="es-ES_tradnl"/>
              </w:rPr>
              <w:t xml:space="preserve">nico, haga clic en el </w:t>
            </w:r>
            <w:r>
              <w:rPr>
                <w:rStyle w:val="mqInternal"/>
                <w:noProof/>
                <w:lang w:val="es-ES_tradnl"/>
              </w:rPr>
              <w:t>[1}</w:t>
            </w:r>
            <w:r>
              <w:rPr>
                <w:lang w:val="es-ES_tradnl"/>
              </w:rPr>
              <w:t>SUSCRIBIR</w:t>
            </w:r>
            <w:r>
              <w:rPr>
                <w:rStyle w:val="mqInternal"/>
                <w:noProof/>
                <w:lang w:val="es-ES_tradnl"/>
              </w:rPr>
              <w:t>{2]</w:t>
            </w:r>
            <w:r>
              <w:rPr>
                <w:lang w:val="es-ES_tradnl"/>
              </w:rPr>
              <w:t xml:space="preserve"> , ingrese su direcci</w:t>
            </w:r>
            <w:r>
              <w:rPr>
                <w:lang w:val="es-ES_tradnl"/>
              </w:rPr>
              <w:t>ó</w:t>
            </w:r>
            <w:r>
              <w:rPr>
                <w:lang w:val="es-ES_tradnl"/>
              </w:rPr>
              <w:t>n de correo electr</w:t>
            </w:r>
            <w:r>
              <w:rPr>
                <w:lang w:val="es-ES_tradnl"/>
              </w:rPr>
              <w:t>ó</w:t>
            </w:r>
            <w:r>
              <w:rPr>
                <w:lang w:val="es-ES_tradnl"/>
              </w:rPr>
              <w:t xml:space="preserve">nico y luego haga clic en </w:t>
            </w:r>
            <w:r>
              <w:rPr>
                <w:rStyle w:val="mqInternal"/>
                <w:noProof/>
                <w:lang w:val="es-ES_tradnl"/>
              </w:rPr>
              <w:t>[1}</w:t>
            </w:r>
            <w:r>
              <w:rPr>
                <w:lang w:val="es-ES_tradnl"/>
              </w:rPr>
              <w:t>Suscribir</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4cf20ed8-8a69-4266-9702-8b23bdf3cc0f</w:t>
            </w:r>
          </w:p>
        </w:tc>
        <w:tc>
          <w:tcPr>
            <w:tcW w:w="7407" w:type="dxa"/>
            <w:shd w:val="clear" w:color="auto" w:fill="F2F2F2" w:themeFill="background1" w:themeFillShade="F2"/>
          </w:tcPr>
          <w:p w:rsidR="00000000" w:rsidRDefault="004A7845">
            <w:pPr>
              <w:rPr>
                <w:noProof/>
              </w:rPr>
            </w:pPr>
            <w:r>
              <w:rPr>
                <w:noProof/>
              </w:rPr>
              <w:t>Subscribing to webhook</w:t>
            </w:r>
          </w:p>
        </w:tc>
        <w:tc>
          <w:tcPr>
            <w:tcW w:w="7407" w:type="dxa"/>
          </w:tcPr>
          <w:p w:rsidR="00000000" w:rsidRDefault="004A7845">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fc82cbd7-1221-4c58-b402-38d993a6f6cd</w:t>
            </w:r>
          </w:p>
        </w:tc>
        <w:tc>
          <w:tcPr>
            <w:tcW w:w="7407" w:type="dxa"/>
            <w:shd w:val="clear" w:color="auto" w:fill="F2F2F2" w:themeFill="background1" w:themeFillShade="F2"/>
          </w:tcPr>
          <w:p w:rsidR="00000000" w:rsidRDefault="004A7845">
            <w:pPr>
              <w:rPr>
                <w:noProof/>
              </w:rPr>
            </w:pPr>
            <w:r>
              <w:rPr>
                <w:noProof/>
              </w:rPr>
              <w:t>A webhook is a defined callback made with H</w:t>
            </w:r>
            <w:r>
              <w:rPr>
                <w:noProof/>
              </w:rPr>
              <w:t>TTP POST.</w:t>
            </w:r>
          </w:p>
        </w:tc>
        <w:tc>
          <w:tcPr>
            <w:tcW w:w="7407" w:type="dxa"/>
          </w:tcPr>
          <w:p w:rsidR="00000000" w:rsidRDefault="004A7845">
            <w:pPr>
              <w:rPr>
                <w:lang w:val="es-ES_tradnl"/>
              </w:rPr>
            </w:pPr>
            <w:r>
              <w:rPr>
                <w:lang w:val="es-ES_tradnl"/>
              </w:rPr>
              <w:t>Un webhook es una devoluci</w:t>
            </w:r>
            <w:r>
              <w:rPr>
                <w:lang w:val="es-ES_tradnl"/>
              </w:rPr>
              <w:t>ó</w:t>
            </w:r>
            <w:r>
              <w:rPr>
                <w:lang w:val="es-ES_tradnl"/>
              </w:rPr>
              <w:t>n de llamada definida realizada con HTTP POST.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6441bdcb-79b1-49e3-a546-6f5a18c7f798</w:t>
            </w:r>
          </w:p>
        </w:tc>
        <w:tc>
          <w:tcPr>
            <w:tcW w:w="7407" w:type="dxa"/>
            <w:shd w:val="clear" w:color="auto" w:fill="F2F2F2" w:themeFill="background1" w:themeFillShade="F2"/>
          </w:tcPr>
          <w:p w:rsidR="00000000" w:rsidRDefault="004A7845">
            <w:pPr>
              <w:rPr>
                <w:noProof/>
              </w:rPr>
            </w:pPr>
            <w:r>
              <w:rPr>
                <w:noProof/>
              </w:rPr>
              <w:t>You specify a URL where the callback will post a JSON object when there is a status update.</w:t>
            </w:r>
          </w:p>
        </w:tc>
        <w:tc>
          <w:tcPr>
            <w:tcW w:w="7407" w:type="dxa"/>
          </w:tcPr>
          <w:p w:rsidR="00000000" w:rsidRDefault="004A7845">
            <w:pPr>
              <w:rPr>
                <w:lang w:val="es-ES_tradnl"/>
              </w:rPr>
            </w:pPr>
            <w:r>
              <w:rPr>
                <w:lang w:val="es-ES_tradnl"/>
              </w:rPr>
              <w:t>Especifica una URL donde la devoluci</w:t>
            </w:r>
            <w:r>
              <w:rPr>
                <w:lang w:val="es-ES_tradnl"/>
              </w:rPr>
              <w:t>ó</w:t>
            </w:r>
            <w:r>
              <w:rPr>
                <w:lang w:val="es-ES_tradnl"/>
              </w:rPr>
              <w:t>n</w:t>
            </w:r>
            <w:r>
              <w:rPr>
                <w:lang w:val="es-ES_tradnl"/>
              </w:rPr>
              <w:t xml:space="preserve"> de llamada publicar</w:t>
            </w:r>
            <w:r>
              <w:rPr>
                <w:lang w:val="es-ES_tradnl"/>
              </w:rPr>
              <w:t>á</w:t>
            </w:r>
            <w:r>
              <w:rPr>
                <w:lang w:val="es-ES_tradnl"/>
              </w:rPr>
              <w:t xml:space="preserve"> un objeto JSON cuando haya una actualizaci</w:t>
            </w:r>
            <w:r>
              <w:rPr>
                <w:lang w:val="es-ES_tradnl"/>
              </w:rPr>
              <w:t>ó</w:t>
            </w:r>
            <w:r>
              <w:rPr>
                <w:lang w:val="es-ES_tradnl"/>
              </w:rPr>
              <w:t>n de estado.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110bfec7-f313-4f86-8e4d-2a89519372a0</w:t>
            </w:r>
          </w:p>
        </w:tc>
        <w:tc>
          <w:tcPr>
            <w:tcW w:w="7407" w:type="dxa"/>
            <w:shd w:val="clear" w:color="auto" w:fill="F2F2F2" w:themeFill="background1" w:themeFillShade="F2"/>
          </w:tcPr>
          <w:p w:rsidR="00000000" w:rsidRDefault="004A7845">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4A7845">
            <w:pPr>
              <w:rPr>
                <w:lang w:val="es-ES_tradnl"/>
              </w:rPr>
            </w:pPr>
            <w:r>
              <w:rPr>
                <w:lang w:val="es-ES_tradnl"/>
              </w:rPr>
              <w:t>Para registrarse y recibir una notificaci</w:t>
            </w:r>
            <w:r>
              <w:rPr>
                <w:lang w:val="es-ES_tradnl"/>
              </w:rPr>
              <w:t>ó</w:t>
            </w:r>
            <w:r>
              <w:rPr>
                <w:lang w:val="es-ES_tradnl"/>
              </w:rPr>
              <w:t>n</w:t>
            </w:r>
            <w:r>
              <w:rPr>
                <w:lang w:val="es-ES_tradnl"/>
              </w:rPr>
              <w:t xml:space="preserve"> cuando cambie el estado del sistema, seleccione el </w:t>
            </w:r>
            <w:r>
              <w:rPr>
                <w:rStyle w:val="mqInternal"/>
                <w:noProof/>
                <w:lang w:val="es-ES_tradnl"/>
              </w:rPr>
              <w:t>[1}</w:t>
            </w:r>
            <w:r>
              <w:rPr>
                <w:lang w:val="es-ES_tradnl"/>
              </w:rPr>
              <w:t>SUSCRIBIR</w:t>
            </w:r>
            <w:r>
              <w:rPr>
                <w:rStyle w:val="mqInternal"/>
                <w:noProof/>
                <w:lang w:val="es-ES_tradnl"/>
              </w:rPr>
              <w:t>{2]</w:t>
            </w:r>
            <w:r>
              <w:rPr>
                <w:lang w:val="es-ES_tradnl"/>
              </w:rPr>
              <w:t xml:space="preserve"> bot</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27c25538-7979-4d18-a063-8e7a98fe385d</w:t>
            </w:r>
          </w:p>
        </w:tc>
        <w:tc>
          <w:tcPr>
            <w:tcW w:w="7407" w:type="dxa"/>
            <w:shd w:val="clear" w:color="auto" w:fill="F2F2F2" w:themeFill="background1" w:themeFillShade="F2"/>
          </w:tcPr>
          <w:p w:rsidR="00000000" w:rsidRDefault="004A7845">
            <w:pPr>
              <w:rPr>
                <w:noProof/>
              </w:rPr>
            </w:pPr>
            <w:r>
              <w:rPr>
                <w:noProof/>
              </w:rPr>
              <w:t>Then enter a URL to receive the JSON payload along with your email address.</w:t>
            </w:r>
          </w:p>
        </w:tc>
        <w:tc>
          <w:tcPr>
            <w:tcW w:w="7407" w:type="dxa"/>
          </w:tcPr>
          <w:p w:rsidR="00000000" w:rsidRDefault="004A7845">
            <w:pPr>
              <w:rPr>
                <w:lang w:val="es-ES_tradnl"/>
              </w:rPr>
            </w:pPr>
            <w:r>
              <w:rPr>
                <w:lang w:val="es-ES_tradnl"/>
              </w:rPr>
              <w:t xml:space="preserve">Luego ingrese una URL para recibir la carga </w:t>
            </w:r>
            <w:r>
              <w:rPr>
                <w:lang w:val="es-ES_tradnl"/>
              </w:rPr>
              <w:t>ú</w:t>
            </w:r>
            <w:r>
              <w:rPr>
                <w:lang w:val="es-ES_tradnl"/>
              </w:rPr>
              <w:t>til JSON junto con su direcci</w:t>
            </w:r>
            <w:r>
              <w:rPr>
                <w:lang w:val="es-ES_tradnl"/>
              </w:rPr>
              <w:t>ó</w:t>
            </w:r>
            <w:r>
              <w:rPr>
                <w:lang w:val="es-ES_tradnl"/>
              </w:rPr>
              <w:t>n de correo electr</w:t>
            </w:r>
            <w:r>
              <w:rPr>
                <w:lang w:val="es-ES_tradnl"/>
              </w:rPr>
              <w:t>ó</w:t>
            </w:r>
            <w:r>
              <w:rPr>
                <w:lang w:val="es-ES_tradnl"/>
              </w:rPr>
              <w:t>nico.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e9eee15b-00fb-4f7f-8043-6cab21dc9f05</w:t>
            </w:r>
          </w:p>
        </w:tc>
        <w:tc>
          <w:tcPr>
            <w:tcW w:w="7407" w:type="dxa"/>
            <w:shd w:val="clear" w:color="auto" w:fill="F2F2F2" w:themeFill="background1" w:themeFillShade="F2"/>
          </w:tcPr>
          <w:p w:rsidR="00000000" w:rsidRDefault="004A7845">
            <w:pPr>
              <w:rPr>
                <w:noProof/>
              </w:rPr>
            </w:pPr>
            <w:r>
              <w:rPr>
                <w:noProof/>
              </w:rPr>
              <w:t>webhook subscribe</w:t>
            </w:r>
          </w:p>
        </w:tc>
        <w:tc>
          <w:tcPr>
            <w:tcW w:w="7407" w:type="dxa"/>
          </w:tcPr>
          <w:p w:rsidR="00000000" w:rsidRDefault="004A7845">
            <w:pPr>
              <w:rPr>
                <w:lang w:val="es-ES_tradnl"/>
              </w:rPr>
            </w:pPr>
            <w:r>
              <w:rPr>
                <w:lang w:val="es-ES_tradnl"/>
              </w:rPr>
              <w:t>suscribirse a webhook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f64e932b-71c8-4901-97d2-bb50cce97e09</w:t>
            </w:r>
          </w:p>
        </w:tc>
        <w:tc>
          <w:tcPr>
            <w:tcW w:w="7407" w:type="dxa"/>
            <w:shd w:val="clear" w:color="auto" w:fill="F2F2F2" w:themeFill="background1" w:themeFillShade="F2"/>
          </w:tcPr>
          <w:p w:rsidR="00000000" w:rsidRDefault="004A7845">
            <w:pPr>
              <w:rPr>
                <w:noProof/>
              </w:rPr>
            </w:pPr>
            <w:r>
              <w:rPr>
                <w:noProof/>
              </w:rPr>
              <w:t>When system status changes are sent, your webhook address should receive a JSON object similar to this:</w:t>
            </w:r>
          </w:p>
        </w:tc>
        <w:tc>
          <w:tcPr>
            <w:tcW w:w="7407" w:type="dxa"/>
          </w:tcPr>
          <w:p w:rsidR="00000000" w:rsidRDefault="004A7845">
            <w:pPr>
              <w:rPr>
                <w:lang w:val="es-ES_tradnl"/>
              </w:rPr>
            </w:pPr>
            <w:r>
              <w:rPr>
                <w:lang w:val="es-ES_tradnl"/>
              </w:rPr>
              <w:t>Cuando se env</w:t>
            </w:r>
            <w:r>
              <w:rPr>
                <w:lang w:val="es-ES_tradnl"/>
              </w:rPr>
              <w:t>í</w:t>
            </w:r>
            <w:r>
              <w:rPr>
                <w:lang w:val="es-ES_tradnl"/>
              </w:rPr>
              <w:t>an cambios de estado del sistema, su direcci</w:t>
            </w:r>
            <w:r>
              <w:rPr>
                <w:lang w:val="es-ES_tradnl"/>
              </w:rPr>
              <w:t>ó</w:t>
            </w:r>
            <w:r>
              <w:rPr>
                <w:lang w:val="es-ES_tradnl"/>
              </w:rPr>
              <w:t>n de webhook debe recibir un objeto JSON similar a este: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3ed8cce8-0412-4509-90a8-f1ac376</w:t>
            </w:r>
            <w:r>
              <w:rPr>
                <w:noProof/>
                <w:sz w:val="2"/>
              </w:rPr>
              <w:t>efb54</w:t>
            </w:r>
          </w:p>
        </w:tc>
        <w:tc>
          <w:tcPr>
            <w:tcW w:w="7407" w:type="dxa"/>
            <w:shd w:val="clear" w:color="auto" w:fill="F2F2F2" w:themeFill="background1" w:themeFillShade="F2"/>
          </w:tcPr>
          <w:p w:rsidR="00000000" w:rsidRDefault="004A7845">
            <w:pPr>
              <w:rPr>
                <w:noProof/>
              </w:rPr>
            </w:pPr>
            <w:r>
              <w:rPr>
                <w:noProof/>
              </w:rPr>
              <w:t>webhook json</w:t>
            </w:r>
          </w:p>
        </w:tc>
        <w:tc>
          <w:tcPr>
            <w:tcW w:w="7407" w:type="dxa"/>
          </w:tcPr>
          <w:p w:rsidR="00000000" w:rsidRDefault="004A7845">
            <w:pPr>
              <w:rPr>
                <w:lang w:val="es-ES_tradnl"/>
              </w:rPr>
            </w:pPr>
            <w:r>
              <w:rPr>
                <w:lang w:val="es-ES_tradnl"/>
              </w:rPr>
              <w:t>webhook json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5032e462-c252-486e-a654-02a2e7893f2c</w:t>
            </w:r>
          </w:p>
        </w:tc>
        <w:tc>
          <w:tcPr>
            <w:tcW w:w="7407" w:type="dxa"/>
            <w:shd w:val="clear" w:color="auto" w:fill="F2F2F2" w:themeFill="background1" w:themeFillShade="F2"/>
          </w:tcPr>
          <w:p w:rsidR="00000000" w:rsidRDefault="004A7845">
            <w:pPr>
              <w:rPr>
                <w:noProof/>
              </w:rPr>
            </w:pPr>
            <w:r>
              <w:rPr>
                <w:noProof/>
              </w:rPr>
              <w:t>Managing your subscription</w:t>
            </w:r>
          </w:p>
        </w:tc>
        <w:tc>
          <w:tcPr>
            <w:tcW w:w="7407" w:type="dxa"/>
          </w:tcPr>
          <w:p w:rsidR="00000000" w:rsidRDefault="004A7845">
            <w:pPr>
              <w:rPr>
                <w:lang w:val="es-ES_tradnl"/>
              </w:rPr>
            </w:pPr>
            <w:r>
              <w:rPr>
                <w:lang w:val="es-ES_tradnl"/>
              </w:rPr>
              <w:t>Gestionar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5300ca5b-0744-4dfa-842c-7ebe07e0bba4</w:t>
            </w:r>
          </w:p>
        </w:tc>
        <w:tc>
          <w:tcPr>
            <w:tcW w:w="7407" w:type="dxa"/>
            <w:shd w:val="clear" w:color="auto" w:fill="F2F2F2" w:themeFill="background1" w:themeFillShade="F2"/>
          </w:tcPr>
          <w:p w:rsidR="00000000" w:rsidRDefault="004A7845">
            <w:pPr>
              <w:rPr>
                <w:noProof/>
              </w:rPr>
            </w:pPr>
            <w:r>
              <w:rPr>
                <w:noProof/>
              </w:rPr>
              <w:t>After you have subscribed, you will receive an email with a link to a Manage Subscriptio</w:t>
            </w:r>
            <w:r>
              <w:rPr>
                <w:noProof/>
              </w:rPr>
              <w:t>n page that allows you to manage your subscription.</w:t>
            </w:r>
          </w:p>
        </w:tc>
        <w:tc>
          <w:tcPr>
            <w:tcW w:w="7407" w:type="dxa"/>
          </w:tcPr>
          <w:p w:rsidR="00000000" w:rsidRDefault="004A7845">
            <w:pPr>
              <w:rPr>
                <w:lang w:val="es-ES_tradnl"/>
              </w:rPr>
            </w:pPr>
            <w:r>
              <w:rPr>
                <w:lang w:val="es-ES_tradnl"/>
              </w:rPr>
              <w:t>Una vez que se haya suscrito, recibir</w:t>
            </w:r>
            <w:r>
              <w:rPr>
                <w:lang w:val="es-ES_tradnl"/>
              </w:rPr>
              <w:t>á</w:t>
            </w:r>
            <w:r>
              <w:rPr>
                <w:lang w:val="es-ES_tradnl"/>
              </w:rPr>
              <w:t xml:space="preserve"> un correo electr</w:t>
            </w:r>
            <w:r>
              <w:rPr>
                <w:lang w:val="es-ES_tradnl"/>
              </w:rPr>
              <w:t>ó</w:t>
            </w:r>
            <w:r>
              <w:rPr>
                <w:lang w:val="es-ES_tradnl"/>
              </w:rPr>
              <w:t>nico con un enlace a una p</w:t>
            </w:r>
            <w:r>
              <w:rPr>
                <w:lang w:val="es-ES_tradnl"/>
              </w:rPr>
              <w:t>á</w:t>
            </w:r>
            <w:r>
              <w:rPr>
                <w:lang w:val="es-ES_tradnl"/>
              </w:rPr>
              <w:t>gina Administrar suscripci</w:t>
            </w:r>
            <w:r>
              <w:rPr>
                <w:lang w:val="es-ES_tradnl"/>
              </w:rPr>
              <w:t>ó</w:t>
            </w:r>
            <w:r>
              <w:rPr>
                <w:lang w:val="es-ES_tradnl"/>
              </w:rPr>
              <w:t>n que le permite administrar su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4c8984e6-b71f-4642-ab20-7b418fd0e58c</w:t>
            </w:r>
          </w:p>
        </w:tc>
        <w:tc>
          <w:tcPr>
            <w:tcW w:w="7407" w:type="dxa"/>
            <w:shd w:val="clear" w:color="auto" w:fill="F2F2F2" w:themeFill="background1" w:themeFillShade="F2"/>
          </w:tcPr>
          <w:p w:rsidR="00000000" w:rsidRDefault="004A7845">
            <w:pPr>
              <w:rPr>
                <w:noProof/>
              </w:rPr>
            </w:pPr>
            <w:r>
              <w:rPr>
                <w:noProof/>
              </w:rPr>
              <w:t>You can choose the components/products/regions you are interested in receiving notifications for.</w:t>
            </w:r>
          </w:p>
        </w:tc>
        <w:tc>
          <w:tcPr>
            <w:tcW w:w="7407" w:type="dxa"/>
          </w:tcPr>
          <w:p w:rsidR="00000000" w:rsidRDefault="004A7845">
            <w:pPr>
              <w:rPr>
                <w:lang w:val="es-ES_tradnl"/>
              </w:rPr>
            </w:pPr>
            <w:r>
              <w:rPr>
                <w:lang w:val="es-ES_tradnl"/>
              </w:rPr>
              <w:t>Puede elegir los componentes / productos / regiones para los que est</w:t>
            </w:r>
            <w:r>
              <w:rPr>
                <w:lang w:val="es-ES_tradnl"/>
              </w:rPr>
              <w:t>á</w:t>
            </w:r>
            <w:r>
              <w:rPr>
                <w:lang w:val="es-ES_tradnl"/>
              </w:rPr>
              <w:t xml:space="preserve"> interesado en recibir notificaciones.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09234220-3bb9-41a3-a619-c918d6ffb093</w:t>
            </w:r>
          </w:p>
        </w:tc>
        <w:tc>
          <w:tcPr>
            <w:tcW w:w="7407" w:type="dxa"/>
            <w:shd w:val="clear" w:color="auto" w:fill="F2F2F2" w:themeFill="background1" w:themeFillShade="F2"/>
          </w:tcPr>
          <w:p w:rsidR="00000000" w:rsidRDefault="004A7845">
            <w:pPr>
              <w:rPr>
                <w:noProof/>
              </w:rPr>
            </w:pPr>
            <w:r>
              <w:rPr>
                <w:noProof/>
              </w:rPr>
              <w:t>Make you</w:t>
            </w:r>
            <w:r>
              <w:rPr>
                <w:noProof/>
              </w:rPr>
              <w:t xml:space="preserve">r selections and then click </w:t>
            </w:r>
            <w:r>
              <w:rPr>
                <w:rStyle w:val="mqInternal"/>
                <w:noProof/>
              </w:rPr>
              <w:t>[1}</w:t>
            </w:r>
            <w:r>
              <w:rPr>
                <w:noProof/>
              </w:rPr>
              <w:t>Save Subscription</w:t>
            </w:r>
            <w:r>
              <w:rPr>
                <w:rStyle w:val="mqInternal"/>
                <w:noProof/>
              </w:rPr>
              <w:t>{2]</w:t>
            </w:r>
            <w:r>
              <w:rPr>
                <w:noProof/>
              </w:rPr>
              <w:t>.</w:t>
            </w:r>
          </w:p>
        </w:tc>
        <w:tc>
          <w:tcPr>
            <w:tcW w:w="7407" w:type="dxa"/>
          </w:tcPr>
          <w:p w:rsidR="00000000" w:rsidRDefault="004A7845">
            <w:pPr>
              <w:rPr>
                <w:lang w:val="es-ES_tradnl"/>
              </w:rPr>
            </w:pPr>
            <w:r>
              <w:rPr>
                <w:lang w:val="es-ES_tradnl"/>
              </w:rPr>
              <w:t xml:space="preserve">Haga sus selecciones y luego haga clic en </w:t>
            </w:r>
            <w:r>
              <w:rPr>
                <w:rStyle w:val="mqInternal"/>
                <w:noProof/>
                <w:lang w:val="es-ES_tradnl"/>
              </w:rPr>
              <w:t>[1}</w:t>
            </w:r>
            <w:r>
              <w:rPr>
                <w:lang w:val="es-ES_tradnl"/>
              </w:rPr>
              <w:t>Guardar suscripci</w:t>
            </w:r>
            <w:r>
              <w:rPr>
                <w:lang w:val="es-ES_tradnl"/>
              </w:rPr>
              <w:t>ó</w:t>
            </w:r>
            <w:r>
              <w:rPr>
                <w:lang w:val="es-ES_tradnl"/>
              </w:rPr>
              <w:t>n</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d005a6ff-e971-472c-a2ce-98215e3128e3</w:t>
            </w:r>
          </w:p>
        </w:tc>
        <w:tc>
          <w:tcPr>
            <w:tcW w:w="7407" w:type="dxa"/>
            <w:shd w:val="clear" w:color="auto" w:fill="F2F2F2" w:themeFill="background1" w:themeFillShade="F2"/>
          </w:tcPr>
          <w:p w:rsidR="00000000" w:rsidRDefault="004A7845">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w:t>
            </w:r>
            <w:r>
              <w:rPr>
                <w:noProof/>
              </w:rPr>
              <w:t>ge.</w:t>
            </w:r>
          </w:p>
        </w:tc>
        <w:tc>
          <w:tcPr>
            <w:tcW w:w="7407" w:type="dxa"/>
          </w:tcPr>
          <w:p w:rsidR="00000000" w:rsidRDefault="004A7845">
            <w:pPr>
              <w:rPr>
                <w:lang w:val="es-ES_tradnl"/>
              </w:rPr>
            </w:pPr>
            <w:r>
              <w:rPr>
                <w:lang w:val="es-ES_tradnl"/>
              </w:rPr>
              <w:t xml:space="preserve">Para darse de baja, haga clic en el </w:t>
            </w:r>
            <w:r>
              <w:rPr>
                <w:rStyle w:val="mqInternal"/>
                <w:noProof/>
                <w:lang w:val="es-ES_tradnl"/>
              </w:rPr>
              <w:t>[1}</w:t>
            </w:r>
            <w:r>
              <w:rPr>
                <w:lang w:val="es-ES_tradnl"/>
              </w:rPr>
              <w:t>Darse de baja</w:t>
            </w:r>
            <w:r>
              <w:rPr>
                <w:rStyle w:val="mqInternal"/>
                <w:noProof/>
                <w:lang w:val="es-ES_tradnl"/>
              </w:rPr>
              <w:t>{2]</w:t>
            </w:r>
            <w:r>
              <w:rPr>
                <w:lang w:val="es-ES_tradnl"/>
              </w:rPr>
              <w:t xml:space="preserve"> en la parte inferior de la p</w:t>
            </w:r>
            <w:r>
              <w:rPr>
                <w:lang w:val="es-ES_tradnl"/>
              </w:rPr>
              <w:t>á</w:t>
            </w:r>
            <w:r>
              <w:rPr>
                <w:lang w:val="es-ES_tradnl"/>
              </w:rPr>
              <w:t>gina Administrar suscripci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493b72f6-c6c9-4612-9911-7b145f62d10c</w:t>
            </w:r>
          </w:p>
        </w:tc>
        <w:tc>
          <w:tcPr>
            <w:tcW w:w="7407" w:type="dxa"/>
            <w:shd w:val="clear" w:color="auto" w:fill="F2F2F2" w:themeFill="background1" w:themeFillShade="F2"/>
          </w:tcPr>
          <w:p w:rsidR="00000000" w:rsidRDefault="004A7845">
            <w:pPr>
              <w:rPr>
                <w:noProof/>
              </w:rPr>
            </w:pPr>
            <w:r>
              <w:rPr>
                <w:noProof/>
              </w:rPr>
              <w:t>Getting notifications in Slack</w:t>
            </w:r>
          </w:p>
        </w:tc>
        <w:tc>
          <w:tcPr>
            <w:tcW w:w="7407" w:type="dxa"/>
          </w:tcPr>
          <w:p w:rsidR="00000000" w:rsidRDefault="004A7845">
            <w:pPr>
              <w:rPr>
                <w:lang w:val="es-ES_tradnl"/>
              </w:rPr>
            </w:pPr>
            <w:r>
              <w:rPr>
                <w:lang w:val="es-ES_tradnl"/>
              </w:rPr>
              <w:t>Recibir notificaciones en Slack</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4638dcde-6cb2-49a3-9333-c69</w:t>
            </w:r>
            <w:r>
              <w:rPr>
                <w:noProof/>
                <w:sz w:val="2"/>
              </w:rPr>
              <w:t>681dd9c08</w:t>
            </w:r>
          </w:p>
        </w:tc>
        <w:tc>
          <w:tcPr>
            <w:tcW w:w="7407" w:type="dxa"/>
            <w:shd w:val="clear" w:color="auto" w:fill="F2F2F2" w:themeFill="background1" w:themeFillShade="F2"/>
          </w:tcPr>
          <w:p w:rsidR="00000000" w:rsidRDefault="004A7845">
            <w:pPr>
              <w:rPr>
                <w:noProof/>
              </w:rPr>
            </w:pPr>
            <w:r>
              <w:rPr>
                <w:noProof/>
              </w:rPr>
              <w:t>Slack has its own webhook system that can be used to connect status updates.</w:t>
            </w:r>
          </w:p>
        </w:tc>
        <w:tc>
          <w:tcPr>
            <w:tcW w:w="7407" w:type="dxa"/>
          </w:tcPr>
          <w:p w:rsidR="00000000" w:rsidRDefault="004A7845">
            <w:pPr>
              <w:rPr>
                <w:lang w:val="es-ES_tradnl"/>
              </w:rPr>
            </w:pPr>
            <w:r>
              <w:rPr>
                <w:lang w:val="es-ES_tradnl"/>
              </w:rPr>
              <w:t>Slack tiene su propio sistema de webhook que se puede utilizar para conectar actualizaciones de estado.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b60d6668-26f0-4fd3-bbfd-847bba3abc92</w:t>
            </w:r>
          </w:p>
        </w:tc>
        <w:tc>
          <w:tcPr>
            <w:tcW w:w="7407" w:type="dxa"/>
            <w:shd w:val="clear" w:color="auto" w:fill="F2F2F2" w:themeFill="background1" w:themeFillShade="F2"/>
          </w:tcPr>
          <w:p w:rsidR="00000000" w:rsidRDefault="004A7845">
            <w:pPr>
              <w:rPr>
                <w:noProof/>
              </w:rPr>
            </w:pPr>
            <w:r>
              <w:rPr>
                <w:noProof/>
              </w:rPr>
              <w:t xml:space="preserve">Consult the </w:t>
            </w:r>
            <w:r>
              <w:rPr>
                <w:rStyle w:val="mqInternal"/>
                <w:noProof/>
              </w:rPr>
              <w:t>[1}</w:t>
            </w:r>
            <w:r>
              <w:rPr>
                <w:noProof/>
              </w:rPr>
              <w:t>Slack documentation for details.</w:t>
            </w:r>
            <w:r>
              <w:rPr>
                <w:rStyle w:val="mqInternal"/>
                <w:noProof/>
              </w:rPr>
              <w:t>{2]</w:t>
            </w:r>
          </w:p>
        </w:tc>
        <w:tc>
          <w:tcPr>
            <w:tcW w:w="7407" w:type="dxa"/>
          </w:tcPr>
          <w:p w:rsidR="00000000" w:rsidRDefault="004A7845">
            <w:pPr>
              <w:rPr>
                <w:lang w:val="es-ES_tradnl"/>
              </w:rPr>
            </w:pPr>
            <w:r>
              <w:rPr>
                <w:lang w:val="es-ES_tradnl"/>
              </w:rPr>
              <w:t xml:space="preserve">Consultar el </w:t>
            </w:r>
            <w:r>
              <w:rPr>
                <w:rStyle w:val="mqInternal"/>
                <w:noProof/>
                <w:lang w:val="es-ES_tradnl"/>
              </w:rPr>
              <w:t>[1}</w:t>
            </w:r>
            <w:r>
              <w:rPr>
                <w:lang w:val="es-ES_tradnl"/>
              </w:rPr>
              <w:t>Documentaci</w:t>
            </w:r>
            <w:r>
              <w:rPr>
                <w:lang w:val="es-ES_tradnl"/>
              </w:rPr>
              <w:t>ó</w:t>
            </w:r>
            <w:r>
              <w:rPr>
                <w:lang w:val="es-ES_tradnl"/>
              </w:rPr>
              <w:t>n de Slack para m</w:t>
            </w:r>
            <w:r>
              <w:rPr>
                <w:lang w:val="es-ES_tradnl"/>
              </w:rPr>
              <w:t>á</w:t>
            </w:r>
            <w:r>
              <w:rPr>
                <w:lang w:val="es-ES_tradnl"/>
              </w:rPr>
              <w:t>s detalles.</w:t>
            </w:r>
            <w:r>
              <w:rPr>
                <w:rStyle w:val="mqInternal"/>
                <w:noProof/>
                <w:lang w:val="es-ES_tradnl"/>
              </w:rPr>
              <w:t>{2]</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brightcove-university.html</w:t>
            </w:r>
          </w:p>
          <w:p w:rsidR="00000000" w:rsidRDefault="004A7845">
            <w:pPr>
              <w:jc w:val="center"/>
              <w:rPr>
                <w:b/>
                <w:noProof/>
              </w:rPr>
            </w:pPr>
            <w:r>
              <w:rPr>
                <w:b/>
                <w:noProof/>
              </w:rPr>
              <w:lastRenderedPageBreak/>
              <w:t>MQ971010 10b4593f-5887-4883-b26f-ea504b634c95</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 </w:t>
            </w:r>
            <w:r>
              <w:rPr>
                <w:noProof/>
                <w:sz w:val="16"/>
              </w:rPr>
              <w:br/>
            </w:r>
            <w:r>
              <w:rPr>
                <w:noProof/>
                <w:sz w:val="2"/>
              </w:rPr>
              <w:t>3154ee00-70bc-48ec-9b36-d9e15fab3639</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498d6ee1-a18b-4bac-85f3-e944ba5e0351</w:t>
            </w:r>
          </w:p>
        </w:tc>
        <w:tc>
          <w:tcPr>
            <w:tcW w:w="7407" w:type="dxa"/>
            <w:shd w:val="clear" w:color="auto" w:fill="F2F2F2" w:themeFill="background1" w:themeFillShade="F2"/>
          </w:tcPr>
          <w:p w:rsidR="00000000" w:rsidRDefault="004A7845">
            <w:pPr>
              <w:rPr>
                <w:noProof/>
              </w:rPr>
            </w:pPr>
            <w:r>
              <w:rPr>
                <w:noProof/>
              </w:rPr>
              <w:t>Brightcove University Training Courses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de la Universidad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13855415-b976-422e-8386-432141d55993</w:t>
            </w:r>
          </w:p>
        </w:tc>
        <w:tc>
          <w:tcPr>
            <w:tcW w:w="7407" w:type="dxa"/>
            <w:shd w:val="clear" w:color="auto" w:fill="F2F2F2" w:themeFill="background1" w:themeFillShade="F2"/>
          </w:tcPr>
          <w:p w:rsidR="00000000" w:rsidRDefault="004A7845">
            <w:pPr>
              <w:rPr>
                <w:noProof/>
              </w:rPr>
            </w:pPr>
            <w:r>
              <w:rPr>
                <w:noProof/>
              </w:rPr>
              <w:t>'This topic lists the Brightcove University training c</w:t>
            </w:r>
            <w:r>
              <w:rPr>
                <w:noProof/>
              </w:rPr>
              <w:t>ourses that are currently available.' parent:</w:t>
            </w:r>
          </w:p>
        </w:tc>
        <w:tc>
          <w:tcPr>
            <w:tcW w:w="7407" w:type="dxa"/>
          </w:tcPr>
          <w:p w:rsidR="00000000" w:rsidRDefault="004A7845">
            <w:pPr>
              <w:rPr>
                <w:lang w:val="es-ES_tradnl"/>
              </w:rPr>
            </w:pPr>
            <w:r>
              <w:rPr>
                <w:lang w:val="es-ES_tradnl"/>
              </w:rPr>
              <w:t>"Este tema enumera los cursos de formaci</w:t>
            </w:r>
            <w:r>
              <w:rPr>
                <w:lang w:val="es-ES_tradnl"/>
              </w:rPr>
              <w:t>ó</w:t>
            </w:r>
            <w:r>
              <w:rPr>
                <w:lang w:val="es-ES_tradnl"/>
              </w:rPr>
              <w:t>n de la Universidad de Brightcove que est</w:t>
            </w:r>
            <w:r>
              <w:rPr>
                <w:lang w:val="es-ES_tradnl"/>
              </w:rPr>
              <w:t>á</w:t>
            </w:r>
            <w:r>
              <w:rPr>
                <w:lang w:val="es-ES_tradnl"/>
              </w:rPr>
              <w:t>n disponibles actualmente".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a92c7a41-36fb-4400-b65e-16ea45fb4701</w:t>
            </w:r>
          </w:p>
        </w:tc>
        <w:tc>
          <w:tcPr>
            <w:tcW w:w="7407" w:type="dxa"/>
            <w:shd w:val="clear" w:color="auto" w:fill="F2F2F2" w:themeFill="background1" w:themeFillShade="F2"/>
          </w:tcPr>
          <w:p w:rsidR="00000000" w:rsidRDefault="004A7845">
            <w:pPr>
              <w:rPr>
                <w:noProof/>
              </w:rPr>
            </w:pPr>
            <w:r>
              <w:rPr>
                <w:noProof/>
              </w:rPr>
              <w:t>Support ---</w:t>
            </w:r>
          </w:p>
        </w:tc>
        <w:tc>
          <w:tcPr>
            <w:tcW w:w="7407" w:type="dxa"/>
          </w:tcPr>
          <w:p w:rsidR="00000000" w:rsidRDefault="004A7845">
            <w:pPr>
              <w:rPr>
                <w:lang w:val="es-ES_tradnl"/>
              </w:rPr>
            </w:pPr>
            <w:r>
              <w:rPr>
                <w:lang w:val="es-ES_tradnl"/>
              </w:rPr>
              <w:t>Apoyo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0094ecaa-427c-485f-836a-b</w:t>
            </w:r>
            <w:r>
              <w:rPr>
                <w:noProof/>
                <w:sz w:val="2"/>
              </w:rPr>
              <w:t>ffcb79b5b81</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edf049e8-cf42-4f01-aacd-7bff2bfcecf9</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a5746036-d75b-4af4-aeed-7b53a530c837</w:t>
            </w:r>
          </w:p>
        </w:tc>
        <w:tc>
          <w:tcPr>
            <w:tcW w:w="7407" w:type="dxa"/>
            <w:shd w:val="clear" w:color="auto" w:fill="F2F2F2" w:themeFill="background1" w:themeFillShade="F2"/>
          </w:tcPr>
          <w:p w:rsidR="00000000" w:rsidRDefault="004A7845">
            <w:pPr>
              <w:rPr>
                <w:noProof/>
              </w:rPr>
            </w:pPr>
            <w:r>
              <w:rPr>
                <w:noProof/>
              </w:rPr>
              <w:t>Video Cloud</w:t>
            </w:r>
          </w:p>
        </w:tc>
        <w:tc>
          <w:tcPr>
            <w:tcW w:w="7407" w:type="dxa"/>
          </w:tcPr>
          <w:p w:rsidR="00000000" w:rsidRDefault="004A7845">
            <w:pPr>
              <w:rPr>
                <w:lang w:val="es-ES_tradnl"/>
              </w:rPr>
            </w:pPr>
            <w:r>
              <w:rPr>
                <w:lang w:val="es-ES_tradnl"/>
              </w:rPr>
              <w:t>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a7ccdcfe-5268-489a-aa11-a377160748f4</w:t>
            </w:r>
          </w:p>
        </w:tc>
        <w:tc>
          <w:tcPr>
            <w:tcW w:w="7407" w:type="dxa"/>
            <w:shd w:val="clear" w:color="auto" w:fill="F2F2F2" w:themeFill="background1" w:themeFillShade="F2"/>
          </w:tcPr>
          <w:p w:rsidR="00000000" w:rsidRDefault="004A7845">
            <w:pPr>
              <w:rPr>
                <w:noProof/>
              </w:rPr>
            </w:pPr>
            <w:r>
              <w:rPr>
                <w:noProof/>
              </w:rPr>
              <w:t>Video Cloud Courses</w:t>
            </w:r>
          </w:p>
        </w:tc>
        <w:tc>
          <w:tcPr>
            <w:tcW w:w="7407" w:type="dxa"/>
          </w:tcPr>
          <w:p w:rsidR="00000000" w:rsidRDefault="004A7845">
            <w:pPr>
              <w:rPr>
                <w:lang w:val="es-ES_tradnl"/>
              </w:rPr>
            </w:pPr>
            <w:r>
              <w:rPr>
                <w:lang w:val="es-ES_tradnl"/>
              </w:rPr>
              <w:t>Cursos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d25ff197-16a8-42a6-a130-c9e1477e7bba</w:t>
            </w:r>
          </w:p>
        </w:tc>
        <w:tc>
          <w:tcPr>
            <w:tcW w:w="7407" w:type="dxa"/>
            <w:shd w:val="clear" w:color="auto" w:fill="F2F2F2" w:themeFill="background1" w:themeFillShade="F2"/>
          </w:tcPr>
          <w:p w:rsidR="00000000" w:rsidRDefault="004A7845">
            <w:pPr>
              <w:rPr>
                <w:noProof/>
              </w:rPr>
            </w:pPr>
            <w:r>
              <w:rPr>
                <w:noProof/>
              </w:rPr>
              <w:t>Introduction to Video Cloud</w:t>
            </w:r>
          </w:p>
        </w:tc>
        <w:tc>
          <w:tcPr>
            <w:tcW w:w="7407" w:type="dxa"/>
          </w:tcPr>
          <w:p w:rsidR="00000000" w:rsidRDefault="004A7845">
            <w:pPr>
              <w:rPr>
                <w:lang w:val="es-ES_tradnl"/>
              </w:rPr>
            </w:pPr>
            <w:r>
              <w:rPr>
                <w:lang w:val="es-ES_tradnl"/>
              </w:rPr>
              <w:t>Introducci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0da608f0-79a9-400d-89df-a27379f131d1</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la ruta de aprendizaje de 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8f1b5aff-f0b0-40ca-a4e4-0cc064ddce98</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https://university.brightcove.com/catalog/learning-paths/33246</w:t>
            </w:r>
            <w:r>
              <w:rPr>
                <w:rStyle w:val="mqInternal"/>
                <w:noProof/>
              </w:rPr>
              <w:t>{2]</w:t>
            </w:r>
          </w:p>
        </w:tc>
        <w:tc>
          <w:tcPr>
            <w:tcW w:w="7407" w:type="dxa"/>
          </w:tcPr>
          <w:p w:rsidR="00000000" w:rsidRDefault="004A7845">
            <w:pPr>
              <w:rPr>
                <w:lang w:val="es-ES_tradnl"/>
              </w:rPr>
            </w:pPr>
            <w:r>
              <w:rPr>
                <w:lang w:val="es-ES_tradnl"/>
              </w:rPr>
              <w:t>https://university.brightcove.com/catalog</w:t>
            </w:r>
            <w:r>
              <w:rPr>
                <w:lang w:val="es-ES_tradnl"/>
              </w:rPr>
              <w:t>/learning-paths/33246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bddcc246-43aa-49e9-bb09-e8ee730dad43</w:t>
            </w:r>
          </w:p>
        </w:tc>
        <w:tc>
          <w:tcPr>
            <w:tcW w:w="7407" w:type="dxa"/>
            <w:shd w:val="clear" w:color="auto" w:fill="F2F2F2" w:themeFill="background1" w:themeFillShade="F2"/>
          </w:tcPr>
          <w:p w:rsidR="00000000" w:rsidRDefault="004A7845">
            <w:pPr>
              <w:rPr>
                <w:noProof/>
              </w:rPr>
            </w:pPr>
            <w:r>
              <w:rPr>
                <w:noProof/>
              </w:rPr>
              <w:t>In this learning path, you will learn all the tools you need to start using Video Cloud studio.</w:t>
            </w:r>
          </w:p>
        </w:tc>
        <w:tc>
          <w:tcPr>
            <w:tcW w:w="7407" w:type="dxa"/>
          </w:tcPr>
          <w:p w:rsidR="00000000" w:rsidRDefault="004A7845">
            <w:pPr>
              <w:rPr>
                <w:lang w:val="es-ES_tradnl"/>
              </w:rPr>
            </w:pPr>
            <w:r>
              <w:rPr>
                <w:lang w:val="es-ES_tradnl"/>
              </w:rPr>
              <w:t>En esta ruta de aprendizaje, aprender</w:t>
            </w:r>
            <w:r>
              <w:rPr>
                <w:lang w:val="es-ES_tradnl"/>
              </w:rPr>
              <w:t>á</w:t>
            </w:r>
            <w:r>
              <w:rPr>
                <w:lang w:val="es-ES_tradnl"/>
              </w:rPr>
              <w:t xml:space="preserve"> todas las herramienta</w:t>
            </w:r>
            <w:r>
              <w:rPr>
                <w:lang w:val="es-ES_tradnl"/>
              </w:rPr>
              <w:t>s que necesita para comenzar a utilizar Video Cloud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24acb9c8-2a3e-47e5-bb8a-2caa9e0a72a6</w:t>
            </w:r>
          </w:p>
        </w:tc>
        <w:tc>
          <w:tcPr>
            <w:tcW w:w="7407" w:type="dxa"/>
            <w:shd w:val="clear" w:color="auto" w:fill="F2F2F2" w:themeFill="background1" w:themeFillShade="F2"/>
          </w:tcPr>
          <w:p w:rsidR="00000000" w:rsidRDefault="004A7845">
            <w:pPr>
              <w:rPr>
                <w:noProof/>
              </w:rPr>
            </w:pPr>
            <w:r>
              <w:rPr>
                <w:noProof/>
              </w:rPr>
              <w:t>If you're new to Video Cloud or need a refresher, about the basics, this is the right place to begin.</w:t>
            </w:r>
          </w:p>
        </w:tc>
        <w:tc>
          <w:tcPr>
            <w:tcW w:w="7407" w:type="dxa"/>
          </w:tcPr>
          <w:p w:rsidR="00000000" w:rsidRDefault="004A7845">
            <w:pPr>
              <w:rPr>
                <w:lang w:val="es-ES_tradnl"/>
              </w:rPr>
            </w:pPr>
            <w:r>
              <w:rPr>
                <w:lang w:val="es-ES_tradnl"/>
              </w:rPr>
              <w:t>Si es nuevo en Video Cloud o necesita un repaso de l</w:t>
            </w:r>
            <w:r>
              <w:rPr>
                <w:lang w:val="es-ES_tradnl"/>
              </w:rPr>
              <w:t>os conceptos b</w:t>
            </w:r>
            <w:r>
              <w:rPr>
                <w:lang w:val="es-ES_tradnl"/>
              </w:rPr>
              <w:t>á</w:t>
            </w:r>
            <w:r>
              <w:rPr>
                <w:lang w:val="es-ES_tradnl"/>
              </w:rPr>
              <w:t>sicos, este es el lugar adecuado para comenzar.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a6812b44-a984-49c9-998b-fff886f74b9c</w:t>
            </w:r>
          </w:p>
        </w:tc>
        <w:tc>
          <w:tcPr>
            <w:tcW w:w="7407" w:type="dxa"/>
            <w:shd w:val="clear" w:color="auto" w:fill="F2F2F2" w:themeFill="background1" w:themeFillShade="F2"/>
          </w:tcPr>
          <w:p w:rsidR="00000000" w:rsidRDefault="004A7845">
            <w:pPr>
              <w:rPr>
                <w:noProof/>
              </w:rPr>
            </w:pPr>
            <w:r>
              <w:rPr>
                <w:noProof/>
              </w:rPr>
              <w:t>Introduction to Video Cloud</w:t>
            </w:r>
          </w:p>
        </w:tc>
        <w:tc>
          <w:tcPr>
            <w:tcW w:w="7407" w:type="dxa"/>
          </w:tcPr>
          <w:p w:rsidR="00000000" w:rsidRDefault="004A7845">
            <w:pPr>
              <w:rPr>
                <w:lang w:val="es-ES_tradnl"/>
              </w:rPr>
            </w:pPr>
            <w:r>
              <w:rPr>
                <w:lang w:val="es-ES_tradnl"/>
              </w:rPr>
              <w:t>Introducci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06d06793-8257-41b0-980f-76d348e25c79</w:t>
            </w:r>
          </w:p>
        </w:tc>
        <w:tc>
          <w:tcPr>
            <w:tcW w:w="7407" w:type="dxa"/>
            <w:shd w:val="clear" w:color="auto" w:fill="F2F2F2" w:themeFill="background1" w:themeFillShade="F2"/>
          </w:tcPr>
          <w:p w:rsidR="00000000" w:rsidRDefault="004A7845">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4A7845">
            <w:pPr>
              <w:rPr>
                <w:lang w:val="es-ES_tradnl"/>
              </w:rPr>
            </w:pPr>
            <w:r>
              <w:rPr>
                <w:rStyle w:val="mqInternal"/>
                <w:noProof/>
                <w:lang w:val="es-ES_tradnl"/>
              </w:rPr>
              <w:t>[1</w:t>
            </w:r>
            <w:r>
              <w:rPr>
                <w:rStyle w:val="mqInternal"/>
                <w:noProof/>
                <w:lang w:val="es-ES_tradnl"/>
              </w:rPr>
              <w:t>}</w:t>
            </w:r>
            <w:r>
              <w:rPr>
                <w:lang w:val="es-ES_tradnl"/>
              </w:rPr>
              <w:t>Introducci</w:t>
            </w:r>
            <w:r>
              <w:rPr>
                <w:lang w:val="es-ES_tradnl"/>
              </w:rPr>
              <w:t>ó</w:t>
            </w:r>
            <w:r>
              <w:rPr>
                <w:lang w:val="es-ES_tradnl"/>
              </w:rPr>
              <w:t>n a su cuenta de 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f1869c00-6491-47bf-90d9-2b33bb5777dd</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https://university.brightcove.com/catalog/courses/920195</w:t>
            </w:r>
            <w:r>
              <w:rPr>
                <w:rStyle w:val="mqInternal"/>
                <w:noProof/>
              </w:rPr>
              <w:t>{2]</w:t>
            </w:r>
          </w:p>
        </w:tc>
        <w:tc>
          <w:tcPr>
            <w:tcW w:w="7407" w:type="dxa"/>
          </w:tcPr>
          <w:p w:rsidR="00000000" w:rsidRDefault="004A7845">
            <w:pPr>
              <w:rPr>
                <w:lang w:val="es-ES_tradnl"/>
              </w:rPr>
            </w:pPr>
            <w:r>
              <w:rPr>
                <w:lang w:val="es-ES_tradnl"/>
              </w:rPr>
              <w:t>https://university.brightcove.com/catalog/courses/920195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7632c69e-e8c9-462a-ab27-2b9ed907b37f</w:t>
            </w:r>
          </w:p>
        </w:tc>
        <w:tc>
          <w:tcPr>
            <w:tcW w:w="7407" w:type="dxa"/>
            <w:shd w:val="clear" w:color="auto" w:fill="F2F2F2" w:themeFill="background1" w:themeFillShade="F2"/>
          </w:tcPr>
          <w:p w:rsidR="00000000" w:rsidRDefault="004A7845">
            <w:pPr>
              <w:rPr>
                <w:noProof/>
              </w:rPr>
            </w:pPr>
            <w:r>
              <w:rPr>
                <w:noProof/>
              </w:rPr>
              <w:t>In this course you will learn how to manage your account settings and administration.</w:t>
            </w:r>
          </w:p>
        </w:tc>
        <w:tc>
          <w:tcPr>
            <w:tcW w:w="7407" w:type="dxa"/>
          </w:tcPr>
          <w:p w:rsidR="00000000" w:rsidRDefault="004A7845">
            <w:pPr>
              <w:rPr>
                <w:lang w:val="es-ES_tradnl"/>
              </w:rPr>
            </w:pPr>
            <w:r>
              <w:rPr>
                <w:lang w:val="es-ES_tradnl"/>
              </w:rPr>
              <w:t>En este curso, aprender</w:t>
            </w:r>
            <w:r>
              <w:rPr>
                <w:lang w:val="es-ES_tradnl"/>
              </w:rPr>
              <w:t>á</w:t>
            </w:r>
            <w:r>
              <w:rPr>
                <w:lang w:val="es-ES_tradnl"/>
              </w:rPr>
              <w:t xml:space="preserve"> a gestionar la configuraci</w:t>
            </w:r>
            <w:r>
              <w:rPr>
                <w:lang w:val="es-ES_tradnl"/>
              </w:rPr>
              <w:t>ó</w:t>
            </w:r>
            <w:r>
              <w:rPr>
                <w:lang w:val="es-ES_tradnl"/>
              </w:rPr>
              <w:t>n y la administraci</w:t>
            </w:r>
            <w:r>
              <w:rPr>
                <w:lang w:val="es-ES_tradnl"/>
              </w:rPr>
              <w:t>ó</w:t>
            </w:r>
            <w:r>
              <w:rPr>
                <w:lang w:val="es-ES_tradnl"/>
              </w:rPr>
              <w:t>n de su cuenta.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90877b46-4c41-4318-a660-76fb088559c7</w:t>
            </w:r>
          </w:p>
        </w:tc>
        <w:tc>
          <w:tcPr>
            <w:tcW w:w="7407" w:type="dxa"/>
            <w:shd w:val="clear" w:color="auto" w:fill="F2F2F2" w:themeFill="background1" w:themeFillShade="F2"/>
          </w:tcPr>
          <w:p w:rsidR="00000000" w:rsidRDefault="004A7845">
            <w:pPr>
              <w:rPr>
                <w:noProof/>
              </w:rPr>
            </w:pPr>
            <w:r>
              <w:rPr>
                <w:noProof/>
              </w:rPr>
              <w:t>Media Management</w:t>
            </w:r>
          </w:p>
        </w:tc>
        <w:tc>
          <w:tcPr>
            <w:tcW w:w="7407" w:type="dxa"/>
          </w:tcPr>
          <w:p w:rsidR="00000000" w:rsidRDefault="004A7845">
            <w:pPr>
              <w:rPr>
                <w:lang w:val="es-ES_tradnl"/>
              </w:rPr>
            </w:pPr>
            <w:r>
              <w:rPr>
                <w:lang w:val="es-ES_tradnl"/>
              </w:rPr>
              <w:t>Administraci</w:t>
            </w:r>
            <w:r>
              <w:rPr>
                <w:lang w:val="es-ES_tradnl"/>
              </w:rPr>
              <w:t>ó</w:t>
            </w:r>
            <w:r>
              <w:rPr>
                <w:lang w:val="es-ES_tradnl"/>
              </w:rPr>
              <w:t>n de medio</w:t>
            </w:r>
            <w:r>
              <w:rPr>
                <w:lang w:val="es-ES_tradnl"/>
              </w:rPr>
              <w: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19d55135-2476-4bd7-93e9-9f7e8ea8c888</w:t>
            </w:r>
          </w:p>
        </w:tc>
        <w:tc>
          <w:tcPr>
            <w:tcW w:w="7407" w:type="dxa"/>
            <w:shd w:val="clear" w:color="auto" w:fill="F2F2F2" w:themeFill="background1" w:themeFillShade="F2"/>
          </w:tcPr>
          <w:p w:rsidR="00000000" w:rsidRDefault="004A7845">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Gesti</w:t>
            </w:r>
            <w:r>
              <w:rPr>
                <w:lang w:val="es-ES_tradnl"/>
              </w:rPr>
              <w:t>ó</w:t>
            </w:r>
            <w:r>
              <w:rPr>
                <w:lang w:val="es-ES_tradnl"/>
              </w:rPr>
              <w:t>n de medios con Brightcove 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fc8956f8-bb0a-4adf-903c-640ab9c267f9</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4A7845">
            <w:pPr>
              <w:rPr>
                <w:lang w:val="es-ES_tradnl"/>
              </w:rPr>
            </w:pPr>
            <w:r>
              <w:rPr>
                <w:lang w:val="es-ES_tradnl"/>
              </w:rPr>
              <w:t>https://university.brightcove.com/catalog/courses/919975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3a66d94f-02b1-4ae0-81a0-08ee3dbb72f3</w:t>
            </w:r>
          </w:p>
        </w:tc>
        <w:tc>
          <w:tcPr>
            <w:tcW w:w="7407" w:type="dxa"/>
            <w:shd w:val="clear" w:color="auto" w:fill="F2F2F2" w:themeFill="background1" w:themeFillShade="F2"/>
          </w:tcPr>
          <w:p w:rsidR="00000000" w:rsidRDefault="004A7845">
            <w:pPr>
              <w:rPr>
                <w:noProof/>
              </w:rPr>
            </w:pPr>
            <w:r>
              <w:rPr>
                <w:noProof/>
              </w:rPr>
              <w:t>In this course, you will learn how to manage your content to create the best possible experience for your viewers using the Upload and Media Modules in Video</w:t>
            </w:r>
            <w:r>
              <w:rPr>
                <w:noProof/>
              </w:rPr>
              <w:t xml:space="preserve"> Cloud.</w:t>
            </w:r>
          </w:p>
        </w:tc>
        <w:tc>
          <w:tcPr>
            <w:tcW w:w="7407" w:type="dxa"/>
          </w:tcPr>
          <w:p w:rsidR="00000000" w:rsidRDefault="004A7845">
            <w:pPr>
              <w:rPr>
                <w:lang w:val="es-ES_tradnl"/>
              </w:rPr>
            </w:pPr>
            <w:r>
              <w:rPr>
                <w:lang w:val="es-ES_tradnl"/>
              </w:rPr>
              <w:t>En este curso, aprender</w:t>
            </w:r>
            <w:r>
              <w:rPr>
                <w:lang w:val="es-ES_tradnl"/>
              </w:rPr>
              <w:t>á</w:t>
            </w:r>
            <w:r>
              <w:rPr>
                <w:lang w:val="es-ES_tradnl"/>
              </w:rPr>
              <w:t xml:space="preserve"> a administrar su contenido para crear la mejor experiencia posible para sus espectadores utilizando los m</w:t>
            </w:r>
            <w:r>
              <w:rPr>
                <w:lang w:val="es-ES_tradnl"/>
              </w:rPr>
              <w:t>ó</w:t>
            </w:r>
            <w:r>
              <w:rPr>
                <w:lang w:val="es-ES_tradnl"/>
              </w:rPr>
              <w:t>dulos de carga y multimedia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4eeec531-eee5-452b-8120-e1098d27229f</w:t>
            </w:r>
          </w:p>
        </w:tc>
        <w:tc>
          <w:tcPr>
            <w:tcW w:w="7407" w:type="dxa"/>
            <w:shd w:val="clear" w:color="auto" w:fill="F2F2F2" w:themeFill="background1" w:themeFillShade="F2"/>
          </w:tcPr>
          <w:p w:rsidR="00000000" w:rsidRDefault="004A7845">
            <w:pPr>
              <w:rPr>
                <w:noProof/>
              </w:rPr>
            </w:pPr>
            <w:r>
              <w:rPr>
                <w:noProof/>
              </w:rPr>
              <w:t>Introduction to Brightcove Player</w:t>
            </w:r>
          </w:p>
        </w:tc>
        <w:tc>
          <w:tcPr>
            <w:tcW w:w="7407" w:type="dxa"/>
          </w:tcPr>
          <w:p w:rsidR="00000000" w:rsidRDefault="004A7845">
            <w:pPr>
              <w:rPr>
                <w:lang w:val="es-ES_tradnl"/>
              </w:rPr>
            </w:pPr>
            <w:r>
              <w:rPr>
                <w:lang w:val="es-ES_tradnl"/>
              </w:rPr>
              <w:t>Introducci</w:t>
            </w:r>
            <w:r>
              <w:rPr>
                <w:lang w:val="es-ES_tradnl"/>
              </w:rPr>
              <w:t>ó</w:t>
            </w:r>
            <w:r>
              <w:rPr>
                <w:lang w:val="es-ES_tradnl"/>
              </w:rPr>
              <w:t>n a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1223db02-f308-42d8-b6ae-5cb867fd7ec1</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6ad8c626-c6ec-49ee-b9bb-2bae04795919</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w:t>
            </w:r>
            <w:r>
              <w:rPr>
                <w:noProof/>
              </w:rPr>
              <w:t>htcove.com/catalog/courses/841750</w:t>
            </w:r>
            <w:r>
              <w:rPr>
                <w:rStyle w:val="mqInternal"/>
                <w:noProof/>
              </w:rPr>
              <w:t>{2]</w:t>
            </w:r>
          </w:p>
        </w:tc>
        <w:tc>
          <w:tcPr>
            <w:tcW w:w="7407" w:type="dxa"/>
          </w:tcPr>
          <w:p w:rsidR="00000000" w:rsidRDefault="004A7845">
            <w:pPr>
              <w:rPr>
                <w:lang w:val="es-ES_tradnl"/>
              </w:rPr>
            </w:pPr>
            <w:r>
              <w:rPr>
                <w:lang w:val="es-ES_tradnl"/>
              </w:rPr>
              <w:t>https://university.brightcove.com/catalog/courses/841750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26e05a97-5b4a-4d68-9826-cf21e17ca90d</w:t>
            </w:r>
          </w:p>
        </w:tc>
        <w:tc>
          <w:tcPr>
            <w:tcW w:w="7407" w:type="dxa"/>
            <w:shd w:val="clear" w:color="auto" w:fill="F2F2F2" w:themeFill="background1" w:themeFillShade="F2"/>
          </w:tcPr>
          <w:p w:rsidR="00000000" w:rsidRDefault="004A7845">
            <w:pPr>
              <w:rPr>
                <w:noProof/>
              </w:rPr>
            </w:pPr>
            <w:r>
              <w:rPr>
                <w:noProof/>
              </w:rPr>
              <w:t>In this course you will learn:</w:t>
            </w:r>
          </w:p>
        </w:tc>
        <w:tc>
          <w:tcPr>
            <w:tcW w:w="7407" w:type="dxa"/>
          </w:tcPr>
          <w:p w:rsidR="00000000" w:rsidRDefault="004A7845">
            <w:pPr>
              <w:rPr>
                <w:lang w:val="es-ES_tradnl"/>
              </w:rPr>
            </w:pPr>
            <w:r>
              <w:rPr>
                <w:lang w:val="es-ES_tradnl"/>
              </w:rPr>
              <w:t>En este curso aprender</w:t>
            </w:r>
            <w:r>
              <w:rPr>
                <w:lang w:val="es-ES_tradnl"/>
              </w:rPr>
              <w:t>á</w:t>
            </w:r>
            <w:r>
              <w:rPr>
                <w:lang w:val="es-ES_tradnl"/>
              </w:rPr>
              <w:t>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d4122fa5-6e2b-4a4c-829e-2e9fa488d019</w:t>
            </w:r>
          </w:p>
        </w:tc>
        <w:tc>
          <w:tcPr>
            <w:tcW w:w="7407" w:type="dxa"/>
            <w:shd w:val="clear" w:color="auto" w:fill="F2F2F2" w:themeFill="background1" w:themeFillShade="F2"/>
          </w:tcPr>
          <w:p w:rsidR="00000000" w:rsidRDefault="004A7845">
            <w:pPr>
              <w:rPr>
                <w:noProof/>
              </w:rPr>
            </w:pPr>
            <w:r>
              <w:rPr>
                <w:noProof/>
              </w:rPr>
              <w:t>How to create a new p</w:t>
            </w:r>
            <w:r>
              <w:rPr>
                <w:noProof/>
              </w:rPr>
              <w:t>layer in Video Cloud</w:t>
            </w:r>
          </w:p>
        </w:tc>
        <w:tc>
          <w:tcPr>
            <w:tcW w:w="7407" w:type="dxa"/>
          </w:tcPr>
          <w:p w:rsidR="00000000" w:rsidRDefault="004A7845">
            <w:pPr>
              <w:rPr>
                <w:lang w:val="es-ES_tradnl"/>
              </w:rPr>
            </w:pPr>
            <w:r>
              <w:rPr>
                <w:lang w:val="es-ES_tradnl"/>
              </w:rPr>
              <w:t>C</w:t>
            </w:r>
            <w:r>
              <w:rPr>
                <w:lang w:val="es-ES_tradnl"/>
              </w:rPr>
              <w:t>ó</w:t>
            </w:r>
            <w:r>
              <w:rPr>
                <w:lang w:val="es-ES_tradnl"/>
              </w:rPr>
              <w:t>mo crear un nuevo reproductor en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0bd7cba5-37a1-4233-9b00-ec1f9f930313</w:t>
            </w:r>
          </w:p>
        </w:tc>
        <w:tc>
          <w:tcPr>
            <w:tcW w:w="7407" w:type="dxa"/>
            <w:shd w:val="clear" w:color="auto" w:fill="F2F2F2" w:themeFill="background1" w:themeFillShade="F2"/>
          </w:tcPr>
          <w:p w:rsidR="00000000" w:rsidRDefault="004A7845">
            <w:pPr>
              <w:rPr>
                <w:noProof/>
              </w:rPr>
            </w:pPr>
            <w:r>
              <w:rPr>
                <w:noProof/>
              </w:rPr>
              <w:t>How to configure your player:</w:t>
            </w:r>
          </w:p>
        </w:tc>
        <w:tc>
          <w:tcPr>
            <w:tcW w:w="7407" w:type="dxa"/>
          </w:tcPr>
          <w:p w:rsidR="00000000" w:rsidRDefault="004A7845">
            <w:pPr>
              <w:rPr>
                <w:lang w:val="es-ES_tradnl"/>
              </w:rPr>
            </w:pPr>
            <w:r>
              <w:rPr>
                <w:lang w:val="es-ES_tradnl"/>
              </w:rPr>
              <w:t>C</w:t>
            </w:r>
            <w:r>
              <w:rPr>
                <w:lang w:val="es-ES_tradnl"/>
              </w:rPr>
              <w:t>ó</w:t>
            </w:r>
            <w:r>
              <w:rPr>
                <w:lang w:val="es-ES_tradnl"/>
              </w:rPr>
              <w:t>mo configurar su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2749de25-8f89-4551-93a5-471a58714e7e</w:t>
            </w:r>
          </w:p>
        </w:tc>
        <w:tc>
          <w:tcPr>
            <w:tcW w:w="7407" w:type="dxa"/>
            <w:shd w:val="clear" w:color="auto" w:fill="F2F2F2" w:themeFill="background1" w:themeFillShade="F2"/>
          </w:tcPr>
          <w:p w:rsidR="00000000" w:rsidRDefault="004A7845">
            <w:pPr>
              <w:rPr>
                <w:noProof/>
              </w:rPr>
            </w:pPr>
            <w:r>
              <w:rPr>
                <w:noProof/>
              </w:rPr>
              <w:t>Edit player properties and customize the player appearance</w:t>
            </w:r>
          </w:p>
        </w:tc>
        <w:tc>
          <w:tcPr>
            <w:tcW w:w="7407" w:type="dxa"/>
          </w:tcPr>
          <w:p w:rsidR="00000000" w:rsidRDefault="004A7845">
            <w:pPr>
              <w:rPr>
                <w:lang w:val="es-ES_tradnl"/>
              </w:rPr>
            </w:pPr>
            <w:r>
              <w:rPr>
                <w:lang w:val="es-ES_tradnl"/>
              </w:rPr>
              <w:t>Edite las propiedades del jugador y personalice la apariencia del jugador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ed62636b-c929-4145-9367-44db1f762198</w:t>
            </w:r>
          </w:p>
        </w:tc>
        <w:tc>
          <w:tcPr>
            <w:tcW w:w="7407" w:type="dxa"/>
            <w:shd w:val="clear" w:color="auto" w:fill="F2F2F2" w:themeFill="background1" w:themeFillShade="F2"/>
          </w:tcPr>
          <w:p w:rsidR="00000000" w:rsidRDefault="004A7845">
            <w:pPr>
              <w:rPr>
                <w:noProof/>
              </w:rPr>
            </w:pPr>
            <w:r>
              <w:rPr>
                <w:noProof/>
              </w:rPr>
              <w:t>Add plugins</w:t>
            </w:r>
          </w:p>
        </w:tc>
        <w:tc>
          <w:tcPr>
            <w:tcW w:w="7407" w:type="dxa"/>
          </w:tcPr>
          <w:p w:rsidR="00000000" w:rsidRDefault="004A7845">
            <w:pPr>
              <w:rPr>
                <w:lang w:val="es-ES_tradnl"/>
              </w:rPr>
            </w:pPr>
            <w:r>
              <w:rPr>
                <w:lang w:val="es-ES_tradnl"/>
              </w:rPr>
              <w:t>Agregar complementos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ad404a1a-a4b3-4dd8-9d1f-a48787316fff</w:t>
            </w:r>
          </w:p>
        </w:tc>
        <w:tc>
          <w:tcPr>
            <w:tcW w:w="7407" w:type="dxa"/>
            <w:shd w:val="clear" w:color="auto" w:fill="F2F2F2" w:themeFill="background1" w:themeFillShade="F2"/>
          </w:tcPr>
          <w:p w:rsidR="00000000" w:rsidRDefault="004A7845">
            <w:pPr>
              <w:rPr>
                <w:noProof/>
              </w:rPr>
            </w:pPr>
            <w:r>
              <w:rPr>
                <w:noProof/>
              </w:rPr>
              <w:t>Learn more about the player configuration page</w:t>
            </w:r>
          </w:p>
        </w:tc>
        <w:tc>
          <w:tcPr>
            <w:tcW w:w="7407" w:type="dxa"/>
          </w:tcPr>
          <w:p w:rsidR="00000000" w:rsidRDefault="004A7845">
            <w:pPr>
              <w:rPr>
                <w:lang w:val="es-ES_tradnl"/>
              </w:rPr>
            </w:pPr>
            <w:r>
              <w:rPr>
                <w:lang w:val="es-ES_tradnl"/>
              </w:rPr>
              <w:t>M</w:t>
            </w:r>
            <w:r>
              <w:rPr>
                <w:lang w:val="es-ES_tradnl"/>
              </w:rPr>
              <w:t>á</w:t>
            </w:r>
            <w:r>
              <w:rPr>
                <w:lang w:val="es-ES_tradnl"/>
              </w:rPr>
              <w:t>s informaci</w:t>
            </w:r>
            <w:r>
              <w:rPr>
                <w:lang w:val="es-ES_tradnl"/>
              </w:rPr>
              <w:t>ó</w:t>
            </w:r>
            <w:r>
              <w:rPr>
                <w:lang w:val="es-ES_tradnl"/>
              </w:rPr>
              <w:t>n sobre la p</w:t>
            </w:r>
            <w:r>
              <w:rPr>
                <w:lang w:val="es-ES_tradnl"/>
              </w:rPr>
              <w:t>á</w:t>
            </w:r>
            <w:r>
              <w:rPr>
                <w:lang w:val="es-ES_tradnl"/>
              </w:rPr>
              <w:t>gina de configuraci</w:t>
            </w:r>
            <w:r>
              <w:rPr>
                <w:lang w:val="es-ES_tradnl"/>
              </w:rPr>
              <w:t>ó</w:t>
            </w:r>
            <w:r>
              <w:rPr>
                <w:lang w:val="es-ES_tradnl"/>
              </w:rPr>
              <w:t>n del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11d07728-f1b5-4fea-a014-45244f38c7c9</w:t>
            </w:r>
          </w:p>
        </w:tc>
        <w:tc>
          <w:tcPr>
            <w:tcW w:w="7407" w:type="dxa"/>
            <w:shd w:val="clear" w:color="auto" w:fill="F2F2F2" w:themeFill="background1" w:themeFillShade="F2"/>
          </w:tcPr>
          <w:p w:rsidR="00000000" w:rsidRDefault="004A7845">
            <w:pPr>
              <w:rPr>
                <w:noProof/>
              </w:rPr>
            </w:pPr>
            <w:r>
              <w:rPr>
                <w:noProof/>
              </w:rPr>
              <w:t>How to preview and publish content</w:t>
            </w:r>
          </w:p>
        </w:tc>
        <w:tc>
          <w:tcPr>
            <w:tcW w:w="7407" w:type="dxa"/>
          </w:tcPr>
          <w:p w:rsidR="00000000" w:rsidRDefault="004A7845">
            <w:pPr>
              <w:rPr>
                <w:lang w:val="es-ES_tradnl"/>
              </w:rPr>
            </w:pPr>
            <w:r>
              <w:rPr>
                <w:lang w:val="es-ES_tradnl"/>
              </w:rPr>
              <w:t>C</w:t>
            </w:r>
            <w:r>
              <w:rPr>
                <w:lang w:val="es-ES_tradnl"/>
              </w:rPr>
              <w:t>ó</w:t>
            </w:r>
            <w:r>
              <w:rPr>
                <w:lang w:val="es-ES_tradnl"/>
              </w:rPr>
              <w:t>mo obtener una vista previa y publicar contenido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8f1c7e5f-a95b-4fa3-9a18-a11c7597c39a</w:t>
            </w:r>
          </w:p>
        </w:tc>
        <w:tc>
          <w:tcPr>
            <w:tcW w:w="7407" w:type="dxa"/>
            <w:shd w:val="clear" w:color="auto" w:fill="F2F2F2" w:themeFill="background1" w:themeFillShade="F2"/>
          </w:tcPr>
          <w:p w:rsidR="00000000" w:rsidRDefault="004A7845">
            <w:pPr>
              <w:rPr>
                <w:noProof/>
              </w:rPr>
            </w:pPr>
            <w:r>
              <w:rPr>
                <w:noProof/>
              </w:rPr>
              <w:t>Preview and publish changes in the player</w:t>
            </w:r>
          </w:p>
        </w:tc>
        <w:tc>
          <w:tcPr>
            <w:tcW w:w="7407" w:type="dxa"/>
          </w:tcPr>
          <w:p w:rsidR="00000000" w:rsidRDefault="004A7845">
            <w:pPr>
              <w:rPr>
                <w:lang w:val="es-ES_tradnl"/>
              </w:rPr>
            </w:pPr>
            <w:r>
              <w:rPr>
                <w:lang w:val="es-ES_tradnl"/>
              </w:rPr>
              <w:t>Vista previa y publicaci</w:t>
            </w:r>
            <w:r>
              <w:rPr>
                <w:lang w:val="es-ES_tradnl"/>
              </w:rPr>
              <w:t>ó</w:t>
            </w:r>
            <w:r>
              <w:rPr>
                <w:lang w:val="es-ES_tradnl"/>
              </w:rPr>
              <w:t>n de cambios en el reproductor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48896be3-da0b-4c80-a7c8-55a7b906e4f6</w:t>
            </w:r>
          </w:p>
        </w:tc>
        <w:tc>
          <w:tcPr>
            <w:tcW w:w="7407" w:type="dxa"/>
            <w:shd w:val="clear" w:color="auto" w:fill="F2F2F2" w:themeFill="background1" w:themeFillShade="F2"/>
          </w:tcPr>
          <w:p w:rsidR="00000000" w:rsidRDefault="004A7845">
            <w:pPr>
              <w:rPr>
                <w:noProof/>
              </w:rPr>
            </w:pPr>
            <w:r>
              <w:rPr>
                <w:noProof/>
              </w:rPr>
              <w:t>Publish a video in the media module with the new player</w:t>
            </w:r>
          </w:p>
        </w:tc>
        <w:tc>
          <w:tcPr>
            <w:tcW w:w="7407" w:type="dxa"/>
          </w:tcPr>
          <w:p w:rsidR="00000000" w:rsidRDefault="004A7845">
            <w:pPr>
              <w:rPr>
                <w:lang w:val="es-ES_tradnl"/>
              </w:rPr>
            </w:pPr>
            <w:r>
              <w:rPr>
                <w:lang w:val="es-ES_tradnl"/>
              </w:rPr>
              <w:t xml:space="preserve">Publica un video en el </w:t>
            </w:r>
            <w:r>
              <w:rPr>
                <w:lang w:val="es-ES_tradnl"/>
              </w:rPr>
              <w:t>m</w:t>
            </w:r>
            <w:r>
              <w:rPr>
                <w:lang w:val="es-ES_tradnl"/>
              </w:rPr>
              <w:t>ó</w:t>
            </w:r>
            <w:r>
              <w:rPr>
                <w:lang w:val="es-ES_tradnl"/>
              </w:rPr>
              <w:t>dulo multimedia con el nuevo reproductor.</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39 </w:t>
            </w:r>
            <w:r>
              <w:rPr>
                <w:noProof/>
                <w:sz w:val="16"/>
              </w:rPr>
              <w:br/>
            </w:r>
            <w:r>
              <w:rPr>
                <w:noProof/>
                <w:sz w:val="2"/>
              </w:rPr>
              <w:t>86811be9-09c2-4be2-ae54-46f88230c1c2</w:t>
            </w:r>
          </w:p>
        </w:tc>
        <w:tc>
          <w:tcPr>
            <w:tcW w:w="7407" w:type="dxa"/>
            <w:shd w:val="clear" w:color="auto" w:fill="F2F2F2" w:themeFill="background1" w:themeFillShade="F2"/>
          </w:tcPr>
          <w:p w:rsidR="00000000" w:rsidRDefault="004A7845">
            <w:pPr>
              <w:rPr>
                <w:noProof/>
              </w:rPr>
            </w:pPr>
            <w:r>
              <w:rPr>
                <w:noProof/>
              </w:rPr>
              <w:t>Simplify Your Workflows with Tags</w:t>
            </w:r>
          </w:p>
        </w:tc>
        <w:tc>
          <w:tcPr>
            <w:tcW w:w="7407" w:type="dxa"/>
          </w:tcPr>
          <w:p w:rsidR="00000000" w:rsidRDefault="004A7845">
            <w:pPr>
              <w:rPr>
                <w:lang w:val="es-ES_tradnl"/>
              </w:rPr>
            </w:pPr>
            <w:r>
              <w:rPr>
                <w:lang w:val="es-ES_tradnl"/>
              </w:rPr>
              <w:t>Simplifique sus flujos de trabajo con etiquetas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f72e613a-aecf-4460-b6ca-62d70103efe7</w:t>
            </w:r>
          </w:p>
        </w:tc>
        <w:tc>
          <w:tcPr>
            <w:tcW w:w="7407" w:type="dxa"/>
            <w:shd w:val="clear" w:color="auto" w:fill="F2F2F2" w:themeFill="background1" w:themeFillShade="F2"/>
          </w:tcPr>
          <w:p w:rsidR="00000000" w:rsidRDefault="004A7845">
            <w:pPr>
              <w:rPr>
                <w:noProof/>
              </w:rPr>
            </w:pPr>
            <w:r>
              <w:rPr>
                <w:rStyle w:val="mqInternal"/>
                <w:noProof/>
              </w:rPr>
              <w:t>[1}</w:t>
            </w:r>
            <w:r>
              <w:rPr>
                <w:noProof/>
              </w:rPr>
              <w:t>Simplify Your Workflows with Tags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Sim</w:t>
            </w:r>
            <w:r>
              <w:rPr>
                <w:lang w:val="es-ES_tradnl"/>
              </w:rPr>
              <w:t>plifique sus flujos de trabajo con etiquetas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1dfaa720-0e94-49f3-8e58-f162816a8e5d</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https://university.brightcove.com/catalog/courses/920020</w:t>
            </w:r>
            <w:r>
              <w:rPr>
                <w:rStyle w:val="mqInternal"/>
                <w:noProof/>
              </w:rPr>
              <w:t>{2]</w:t>
            </w:r>
          </w:p>
        </w:tc>
        <w:tc>
          <w:tcPr>
            <w:tcW w:w="7407" w:type="dxa"/>
          </w:tcPr>
          <w:p w:rsidR="00000000" w:rsidRDefault="004A7845">
            <w:pPr>
              <w:rPr>
                <w:lang w:val="es-ES_tradnl"/>
              </w:rPr>
            </w:pPr>
            <w:r>
              <w:rPr>
                <w:lang w:val="es-ES_tradnl"/>
              </w:rPr>
              <w:t>https://university.brightcove.com/catalog/courses/920020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2d3c318f-c1dc-405b-add3-577e439270b1</w:t>
            </w:r>
          </w:p>
        </w:tc>
        <w:tc>
          <w:tcPr>
            <w:tcW w:w="7407" w:type="dxa"/>
            <w:shd w:val="clear" w:color="auto" w:fill="F2F2F2" w:themeFill="background1" w:themeFillShade="F2"/>
          </w:tcPr>
          <w:p w:rsidR="00000000" w:rsidRDefault="004A7845">
            <w:pPr>
              <w:rPr>
                <w:noProof/>
              </w:rPr>
            </w:pPr>
            <w:r>
              <w:rPr>
                <w:noProof/>
              </w:rPr>
              <w:t>If you</w:t>
            </w:r>
            <w:r>
              <w:rPr>
                <w:noProof/>
              </w:rPr>
              <w:t>’</w:t>
            </w:r>
            <w:r>
              <w:rPr>
                <w:noProof/>
              </w:rPr>
              <w:t>re looking to improve your video workflow, this course is for you.</w:t>
            </w:r>
          </w:p>
        </w:tc>
        <w:tc>
          <w:tcPr>
            <w:tcW w:w="7407" w:type="dxa"/>
          </w:tcPr>
          <w:p w:rsidR="00000000" w:rsidRDefault="004A7845">
            <w:pPr>
              <w:rPr>
                <w:lang w:val="es-ES_tradnl"/>
              </w:rPr>
            </w:pPr>
            <w:r>
              <w:rPr>
                <w:lang w:val="es-ES_tradnl"/>
              </w:rPr>
              <w:t>Si est</w:t>
            </w:r>
            <w:r>
              <w:rPr>
                <w:lang w:val="es-ES_tradnl"/>
              </w:rPr>
              <w:t>á</w:t>
            </w:r>
            <w:r>
              <w:rPr>
                <w:lang w:val="es-ES_tradnl"/>
              </w:rPr>
              <w:t xml:space="preserve"> buscando mejorar su flujo de trabajo de video, este curso es para usted.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581fceb5-93ce-4666-ae15-303e3262df1d</w:t>
            </w:r>
          </w:p>
        </w:tc>
        <w:tc>
          <w:tcPr>
            <w:tcW w:w="7407" w:type="dxa"/>
            <w:shd w:val="clear" w:color="auto" w:fill="F2F2F2" w:themeFill="background1" w:themeFillShade="F2"/>
          </w:tcPr>
          <w:p w:rsidR="00000000" w:rsidRDefault="004A7845">
            <w:pPr>
              <w:rPr>
                <w:noProof/>
              </w:rPr>
            </w:pPr>
            <w:r>
              <w:rPr>
                <w:noProof/>
              </w:rPr>
              <w:t>With best practices, demos, and more, you</w:t>
            </w:r>
            <w:r>
              <w:rPr>
                <w:noProof/>
              </w:rPr>
              <w:t>’</w:t>
            </w:r>
            <w:r>
              <w:rPr>
                <w:noProof/>
              </w:rPr>
              <w:t>ll learn how to u</w:t>
            </w:r>
            <w:r>
              <w:rPr>
                <w:noProof/>
              </w:rPr>
              <w:t>se tags effectively across Brightcove</w:t>
            </w:r>
            <w:r>
              <w:rPr>
                <w:noProof/>
              </w:rPr>
              <w:t>’</w:t>
            </w:r>
            <w:r>
              <w:rPr>
                <w:noProof/>
              </w:rPr>
              <w:t>s broad product suite.</w:t>
            </w:r>
          </w:p>
        </w:tc>
        <w:tc>
          <w:tcPr>
            <w:tcW w:w="7407" w:type="dxa"/>
          </w:tcPr>
          <w:p w:rsidR="00000000" w:rsidRDefault="004A7845">
            <w:pPr>
              <w:rPr>
                <w:lang w:val="es-ES_tradnl"/>
              </w:rPr>
            </w:pPr>
            <w:r>
              <w:rPr>
                <w:lang w:val="es-ES_tradnl"/>
              </w:rPr>
              <w:t>Con las mejores pr</w:t>
            </w:r>
            <w:r>
              <w:rPr>
                <w:lang w:val="es-ES_tradnl"/>
              </w:rPr>
              <w:t>á</w:t>
            </w:r>
            <w:r>
              <w:rPr>
                <w:lang w:val="es-ES_tradnl"/>
              </w:rPr>
              <w:t>cticas, demostraciones y m</w:t>
            </w:r>
            <w:r>
              <w:rPr>
                <w:lang w:val="es-ES_tradnl"/>
              </w:rPr>
              <w:t>á</w:t>
            </w:r>
            <w:r>
              <w:rPr>
                <w:lang w:val="es-ES_tradnl"/>
              </w:rPr>
              <w:t>s, aprender</w:t>
            </w:r>
            <w:r>
              <w:rPr>
                <w:lang w:val="es-ES_tradnl"/>
              </w:rPr>
              <w:t>á</w:t>
            </w:r>
            <w:r>
              <w:rPr>
                <w:lang w:val="es-ES_tradnl"/>
              </w:rPr>
              <w:t xml:space="preserve"> a utilizar etiquetas de forma eficaz en la amplia gama de productos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9781f6b6-981b-47f0-a5c3-d11d2718dddf</w:t>
            </w:r>
          </w:p>
        </w:tc>
        <w:tc>
          <w:tcPr>
            <w:tcW w:w="7407" w:type="dxa"/>
            <w:shd w:val="clear" w:color="auto" w:fill="F2F2F2" w:themeFill="background1" w:themeFillShade="F2"/>
          </w:tcPr>
          <w:p w:rsidR="00000000" w:rsidRDefault="004A7845">
            <w:pPr>
              <w:rPr>
                <w:noProof/>
              </w:rPr>
            </w:pPr>
            <w:r>
              <w:rPr>
                <w:noProof/>
              </w:rPr>
              <w:t>Understandi</w:t>
            </w:r>
            <w:r>
              <w:rPr>
                <w:noProof/>
              </w:rPr>
              <w:t>ng Ingest Profiles</w:t>
            </w:r>
          </w:p>
        </w:tc>
        <w:tc>
          <w:tcPr>
            <w:tcW w:w="7407" w:type="dxa"/>
          </w:tcPr>
          <w:p w:rsidR="00000000" w:rsidRDefault="004A7845">
            <w:pPr>
              <w:rPr>
                <w:lang w:val="es-ES_tradnl"/>
              </w:rPr>
            </w:pPr>
            <w:r>
              <w:rPr>
                <w:lang w:val="es-ES_tradnl"/>
              </w:rPr>
              <w:t>Comprensi</w:t>
            </w:r>
            <w:r>
              <w:rPr>
                <w:lang w:val="es-ES_tradnl"/>
              </w:rPr>
              <w:t>ó</w:t>
            </w:r>
            <w:r>
              <w:rPr>
                <w:lang w:val="es-ES_tradnl"/>
              </w:rPr>
              <w:t>n de los perfiles de ingesta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94242daa-8c60-44be-92cd-788628273dfe</w:t>
            </w:r>
          </w:p>
        </w:tc>
        <w:tc>
          <w:tcPr>
            <w:tcW w:w="7407" w:type="dxa"/>
            <w:shd w:val="clear" w:color="auto" w:fill="F2F2F2" w:themeFill="background1" w:themeFillShade="F2"/>
          </w:tcPr>
          <w:p w:rsidR="00000000" w:rsidRDefault="004A7845">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Comprensi</w:t>
            </w:r>
            <w:r>
              <w:rPr>
                <w:lang w:val="es-ES_tradnl"/>
              </w:rPr>
              <w:t>ó</w:t>
            </w:r>
            <w:r>
              <w:rPr>
                <w:lang w:val="es-ES_tradnl"/>
              </w:rPr>
              <w:t xml:space="preserve">n de los perfiles de ingesta </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6c816449-09e0-4315-9291-2c594dcf3414</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4A7845">
            <w:pPr>
              <w:rPr>
                <w:lang w:val="es-ES_tradnl"/>
              </w:rPr>
            </w:pPr>
            <w:r>
              <w:rPr>
                <w:lang w:val="es-ES_tradnl"/>
              </w:rPr>
              <w:t>https://university.brightcove.com/catalog/courses/920193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b0712991-3767-4522-95e3-a9319231d4aa</w:t>
            </w:r>
          </w:p>
        </w:tc>
        <w:tc>
          <w:tcPr>
            <w:tcW w:w="7407" w:type="dxa"/>
            <w:shd w:val="clear" w:color="auto" w:fill="F2F2F2" w:themeFill="background1" w:themeFillShade="F2"/>
          </w:tcPr>
          <w:p w:rsidR="00000000" w:rsidRDefault="004A7845">
            <w:pPr>
              <w:rPr>
                <w:noProof/>
              </w:rPr>
            </w:pPr>
            <w:r>
              <w:rPr>
                <w:noProof/>
              </w:rPr>
              <w:t xml:space="preserve">Here you will learn how your videos are processed when you upload them into </w:t>
            </w:r>
            <w:r>
              <w:rPr>
                <w:noProof/>
              </w:rPr>
              <w:t>Video Cloud, the importance of choosing the right ingest profile for your content, and how to create a custom one according to your content needs.</w:t>
            </w:r>
          </w:p>
        </w:tc>
        <w:tc>
          <w:tcPr>
            <w:tcW w:w="7407" w:type="dxa"/>
          </w:tcPr>
          <w:p w:rsidR="00000000" w:rsidRDefault="004A7845">
            <w:pPr>
              <w:rPr>
                <w:lang w:val="es-ES_tradnl"/>
              </w:rPr>
            </w:pPr>
            <w:r>
              <w:rPr>
                <w:lang w:val="es-ES_tradnl"/>
              </w:rPr>
              <w:t>Aqu</w:t>
            </w:r>
            <w:r>
              <w:rPr>
                <w:lang w:val="es-ES_tradnl"/>
              </w:rPr>
              <w:t>í</w:t>
            </w:r>
            <w:r>
              <w:rPr>
                <w:lang w:val="es-ES_tradnl"/>
              </w:rPr>
              <w:t xml:space="preserve"> aprender</w:t>
            </w:r>
            <w:r>
              <w:rPr>
                <w:lang w:val="es-ES_tradnl"/>
              </w:rPr>
              <w:t>á</w:t>
            </w:r>
            <w:r>
              <w:rPr>
                <w:lang w:val="es-ES_tradnl"/>
              </w:rPr>
              <w:t xml:space="preserve"> c</w:t>
            </w:r>
            <w:r>
              <w:rPr>
                <w:lang w:val="es-ES_tradnl"/>
              </w:rPr>
              <w:t>ó</w:t>
            </w:r>
            <w:r>
              <w:rPr>
                <w:lang w:val="es-ES_tradnl"/>
              </w:rPr>
              <w:t>mo se procesan sus videos cuando los carga en Video Cloud, la importancia de elegir el perfi</w:t>
            </w:r>
            <w:r>
              <w:rPr>
                <w:lang w:val="es-ES_tradnl"/>
              </w:rPr>
              <w:t>l de ingesta adecuado para su contenido y c</w:t>
            </w:r>
            <w:r>
              <w:rPr>
                <w:lang w:val="es-ES_tradnl"/>
              </w:rPr>
              <w:t>ó</w:t>
            </w:r>
            <w:r>
              <w:rPr>
                <w:lang w:val="es-ES_tradnl"/>
              </w:rPr>
              <w:t>mo crear uno personalizado de acuerdo con sus necesidades de contenido.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4863a74c-d3d8-4cf2-8a71-2b6d2dcaf240</w:t>
            </w:r>
          </w:p>
        </w:tc>
        <w:tc>
          <w:tcPr>
            <w:tcW w:w="7407" w:type="dxa"/>
            <w:shd w:val="clear" w:color="auto" w:fill="F2F2F2" w:themeFill="background1" w:themeFillShade="F2"/>
          </w:tcPr>
          <w:p w:rsidR="00000000" w:rsidRDefault="004A7845">
            <w:pPr>
              <w:rPr>
                <w:noProof/>
              </w:rPr>
            </w:pPr>
            <w:r>
              <w:rPr>
                <w:noProof/>
              </w:rPr>
              <w:t>Custom Analytics Reports</w:t>
            </w:r>
          </w:p>
        </w:tc>
        <w:tc>
          <w:tcPr>
            <w:tcW w:w="7407" w:type="dxa"/>
          </w:tcPr>
          <w:p w:rsidR="00000000" w:rsidRDefault="004A7845">
            <w:pPr>
              <w:rPr>
                <w:lang w:val="es-ES_tradnl"/>
              </w:rPr>
            </w:pPr>
            <w:r>
              <w:rPr>
                <w:lang w:val="es-ES_tradnl"/>
              </w:rPr>
              <w:t>Informes anal</w:t>
            </w:r>
            <w:r>
              <w:rPr>
                <w:lang w:val="es-ES_tradnl"/>
              </w:rPr>
              <w:t>í</w:t>
            </w:r>
            <w:r>
              <w:rPr>
                <w:lang w:val="es-ES_tradnl"/>
              </w:rPr>
              <w:t>ticos personalizados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eabe1117-d5c7-46e8-86fd-4c74b9368</w:t>
            </w:r>
            <w:r>
              <w:rPr>
                <w:noProof/>
                <w:sz w:val="2"/>
              </w:rPr>
              <w:t>456</w:t>
            </w:r>
          </w:p>
        </w:tc>
        <w:tc>
          <w:tcPr>
            <w:tcW w:w="7407" w:type="dxa"/>
            <w:shd w:val="clear" w:color="auto" w:fill="F2F2F2" w:themeFill="background1" w:themeFillShade="F2"/>
          </w:tcPr>
          <w:p w:rsidR="00000000" w:rsidRDefault="004A7845">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Creaci</w:t>
            </w:r>
            <w:r>
              <w:rPr>
                <w:lang w:val="es-ES_tradnl"/>
              </w:rPr>
              <w:t>ó</w:t>
            </w:r>
            <w:r>
              <w:rPr>
                <w:lang w:val="es-ES_tradnl"/>
              </w:rPr>
              <w:t>n y programaci</w:t>
            </w:r>
            <w:r>
              <w:rPr>
                <w:lang w:val="es-ES_tradnl"/>
              </w:rPr>
              <w:t>ó</w:t>
            </w:r>
            <w:r>
              <w:rPr>
                <w:lang w:val="es-ES_tradnl"/>
              </w:rPr>
              <w:t>n de informes anal</w:t>
            </w:r>
            <w:r>
              <w:rPr>
                <w:lang w:val="es-ES_tradnl"/>
              </w:rPr>
              <w:t>í</w:t>
            </w:r>
            <w:r>
              <w:rPr>
                <w:lang w:val="es-ES_tradnl"/>
              </w:rPr>
              <w:t>ticos personalizados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f030f590-6a71-4373-bbc6-05eb834f98fd</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4A7845">
            <w:pPr>
              <w:rPr>
                <w:lang w:val="es-ES_tradnl"/>
              </w:rPr>
            </w:pPr>
            <w:r>
              <w:rPr>
                <w:lang w:val="es-ES_tradnl"/>
              </w:rPr>
              <w:t>https://university.brigh</w:t>
            </w:r>
            <w:r>
              <w:rPr>
                <w:lang w:val="es-ES_tradnl"/>
              </w:rPr>
              <w:t>tcove.com/catalog/courses/560005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f6eaa892-3499-4533-be2e-880fce94d7d6</w:t>
            </w:r>
          </w:p>
        </w:tc>
        <w:tc>
          <w:tcPr>
            <w:tcW w:w="7407" w:type="dxa"/>
            <w:shd w:val="clear" w:color="auto" w:fill="F2F2F2" w:themeFill="background1" w:themeFillShade="F2"/>
          </w:tcPr>
          <w:p w:rsidR="00000000" w:rsidRDefault="004A7845">
            <w:pPr>
              <w:rPr>
                <w:noProof/>
              </w:rPr>
            </w:pPr>
            <w:r>
              <w:rPr>
                <w:noProof/>
              </w:rPr>
              <w:t>Custom analytics reports allow you to define exactly what you see in Analytics reports and to run them either once or on a daily, weekly, or monthly schedule.</w:t>
            </w:r>
          </w:p>
        </w:tc>
        <w:tc>
          <w:tcPr>
            <w:tcW w:w="7407" w:type="dxa"/>
          </w:tcPr>
          <w:p w:rsidR="00000000" w:rsidRDefault="004A7845">
            <w:pPr>
              <w:rPr>
                <w:lang w:val="es-ES_tradnl"/>
              </w:rPr>
            </w:pPr>
            <w:r>
              <w:rPr>
                <w:lang w:val="es-ES_tradnl"/>
              </w:rPr>
              <w:t>Los informes de an</w:t>
            </w:r>
            <w:r>
              <w:rPr>
                <w:lang w:val="es-ES_tradnl"/>
              </w:rPr>
              <w:t>á</w:t>
            </w:r>
            <w:r>
              <w:rPr>
                <w:lang w:val="es-ES_tradnl"/>
              </w:rPr>
              <w:t>lis</w:t>
            </w:r>
            <w:r>
              <w:rPr>
                <w:lang w:val="es-ES_tradnl"/>
              </w:rPr>
              <w:t>is personalizados le permiten definir exactamente lo que ve en los informes de an</w:t>
            </w:r>
            <w:r>
              <w:rPr>
                <w:lang w:val="es-ES_tradnl"/>
              </w:rPr>
              <w:t>á</w:t>
            </w:r>
            <w:r>
              <w:rPr>
                <w:lang w:val="es-ES_tradnl"/>
              </w:rPr>
              <w:t>lisis y ejecutarlos una vez o de forma diaria, semanal o mensual.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9e9ee319-34ae-4029-bb17-1cbc237c12d9</w:t>
            </w:r>
          </w:p>
        </w:tc>
        <w:tc>
          <w:tcPr>
            <w:tcW w:w="7407" w:type="dxa"/>
            <w:shd w:val="clear" w:color="auto" w:fill="F2F2F2" w:themeFill="background1" w:themeFillShade="F2"/>
          </w:tcPr>
          <w:p w:rsidR="00000000" w:rsidRDefault="004A7845">
            <w:pPr>
              <w:rPr>
                <w:noProof/>
              </w:rPr>
            </w:pPr>
            <w:r>
              <w:rPr>
                <w:noProof/>
              </w:rPr>
              <w:t>Reports are available in CSV or XLSX format, and you can get notifications of new reports emailed to yourself and others.</w:t>
            </w:r>
          </w:p>
        </w:tc>
        <w:tc>
          <w:tcPr>
            <w:tcW w:w="7407" w:type="dxa"/>
          </w:tcPr>
          <w:p w:rsidR="00000000" w:rsidRDefault="004A7845">
            <w:pPr>
              <w:rPr>
                <w:lang w:val="es-ES_tradnl"/>
              </w:rPr>
            </w:pPr>
            <w:r>
              <w:rPr>
                <w:lang w:val="es-ES_tradnl"/>
              </w:rPr>
              <w:t>Los informes est</w:t>
            </w:r>
            <w:r>
              <w:rPr>
                <w:lang w:val="es-ES_tradnl"/>
              </w:rPr>
              <w:t>á</w:t>
            </w:r>
            <w:r>
              <w:rPr>
                <w:lang w:val="es-ES_tradnl"/>
              </w:rPr>
              <w:t>n disponibles en formato CSV o XLSX, y puede recibir notificaciones de informes nuevos por correo electr</w:t>
            </w:r>
            <w:r>
              <w:rPr>
                <w:lang w:val="es-ES_tradnl"/>
              </w:rPr>
              <w:t>ó</w:t>
            </w:r>
            <w:r>
              <w:rPr>
                <w:lang w:val="es-ES_tradnl"/>
              </w:rPr>
              <w:t>nico para us</w:t>
            </w:r>
            <w:r>
              <w:rPr>
                <w:lang w:val="es-ES_tradnl"/>
              </w:rPr>
              <w:t>ted y otras personas.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83f660dd-d06f-4146-bcd0-0bb56a294bd3</w:t>
            </w:r>
          </w:p>
        </w:tc>
        <w:tc>
          <w:tcPr>
            <w:tcW w:w="7407" w:type="dxa"/>
            <w:shd w:val="clear" w:color="auto" w:fill="F2F2F2" w:themeFill="background1" w:themeFillShade="F2"/>
          </w:tcPr>
          <w:p w:rsidR="00000000" w:rsidRDefault="004A7845">
            <w:pPr>
              <w:rPr>
                <w:noProof/>
              </w:rPr>
            </w:pPr>
            <w:r>
              <w:rPr>
                <w:noProof/>
              </w:rPr>
              <w:t>This course shows you how to create and manage custom reports.</w:t>
            </w:r>
          </w:p>
        </w:tc>
        <w:tc>
          <w:tcPr>
            <w:tcW w:w="7407" w:type="dxa"/>
          </w:tcPr>
          <w:p w:rsidR="00000000" w:rsidRDefault="004A7845">
            <w:pPr>
              <w:rPr>
                <w:lang w:val="es-ES_tradnl"/>
              </w:rPr>
            </w:pPr>
            <w:r>
              <w:rPr>
                <w:lang w:val="es-ES_tradnl"/>
              </w:rPr>
              <w:t>Este curso le muestra c</w:t>
            </w:r>
            <w:r>
              <w:rPr>
                <w:lang w:val="es-ES_tradnl"/>
              </w:rPr>
              <w:t>ó</w:t>
            </w:r>
            <w:r>
              <w:rPr>
                <w:lang w:val="es-ES_tradnl"/>
              </w:rPr>
              <w:t>mo crear y administrar informes personalizados.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4e7f9f7b-7da5-42de-af6b-4b13c590c99b</w:t>
            </w:r>
          </w:p>
        </w:tc>
        <w:tc>
          <w:tcPr>
            <w:tcW w:w="7407" w:type="dxa"/>
            <w:shd w:val="clear" w:color="auto" w:fill="F2F2F2" w:themeFill="background1" w:themeFillShade="F2"/>
          </w:tcPr>
          <w:p w:rsidR="00000000" w:rsidRDefault="004A7845">
            <w:pPr>
              <w:rPr>
                <w:noProof/>
              </w:rPr>
            </w:pPr>
            <w:r>
              <w:rPr>
                <w:noProof/>
              </w:rPr>
              <w:t>Introduction to Video Cloud Analytics</w:t>
            </w:r>
          </w:p>
        </w:tc>
        <w:tc>
          <w:tcPr>
            <w:tcW w:w="7407" w:type="dxa"/>
          </w:tcPr>
          <w:p w:rsidR="00000000" w:rsidRDefault="004A7845">
            <w:pPr>
              <w:rPr>
                <w:lang w:val="es-ES_tradnl"/>
              </w:rPr>
            </w:pPr>
            <w:r>
              <w:rPr>
                <w:lang w:val="es-ES_tradnl"/>
              </w:rPr>
              <w:t>Introducci</w:t>
            </w:r>
            <w:r>
              <w:rPr>
                <w:lang w:val="es-ES_tradnl"/>
              </w:rPr>
              <w:t>ó</w:t>
            </w:r>
            <w:r>
              <w:rPr>
                <w:lang w:val="es-ES_tradnl"/>
              </w:rPr>
              <w:t>n a Video Cloud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607fd69d-ea31-49c9-9640-b81e8f133f19</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bcb9f717-33b9-40aa-9229-8993326bea48</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w:t>
            </w:r>
            <w:r>
              <w:rPr>
                <w:noProof/>
              </w:rPr>
              <w:t>/university.brightcove.com/catalog/courses/511393</w:t>
            </w:r>
            <w:r>
              <w:rPr>
                <w:rStyle w:val="mqInternal"/>
                <w:noProof/>
              </w:rPr>
              <w:t>{2]</w:t>
            </w:r>
          </w:p>
        </w:tc>
        <w:tc>
          <w:tcPr>
            <w:tcW w:w="7407" w:type="dxa"/>
          </w:tcPr>
          <w:p w:rsidR="00000000" w:rsidRDefault="004A7845">
            <w:pPr>
              <w:rPr>
                <w:lang w:val="es-ES_tradnl"/>
              </w:rPr>
            </w:pPr>
            <w:r>
              <w:rPr>
                <w:lang w:val="es-ES_tradnl"/>
              </w:rPr>
              <w:t>https://university.brightcove.com/catalog/courses/511393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2c672401-9f72-4981-8297-893587513061</w:t>
            </w:r>
          </w:p>
        </w:tc>
        <w:tc>
          <w:tcPr>
            <w:tcW w:w="7407" w:type="dxa"/>
            <w:shd w:val="clear" w:color="auto" w:fill="F2F2F2" w:themeFill="background1" w:themeFillShade="F2"/>
          </w:tcPr>
          <w:p w:rsidR="00000000" w:rsidRDefault="004A7845">
            <w:pPr>
              <w:rPr>
                <w:noProof/>
              </w:rPr>
            </w:pPr>
            <w:r>
              <w:rPr>
                <w:noProof/>
              </w:rPr>
              <w:t>Viewing the Introd</w:t>
            </w:r>
            <w:r>
              <w:rPr>
                <w:noProof/>
              </w:rPr>
              <w:t>uction to Video Cloud Analytics training course is a great way to become familiar with using Video Cloud Analytics.</w:t>
            </w:r>
          </w:p>
        </w:tc>
        <w:tc>
          <w:tcPr>
            <w:tcW w:w="7407" w:type="dxa"/>
          </w:tcPr>
          <w:p w:rsidR="00000000" w:rsidRDefault="004A7845">
            <w:pPr>
              <w:rPr>
                <w:lang w:val="es-ES_tradnl"/>
              </w:rPr>
            </w:pPr>
            <w:r>
              <w:rPr>
                <w:lang w:val="es-ES_tradnl"/>
              </w:rPr>
              <w:t>Ver el curso de formaci</w:t>
            </w:r>
            <w:r>
              <w:rPr>
                <w:lang w:val="es-ES_tradnl"/>
              </w:rPr>
              <w:t>ó</w:t>
            </w:r>
            <w:r>
              <w:rPr>
                <w:lang w:val="es-ES_tradnl"/>
              </w:rPr>
              <w:t>n Introducci</w:t>
            </w:r>
            <w:r>
              <w:rPr>
                <w:lang w:val="es-ES_tradnl"/>
              </w:rPr>
              <w:t>ó</w:t>
            </w:r>
            <w:r>
              <w:rPr>
                <w:lang w:val="es-ES_tradnl"/>
              </w:rPr>
              <w:t>n a Video Cloud Analytics es una excelente manera de familiarizarse con el uso de Video Cloud Analytics</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53442516-8c79-44d5-916d-130f62868c80</w:t>
            </w:r>
          </w:p>
        </w:tc>
        <w:tc>
          <w:tcPr>
            <w:tcW w:w="7407" w:type="dxa"/>
            <w:shd w:val="clear" w:color="auto" w:fill="F2F2F2" w:themeFill="background1" w:themeFillShade="F2"/>
          </w:tcPr>
          <w:p w:rsidR="00000000" w:rsidRDefault="004A7845">
            <w:pPr>
              <w:rPr>
                <w:noProof/>
              </w:rPr>
            </w:pPr>
            <w:r>
              <w:rPr>
                <w:noProof/>
              </w:rPr>
              <w:t>This course was designed for publishers who are just getting started with Video Cloud.</w:t>
            </w:r>
          </w:p>
        </w:tc>
        <w:tc>
          <w:tcPr>
            <w:tcW w:w="7407" w:type="dxa"/>
          </w:tcPr>
          <w:p w:rsidR="00000000" w:rsidRDefault="004A7845">
            <w:pPr>
              <w:rPr>
                <w:lang w:val="es-ES_tradnl"/>
              </w:rPr>
            </w:pPr>
            <w:r>
              <w:rPr>
                <w:lang w:val="es-ES_tradnl"/>
              </w:rPr>
              <w:t>Este curso fue dise</w:t>
            </w:r>
            <w:r>
              <w:rPr>
                <w:lang w:val="es-ES_tradnl"/>
              </w:rPr>
              <w:t>ñ</w:t>
            </w:r>
            <w:r>
              <w:rPr>
                <w:lang w:val="es-ES_tradnl"/>
              </w:rPr>
              <w:t>ado para editores que reci</w:t>
            </w:r>
            <w:r>
              <w:rPr>
                <w:lang w:val="es-ES_tradnl"/>
              </w:rPr>
              <w:t>é</w:t>
            </w:r>
            <w:r>
              <w:rPr>
                <w:lang w:val="es-ES_tradnl"/>
              </w:rPr>
              <w:t>n est</w:t>
            </w:r>
            <w:r>
              <w:rPr>
                <w:lang w:val="es-ES_tradnl"/>
              </w:rPr>
              <w:t>á</w:t>
            </w:r>
            <w:r>
              <w:rPr>
                <w:lang w:val="es-ES_tradnl"/>
              </w:rPr>
              <w:t>n comenzando con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d78e4dd2-eef6-482f-a48d-42ec4da85364</w:t>
            </w:r>
          </w:p>
        </w:tc>
        <w:tc>
          <w:tcPr>
            <w:tcW w:w="7407" w:type="dxa"/>
            <w:shd w:val="clear" w:color="auto" w:fill="F2F2F2" w:themeFill="background1" w:themeFillShade="F2"/>
          </w:tcPr>
          <w:p w:rsidR="00000000" w:rsidRDefault="004A7845">
            <w:pPr>
              <w:rPr>
                <w:noProof/>
              </w:rPr>
            </w:pPr>
            <w:r>
              <w:rPr>
                <w:noProof/>
              </w:rPr>
              <w:t>Brightcove Gallery</w:t>
            </w:r>
          </w:p>
        </w:tc>
        <w:tc>
          <w:tcPr>
            <w:tcW w:w="7407" w:type="dxa"/>
          </w:tcPr>
          <w:p w:rsidR="00000000" w:rsidRDefault="004A7845">
            <w:pPr>
              <w:rPr>
                <w:lang w:val="es-ES_tradnl"/>
              </w:rPr>
            </w:pPr>
            <w:r>
              <w:rPr>
                <w:lang w:val="es-ES_tradnl"/>
              </w:rPr>
              <w:t>Galer</w:t>
            </w:r>
            <w:r>
              <w:rPr>
                <w:lang w:val="es-ES_tradnl"/>
              </w:rPr>
              <w:t>í</w:t>
            </w:r>
            <w:r>
              <w:rPr>
                <w:lang w:val="es-ES_tradnl"/>
              </w:rPr>
              <w:t>a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63 </w:t>
            </w:r>
            <w:r>
              <w:rPr>
                <w:noProof/>
                <w:sz w:val="16"/>
              </w:rPr>
              <w:br/>
            </w:r>
            <w:r>
              <w:rPr>
                <w:noProof/>
                <w:sz w:val="2"/>
              </w:rPr>
              <w:t>85fd93b2-6d88-4006-b9b7-1f590199a75e</w:t>
            </w:r>
          </w:p>
        </w:tc>
        <w:tc>
          <w:tcPr>
            <w:tcW w:w="7407" w:type="dxa"/>
            <w:shd w:val="clear" w:color="auto" w:fill="F2F2F2" w:themeFill="background1" w:themeFillShade="F2"/>
          </w:tcPr>
          <w:p w:rsidR="00000000" w:rsidRDefault="004A7845">
            <w:pPr>
              <w:rPr>
                <w:noProof/>
              </w:rPr>
            </w:pPr>
            <w:r>
              <w:rPr>
                <w:noProof/>
              </w:rPr>
              <w:t>Brightcove Gallery</w:t>
            </w:r>
          </w:p>
        </w:tc>
        <w:tc>
          <w:tcPr>
            <w:tcW w:w="7407" w:type="dxa"/>
          </w:tcPr>
          <w:p w:rsidR="00000000" w:rsidRDefault="004A7845">
            <w:pPr>
              <w:rPr>
                <w:lang w:val="es-ES_tradnl"/>
              </w:rPr>
            </w:pPr>
            <w:r>
              <w:rPr>
                <w:lang w:val="es-ES_tradnl"/>
              </w:rPr>
              <w:t>Galer</w:t>
            </w:r>
            <w:r>
              <w:rPr>
                <w:lang w:val="es-ES_tradnl"/>
              </w:rPr>
              <w:t>í</w:t>
            </w:r>
            <w:r>
              <w:rPr>
                <w:lang w:val="es-ES_tradnl"/>
              </w:rPr>
              <w:t>a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dfd62270-7bca-46b3-910d-e7a90c1a59b3</w:t>
            </w:r>
          </w:p>
        </w:tc>
        <w:tc>
          <w:tcPr>
            <w:tcW w:w="7407" w:type="dxa"/>
            <w:shd w:val="clear" w:color="auto" w:fill="F2F2F2" w:themeFill="background1" w:themeFillShade="F2"/>
          </w:tcPr>
          <w:p w:rsidR="00000000" w:rsidRDefault="004A7845">
            <w:pPr>
              <w:rPr>
                <w:noProof/>
              </w:rPr>
            </w:pPr>
            <w:r>
              <w:rPr>
                <w:noProof/>
              </w:rPr>
              <w:t>Brightcove Gallery</w:t>
            </w:r>
          </w:p>
        </w:tc>
        <w:tc>
          <w:tcPr>
            <w:tcW w:w="7407" w:type="dxa"/>
          </w:tcPr>
          <w:p w:rsidR="00000000" w:rsidRDefault="004A7845">
            <w:pPr>
              <w:rPr>
                <w:lang w:val="es-ES_tradnl"/>
              </w:rPr>
            </w:pPr>
            <w:r>
              <w:rPr>
                <w:lang w:val="es-ES_tradnl"/>
              </w:rPr>
              <w:t>Galer</w:t>
            </w:r>
            <w:r>
              <w:rPr>
                <w:lang w:val="es-ES_tradnl"/>
              </w:rPr>
              <w:t>í</w:t>
            </w:r>
            <w:r>
              <w:rPr>
                <w:lang w:val="es-ES_tradnl"/>
              </w:rPr>
              <w:t>a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66 </w:t>
            </w:r>
            <w:r>
              <w:rPr>
                <w:noProof/>
                <w:sz w:val="16"/>
              </w:rPr>
              <w:br/>
            </w:r>
            <w:r>
              <w:rPr>
                <w:noProof/>
                <w:sz w:val="2"/>
              </w:rPr>
              <w:t>633a6c33-29ca-4964-9c24-ee8ecb5194af</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Gallery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67 </w:t>
            </w:r>
            <w:r>
              <w:rPr>
                <w:noProof/>
                <w:sz w:val="16"/>
              </w:rPr>
              <w:br/>
            </w:r>
            <w:r>
              <w:rPr>
                <w:noProof/>
                <w:sz w:val="2"/>
              </w:rPr>
              <w:t>e8e97a5f-70f5-4fd8-b3fc-c0f6b819b6cc</w:t>
            </w:r>
          </w:p>
        </w:tc>
        <w:tc>
          <w:tcPr>
            <w:tcW w:w="7407" w:type="dxa"/>
            <w:shd w:val="clear" w:color="auto" w:fill="F2F2F2" w:themeFill="background1" w:themeFillShade="F2"/>
          </w:tcPr>
          <w:p w:rsidR="00000000" w:rsidRDefault="004A7845">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 xml:space="preserve">https://university.brightcove.com/catalog/courses/504770 </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b1727913-40b2-4f93-aa93-c3a9fe9d4066</w:t>
            </w:r>
          </w:p>
        </w:tc>
        <w:tc>
          <w:tcPr>
            <w:tcW w:w="7407" w:type="dxa"/>
            <w:shd w:val="clear" w:color="auto" w:fill="F2F2F2" w:themeFill="background1" w:themeFillShade="F2"/>
          </w:tcPr>
          <w:p w:rsidR="00000000" w:rsidRDefault="004A7845">
            <w:pPr>
              <w:rPr>
                <w:noProof/>
              </w:rPr>
            </w:pPr>
            <w:r>
              <w:rPr>
                <w:noProof/>
              </w:rPr>
              <w:t>This introductory course will provide you with an overview of Brightcove Gallery including the types of video experiences that you can create with it, and its settings.</w:t>
            </w:r>
          </w:p>
        </w:tc>
        <w:tc>
          <w:tcPr>
            <w:tcW w:w="7407" w:type="dxa"/>
          </w:tcPr>
          <w:p w:rsidR="00000000" w:rsidRDefault="004A7845">
            <w:pPr>
              <w:rPr>
                <w:lang w:val="es-ES_tradnl"/>
              </w:rPr>
            </w:pPr>
            <w:r>
              <w:rPr>
                <w:lang w:val="es-ES_tradnl"/>
              </w:rPr>
              <w:t>Este curso introductorio le proporcionar</w:t>
            </w:r>
            <w:r>
              <w:rPr>
                <w:lang w:val="es-ES_tradnl"/>
              </w:rPr>
              <w:t>á</w:t>
            </w:r>
            <w:r>
              <w:rPr>
                <w:lang w:val="es-ES_tradnl"/>
              </w:rPr>
              <w:t xml:space="preserve"> una desc</w:t>
            </w:r>
            <w:r>
              <w:rPr>
                <w:lang w:val="es-ES_tradnl"/>
              </w:rPr>
              <w:t>ripci</w:t>
            </w:r>
            <w:r>
              <w:rPr>
                <w:lang w:val="es-ES_tradnl"/>
              </w:rPr>
              <w:t>ó</w:t>
            </w:r>
            <w:r>
              <w:rPr>
                <w:lang w:val="es-ES_tradnl"/>
              </w:rPr>
              <w:t xml:space="preserve">n general de Brightcove Gallery, incluidos los tipos de experiencias de video que puede crear con </w:t>
            </w:r>
            <w:r>
              <w:rPr>
                <w:lang w:val="es-ES_tradnl"/>
              </w:rPr>
              <w:t>é</w:t>
            </w:r>
            <w:r>
              <w:rPr>
                <w:lang w:val="es-ES_tradnl"/>
              </w:rPr>
              <w:t>l y su configuraci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69 </w:t>
            </w:r>
            <w:r>
              <w:rPr>
                <w:noProof/>
                <w:sz w:val="16"/>
              </w:rPr>
              <w:br/>
            </w:r>
            <w:r>
              <w:rPr>
                <w:noProof/>
                <w:sz w:val="2"/>
              </w:rPr>
              <w:t>ed75c992-23f1-49da-b26a-42260f90bb80</w:t>
            </w:r>
          </w:p>
        </w:tc>
        <w:tc>
          <w:tcPr>
            <w:tcW w:w="7407" w:type="dxa"/>
            <w:shd w:val="clear" w:color="auto" w:fill="F2F2F2" w:themeFill="background1" w:themeFillShade="F2"/>
          </w:tcPr>
          <w:p w:rsidR="00000000" w:rsidRDefault="004A7845">
            <w:pPr>
              <w:rPr>
                <w:noProof/>
              </w:rPr>
            </w:pPr>
            <w:r>
              <w:rPr>
                <w:noProof/>
              </w:rPr>
              <w:t xml:space="preserve">Prior to starting this course, we recommend completing our Introduction to Video Cloud </w:t>
            </w:r>
            <w:r>
              <w:rPr>
                <w:noProof/>
              </w:rPr>
              <w:t>course which is available in the catalog.</w:t>
            </w:r>
          </w:p>
        </w:tc>
        <w:tc>
          <w:tcPr>
            <w:tcW w:w="7407" w:type="dxa"/>
          </w:tcPr>
          <w:p w:rsidR="00000000" w:rsidRDefault="004A7845">
            <w:pPr>
              <w:rPr>
                <w:lang w:val="es-ES_tradnl"/>
              </w:rPr>
            </w:pPr>
            <w:r>
              <w:rPr>
                <w:lang w:val="es-ES_tradnl"/>
              </w:rPr>
              <w:t>Antes de comenzar este curso, recomendamos completar nuestro curso Introducci</w:t>
            </w:r>
            <w:r>
              <w:rPr>
                <w:lang w:val="es-ES_tradnl"/>
              </w:rPr>
              <w:t>ó</w:t>
            </w:r>
            <w:r>
              <w:rPr>
                <w:lang w:val="es-ES_tradnl"/>
              </w:rPr>
              <w:t>n a Video Cloud que est</w:t>
            </w:r>
            <w:r>
              <w:rPr>
                <w:lang w:val="es-ES_tradnl"/>
              </w:rPr>
              <w:t>á</w:t>
            </w:r>
            <w:r>
              <w:rPr>
                <w:lang w:val="es-ES_tradnl"/>
              </w:rPr>
              <w:t xml:space="preserve"> disponible en el cat</w:t>
            </w:r>
            <w:r>
              <w:rPr>
                <w:lang w:val="es-ES_tradnl"/>
              </w:rPr>
              <w:t>á</w:t>
            </w:r>
            <w:r>
              <w:rPr>
                <w:lang w:val="es-ES_tradnl"/>
              </w:rPr>
              <w:t>logo.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70 </w:t>
            </w:r>
            <w:r>
              <w:rPr>
                <w:noProof/>
                <w:sz w:val="16"/>
              </w:rPr>
              <w:br/>
            </w:r>
            <w:r>
              <w:rPr>
                <w:noProof/>
                <w:sz w:val="2"/>
              </w:rPr>
              <w:t>aadce3f0-474e-4eaa-a419-76a8e596c7a5</w:t>
            </w:r>
          </w:p>
        </w:tc>
        <w:tc>
          <w:tcPr>
            <w:tcW w:w="7407" w:type="dxa"/>
            <w:shd w:val="clear" w:color="auto" w:fill="F2F2F2" w:themeFill="background1" w:themeFillShade="F2"/>
          </w:tcPr>
          <w:p w:rsidR="00000000" w:rsidRDefault="004A7845">
            <w:pPr>
              <w:rPr>
                <w:noProof/>
              </w:rPr>
            </w:pPr>
            <w:r>
              <w:rPr>
                <w:noProof/>
              </w:rPr>
              <w:t>After completing this course, you may be i</w:t>
            </w:r>
            <w:r>
              <w:rPr>
                <w:noProof/>
              </w:rPr>
              <w:t xml:space="preserve">nterested in our additional training on </w:t>
            </w:r>
            <w:r>
              <w:rPr>
                <w:noProof/>
              </w:rPr>
              <w:lastRenderedPageBreak/>
              <w:t>the different types of experiences that you can build.</w:t>
            </w:r>
          </w:p>
        </w:tc>
        <w:tc>
          <w:tcPr>
            <w:tcW w:w="7407" w:type="dxa"/>
          </w:tcPr>
          <w:p w:rsidR="00000000" w:rsidRDefault="004A7845">
            <w:pPr>
              <w:rPr>
                <w:lang w:val="es-ES_tradnl"/>
              </w:rPr>
            </w:pPr>
            <w:r>
              <w:rPr>
                <w:lang w:val="es-ES_tradnl"/>
              </w:rPr>
              <w:lastRenderedPageBreak/>
              <w:t>Despu</w:t>
            </w:r>
            <w:r>
              <w:rPr>
                <w:lang w:val="es-ES_tradnl"/>
              </w:rPr>
              <w:t>é</w:t>
            </w:r>
            <w:r>
              <w:rPr>
                <w:lang w:val="es-ES_tradnl"/>
              </w:rPr>
              <w:t>s de completar este curso, es posible que le interese nuestra capacitaci</w:t>
            </w:r>
            <w:r>
              <w:rPr>
                <w:lang w:val="es-ES_tradnl"/>
              </w:rPr>
              <w:t>ó</w:t>
            </w:r>
            <w:r>
              <w:rPr>
                <w:lang w:val="es-ES_tradnl"/>
              </w:rPr>
              <w:t xml:space="preserve">n </w:t>
            </w:r>
            <w:r>
              <w:rPr>
                <w:lang w:val="es-ES_tradnl"/>
              </w:rPr>
              <w:lastRenderedPageBreak/>
              <w:t>adicional sobre los diferentes tipos de experiencias que puede construir.</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71 </w:t>
            </w:r>
            <w:r>
              <w:rPr>
                <w:noProof/>
                <w:sz w:val="16"/>
              </w:rPr>
              <w:br/>
            </w:r>
            <w:r>
              <w:rPr>
                <w:noProof/>
                <w:sz w:val="2"/>
              </w:rPr>
              <w:t>c780bb1a-82bf-4d0e-8057-7da74f57dcff</w:t>
            </w:r>
          </w:p>
        </w:tc>
        <w:tc>
          <w:tcPr>
            <w:tcW w:w="7407" w:type="dxa"/>
            <w:shd w:val="clear" w:color="auto" w:fill="F2F2F2" w:themeFill="background1" w:themeFillShade="F2"/>
          </w:tcPr>
          <w:p w:rsidR="00000000" w:rsidRDefault="004A7845">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4A7845">
            <w:pPr>
              <w:rPr>
                <w:lang w:val="es-ES_tradnl"/>
              </w:rPr>
            </w:pPr>
            <w:r>
              <w:rPr>
                <w:lang w:val="es-ES_tradnl"/>
              </w:rPr>
              <w:t xml:space="preserve">Puedes encontrar </w:t>
            </w:r>
            <w:r>
              <w:rPr>
                <w:rStyle w:val="mqInternal"/>
                <w:noProof/>
                <w:lang w:val="es-ES_tradnl"/>
              </w:rPr>
              <w:t>[1}</w:t>
            </w:r>
            <w:r>
              <w:rPr>
                <w:lang w:val="es-ES_tradnl"/>
              </w:rPr>
              <w:t>Creaci</w:t>
            </w:r>
            <w:r>
              <w:rPr>
                <w:lang w:val="es-ES_tradnl"/>
              </w:rPr>
              <w:t>ó</w:t>
            </w:r>
            <w:r>
              <w:rPr>
                <w:lang w:val="es-ES_tradnl"/>
              </w:rPr>
              <w:t>n de experiencias en la p</w:t>
            </w:r>
            <w:r>
              <w:rPr>
                <w:lang w:val="es-ES_tradnl"/>
              </w:rPr>
              <w:t>á</w:t>
            </w:r>
            <w:r>
              <w:rPr>
                <w:lang w:val="es-ES_tradnl"/>
              </w:rPr>
              <w:t>gina mediante la galer</w:t>
            </w:r>
            <w:r>
              <w:rPr>
                <w:lang w:val="es-ES_tradnl"/>
              </w:rPr>
              <w:t>í</w:t>
            </w:r>
            <w:r>
              <w:rPr>
                <w:lang w:val="es-ES_tradnl"/>
              </w:rPr>
              <w:t>a</w:t>
            </w:r>
            <w:r>
              <w:rPr>
                <w:rStyle w:val="mqInternal"/>
                <w:noProof/>
                <w:lang w:val="es-ES_tradnl"/>
              </w:rPr>
              <w:t>{2]</w:t>
            </w:r>
            <w:r>
              <w:rPr>
                <w:lang w:val="es-ES_tradnl"/>
              </w:rPr>
              <w:t xml:space="preserve"> </w:t>
            </w:r>
            <w:r>
              <w:rPr>
                <w:lang w:val="es-ES_tradnl"/>
              </w:rPr>
              <w:t xml:space="preserve">y </w:t>
            </w:r>
            <w:r>
              <w:rPr>
                <w:rStyle w:val="mqInternal"/>
                <w:noProof/>
                <w:lang w:val="es-ES_tradnl"/>
              </w:rPr>
              <w:t>[3}</w:t>
            </w:r>
            <w:r>
              <w:rPr>
                <w:lang w:val="es-ES_tradnl"/>
              </w:rPr>
              <w:t>Creaci</w:t>
            </w:r>
            <w:r>
              <w:rPr>
                <w:lang w:val="es-ES_tradnl"/>
              </w:rPr>
              <w:t>ó</w:t>
            </w:r>
            <w:r>
              <w:rPr>
                <w:lang w:val="es-ES_tradnl"/>
              </w:rPr>
              <w:t>n de experiencias en el portal mediante la galer</w:t>
            </w:r>
            <w:r>
              <w:rPr>
                <w:lang w:val="es-ES_tradnl"/>
              </w:rPr>
              <w:t>í</w:t>
            </w:r>
            <w:r>
              <w:rPr>
                <w:lang w:val="es-ES_tradnl"/>
              </w:rPr>
              <w:t>a</w:t>
            </w:r>
            <w:r>
              <w:rPr>
                <w:rStyle w:val="mqInternal"/>
                <w:noProof/>
                <w:lang w:val="es-ES_tradnl"/>
              </w:rPr>
              <w:t>{2]</w:t>
            </w:r>
            <w:r>
              <w:rPr>
                <w:lang w:val="es-ES_tradnl"/>
              </w:rPr>
              <w:t xml:space="preserve"> en nuestro cat</w:t>
            </w:r>
            <w:r>
              <w:rPr>
                <w:lang w:val="es-ES_tradnl"/>
              </w:rPr>
              <w:t>á</w:t>
            </w:r>
            <w:r>
              <w:rPr>
                <w:lang w:val="es-ES_tradnl"/>
              </w:rPr>
              <w:t>logo tambi</w:t>
            </w:r>
            <w:r>
              <w:rPr>
                <w:lang w:val="es-ES_tradnl"/>
              </w:rPr>
              <w:t>é</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73 </w:t>
            </w:r>
            <w:r>
              <w:rPr>
                <w:noProof/>
                <w:sz w:val="16"/>
              </w:rPr>
              <w:br/>
            </w:r>
            <w:r>
              <w:rPr>
                <w:noProof/>
                <w:sz w:val="2"/>
              </w:rPr>
              <w:t>0089b360-245d-4c70-86bd-0be07d8dff9d</w:t>
            </w:r>
          </w:p>
        </w:tc>
        <w:tc>
          <w:tcPr>
            <w:tcW w:w="7407" w:type="dxa"/>
            <w:shd w:val="clear" w:color="auto" w:fill="F2F2F2" w:themeFill="background1" w:themeFillShade="F2"/>
          </w:tcPr>
          <w:p w:rsidR="00000000" w:rsidRDefault="004A7845">
            <w:pPr>
              <w:rPr>
                <w:noProof/>
              </w:rPr>
            </w:pPr>
            <w:r>
              <w:rPr>
                <w:noProof/>
              </w:rPr>
              <w:t>Building Portal Experiences using Gallery</w:t>
            </w:r>
          </w:p>
        </w:tc>
        <w:tc>
          <w:tcPr>
            <w:tcW w:w="7407" w:type="dxa"/>
          </w:tcPr>
          <w:p w:rsidR="00000000" w:rsidRDefault="004A7845">
            <w:pPr>
              <w:rPr>
                <w:lang w:val="es-ES_tradnl"/>
              </w:rPr>
            </w:pPr>
            <w:r>
              <w:rPr>
                <w:lang w:val="es-ES_tradnl"/>
              </w:rPr>
              <w:t>Construyendo experiencias de portal usando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edfa54c3-7b41-48a0</w:t>
            </w:r>
            <w:r>
              <w:rPr>
                <w:noProof/>
                <w:sz w:val="2"/>
              </w:rPr>
              <w:t>-9f15-edec4078d2b4</w:t>
            </w:r>
          </w:p>
        </w:tc>
        <w:tc>
          <w:tcPr>
            <w:tcW w:w="7407" w:type="dxa"/>
            <w:shd w:val="clear" w:color="auto" w:fill="F2F2F2" w:themeFill="background1" w:themeFillShade="F2"/>
          </w:tcPr>
          <w:p w:rsidR="00000000" w:rsidRDefault="004A7845">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75 </w:t>
            </w:r>
            <w:r>
              <w:rPr>
                <w:noProof/>
                <w:sz w:val="16"/>
              </w:rPr>
              <w:br/>
            </w:r>
            <w:r>
              <w:rPr>
                <w:noProof/>
                <w:sz w:val="2"/>
              </w:rPr>
              <w:t>87599dbb-35d7-429f-a45f-7056fa477e6d</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4A7845">
            <w:pPr>
              <w:rPr>
                <w:lang w:val="es-ES_tradnl"/>
              </w:rPr>
            </w:pPr>
            <w:r>
              <w:rPr>
                <w:lang w:val="es-ES_tradnl"/>
              </w:rPr>
              <w:t>https://university.brigh</w:t>
            </w:r>
            <w:r>
              <w:rPr>
                <w:lang w:val="es-ES_tradnl"/>
              </w:rPr>
              <w:t>tcove.com/catalog/courses/504795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76 </w:t>
            </w:r>
            <w:r>
              <w:rPr>
                <w:noProof/>
                <w:sz w:val="16"/>
              </w:rPr>
              <w:br/>
            </w:r>
            <w:r>
              <w:rPr>
                <w:noProof/>
                <w:sz w:val="2"/>
              </w:rPr>
              <w:t>965a87b6-53be-422a-bbc2-5d72f9bab857</w:t>
            </w:r>
          </w:p>
        </w:tc>
        <w:tc>
          <w:tcPr>
            <w:tcW w:w="7407" w:type="dxa"/>
            <w:shd w:val="clear" w:color="auto" w:fill="F2F2F2" w:themeFill="background1" w:themeFillShade="F2"/>
          </w:tcPr>
          <w:p w:rsidR="00000000" w:rsidRDefault="004A7845">
            <w:pPr>
              <w:rPr>
                <w:noProof/>
              </w:rPr>
            </w:pPr>
            <w:r>
              <w:rPr>
                <w:noProof/>
              </w:rPr>
              <w:t>In this course, we will walk you through the process of creating, customizing, and publishing a Gallery Portal experience.</w:t>
            </w:r>
          </w:p>
        </w:tc>
        <w:tc>
          <w:tcPr>
            <w:tcW w:w="7407" w:type="dxa"/>
          </w:tcPr>
          <w:p w:rsidR="00000000" w:rsidRDefault="004A7845">
            <w:pPr>
              <w:rPr>
                <w:lang w:val="es-ES_tradnl"/>
              </w:rPr>
            </w:pPr>
            <w:r>
              <w:rPr>
                <w:lang w:val="es-ES_tradnl"/>
              </w:rPr>
              <w:t>En este curso, lo guiaremos a trav</w:t>
            </w:r>
            <w:r>
              <w:rPr>
                <w:lang w:val="es-ES_tradnl"/>
              </w:rPr>
              <w:t>é</w:t>
            </w:r>
            <w:r>
              <w:rPr>
                <w:lang w:val="es-ES_tradnl"/>
              </w:rPr>
              <w:t>s del proceso de creaci</w:t>
            </w:r>
            <w:r>
              <w:rPr>
                <w:lang w:val="es-ES_tradnl"/>
              </w:rPr>
              <w:t>ó</w:t>
            </w:r>
            <w:r>
              <w:rPr>
                <w:lang w:val="es-ES_tradnl"/>
              </w:rPr>
              <w:t>n, personalizaci</w:t>
            </w:r>
            <w:r>
              <w:rPr>
                <w:lang w:val="es-ES_tradnl"/>
              </w:rPr>
              <w:t>ó</w:t>
            </w:r>
            <w:r>
              <w:rPr>
                <w:lang w:val="es-ES_tradnl"/>
              </w:rPr>
              <w:t>n y publicaci</w:t>
            </w:r>
            <w:r>
              <w:rPr>
                <w:lang w:val="es-ES_tradnl"/>
              </w:rPr>
              <w:t>ó</w:t>
            </w:r>
            <w:r>
              <w:rPr>
                <w:lang w:val="es-ES_tradnl"/>
              </w:rPr>
              <w:t>n de una experiencia en el Portal de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9299a19d-e2c3-4c57-b6d1-5d3bd4d71e00</w:t>
            </w:r>
          </w:p>
        </w:tc>
        <w:tc>
          <w:tcPr>
            <w:tcW w:w="7407" w:type="dxa"/>
            <w:shd w:val="clear" w:color="auto" w:fill="F2F2F2" w:themeFill="background1" w:themeFillShade="F2"/>
          </w:tcPr>
          <w:p w:rsidR="00000000" w:rsidRDefault="004A7845">
            <w:pPr>
              <w:rPr>
                <w:noProof/>
              </w:rPr>
            </w:pPr>
            <w:r>
              <w:rPr>
                <w:noProof/>
              </w:rPr>
              <w:t>You will learn about the Gallery settings, how to create a new experience, add videos to</w:t>
            </w:r>
            <w:r>
              <w:rPr>
                <w:noProof/>
              </w:rPr>
              <w:t xml:space="preserve"> a site, customize the site properties, and how to preview and publish a Portal experience.</w:t>
            </w:r>
          </w:p>
        </w:tc>
        <w:tc>
          <w:tcPr>
            <w:tcW w:w="7407" w:type="dxa"/>
          </w:tcPr>
          <w:p w:rsidR="00000000" w:rsidRDefault="004A7845">
            <w:pPr>
              <w:rPr>
                <w:lang w:val="es-ES_tradnl"/>
              </w:rPr>
            </w:pPr>
            <w:r>
              <w:rPr>
                <w:lang w:val="es-ES_tradnl"/>
              </w:rPr>
              <w:t>Aprender</w:t>
            </w:r>
            <w:r>
              <w:rPr>
                <w:lang w:val="es-ES_tradnl"/>
              </w:rPr>
              <w:t>á</w:t>
            </w:r>
            <w:r>
              <w:rPr>
                <w:lang w:val="es-ES_tradnl"/>
              </w:rPr>
              <w:t xml:space="preserve"> sobre la configuraci</w:t>
            </w:r>
            <w:r>
              <w:rPr>
                <w:lang w:val="es-ES_tradnl"/>
              </w:rPr>
              <w:t>ó</w:t>
            </w:r>
            <w:r>
              <w:rPr>
                <w:lang w:val="es-ES_tradnl"/>
              </w:rPr>
              <w:t>n de la Galer</w:t>
            </w:r>
            <w:r>
              <w:rPr>
                <w:lang w:val="es-ES_tradnl"/>
              </w:rPr>
              <w:t>í</w:t>
            </w:r>
            <w:r>
              <w:rPr>
                <w:lang w:val="es-ES_tradnl"/>
              </w:rPr>
              <w:t>a, c</w:t>
            </w:r>
            <w:r>
              <w:rPr>
                <w:lang w:val="es-ES_tradnl"/>
              </w:rPr>
              <w:t>ó</w:t>
            </w:r>
            <w:r>
              <w:rPr>
                <w:lang w:val="es-ES_tradnl"/>
              </w:rPr>
              <w:t>mo crear una nueva experiencia, agregar videos a un sitio, personalizar las propiedades del sitio y c</w:t>
            </w:r>
            <w:r>
              <w:rPr>
                <w:lang w:val="es-ES_tradnl"/>
              </w:rPr>
              <w:t>ó</w:t>
            </w:r>
            <w:r>
              <w:rPr>
                <w:lang w:val="es-ES_tradnl"/>
              </w:rPr>
              <w:t>mo obtener u</w:t>
            </w:r>
            <w:r>
              <w:rPr>
                <w:lang w:val="es-ES_tradnl"/>
              </w:rPr>
              <w:t>na vista previa y publicar una experiencia del Portal.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78 </w:t>
            </w:r>
            <w:r>
              <w:rPr>
                <w:noProof/>
                <w:sz w:val="16"/>
              </w:rPr>
              <w:br/>
            </w:r>
            <w:r>
              <w:rPr>
                <w:noProof/>
                <w:sz w:val="2"/>
              </w:rPr>
              <w:t>cdf0db20-e1ae-4d77-87d3-4ea205eec064</w:t>
            </w:r>
          </w:p>
        </w:tc>
        <w:tc>
          <w:tcPr>
            <w:tcW w:w="7407" w:type="dxa"/>
            <w:shd w:val="clear" w:color="auto" w:fill="F2F2F2" w:themeFill="background1" w:themeFillShade="F2"/>
          </w:tcPr>
          <w:p w:rsidR="00000000" w:rsidRDefault="004A7845">
            <w:pPr>
              <w:rPr>
                <w:noProof/>
              </w:rPr>
            </w:pPr>
            <w:r>
              <w:rPr>
                <w:noProof/>
              </w:rPr>
              <w:t>We recommend that you have a working knowledge of Video Cloud before starting this course.</w:t>
            </w:r>
          </w:p>
        </w:tc>
        <w:tc>
          <w:tcPr>
            <w:tcW w:w="7407" w:type="dxa"/>
          </w:tcPr>
          <w:p w:rsidR="00000000" w:rsidRDefault="004A7845">
            <w:pPr>
              <w:rPr>
                <w:lang w:val="es-ES_tradnl"/>
              </w:rPr>
            </w:pPr>
            <w:r>
              <w:rPr>
                <w:lang w:val="es-ES_tradnl"/>
              </w:rPr>
              <w:t>Le recomendamos que tenga un conocimiento pr</w:t>
            </w:r>
            <w:r>
              <w:rPr>
                <w:lang w:val="es-ES_tradnl"/>
              </w:rPr>
              <w:t>á</w:t>
            </w:r>
            <w:r>
              <w:rPr>
                <w:lang w:val="es-ES_tradnl"/>
              </w:rPr>
              <w:t>ctico de Video Cloud an</w:t>
            </w:r>
            <w:r>
              <w:rPr>
                <w:lang w:val="es-ES_tradnl"/>
              </w:rPr>
              <w:t>tes de comenzar este curso.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79 </w:t>
            </w:r>
            <w:r>
              <w:rPr>
                <w:noProof/>
                <w:sz w:val="16"/>
              </w:rPr>
              <w:br/>
            </w:r>
            <w:r>
              <w:rPr>
                <w:noProof/>
                <w:sz w:val="2"/>
              </w:rPr>
              <w:t>886c228a-b650-45af-b5de-9c2c836e7e06</w:t>
            </w:r>
          </w:p>
        </w:tc>
        <w:tc>
          <w:tcPr>
            <w:tcW w:w="7407" w:type="dxa"/>
            <w:shd w:val="clear" w:color="auto" w:fill="F2F2F2" w:themeFill="background1" w:themeFillShade="F2"/>
          </w:tcPr>
          <w:p w:rsidR="00000000" w:rsidRDefault="004A7845">
            <w:pPr>
              <w:rPr>
                <w:noProof/>
              </w:rPr>
            </w:pPr>
            <w:r>
              <w:rPr>
                <w:noProof/>
              </w:rPr>
              <w:t>In the catalog, you can find our Introduction to Video Cloud course that will give you a good foundation prior to starting this.</w:t>
            </w:r>
          </w:p>
        </w:tc>
        <w:tc>
          <w:tcPr>
            <w:tcW w:w="7407" w:type="dxa"/>
          </w:tcPr>
          <w:p w:rsidR="00000000" w:rsidRDefault="004A7845">
            <w:pPr>
              <w:rPr>
                <w:lang w:val="es-ES_tradnl"/>
              </w:rPr>
            </w:pPr>
            <w:r>
              <w:rPr>
                <w:lang w:val="es-ES_tradnl"/>
              </w:rPr>
              <w:t>En el cat</w:t>
            </w:r>
            <w:r>
              <w:rPr>
                <w:lang w:val="es-ES_tradnl"/>
              </w:rPr>
              <w:t>á</w:t>
            </w:r>
            <w:r>
              <w:rPr>
                <w:lang w:val="es-ES_tradnl"/>
              </w:rPr>
              <w:t>logo, puede encontrar nuestro curso Introducci</w:t>
            </w:r>
            <w:r>
              <w:rPr>
                <w:lang w:val="es-ES_tradnl"/>
              </w:rPr>
              <w:t>ó</w:t>
            </w:r>
            <w:r>
              <w:rPr>
                <w:lang w:val="es-ES_tradnl"/>
              </w:rPr>
              <w:t>n a Video Cloud que le proporcionar</w:t>
            </w:r>
            <w:r>
              <w:rPr>
                <w:lang w:val="es-ES_tradnl"/>
              </w:rPr>
              <w:t>á</w:t>
            </w:r>
            <w:r>
              <w:rPr>
                <w:lang w:val="es-ES_tradnl"/>
              </w:rPr>
              <w:t xml:space="preserve"> una buena base antes de comenzar.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7ff4b753-97b3-495e-8e6f-a96cce0629f2</w:t>
            </w:r>
          </w:p>
        </w:tc>
        <w:tc>
          <w:tcPr>
            <w:tcW w:w="7407" w:type="dxa"/>
            <w:shd w:val="clear" w:color="auto" w:fill="F2F2F2" w:themeFill="background1" w:themeFillShade="F2"/>
          </w:tcPr>
          <w:p w:rsidR="00000000" w:rsidRDefault="004A7845">
            <w:pPr>
              <w:rPr>
                <w:noProof/>
              </w:rPr>
            </w:pPr>
            <w:r>
              <w:rPr>
                <w:noProof/>
              </w:rPr>
              <w:t>We'd also recommend going through our short Introduction to Gallery course if you would like an overview of what's possible with Gallery.</w:t>
            </w:r>
          </w:p>
        </w:tc>
        <w:tc>
          <w:tcPr>
            <w:tcW w:w="7407" w:type="dxa"/>
          </w:tcPr>
          <w:p w:rsidR="00000000" w:rsidRDefault="004A7845">
            <w:pPr>
              <w:rPr>
                <w:lang w:val="es-ES_tradnl"/>
              </w:rPr>
            </w:pPr>
            <w:r>
              <w:rPr>
                <w:lang w:val="es-ES_tradnl"/>
              </w:rPr>
              <w:t>Tambi</w:t>
            </w:r>
            <w:r>
              <w:rPr>
                <w:lang w:val="es-ES_tradnl"/>
              </w:rPr>
              <w:t>é</w:t>
            </w:r>
            <w:r>
              <w:rPr>
                <w:lang w:val="es-ES_tradnl"/>
              </w:rPr>
              <w:t>n le recomendamos que siga nuestro breve curso de Introducci</w:t>
            </w:r>
            <w:r>
              <w:rPr>
                <w:lang w:val="es-ES_tradnl"/>
              </w:rPr>
              <w:t>ó</w:t>
            </w:r>
            <w:r>
              <w:rPr>
                <w:lang w:val="es-ES_tradnl"/>
              </w:rPr>
              <w:t>n a la Galer</w:t>
            </w:r>
            <w:r>
              <w:rPr>
                <w:lang w:val="es-ES_tradnl"/>
              </w:rPr>
              <w:t>í</w:t>
            </w:r>
            <w:r>
              <w:rPr>
                <w:lang w:val="es-ES_tradnl"/>
              </w:rPr>
              <w:t>a si desea obtener una descripci</w:t>
            </w:r>
            <w:r>
              <w:rPr>
                <w:lang w:val="es-ES_tradnl"/>
              </w:rPr>
              <w:t>ó</w:t>
            </w:r>
            <w:r>
              <w:rPr>
                <w:lang w:val="es-ES_tradnl"/>
              </w:rPr>
              <w:t>n general de lo que es posible con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82 </w:t>
            </w:r>
            <w:r>
              <w:rPr>
                <w:noProof/>
                <w:sz w:val="16"/>
              </w:rPr>
              <w:br/>
            </w:r>
            <w:r>
              <w:rPr>
                <w:noProof/>
                <w:sz w:val="2"/>
              </w:rPr>
              <w:t>76bcaedc-823f-48b2-ac2c-8ad27ab5df29</w:t>
            </w:r>
          </w:p>
        </w:tc>
        <w:tc>
          <w:tcPr>
            <w:tcW w:w="7407" w:type="dxa"/>
            <w:shd w:val="clear" w:color="auto" w:fill="F2F2F2" w:themeFill="background1" w:themeFillShade="F2"/>
          </w:tcPr>
          <w:p w:rsidR="00000000" w:rsidRDefault="004A7845">
            <w:pPr>
              <w:rPr>
                <w:noProof/>
              </w:rPr>
            </w:pPr>
            <w:r>
              <w:rPr>
                <w:noProof/>
              </w:rPr>
              <w:t>Building In-Page Experiences Using Gallery</w:t>
            </w:r>
          </w:p>
        </w:tc>
        <w:tc>
          <w:tcPr>
            <w:tcW w:w="7407" w:type="dxa"/>
          </w:tcPr>
          <w:p w:rsidR="00000000" w:rsidRDefault="004A7845">
            <w:pPr>
              <w:rPr>
                <w:lang w:val="es-ES_tradnl"/>
              </w:rPr>
            </w:pPr>
            <w:r>
              <w:rPr>
                <w:lang w:val="es-ES_tradnl"/>
              </w:rPr>
              <w:t>Creaci</w:t>
            </w:r>
            <w:r>
              <w:rPr>
                <w:lang w:val="es-ES_tradnl"/>
              </w:rPr>
              <w:t>ó</w:t>
            </w:r>
            <w:r>
              <w:rPr>
                <w:lang w:val="es-ES_tradnl"/>
              </w:rPr>
              <w:t>n de expe</w:t>
            </w:r>
            <w:r>
              <w:rPr>
                <w:lang w:val="es-ES_tradnl"/>
              </w:rPr>
              <w:t>riencias en la p</w:t>
            </w:r>
            <w:r>
              <w:rPr>
                <w:lang w:val="es-ES_tradnl"/>
              </w:rPr>
              <w:t>á</w:t>
            </w:r>
            <w:r>
              <w:rPr>
                <w:lang w:val="es-ES_tradnl"/>
              </w:rPr>
              <w:t>gina mediante la 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fbfb8a09-f050-4d0b-aa6e-6add23023a9f</w:t>
            </w:r>
          </w:p>
        </w:tc>
        <w:tc>
          <w:tcPr>
            <w:tcW w:w="7407" w:type="dxa"/>
            <w:shd w:val="clear" w:color="auto" w:fill="F2F2F2" w:themeFill="background1" w:themeFillShade="F2"/>
          </w:tcPr>
          <w:p w:rsidR="00000000" w:rsidRDefault="004A7845">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Creaci</w:t>
            </w:r>
            <w:r>
              <w:rPr>
                <w:lang w:val="es-ES_tradnl"/>
              </w:rPr>
              <w:t>ó</w:t>
            </w:r>
            <w:r>
              <w:rPr>
                <w:lang w:val="es-ES_tradnl"/>
              </w:rPr>
              <w:t>n de experiencias en la p</w:t>
            </w:r>
            <w:r>
              <w:rPr>
                <w:lang w:val="es-ES_tradnl"/>
              </w:rPr>
              <w:t>á</w:t>
            </w:r>
            <w:r>
              <w:rPr>
                <w:lang w:val="es-ES_tradnl"/>
              </w:rPr>
              <w:t>gina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84 </w:t>
            </w:r>
            <w:r>
              <w:rPr>
                <w:noProof/>
                <w:sz w:val="16"/>
              </w:rPr>
              <w:br/>
            </w:r>
            <w:r>
              <w:rPr>
                <w:noProof/>
                <w:sz w:val="2"/>
              </w:rPr>
              <w:t>407bbfb2-d611-4d93-b290-def0e2240958</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4A7845">
            <w:pPr>
              <w:rPr>
                <w:lang w:val="es-ES_tradnl"/>
              </w:rPr>
            </w:pPr>
            <w:r>
              <w:rPr>
                <w:lang w:val="es-ES_tradnl"/>
              </w:rPr>
              <w:t>https://university.brightcove.com/catalog/courses/504717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85 </w:t>
            </w:r>
            <w:r>
              <w:rPr>
                <w:noProof/>
                <w:sz w:val="16"/>
              </w:rPr>
              <w:br/>
            </w:r>
            <w:r>
              <w:rPr>
                <w:noProof/>
                <w:sz w:val="2"/>
              </w:rPr>
              <w:t>bed647c9-8bf9-46d8-8857-60fdd70f11f0</w:t>
            </w:r>
          </w:p>
        </w:tc>
        <w:tc>
          <w:tcPr>
            <w:tcW w:w="7407" w:type="dxa"/>
            <w:shd w:val="clear" w:color="auto" w:fill="F2F2F2" w:themeFill="background1" w:themeFillShade="F2"/>
          </w:tcPr>
          <w:p w:rsidR="00000000" w:rsidRDefault="004A7845">
            <w:pPr>
              <w:rPr>
                <w:noProof/>
              </w:rPr>
            </w:pPr>
            <w:r>
              <w:rPr>
                <w:noProof/>
              </w:rPr>
              <w:t>This course was designed for publishers who are new to Gallery.</w:t>
            </w:r>
          </w:p>
        </w:tc>
        <w:tc>
          <w:tcPr>
            <w:tcW w:w="7407" w:type="dxa"/>
          </w:tcPr>
          <w:p w:rsidR="00000000" w:rsidRDefault="004A7845">
            <w:pPr>
              <w:rPr>
                <w:lang w:val="es-ES_tradnl"/>
              </w:rPr>
            </w:pPr>
            <w:r>
              <w:rPr>
                <w:lang w:val="es-ES_tradnl"/>
              </w:rPr>
              <w:t>Este curso fue dise</w:t>
            </w:r>
            <w:r>
              <w:rPr>
                <w:lang w:val="es-ES_tradnl"/>
              </w:rPr>
              <w:t>ñ</w:t>
            </w:r>
            <w:r>
              <w:rPr>
                <w:lang w:val="es-ES_tradnl"/>
              </w:rPr>
              <w:t>ado para edit</w:t>
            </w:r>
            <w:r>
              <w:rPr>
                <w:lang w:val="es-ES_tradnl"/>
              </w:rPr>
              <w:t>ores que son nuevos en Gallery.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11b8d20a-bbe1-47d5-a2d9-91b7e8b16e7c</w:t>
            </w:r>
          </w:p>
        </w:tc>
        <w:tc>
          <w:tcPr>
            <w:tcW w:w="7407" w:type="dxa"/>
            <w:shd w:val="clear" w:color="auto" w:fill="F2F2F2" w:themeFill="background1" w:themeFillShade="F2"/>
          </w:tcPr>
          <w:p w:rsidR="00000000" w:rsidRDefault="004A7845">
            <w:pPr>
              <w:rPr>
                <w:noProof/>
              </w:rPr>
            </w:pPr>
            <w:r>
              <w:rPr>
                <w:noProof/>
              </w:rPr>
              <w:t>We recommend that you have a working knowledge of Video Cloud before taking this course.</w:t>
            </w:r>
          </w:p>
        </w:tc>
        <w:tc>
          <w:tcPr>
            <w:tcW w:w="7407" w:type="dxa"/>
          </w:tcPr>
          <w:p w:rsidR="00000000" w:rsidRDefault="004A7845">
            <w:pPr>
              <w:rPr>
                <w:lang w:val="es-ES_tradnl"/>
              </w:rPr>
            </w:pPr>
            <w:r>
              <w:rPr>
                <w:lang w:val="es-ES_tradnl"/>
              </w:rPr>
              <w:t>Le recomendamos que tenga un conocimiento pr</w:t>
            </w:r>
            <w:r>
              <w:rPr>
                <w:lang w:val="es-ES_tradnl"/>
              </w:rPr>
              <w:t>á</w:t>
            </w:r>
            <w:r>
              <w:rPr>
                <w:lang w:val="es-ES_tradnl"/>
              </w:rPr>
              <w:t>ctico de Video Cloud antes de tomar este curso.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87 </w:t>
            </w:r>
            <w:r>
              <w:rPr>
                <w:noProof/>
                <w:sz w:val="16"/>
              </w:rPr>
              <w:br/>
            </w:r>
            <w:r>
              <w:rPr>
                <w:noProof/>
                <w:sz w:val="2"/>
              </w:rPr>
              <w:t>54e20620-b064-4f53-828e-31abe6ecd76a</w:t>
            </w:r>
          </w:p>
        </w:tc>
        <w:tc>
          <w:tcPr>
            <w:tcW w:w="7407" w:type="dxa"/>
            <w:shd w:val="clear" w:color="auto" w:fill="F2F2F2" w:themeFill="background1" w:themeFillShade="F2"/>
          </w:tcPr>
          <w:p w:rsidR="00000000" w:rsidRDefault="004A7845">
            <w:pPr>
              <w:rPr>
                <w:noProof/>
              </w:rPr>
            </w:pPr>
            <w:r>
              <w:rPr>
                <w:noProof/>
              </w:rPr>
              <w:t>Take the Introduction to Video Cloud course before getting started.</w:t>
            </w:r>
          </w:p>
        </w:tc>
        <w:tc>
          <w:tcPr>
            <w:tcW w:w="7407" w:type="dxa"/>
          </w:tcPr>
          <w:p w:rsidR="00000000" w:rsidRDefault="004A7845">
            <w:pPr>
              <w:rPr>
                <w:lang w:val="es-ES_tradnl"/>
              </w:rPr>
            </w:pPr>
            <w:r>
              <w:rPr>
                <w:lang w:val="es-ES_tradnl"/>
              </w:rPr>
              <w:t>Realice el curso Introducci</w:t>
            </w:r>
            <w:r>
              <w:rPr>
                <w:lang w:val="es-ES_tradnl"/>
              </w:rPr>
              <w:t>ó</w:t>
            </w:r>
            <w:r>
              <w:rPr>
                <w:lang w:val="es-ES_tradnl"/>
              </w:rPr>
              <w:t>n a Video Cloud antes de comenzar.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88 </w:t>
            </w:r>
            <w:r>
              <w:rPr>
                <w:noProof/>
                <w:sz w:val="16"/>
              </w:rPr>
              <w:br/>
            </w:r>
            <w:r>
              <w:rPr>
                <w:noProof/>
                <w:sz w:val="2"/>
              </w:rPr>
              <w:t>6f102e0d-1356-4f45-80a0-ef38264ff387</w:t>
            </w:r>
          </w:p>
        </w:tc>
        <w:tc>
          <w:tcPr>
            <w:tcW w:w="7407" w:type="dxa"/>
            <w:shd w:val="clear" w:color="auto" w:fill="F2F2F2" w:themeFill="background1" w:themeFillShade="F2"/>
          </w:tcPr>
          <w:p w:rsidR="00000000" w:rsidRDefault="004A7845">
            <w:pPr>
              <w:rPr>
                <w:noProof/>
              </w:rPr>
            </w:pPr>
            <w:r>
              <w:rPr>
                <w:noProof/>
              </w:rPr>
              <w:t>Advertising</w:t>
            </w:r>
          </w:p>
        </w:tc>
        <w:tc>
          <w:tcPr>
            <w:tcW w:w="7407" w:type="dxa"/>
          </w:tcPr>
          <w:p w:rsidR="00000000" w:rsidRDefault="004A7845">
            <w:pPr>
              <w:rPr>
                <w:lang w:val="es-ES_tradnl"/>
              </w:rPr>
            </w:pPr>
            <w:r>
              <w:rPr>
                <w:lang w:val="es-ES_tradnl"/>
              </w:rPr>
              <w:t>Publicidad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2257ce0e-e095-4270-b607-31365c5fcbd9</w:t>
            </w:r>
          </w:p>
        </w:tc>
        <w:tc>
          <w:tcPr>
            <w:tcW w:w="7407" w:type="dxa"/>
            <w:shd w:val="clear" w:color="auto" w:fill="F2F2F2" w:themeFill="background1" w:themeFillShade="F2"/>
          </w:tcPr>
          <w:p w:rsidR="00000000" w:rsidRDefault="004A7845">
            <w:pPr>
              <w:rPr>
                <w:noProof/>
              </w:rPr>
            </w:pPr>
            <w:r>
              <w:rPr>
                <w:noProof/>
              </w:rPr>
              <w:t>Advertising</w:t>
            </w:r>
          </w:p>
        </w:tc>
        <w:tc>
          <w:tcPr>
            <w:tcW w:w="7407" w:type="dxa"/>
          </w:tcPr>
          <w:p w:rsidR="00000000" w:rsidRDefault="004A7845">
            <w:pPr>
              <w:rPr>
                <w:lang w:val="es-ES_tradnl"/>
              </w:rPr>
            </w:pPr>
            <w:r>
              <w:rPr>
                <w:lang w:val="es-ES_tradnl"/>
              </w:rPr>
              <w:t>Publicidad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91 </w:t>
            </w:r>
            <w:r>
              <w:rPr>
                <w:noProof/>
                <w:sz w:val="16"/>
              </w:rPr>
              <w:br/>
            </w:r>
            <w:r>
              <w:rPr>
                <w:noProof/>
                <w:sz w:val="2"/>
              </w:rPr>
              <w:t>fb820cba-c3e7-46a8-83e0-11659fb1a96e</w:t>
            </w:r>
          </w:p>
        </w:tc>
        <w:tc>
          <w:tcPr>
            <w:tcW w:w="7407" w:type="dxa"/>
            <w:shd w:val="clear" w:color="auto" w:fill="F2F2F2" w:themeFill="background1" w:themeFillShade="F2"/>
          </w:tcPr>
          <w:p w:rsidR="00000000" w:rsidRDefault="004A7845">
            <w:pPr>
              <w:rPr>
                <w:noProof/>
              </w:rPr>
            </w:pPr>
            <w:r>
              <w:rPr>
                <w:noProof/>
              </w:rPr>
              <w:t>Advertising with Brightcove: Google IMA3</w:t>
            </w:r>
          </w:p>
        </w:tc>
        <w:tc>
          <w:tcPr>
            <w:tcW w:w="7407" w:type="dxa"/>
          </w:tcPr>
          <w:p w:rsidR="00000000" w:rsidRDefault="004A7845">
            <w:pPr>
              <w:rPr>
                <w:lang w:val="es-ES_tradnl"/>
              </w:rPr>
            </w:pPr>
            <w:r>
              <w:rPr>
                <w:lang w:val="es-ES_tradnl"/>
              </w:rPr>
              <w:t>Publicidad con Brightcove: Google IMA3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b6993d5e-f6fe-4296-ad87-96da77203180</w:t>
            </w:r>
          </w:p>
        </w:tc>
        <w:tc>
          <w:tcPr>
            <w:tcW w:w="7407" w:type="dxa"/>
            <w:shd w:val="clear" w:color="auto" w:fill="F2F2F2" w:themeFill="background1" w:themeFillShade="F2"/>
          </w:tcPr>
          <w:p w:rsidR="00000000" w:rsidRDefault="004A7845">
            <w:pPr>
              <w:rPr>
                <w:noProof/>
              </w:rPr>
            </w:pPr>
            <w:r>
              <w:rPr>
                <w:rStyle w:val="mqInternal"/>
                <w:noProof/>
              </w:rPr>
              <w:t>[1}</w:t>
            </w:r>
            <w:r>
              <w:rPr>
                <w:noProof/>
              </w:rPr>
              <w:t>Advertising with Brightcove:</w:t>
            </w:r>
          </w:p>
        </w:tc>
        <w:tc>
          <w:tcPr>
            <w:tcW w:w="7407" w:type="dxa"/>
          </w:tcPr>
          <w:p w:rsidR="00000000" w:rsidRDefault="004A7845">
            <w:pPr>
              <w:rPr>
                <w:lang w:val="es-ES_tradnl"/>
              </w:rPr>
            </w:pPr>
            <w:r>
              <w:rPr>
                <w:rStyle w:val="mqInternal"/>
                <w:noProof/>
                <w:lang w:val="es-ES_tradnl"/>
              </w:rPr>
              <w:t>[1}</w:t>
            </w:r>
            <w:r>
              <w:rPr>
                <w:lang w:val="es-ES_tradnl"/>
              </w:rPr>
              <w:t>Publicidad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93 </w:t>
            </w:r>
            <w:r>
              <w:rPr>
                <w:noProof/>
                <w:sz w:val="16"/>
              </w:rPr>
              <w:br/>
            </w:r>
            <w:r>
              <w:rPr>
                <w:noProof/>
                <w:sz w:val="2"/>
              </w:rPr>
              <w:t>08283673-31a1-4762-94a0-890881f28316</w:t>
            </w:r>
          </w:p>
        </w:tc>
        <w:tc>
          <w:tcPr>
            <w:tcW w:w="7407" w:type="dxa"/>
            <w:shd w:val="clear" w:color="auto" w:fill="F2F2F2" w:themeFill="background1" w:themeFillShade="F2"/>
          </w:tcPr>
          <w:p w:rsidR="00000000" w:rsidRDefault="004A7845">
            <w:pPr>
              <w:rPr>
                <w:noProof/>
              </w:rPr>
            </w:pPr>
            <w:r>
              <w:rPr>
                <w:noProof/>
              </w:rPr>
              <w:t>Google IMA3</w:t>
            </w:r>
            <w:r>
              <w:rPr>
                <w:rStyle w:val="mqInternal"/>
                <w:noProof/>
              </w:rPr>
              <w:t>{1]</w:t>
            </w:r>
          </w:p>
        </w:tc>
        <w:tc>
          <w:tcPr>
            <w:tcW w:w="7407" w:type="dxa"/>
          </w:tcPr>
          <w:p w:rsidR="00000000" w:rsidRDefault="004A7845">
            <w:pPr>
              <w:rPr>
                <w:lang w:val="es-ES_tradnl"/>
              </w:rPr>
            </w:pPr>
            <w:r>
              <w:rPr>
                <w:lang w:val="es-ES_tradnl"/>
              </w:rPr>
              <w:t>Google IMA3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94 </w:t>
            </w:r>
            <w:r>
              <w:rPr>
                <w:noProof/>
                <w:sz w:val="16"/>
              </w:rPr>
              <w:br/>
            </w:r>
            <w:r>
              <w:rPr>
                <w:noProof/>
                <w:sz w:val="2"/>
              </w:rPr>
              <w:t>55481c55-2fe2-4051-908d-0f562edb6a57</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4A7845">
            <w:pPr>
              <w:rPr>
                <w:lang w:val="es-ES_tradnl"/>
              </w:rPr>
            </w:pPr>
            <w:r>
              <w:rPr>
                <w:lang w:val="es-ES_tradnl"/>
              </w:rPr>
              <w:t>https://university.brightcove.com/catalog/courses/693434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3009a7d5-9f93-49d1-b6c5-966bab87fb50</w:t>
            </w:r>
          </w:p>
        </w:tc>
        <w:tc>
          <w:tcPr>
            <w:tcW w:w="7407" w:type="dxa"/>
            <w:shd w:val="clear" w:color="auto" w:fill="F2F2F2" w:themeFill="background1" w:themeFillShade="F2"/>
          </w:tcPr>
          <w:p w:rsidR="00000000" w:rsidRDefault="004A7845">
            <w:pPr>
              <w:rPr>
                <w:noProof/>
              </w:rPr>
            </w:pPr>
            <w:r>
              <w:rPr>
                <w:noProof/>
              </w:rPr>
              <w:t>Welcome to Advertising with Brightcove:</w:t>
            </w:r>
          </w:p>
        </w:tc>
        <w:tc>
          <w:tcPr>
            <w:tcW w:w="7407" w:type="dxa"/>
          </w:tcPr>
          <w:p w:rsidR="00000000" w:rsidRDefault="004A7845">
            <w:pPr>
              <w:rPr>
                <w:lang w:val="es-ES_tradnl"/>
              </w:rPr>
            </w:pPr>
            <w:r>
              <w:rPr>
                <w:lang w:val="es-ES_tradnl"/>
              </w:rPr>
              <w:t>Bienvenido a la publicidad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96 </w:t>
            </w:r>
            <w:r>
              <w:rPr>
                <w:noProof/>
                <w:sz w:val="16"/>
              </w:rPr>
              <w:br/>
            </w:r>
            <w:r>
              <w:rPr>
                <w:noProof/>
                <w:sz w:val="2"/>
              </w:rPr>
              <w:t>a0ffb288-a6cf-4738-9531-9d22d39fc16a</w:t>
            </w:r>
          </w:p>
        </w:tc>
        <w:tc>
          <w:tcPr>
            <w:tcW w:w="7407" w:type="dxa"/>
            <w:shd w:val="clear" w:color="auto" w:fill="F2F2F2" w:themeFill="background1" w:themeFillShade="F2"/>
          </w:tcPr>
          <w:p w:rsidR="00000000" w:rsidRDefault="004A7845">
            <w:pPr>
              <w:rPr>
                <w:noProof/>
              </w:rPr>
            </w:pPr>
            <w:r>
              <w:rPr>
                <w:noProof/>
              </w:rPr>
              <w:t>IMA3!</w:t>
            </w:r>
          </w:p>
        </w:tc>
        <w:tc>
          <w:tcPr>
            <w:tcW w:w="7407" w:type="dxa"/>
          </w:tcPr>
          <w:p w:rsidR="00000000" w:rsidRDefault="004A7845">
            <w:pPr>
              <w:rPr>
                <w:lang w:val="es-ES_tradnl"/>
              </w:rPr>
            </w:pPr>
            <w:r>
              <w:rPr>
                <w:lang w:val="es-ES_tradnl"/>
              </w:rPr>
              <w:t>IMA3!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97 </w:t>
            </w:r>
            <w:r>
              <w:rPr>
                <w:noProof/>
                <w:sz w:val="16"/>
              </w:rPr>
              <w:br/>
            </w:r>
            <w:r>
              <w:rPr>
                <w:noProof/>
                <w:sz w:val="2"/>
              </w:rPr>
              <w:t>b5fcf658-05fd-4</w:t>
            </w:r>
            <w:r>
              <w:rPr>
                <w:noProof/>
                <w:sz w:val="2"/>
              </w:rPr>
              <w:t>13b-a7ae-df531e4dec4b</w:t>
            </w:r>
          </w:p>
        </w:tc>
        <w:tc>
          <w:tcPr>
            <w:tcW w:w="7407" w:type="dxa"/>
            <w:shd w:val="clear" w:color="auto" w:fill="F2F2F2" w:themeFill="background1" w:themeFillShade="F2"/>
          </w:tcPr>
          <w:p w:rsidR="00000000" w:rsidRDefault="004A7845">
            <w:pPr>
              <w:rPr>
                <w:noProof/>
              </w:rPr>
            </w:pPr>
            <w:r>
              <w:rPr>
                <w:noProof/>
              </w:rPr>
              <w:t>In this course, you'll learn how to set up and run ads on your videos using the IMA3 plugin, as well as some tips and tricks along the way.</w:t>
            </w:r>
          </w:p>
        </w:tc>
        <w:tc>
          <w:tcPr>
            <w:tcW w:w="7407" w:type="dxa"/>
          </w:tcPr>
          <w:p w:rsidR="00000000" w:rsidRDefault="004A7845">
            <w:pPr>
              <w:rPr>
                <w:lang w:val="es-ES_tradnl"/>
              </w:rPr>
            </w:pPr>
            <w:r>
              <w:rPr>
                <w:lang w:val="es-ES_tradnl"/>
              </w:rPr>
              <w:t>En este curso, aprender</w:t>
            </w:r>
            <w:r>
              <w:rPr>
                <w:lang w:val="es-ES_tradnl"/>
              </w:rPr>
              <w:t>á</w:t>
            </w:r>
            <w:r>
              <w:rPr>
                <w:lang w:val="es-ES_tradnl"/>
              </w:rPr>
              <w:t xml:space="preserve"> a configurar y ejecutar anuncios en sus videos utilizando el compleme</w:t>
            </w:r>
            <w:r>
              <w:rPr>
                <w:lang w:val="es-ES_tradnl"/>
              </w:rPr>
              <w:t>nto IMA3, as</w:t>
            </w:r>
            <w:r>
              <w:rPr>
                <w:lang w:val="es-ES_tradnl"/>
              </w:rPr>
              <w:t>í</w:t>
            </w:r>
            <w:r>
              <w:rPr>
                <w:lang w:val="es-ES_tradnl"/>
              </w:rPr>
              <w:t xml:space="preserve"> como algunos consejos y trucos a lo largo del camino.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99 </w:t>
            </w:r>
            <w:r>
              <w:rPr>
                <w:noProof/>
                <w:sz w:val="16"/>
              </w:rPr>
              <w:br/>
            </w:r>
            <w:r>
              <w:rPr>
                <w:noProof/>
                <w:sz w:val="2"/>
              </w:rPr>
              <w:t>338f5de2-521b-439c-bf1b-a608009a529b</w:t>
            </w:r>
          </w:p>
        </w:tc>
        <w:tc>
          <w:tcPr>
            <w:tcW w:w="7407" w:type="dxa"/>
            <w:shd w:val="clear" w:color="auto" w:fill="F2F2F2" w:themeFill="background1" w:themeFillShade="F2"/>
          </w:tcPr>
          <w:p w:rsidR="00000000" w:rsidRDefault="004A7845">
            <w:pPr>
              <w:rPr>
                <w:noProof/>
              </w:rPr>
            </w:pPr>
            <w:r>
              <w:rPr>
                <w:noProof/>
              </w:rPr>
              <w:t>Advertising with Brightcove SSAI</w:t>
            </w:r>
          </w:p>
        </w:tc>
        <w:tc>
          <w:tcPr>
            <w:tcW w:w="7407" w:type="dxa"/>
          </w:tcPr>
          <w:p w:rsidR="00000000" w:rsidRDefault="004A7845">
            <w:pPr>
              <w:rPr>
                <w:lang w:val="es-ES_tradnl"/>
              </w:rPr>
            </w:pPr>
            <w:r>
              <w:rPr>
                <w:lang w:val="es-ES_tradnl"/>
              </w:rPr>
              <w:t>Publicidad con Brightcove SSAI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100 </w:t>
            </w:r>
            <w:r>
              <w:rPr>
                <w:noProof/>
                <w:sz w:val="16"/>
              </w:rPr>
              <w:br/>
            </w:r>
            <w:r>
              <w:rPr>
                <w:noProof/>
                <w:sz w:val="2"/>
              </w:rPr>
              <w:t>9993b9c1-c674-45c6-84b7-2e6ed6e57ae2</w:t>
            </w:r>
          </w:p>
        </w:tc>
        <w:tc>
          <w:tcPr>
            <w:tcW w:w="7407" w:type="dxa"/>
            <w:shd w:val="clear" w:color="auto" w:fill="F2F2F2" w:themeFill="background1" w:themeFillShade="F2"/>
          </w:tcPr>
          <w:p w:rsidR="00000000" w:rsidRDefault="004A7845">
            <w:pPr>
              <w:rPr>
                <w:noProof/>
              </w:rPr>
            </w:pPr>
            <w:r>
              <w:rPr>
                <w:rStyle w:val="mqInternal"/>
                <w:noProof/>
              </w:rPr>
              <w:t>[1}</w:t>
            </w:r>
            <w:r>
              <w:rPr>
                <w:noProof/>
              </w:rPr>
              <w:t>Advertising with Brightcove SSAI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Publicidad con Brightcove SSAI</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836bc2ef-f15f-4d88-b058-9fa56af291d4</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4A7845">
            <w:pPr>
              <w:rPr>
                <w:lang w:val="es-ES_tradnl"/>
              </w:rPr>
            </w:pPr>
            <w:r>
              <w:rPr>
                <w:lang w:val="es-ES_tradnl"/>
              </w:rPr>
              <w:t>https://university.brightcove.com/catalog/courses/689424</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102 </w:t>
            </w:r>
            <w:r>
              <w:rPr>
                <w:noProof/>
                <w:sz w:val="16"/>
              </w:rPr>
              <w:br/>
            </w:r>
            <w:r>
              <w:rPr>
                <w:noProof/>
                <w:sz w:val="2"/>
              </w:rPr>
              <w:t>a2c944a7-6a9d-49fd-ace6-be9b81c9a4fd</w:t>
            </w:r>
          </w:p>
        </w:tc>
        <w:tc>
          <w:tcPr>
            <w:tcW w:w="7407" w:type="dxa"/>
            <w:shd w:val="clear" w:color="auto" w:fill="F2F2F2" w:themeFill="background1" w:themeFillShade="F2"/>
          </w:tcPr>
          <w:p w:rsidR="00000000" w:rsidRDefault="004A7845">
            <w:pPr>
              <w:rPr>
                <w:noProof/>
              </w:rPr>
            </w:pPr>
            <w:r>
              <w:rPr>
                <w:noProof/>
              </w:rPr>
              <w:t>Welcome to Ad</w:t>
            </w:r>
            <w:r>
              <w:rPr>
                <w:noProof/>
              </w:rPr>
              <w:t>vertising with Brightcove:</w:t>
            </w:r>
          </w:p>
        </w:tc>
        <w:tc>
          <w:tcPr>
            <w:tcW w:w="7407" w:type="dxa"/>
          </w:tcPr>
          <w:p w:rsidR="00000000" w:rsidRDefault="004A7845">
            <w:pPr>
              <w:rPr>
                <w:lang w:val="es-ES_tradnl"/>
              </w:rPr>
            </w:pPr>
            <w:r>
              <w:rPr>
                <w:lang w:val="es-ES_tradnl"/>
              </w:rPr>
              <w:t>Bienvenido a la publicidad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103 </w:t>
            </w:r>
            <w:r>
              <w:rPr>
                <w:noProof/>
                <w:sz w:val="16"/>
              </w:rPr>
              <w:br/>
            </w:r>
            <w:r>
              <w:rPr>
                <w:noProof/>
                <w:sz w:val="2"/>
              </w:rPr>
              <w:t>87152ecf-a75d-4f0e-b00f-c6791a28e7b0</w:t>
            </w:r>
          </w:p>
        </w:tc>
        <w:tc>
          <w:tcPr>
            <w:tcW w:w="7407" w:type="dxa"/>
            <w:shd w:val="clear" w:color="auto" w:fill="F2F2F2" w:themeFill="background1" w:themeFillShade="F2"/>
          </w:tcPr>
          <w:p w:rsidR="00000000" w:rsidRDefault="004A7845">
            <w:pPr>
              <w:rPr>
                <w:noProof/>
              </w:rPr>
            </w:pPr>
            <w:r>
              <w:rPr>
                <w:noProof/>
              </w:rPr>
              <w:t>SSAI!</w:t>
            </w:r>
          </w:p>
        </w:tc>
        <w:tc>
          <w:tcPr>
            <w:tcW w:w="7407" w:type="dxa"/>
          </w:tcPr>
          <w:p w:rsidR="00000000" w:rsidRDefault="004A7845">
            <w:pPr>
              <w:rPr>
                <w:lang w:val="es-ES_tradnl"/>
              </w:rPr>
            </w:pPr>
            <w:r>
              <w:rPr>
                <w:lang w:val="es-ES_tradnl"/>
              </w:rPr>
              <w:t>SSAI!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0bcc086c-fc06-430e-90e2-8b0e0c7d85fc</w:t>
            </w:r>
          </w:p>
        </w:tc>
        <w:tc>
          <w:tcPr>
            <w:tcW w:w="7407" w:type="dxa"/>
            <w:shd w:val="clear" w:color="auto" w:fill="F2F2F2" w:themeFill="background1" w:themeFillShade="F2"/>
          </w:tcPr>
          <w:p w:rsidR="00000000" w:rsidRDefault="004A7845">
            <w:pPr>
              <w:rPr>
                <w:noProof/>
              </w:rPr>
            </w:pPr>
            <w:r>
              <w:rPr>
                <w:noProof/>
              </w:rPr>
              <w:t>In this course, you'll learn how to set up and run ads on your videos using Brightcove S</w:t>
            </w:r>
            <w:r>
              <w:rPr>
                <w:noProof/>
              </w:rPr>
              <w:t>SAI, as well as some tips and tricks along the way.</w:t>
            </w:r>
          </w:p>
        </w:tc>
        <w:tc>
          <w:tcPr>
            <w:tcW w:w="7407" w:type="dxa"/>
          </w:tcPr>
          <w:p w:rsidR="00000000" w:rsidRDefault="004A7845">
            <w:pPr>
              <w:rPr>
                <w:lang w:val="es-ES_tradnl"/>
              </w:rPr>
            </w:pPr>
            <w:r>
              <w:rPr>
                <w:lang w:val="es-ES_tradnl"/>
              </w:rPr>
              <w:t>En este curso, aprender</w:t>
            </w:r>
            <w:r>
              <w:rPr>
                <w:lang w:val="es-ES_tradnl"/>
              </w:rPr>
              <w:t>á</w:t>
            </w:r>
            <w:r>
              <w:rPr>
                <w:lang w:val="es-ES_tradnl"/>
              </w:rPr>
              <w:t xml:space="preserve"> c</w:t>
            </w:r>
            <w:r>
              <w:rPr>
                <w:lang w:val="es-ES_tradnl"/>
              </w:rPr>
              <w:t>ó</w:t>
            </w:r>
            <w:r>
              <w:rPr>
                <w:lang w:val="es-ES_tradnl"/>
              </w:rPr>
              <w:t>mo configurar y ejecutar anuncios en sus videos usando Brightcove SSAI, as</w:t>
            </w:r>
            <w:r>
              <w:rPr>
                <w:lang w:val="es-ES_tradnl"/>
              </w:rPr>
              <w:t>í</w:t>
            </w:r>
            <w:r>
              <w:rPr>
                <w:lang w:val="es-ES_tradnl"/>
              </w:rPr>
              <w:t xml:space="preserve"> como algunos consejos y trucos a lo largo del camino.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105 </w:t>
            </w:r>
            <w:r>
              <w:rPr>
                <w:noProof/>
                <w:sz w:val="16"/>
              </w:rPr>
              <w:br/>
            </w:r>
            <w:r>
              <w:rPr>
                <w:noProof/>
                <w:sz w:val="2"/>
              </w:rPr>
              <w:t>9d53a27b-bf06-4b54-9cb0-0d55229dae0c</w:t>
            </w:r>
          </w:p>
        </w:tc>
        <w:tc>
          <w:tcPr>
            <w:tcW w:w="7407" w:type="dxa"/>
            <w:shd w:val="clear" w:color="auto" w:fill="F2F2F2" w:themeFill="background1" w:themeFillShade="F2"/>
          </w:tcPr>
          <w:p w:rsidR="00000000" w:rsidRDefault="004A7845">
            <w:pPr>
              <w:rPr>
                <w:noProof/>
              </w:rPr>
            </w:pPr>
            <w:r>
              <w:rPr>
                <w:noProof/>
              </w:rPr>
              <w:t>Video Strategy</w:t>
            </w:r>
          </w:p>
        </w:tc>
        <w:tc>
          <w:tcPr>
            <w:tcW w:w="7407" w:type="dxa"/>
          </w:tcPr>
          <w:p w:rsidR="00000000" w:rsidRDefault="004A7845">
            <w:pPr>
              <w:rPr>
                <w:lang w:val="es-ES_tradnl"/>
              </w:rPr>
            </w:pPr>
            <w:r>
              <w:rPr>
                <w:lang w:val="es-ES_tradnl"/>
              </w:rPr>
              <w:t>Estrategia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106 </w:t>
            </w:r>
            <w:r>
              <w:rPr>
                <w:noProof/>
                <w:sz w:val="16"/>
              </w:rPr>
              <w:br/>
            </w:r>
            <w:r>
              <w:rPr>
                <w:noProof/>
                <w:sz w:val="2"/>
              </w:rPr>
              <w:t>d2eb3874-fdf4-42ef-9305-3610b5c152ba</w:t>
            </w:r>
          </w:p>
        </w:tc>
        <w:tc>
          <w:tcPr>
            <w:tcW w:w="7407" w:type="dxa"/>
            <w:shd w:val="clear" w:color="auto" w:fill="F2F2F2" w:themeFill="background1" w:themeFillShade="F2"/>
          </w:tcPr>
          <w:p w:rsidR="00000000" w:rsidRDefault="004A7845">
            <w:pPr>
              <w:rPr>
                <w:noProof/>
              </w:rPr>
            </w:pPr>
            <w:r>
              <w:rPr>
                <w:noProof/>
              </w:rPr>
              <w:t>Video Strategy</w:t>
            </w:r>
          </w:p>
        </w:tc>
        <w:tc>
          <w:tcPr>
            <w:tcW w:w="7407" w:type="dxa"/>
          </w:tcPr>
          <w:p w:rsidR="00000000" w:rsidRDefault="004A7845">
            <w:pPr>
              <w:rPr>
                <w:lang w:val="es-ES_tradnl"/>
              </w:rPr>
            </w:pPr>
            <w:r>
              <w:rPr>
                <w:lang w:val="es-ES_tradnl"/>
              </w:rPr>
              <w:t>Estrategia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108 </w:t>
            </w:r>
            <w:r>
              <w:rPr>
                <w:noProof/>
                <w:sz w:val="16"/>
              </w:rPr>
              <w:br/>
            </w:r>
            <w:r>
              <w:rPr>
                <w:noProof/>
                <w:sz w:val="2"/>
              </w:rPr>
              <w:t>69dfa5e0-c797-4445-9222-13a50161b0e0</w:t>
            </w:r>
          </w:p>
        </w:tc>
        <w:tc>
          <w:tcPr>
            <w:tcW w:w="7407" w:type="dxa"/>
            <w:shd w:val="clear" w:color="auto" w:fill="F2F2F2" w:themeFill="background1" w:themeFillShade="F2"/>
          </w:tcPr>
          <w:p w:rsidR="00000000" w:rsidRDefault="004A7845">
            <w:pPr>
              <w:rPr>
                <w:noProof/>
              </w:rPr>
            </w:pPr>
            <w:r>
              <w:rPr>
                <w:noProof/>
              </w:rPr>
              <w:t>Four Steps to Video Strategy with Brightcove</w:t>
            </w:r>
          </w:p>
        </w:tc>
        <w:tc>
          <w:tcPr>
            <w:tcW w:w="7407" w:type="dxa"/>
          </w:tcPr>
          <w:p w:rsidR="00000000" w:rsidRDefault="004A7845">
            <w:pPr>
              <w:rPr>
                <w:lang w:val="es-ES_tradnl"/>
              </w:rPr>
            </w:pPr>
            <w:r>
              <w:rPr>
                <w:lang w:val="es-ES_tradnl"/>
              </w:rPr>
              <w:t>Cuatro pasos para la estrategia de video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109 </w:t>
            </w:r>
            <w:r>
              <w:rPr>
                <w:noProof/>
                <w:sz w:val="16"/>
              </w:rPr>
              <w:br/>
            </w:r>
            <w:r>
              <w:rPr>
                <w:noProof/>
                <w:sz w:val="2"/>
              </w:rPr>
              <w:t>78cac08f-495b-4034-9b8e-46c6c160f010</w:t>
            </w:r>
          </w:p>
        </w:tc>
        <w:tc>
          <w:tcPr>
            <w:tcW w:w="7407" w:type="dxa"/>
            <w:shd w:val="clear" w:color="auto" w:fill="F2F2F2" w:themeFill="background1" w:themeFillShade="F2"/>
          </w:tcPr>
          <w:p w:rsidR="00000000" w:rsidRDefault="004A7845">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Cuatro pasos para la estrategia de video con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c8846a82-f6b7-49f3-904a-1eb738b738ae</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https://university.brightcove.com/catalog/courses/627</w:t>
            </w:r>
            <w:r>
              <w:rPr>
                <w:noProof/>
              </w:rPr>
              <w:t>840</w:t>
            </w:r>
            <w:r>
              <w:rPr>
                <w:rStyle w:val="mqInternal"/>
                <w:noProof/>
              </w:rPr>
              <w:t>{2]</w:t>
            </w:r>
          </w:p>
        </w:tc>
        <w:tc>
          <w:tcPr>
            <w:tcW w:w="7407" w:type="dxa"/>
          </w:tcPr>
          <w:p w:rsidR="00000000" w:rsidRDefault="004A7845">
            <w:pPr>
              <w:rPr>
                <w:lang w:val="es-ES_tradnl"/>
              </w:rPr>
            </w:pPr>
            <w:r>
              <w:rPr>
                <w:lang w:val="es-ES_tradnl"/>
              </w:rPr>
              <w:t>https://university.brightcove.com/catalog/courses/627840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111 </w:t>
            </w:r>
            <w:r>
              <w:rPr>
                <w:noProof/>
                <w:sz w:val="16"/>
              </w:rPr>
              <w:br/>
            </w:r>
            <w:r>
              <w:rPr>
                <w:noProof/>
                <w:sz w:val="2"/>
              </w:rPr>
              <w:t>c6ba5b43-7db2-45a3-a3c0-67a2091d7c46</w:t>
            </w:r>
          </w:p>
        </w:tc>
        <w:tc>
          <w:tcPr>
            <w:tcW w:w="7407" w:type="dxa"/>
            <w:shd w:val="clear" w:color="auto" w:fill="F2F2F2" w:themeFill="background1" w:themeFillShade="F2"/>
          </w:tcPr>
          <w:p w:rsidR="00000000" w:rsidRDefault="004A7845">
            <w:pPr>
              <w:rPr>
                <w:noProof/>
              </w:rPr>
            </w:pPr>
            <w:r>
              <w:rPr>
                <w:noProof/>
              </w:rPr>
              <w:t>In this masterclas</w:t>
            </w:r>
            <w:r>
              <w:rPr>
                <w:noProof/>
              </w:rPr>
              <w:t>s from Brightcove Senior Product Specialist Nathan Veer, learn how to approach creating and implementing a video strategy for your organization.</w:t>
            </w:r>
          </w:p>
        </w:tc>
        <w:tc>
          <w:tcPr>
            <w:tcW w:w="7407" w:type="dxa"/>
          </w:tcPr>
          <w:p w:rsidR="00000000" w:rsidRDefault="004A7845">
            <w:pPr>
              <w:rPr>
                <w:lang w:val="es-ES_tradnl"/>
              </w:rPr>
            </w:pPr>
            <w:r>
              <w:rPr>
                <w:lang w:val="es-ES_tradnl"/>
              </w:rPr>
              <w:t>En esta clase magistral del especialista s</w:t>
            </w:r>
            <w:r>
              <w:rPr>
                <w:lang w:val="es-ES_tradnl"/>
              </w:rPr>
              <w:t>é</w:t>
            </w:r>
            <w:r>
              <w:rPr>
                <w:lang w:val="es-ES_tradnl"/>
              </w:rPr>
              <w:t>nior en productos de Brightcove, Nathan Veer, aprenda c</w:t>
            </w:r>
            <w:r>
              <w:rPr>
                <w:lang w:val="es-ES_tradnl"/>
              </w:rPr>
              <w:t>ó</w:t>
            </w:r>
            <w:r>
              <w:rPr>
                <w:lang w:val="es-ES_tradnl"/>
              </w:rPr>
              <w:t>mo abordar l</w:t>
            </w:r>
            <w:r>
              <w:rPr>
                <w:lang w:val="es-ES_tradnl"/>
              </w:rPr>
              <w:t>a creaci</w:t>
            </w:r>
            <w:r>
              <w:rPr>
                <w:lang w:val="es-ES_tradnl"/>
              </w:rPr>
              <w:t>ó</w:t>
            </w:r>
            <w:r>
              <w:rPr>
                <w:lang w:val="es-ES_tradnl"/>
              </w:rPr>
              <w:t>n e implementaci</w:t>
            </w:r>
            <w:r>
              <w:rPr>
                <w:lang w:val="es-ES_tradnl"/>
              </w:rPr>
              <w:t>ó</w:t>
            </w:r>
            <w:r>
              <w:rPr>
                <w:lang w:val="es-ES_tradnl"/>
              </w:rPr>
              <w:t>n de una estrategia de video para su organizaci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112 </w:t>
            </w:r>
            <w:r>
              <w:rPr>
                <w:noProof/>
                <w:sz w:val="16"/>
              </w:rPr>
              <w:br/>
            </w:r>
            <w:r>
              <w:rPr>
                <w:noProof/>
                <w:sz w:val="2"/>
              </w:rPr>
              <w:t>a4e3c5ec-7328-4bbc-a092-7a159d888399</w:t>
            </w:r>
          </w:p>
        </w:tc>
        <w:tc>
          <w:tcPr>
            <w:tcW w:w="7407" w:type="dxa"/>
            <w:shd w:val="clear" w:color="auto" w:fill="F2F2F2" w:themeFill="background1" w:themeFillShade="F2"/>
          </w:tcPr>
          <w:p w:rsidR="00000000" w:rsidRDefault="004A7845">
            <w:pPr>
              <w:rPr>
                <w:noProof/>
              </w:rPr>
            </w:pPr>
            <w:r>
              <w:rPr>
                <w:noProof/>
              </w:rPr>
              <w:t>You'll find some great tips and tricks, as well as some real-world examples of what has and hasn't worked for organizations in the past.</w:t>
            </w:r>
          </w:p>
        </w:tc>
        <w:tc>
          <w:tcPr>
            <w:tcW w:w="7407" w:type="dxa"/>
          </w:tcPr>
          <w:p w:rsidR="00000000" w:rsidRDefault="004A7845">
            <w:pPr>
              <w:rPr>
                <w:lang w:val="es-ES_tradnl"/>
              </w:rPr>
            </w:pPr>
            <w:r>
              <w:rPr>
                <w:lang w:val="es-ES_tradnl"/>
              </w:rPr>
              <w:t>Encontrar</w:t>
            </w:r>
            <w:r>
              <w:rPr>
                <w:lang w:val="es-ES_tradnl"/>
              </w:rPr>
              <w:t>á</w:t>
            </w:r>
            <w:r>
              <w:rPr>
                <w:lang w:val="es-ES_tradnl"/>
              </w:rPr>
              <w:t xml:space="preserve"> excelentes consejos y trucos, as</w:t>
            </w:r>
            <w:r>
              <w:rPr>
                <w:lang w:val="es-ES_tradnl"/>
              </w:rPr>
              <w:t>í</w:t>
            </w:r>
            <w:r>
              <w:rPr>
                <w:lang w:val="es-ES_tradnl"/>
              </w:rPr>
              <w:t xml:space="preserve"> como algunos ejemplos del mundo real de lo que ha funcionado y lo que no ha funcionado para las organizaciones en el pasado.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114 </w:t>
            </w:r>
            <w:r>
              <w:rPr>
                <w:noProof/>
                <w:sz w:val="16"/>
              </w:rPr>
              <w:br/>
            </w:r>
            <w:r>
              <w:rPr>
                <w:noProof/>
                <w:sz w:val="2"/>
              </w:rPr>
              <w:t>59ffb6f4-5a81-45af-b65e-6d4417cf1b29</w:t>
            </w:r>
          </w:p>
        </w:tc>
        <w:tc>
          <w:tcPr>
            <w:tcW w:w="7407" w:type="dxa"/>
            <w:shd w:val="clear" w:color="auto" w:fill="F2F2F2" w:themeFill="background1" w:themeFillShade="F2"/>
          </w:tcPr>
          <w:p w:rsidR="00000000" w:rsidRDefault="004A7845">
            <w:pPr>
              <w:rPr>
                <w:noProof/>
              </w:rPr>
            </w:pPr>
            <w:r>
              <w:rPr>
                <w:noProof/>
              </w:rPr>
              <w:t>Supercharge Your Video Content with Intera</w:t>
            </w:r>
            <w:r>
              <w:rPr>
                <w:noProof/>
              </w:rPr>
              <w:t>ctivity</w:t>
            </w:r>
          </w:p>
        </w:tc>
        <w:tc>
          <w:tcPr>
            <w:tcW w:w="7407" w:type="dxa"/>
          </w:tcPr>
          <w:p w:rsidR="00000000" w:rsidRDefault="004A7845">
            <w:pPr>
              <w:rPr>
                <w:lang w:val="es-ES_tradnl"/>
              </w:rPr>
            </w:pPr>
            <w:r>
              <w:rPr>
                <w:lang w:val="es-ES_tradnl"/>
              </w:rPr>
              <w:t>Potencia tu contenido de video con interactividad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115 </w:t>
            </w:r>
            <w:r>
              <w:rPr>
                <w:noProof/>
                <w:sz w:val="16"/>
              </w:rPr>
              <w:br/>
            </w:r>
            <w:r>
              <w:rPr>
                <w:noProof/>
                <w:sz w:val="2"/>
              </w:rPr>
              <w:t>1753a12c-28de-4f8c-8b96-f08fbd84a8ac</w:t>
            </w:r>
          </w:p>
        </w:tc>
        <w:tc>
          <w:tcPr>
            <w:tcW w:w="7407" w:type="dxa"/>
            <w:shd w:val="clear" w:color="auto" w:fill="F2F2F2" w:themeFill="background1" w:themeFillShade="F2"/>
          </w:tcPr>
          <w:p w:rsidR="00000000" w:rsidRDefault="004A7845">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Potencia tu contenido de video con interactividad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981349df-3ff7-4ce6-90b2-5f0cc2516e30</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4A7845">
            <w:pPr>
              <w:rPr>
                <w:lang w:val="es-ES_tradnl"/>
              </w:rPr>
            </w:pPr>
            <w:r>
              <w:rPr>
                <w:lang w:val="es-ES_tradnl"/>
              </w:rPr>
              <w:t>https://university.brightcove.com/catalog/courses/503181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117 </w:t>
            </w:r>
            <w:r>
              <w:rPr>
                <w:noProof/>
                <w:sz w:val="16"/>
              </w:rPr>
              <w:br/>
            </w:r>
            <w:r>
              <w:rPr>
                <w:noProof/>
                <w:sz w:val="2"/>
              </w:rPr>
              <w:t>f061a82a-206a-4fbc-ad7b-449ca857a507</w:t>
            </w:r>
          </w:p>
        </w:tc>
        <w:tc>
          <w:tcPr>
            <w:tcW w:w="7407" w:type="dxa"/>
            <w:shd w:val="clear" w:color="auto" w:fill="F2F2F2" w:themeFill="background1" w:themeFillShade="F2"/>
          </w:tcPr>
          <w:p w:rsidR="00000000" w:rsidRDefault="004A7845">
            <w:pPr>
              <w:rPr>
                <w:noProof/>
              </w:rPr>
            </w:pPr>
            <w:r>
              <w:rPr>
                <w:noProof/>
              </w:rPr>
              <w:t>Interactivity up-levels the video experience.</w:t>
            </w:r>
          </w:p>
        </w:tc>
        <w:tc>
          <w:tcPr>
            <w:tcW w:w="7407" w:type="dxa"/>
          </w:tcPr>
          <w:p w:rsidR="00000000" w:rsidRDefault="004A7845">
            <w:pPr>
              <w:rPr>
                <w:lang w:val="es-ES_tradnl"/>
              </w:rPr>
            </w:pPr>
            <w:r>
              <w:rPr>
                <w:lang w:val="es-ES_tradnl"/>
              </w:rPr>
              <w:t>La interactividad mejora la experiencia del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118 </w:t>
            </w:r>
            <w:r>
              <w:rPr>
                <w:noProof/>
                <w:sz w:val="16"/>
              </w:rPr>
              <w:br/>
            </w:r>
            <w:r>
              <w:rPr>
                <w:noProof/>
                <w:sz w:val="2"/>
              </w:rPr>
              <w:t>642d1230-8835-433b-87d6-7861868cf6bd</w:t>
            </w:r>
          </w:p>
        </w:tc>
        <w:tc>
          <w:tcPr>
            <w:tcW w:w="7407" w:type="dxa"/>
            <w:shd w:val="clear" w:color="auto" w:fill="F2F2F2" w:themeFill="background1" w:themeFillShade="F2"/>
          </w:tcPr>
          <w:p w:rsidR="00000000" w:rsidRDefault="004A7845">
            <w:pPr>
              <w:rPr>
                <w:noProof/>
              </w:rPr>
            </w:pPr>
            <w:r>
              <w:rPr>
                <w:noProof/>
              </w:rPr>
              <w:t>Brightcove's Erik Ducker and HapYak</w:t>
            </w:r>
            <w:r>
              <w:rPr>
                <w:noProof/>
              </w:rPr>
              <w:t>’</w:t>
            </w:r>
            <w:r>
              <w:rPr>
                <w:noProof/>
              </w:rPr>
              <w:t>s Kyle Morton demonstrate basic to advanced video interactivity techniques, highlighting real-world examples and tips &amp; tricks</w:t>
            </w:r>
            <w:r>
              <w:rPr>
                <w:noProof/>
              </w:rPr>
              <w:t xml:space="preserve"> to jumpstart your video strategies.</w:t>
            </w:r>
          </w:p>
        </w:tc>
        <w:tc>
          <w:tcPr>
            <w:tcW w:w="7407" w:type="dxa"/>
          </w:tcPr>
          <w:p w:rsidR="00000000" w:rsidRDefault="004A7845">
            <w:pPr>
              <w:rPr>
                <w:lang w:val="es-ES_tradnl"/>
              </w:rPr>
            </w:pPr>
            <w:r>
              <w:rPr>
                <w:lang w:val="es-ES_tradnl"/>
              </w:rPr>
              <w:t>Erik Ducker de Brightcove y Kyle Morton de HapYak demuestran t</w:t>
            </w:r>
            <w:r>
              <w:rPr>
                <w:lang w:val="es-ES_tradnl"/>
              </w:rPr>
              <w:t>é</w:t>
            </w:r>
            <w:r>
              <w:rPr>
                <w:lang w:val="es-ES_tradnl"/>
              </w:rPr>
              <w:t>cnicas de interactividad de video b</w:t>
            </w:r>
            <w:r>
              <w:rPr>
                <w:lang w:val="es-ES_tradnl"/>
              </w:rPr>
              <w:t>á</w:t>
            </w:r>
            <w:r>
              <w:rPr>
                <w:lang w:val="es-ES_tradnl"/>
              </w:rPr>
              <w:t>sicas a avanzadas, destacando ejemplos del mundo real y consejos y trucos para impulsar sus estrategias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120 </w:t>
            </w:r>
            <w:r>
              <w:rPr>
                <w:noProof/>
                <w:sz w:val="16"/>
              </w:rPr>
              <w:br/>
            </w:r>
            <w:r>
              <w:rPr>
                <w:noProof/>
                <w:sz w:val="2"/>
              </w:rPr>
              <w:t>7b4c9467-facf-49db-a28c-2f08ae84f71f</w:t>
            </w:r>
          </w:p>
        </w:tc>
        <w:tc>
          <w:tcPr>
            <w:tcW w:w="7407" w:type="dxa"/>
            <w:shd w:val="clear" w:color="auto" w:fill="F2F2F2" w:themeFill="background1" w:themeFillShade="F2"/>
          </w:tcPr>
          <w:p w:rsidR="00000000" w:rsidRDefault="004A7845">
            <w:pPr>
              <w:rPr>
                <w:noProof/>
              </w:rPr>
            </w:pPr>
            <w:r>
              <w:rPr>
                <w:noProof/>
              </w:rPr>
              <w:t>SEO Best Practices with Brightcove</w:t>
            </w:r>
          </w:p>
        </w:tc>
        <w:tc>
          <w:tcPr>
            <w:tcW w:w="7407" w:type="dxa"/>
          </w:tcPr>
          <w:p w:rsidR="00000000" w:rsidRDefault="004A7845">
            <w:pPr>
              <w:rPr>
                <w:lang w:val="es-ES_tradnl"/>
              </w:rPr>
            </w:pPr>
            <w:r>
              <w:rPr>
                <w:lang w:val="es-ES_tradnl"/>
              </w:rPr>
              <w:t>Pr</w:t>
            </w:r>
            <w:r>
              <w:rPr>
                <w:lang w:val="es-ES_tradnl"/>
              </w:rPr>
              <w:t>á</w:t>
            </w:r>
            <w:r>
              <w:rPr>
                <w:lang w:val="es-ES_tradnl"/>
              </w:rPr>
              <w:t>cticas recomendadas de SEO con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121 </w:t>
            </w:r>
            <w:r>
              <w:rPr>
                <w:noProof/>
                <w:sz w:val="16"/>
              </w:rPr>
              <w:br/>
            </w:r>
            <w:r>
              <w:rPr>
                <w:noProof/>
                <w:sz w:val="2"/>
              </w:rPr>
              <w:t>84df60fc-eed2-4ea1-918e-b3a32fa61e8e</w:t>
            </w:r>
          </w:p>
        </w:tc>
        <w:tc>
          <w:tcPr>
            <w:tcW w:w="7407" w:type="dxa"/>
            <w:shd w:val="clear" w:color="auto" w:fill="F2F2F2" w:themeFill="background1" w:themeFillShade="F2"/>
          </w:tcPr>
          <w:p w:rsidR="00000000" w:rsidRDefault="004A7845">
            <w:pPr>
              <w:rPr>
                <w:noProof/>
              </w:rPr>
            </w:pPr>
            <w:r>
              <w:rPr>
                <w:rStyle w:val="mqInternal"/>
                <w:noProof/>
              </w:rPr>
              <w:t>[1}</w:t>
            </w:r>
            <w:r>
              <w:rPr>
                <w:noProof/>
              </w:rPr>
              <w:t>SEO Best Practices with Brightcove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Pr</w:t>
            </w:r>
            <w:r>
              <w:rPr>
                <w:lang w:val="es-ES_tradnl"/>
              </w:rPr>
              <w:t>á</w:t>
            </w:r>
            <w:r>
              <w:rPr>
                <w:lang w:val="es-ES_tradnl"/>
              </w:rPr>
              <w:t>cticas recomendadas de SEO con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122</w:t>
            </w:r>
            <w:r>
              <w:rPr>
                <w:noProof/>
                <w:sz w:val="16"/>
              </w:rPr>
              <w:t xml:space="preserve"> </w:t>
            </w:r>
            <w:r>
              <w:rPr>
                <w:noProof/>
                <w:sz w:val="16"/>
              </w:rPr>
              <w:br/>
            </w:r>
            <w:r>
              <w:rPr>
                <w:noProof/>
                <w:sz w:val="2"/>
              </w:rPr>
              <w:t>8253f1a8-881b-43a7-a3d7-d25cc12e8d4c</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4A7845">
            <w:pPr>
              <w:rPr>
                <w:lang w:val="es-ES_tradnl"/>
              </w:rPr>
            </w:pPr>
            <w:r>
              <w:rPr>
                <w:lang w:val="es-ES_tradnl"/>
              </w:rPr>
              <w:t>https://university.brightcove.com/catalog/courses/690059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123 </w:t>
            </w:r>
            <w:r>
              <w:rPr>
                <w:noProof/>
                <w:sz w:val="16"/>
              </w:rPr>
              <w:br/>
            </w:r>
            <w:r>
              <w:rPr>
                <w:noProof/>
                <w:sz w:val="2"/>
              </w:rPr>
              <w:t>80f55ac4-3d35-4254-9573-050e8edca99f</w:t>
            </w:r>
          </w:p>
        </w:tc>
        <w:tc>
          <w:tcPr>
            <w:tcW w:w="7407" w:type="dxa"/>
            <w:shd w:val="clear" w:color="auto" w:fill="F2F2F2" w:themeFill="background1" w:themeFillShade="F2"/>
          </w:tcPr>
          <w:p w:rsidR="00000000" w:rsidRDefault="004A7845">
            <w:pPr>
              <w:rPr>
                <w:noProof/>
              </w:rPr>
            </w:pPr>
            <w:r>
              <w:rPr>
                <w:noProof/>
              </w:rPr>
              <w:t>In this course, you will learn best practices and tips to build a proper SEO strategy for your video content.</w:t>
            </w:r>
          </w:p>
        </w:tc>
        <w:tc>
          <w:tcPr>
            <w:tcW w:w="7407" w:type="dxa"/>
          </w:tcPr>
          <w:p w:rsidR="00000000" w:rsidRDefault="004A7845">
            <w:pPr>
              <w:rPr>
                <w:lang w:val="es-ES_tradnl"/>
              </w:rPr>
            </w:pPr>
            <w:r>
              <w:rPr>
                <w:lang w:val="es-ES_tradnl"/>
              </w:rPr>
              <w:t>En este curso, aprender</w:t>
            </w:r>
            <w:r>
              <w:rPr>
                <w:lang w:val="es-ES_tradnl"/>
              </w:rPr>
              <w:t>á</w:t>
            </w:r>
            <w:r>
              <w:rPr>
                <w:lang w:val="es-ES_tradnl"/>
              </w:rPr>
              <w:t xml:space="preserve"> las mejores pr</w:t>
            </w:r>
            <w:r>
              <w:rPr>
                <w:lang w:val="es-ES_tradnl"/>
              </w:rPr>
              <w:t>á</w:t>
            </w:r>
            <w:r>
              <w:rPr>
                <w:lang w:val="es-ES_tradnl"/>
              </w:rPr>
              <w:t>cticas y consejos para crear una estrategia de SEO adecuada para su contenido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d3acea2a-b72</w:t>
            </w:r>
            <w:r>
              <w:rPr>
                <w:noProof/>
                <w:sz w:val="2"/>
              </w:rPr>
              <w:t>8-49b8-9162-e247203303dc</w:t>
            </w:r>
          </w:p>
        </w:tc>
        <w:tc>
          <w:tcPr>
            <w:tcW w:w="7407" w:type="dxa"/>
            <w:shd w:val="clear" w:color="auto" w:fill="F2F2F2" w:themeFill="background1" w:themeFillShade="F2"/>
          </w:tcPr>
          <w:p w:rsidR="00000000" w:rsidRDefault="004A7845">
            <w:pPr>
              <w:rPr>
                <w:noProof/>
              </w:rPr>
            </w:pPr>
            <w:r>
              <w:rPr>
                <w:noProof/>
              </w:rPr>
              <w:t>Improve Your Business Continuity Strategy Using Video</w:t>
            </w:r>
          </w:p>
        </w:tc>
        <w:tc>
          <w:tcPr>
            <w:tcW w:w="7407" w:type="dxa"/>
          </w:tcPr>
          <w:p w:rsidR="00000000" w:rsidRDefault="004A7845">
            <w:pPr>
              <w:rPr>
                <w:lang w:val="es-ES_tradnl"/>
              </w:rPr>
            </w:pPr>
            <w:r>
              <w:rPr>
                <w:lang w:val="es-ES_tradnl"/>
              </w:rPr>
              <w:t>Mejore su estrategia de continuidad empresarial mediante el v</w:t>
            </w:r>
            <w:r>
              <w:rPr>
                <w:lang w:val="es-ES_tradnl"/>
              </w:rPr>
              <w:t>í</w:t>
            </w:r>
            <w:r>
              <w:rPr>
                <w:lang w:val="es-ES_tradnl"/>
              </w:rPr>
              <w:t>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126 </w:t>
            </w:r>
            <w:r>
              <w:rPr>
                <w:noProof/>
                <w:sz w:val="16"/>
              </w:rPr>
              <w:br/>
            </w:r>
            <w:r>
              <w:rPr>
                <w:noProof/>
                <w:sz w:val="2"/>
              </w:rPr>
              <w:t>a9e505ce-f3b3-4ce9-bdc9-611a571a9a72</w:t>
            </w:r>
          </w:p>
        </w:tc>
        <w:tc>
          <w:tcPr>
            <w:tcW w:w="7407" w:type="dxa"/>
            <w:shd w:val="clear" w:color="auto" w:fill="F2F2F2" w:themeFill="background1" w:themeFillShade="F2"/>
          </w:tcPr>
          <w:p w:rsidR="00000000" w:rsidRDefault="004A7845">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Mejor</w:t>
            </w:r>
            <w:r>
              <w:rPr>
                <w:lang w:val="es-ES_tradnl"/>
              </w:rPr>
              <w:t>e su estrategia de continuidad empresarial mediante el v</w:t>
            </w:r>
            <w:r>
              <w:rPr>
                <w:lang w:val="es-ES_tradnl"/>
              </w:rPr>
              <w:t>í</w:t>
            </w:r>
            <w:r>
              <w:rPr>
                <w:lang w:val="es-ES_tradnl"/>
              </w:rPr>
              <w:t>deo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127 </w:t>
            </w:r>
            <w:r>
              <w:rPr>
                <w:noProof/>
                <w:sz w:val="16"/>
              </w:rPr>
              <w:br/>
            </w:r>
            <w:r>
              <w:rPr>
                <w:noProof/>
                <w:sz w:val="2"/>
              </w:rPr>
              <w:t>110fdaa5-8ce3-44d8-bb4a-62adf882d9f9</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4A7845">
            <w:pPr>
              <w:rPr>
                <w:lang w:val="es-ES_tradnl"/>
              </w:rPr>
            </w:pPr>
            <w:r>
              <w:rPr>
                <w:lang w:val="es-ES_tradnl"/>
              </w:rPr>
              <w:t>https://university.brightcove.com/catalog/courses/852870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6102caa7-16b4-47ab-8866</w:t>
            </w:r>
            <w:r>
              <w:rPr>
                <w:noProof/>
                <w:sz w:val="2"/>
              </w:rPr>
              <w:t>-fc096e1db0b3</w:t>
            </w:r>
          </w:p>
        </w:tc>
        <w:tc>
          <w:tcPr>
            <w:tcW w:w="7407" w:type="dxa"/>
            <w:shd w:val="clear" w:color="auto" w:fill="F2F2F2" w:themeFill="background1" w:themeFillShade="F2"/>
          </w:tcPr>
          <w:p w:rsidR="00000000" w:rsidRDefault="004A7845">
            <w:pPr>
              <w:rPr>
                <w:noProof/>
              </w:rPr>
            </w:pPr>
            <w:r>
              <w:rPr>
                <w:noProof/>
              </w:rPr>
              <w:t>In this course you will learn how to integrate video in your business continuity strategy.</w:t>
            </w:r>
          </w:p>
        </w:tc>
        <w:tc>
          <w:tcPr>
            <w:tcW w:w="7407" w:type="dxa"/>
          </w:tcPr>
          <w:p w:rsidR="00000000" w:rsidRDefault="004A7845">
            <w:pPr>
              <w:rPr>
                <w:lang w:val="es-ES_tradnl"/>
              </w:rPr>
            </w:pPr>
            <w:r>
              <w:rPr>
                <w:lang w:val="es-ES_tradnl"/>
              </w:rPr>
              <w:t>En este curso aprender</w:t>
            </w:r>
            <w:r>
              <w:rPr>
                <w:lang w:val="es-ES_tradnl"/>
              </w:rPr>
              <w:t>á</w:t>
            </w:r>
            <w:r>
              <w:rPr>
                <w:lang w:val="es-ES_tradnl"/>
              </w:rPr>
              <w:t xml:space="preserve"> a integrar el video en su estrategia de continuidad empresarial.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130 </w:t>
            </w:r>
            <w:r>
              <w:rPr>
                <w:noProof/>
                <w:sz w:val="16"/>
              </w:rPr>
              <w:br/>
            </w:r>
            <w:r>
              <w:rPr>
                <w:noProof/>
                <w:sz w:val="2"/>
              </w:rPr>
              <w:t>d0ab0cc7-2571-4e73-949c-3f07baf4d6e3</w:t>
            </w:r>
          </w:p>
        </w:tc>
        <w:tc>
          <w:tcPr>
            <w:tcW w:w="7407" w:type="dxa"/>
            <w:shd w:val="clear" w:color="auto" w:fill="F2F2F2" w:themeFill="background1" w:themeFillShade="F2"/>
          </w:tcPr>
          <w:p w:rsidR="00000000" w:rsidRDefault="004A7845">
            <w:pPr>
              <w:rPr>
                <w:noProof/>
              </w:rPr>
            </w:pPr>
            <w:r>
              <w:rPr>
                <w:noProof/>
              </w:rPr>
              <w:t>Optimize your Video Marketing Strategy with Brightcove Campaign</w:t>
            </w:r>
          </w:p>
        </w:tc>
        <w:tc>
          <w:tcPr>
            <w:tcW w:w="7407" w:type="dxa"/>
          </w:tcPr>
          <w:p w:rsidR="00000000" w:rsidRDefault="004A7845">
            <w:pPr>
              <w:rPr>
                <w:lang w:val="es-ES_tradnl"/>
              </w:rPr>
            </w:pPr>
            <w:r>
              <w:rPr>
                <w:lang w:val="es-ES_tradnl"/>
              </w:rPr>
              <w:t>Optimice su estrategia de marketing de video con Brightcove Campaign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6ef2915b-30a5-42dc-8baf-612f344cb03b</w:t>
            </w:r>
          </w:p>
        </w:tc>
        <w:tc>
          <w:tcPr>
            <w:tcW w:w="7407" w:type="dxa"/>
            <w:shd w:val="clear" w:color="auto" w:fill="F2F2F2" w:themeFill="background1" w:themeFillShade="F2"/>
          </w:tcPr>
          <w:p w:rsidR="00000000" w:rsidRDefault="004A7845">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Optimic</w:t>
            </w:r>
            <w:r>
              <w:rPr>
                <w:lang w:val="es-ES_tradnl"/>
              </w:rPr>
              <w:t>e su estrategia de marketing de video con Brightcove Campaign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132 </w:t>
            </w:r>
            <w:r>
              <w:rPr>
                <w:noProof/>
                <w:sz w:val="16"/>
              </w:rPr>
              <w:br/>
            </w:r>
            <w:r>
              <w:rPr>
                <w:noProof/>
                <w:sz w:val="2"/>
              </w:rPr>
              <w:t>d68a1625-eec8-42cc-8995-399196a257b6</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4A7845">
            <w:pPr>
              <w:rPr>
                <w:lang w:val="es-ES_tradnl"/>
              </w:rPr>
            </w:pPr>
            <w:r>
              <w:rPr>
                <w:lang w:val="es-ES_tradnl"/>
              </w:rPr>
              <w:t>https://university.brightcove.com/catalog/courses/757490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133 </w:t>
            </w:r>
            <w:r>
              <w:rPr>
                <w:noProof/>
                <w:sz w:val="16"/>
              </w:rPr>
              <w:br/>
            </w:r>
            <w:r>
              <w:rPr>
                <w:noProof/>
                <w:sz w:val="2"/>
              </w:rPr>
              <w:t>aa83fdbb-a831-41fc-a23</w:t>
            </w:r>
            <w:r>
              <w:rPr>
                <w:noProof/>
                <w:sz w:val="2"/>
              </w:rPr>
              <w:t>f-edabc31623a5</w:t>
            </w:r>
          </w:p>
        </w:tc>
        <w:tc>
          <w:tcPr>
            <w:tcW w:w="7407" w:type="dxa"/>
            <w:shd w:val="clear" w:color="auto" w:fill="F2F2F2" w:themeFill="background1" w:themeFillShade="F2"/>
          </w:tcPr>
          <w:p w:rsidR="00000000" w:rsidRDefault="004A7845">
            <w:pPr>
              <w:rPr>
                <w:noProof/>
              </w:rPr>
            </w:pPr>
            <w:r>
              <w:rPr>
                <w:noProof/>
              </w:rPr>
              <w:t>Welcome!</w:t>
            </w:r>
          </w:p>
        </w:tc>
        <w:tc>
          <w:tcPr>
            <w:tcW w:w="7407" w:type="dxa"/>
          </w:tcPr>
          <w:p w:rsidR="00000000" w:rsidRDefault="004A7845">
            <w:pPr>
              <w:rPr>
                <w:lang w:val="es-ES_tradnl"/>
              </w:rPr>
            </w:pPr>
            <w:r>
              <w:rPr>
                <w:lang w:val="es-ES_tradnl"/>
              </w:rPr>
              <w:t>¡</w:t>
            </w:r>
            <w:r>
              <w:rPr>
                <w:lang w:val="es-ES_tradnl"/>
              </w:rPr>
              <w:t>Bienvenidos!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0562f7f0-23fc-41b2-a102-f9cbb1d074ba</w:t>
            </w:r>
          </w:p>
        </w:tc>
        <w:tc>
          <w:tcPr>
            <w:tcW w:w="7407" w:type="dxa"/>
            <w:shd w:val="clear" w:color="auto" w:fill="F2F2F2" w:themeFill="background1" w:themeFillShade="F2"/>
          </w:tcPr>
          <w:p w:rsidR="00000000" w:rsidRDefault="004A7845">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4A7845">
            <w:pPr>
              <w:rPr>
                <w:lang w:val="es-ES_tradnl"/>
              </w:rPr>
            </w:pPr>
            <w:r>
              <w:rPr>
                <w:lang w:val="es-ES_tradnl"/>
              </w:rPr>
              <w:t>En este curso, aprender</w:t>
            </w:r>
            <w:r>
              <w:rPr>
                <w:lang w:val="es-ES_tradnl"/>
              </w:rPr>
              <w:t>á</w:t>
            </w:r>
            <w:r>
              <w:rPr>
                <w:lang w:val="es-ES_tradnl"/>
              </w:rPr>
              <w:t xml:space="preserve"> c</w:t>
            </w:r>
            <w:r>
              <w:rPr>
                <w:lang w:val="es-ES_tradnl"/>
              </w:rPr>
              <w:t>ó</w:t>
            </w:r>
            <w:r>
              <w:rPr>
                <w:lang w:val="es-ES_tradnl"/>
              </w:rPr>
              <w:t>mo usar el poder del video para mover sus clientes potenciales por el embudo y c</w:t>
            </w:r>
            <w:r>
              <w:rPr>
                <w:lang w:val="es-ES_tradnl"/>
              </w:rPr>
              <w:t>ó</w:t>
            </w:r>
            <w:r>
              <w:rPr>
                <w:lang w:val="es-ES_tradnl"/>
              </w:rPr>
              <w:t>mo analizar y mejorar sus an</w:t>
            </w:r>
            <w:r>
              <w:rPr>
                <w:lang w:val="es-ES_tradnl"/>
              </w:rPr>
              <w:t>á</w:t>
            </w:r>
            <w:r>
              <w:rPr>
                <w:lang w:val="es-ES_tradnl"/>
              </w:rPr>
              <w:t>lisis de video.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135 </w:t>
            </w:r>
            <w:r>
              <w:rPr>
                <w:noProof/>
                <w:sz w:val="16"/>
              </w:rPr>
              <w:br/>
            </w:r>
            <w:r>
              <w:rPr>
                <w:noProof/>
                <w:sz w:val="2"/>
              </w:rPr>
              <w:t>4b67e126-d9dd-4bf1-8e91-4dff13513b8c</w:t>
            </w:r>
          </w:p>
        </w:tc>
        <w:tc>
          <w:tcPr>
            <w:tcW w:w="7407" w:type="dxa"/>
            <w:shd w:val="clear" w:color="auto" w:fill="F2F2F2" w:themeFill="background1" w:themeFillShade="F2"/>
          </w:tcPr>
          <w:p w:rsidR="00000000" w:rsidRDefault="004A7845">
            <w:pPr>
              <w:rPr>
                <w:noProof/>
              </w:rPr>
            </w:pPr>
            <w:r>
              <w:rPr>
                <w:noProof/>
              </w:rPr>
              <w:t>Brightcove Audience</w:t>
            </w:r>
          </w:p>
        </w:tc>
        <w:tc>
          <w:tcPr>
            <w:tcW w:w="7407" w:type="dxa"/>
          </w:tcPr>
          <w:p w:rsidR="00000000" w:rsidRDefault="004A7845">
            <w:pPr>
              <w:rPr>
                <w:lang w:val="es-ES_tradnl"/>
              </w:rPr>
            </w:pPr>
            <w:r>
              <w:rPr>
                <w:lang w:val="es-ES_tradnl"/>
              </w:rPr>
              <w:t>Audiencia de Brightcove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136 </w:t>
            </w:r>
            <w:r>
              <w:rPr>
                <w:noProof/>
                <w:sz w:val="16"/>
              </w:rPr>
              <w:br/>
            </w:r>
            <w:r>
              <w:rPr>
                <w:noProof/>
                <w:sz w:val="2"/>
              </w:rPr>
              <w:t>3328fe29-0d8f-40c0-873a-2c02a3cb6c57</w:t>
            </w:r>
          </w:p>
        </w:tc>
        <w:tc>
          <w:tcPr>
            <w:tcW w:w="7407" w:type="dxa"/>
            <w:shd w:val="clear" w:color="auto" w:fill="F2F2F2" w:themeFill="background1" w:themeFillShade="F2"/>
          </w:tcPr>
          <w:p w:rsidR="00000000" w:rsidRDefault="004A7845">
            <w:pPr>
              <w:rPr>
                <w:noProof/>
              </w:rPr>
            </w:pPr>
            <w:r>
              <w:rPr>
                <w:noProof/>
              </w:rPr>
              <w:t>Brightcove Audience</w:t>
            </w:r>
          </w:p>
        </w:tc>
        <w:tc>
          <w:tcPr>
            <w:tcW w:w="7407" w:type="dxa"/>
          </w:tcPr>
          <w:p w:rsidR="00000000" w:rsidRDefault="004A7845">
            <w:pPr>
              <w:rPr>
                <w:lang w:val="es-ES_tradnl"/>
              </w:rPr>
            </w:pPr>
            <w:r>
              <w:rPr>
                <w:lang w:val="es-ES_tradnl"/>
              </w:rPr>
              <w:t>Audiencia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138 </w:t>
            </w:r>
            <w:r>
              <w:rPr>
                <w:noProof/>
                <w:sz w:val="16"/>
              </w:rPr>
              <w:br/>
            </w:r>
            <w:r>
              <w:rPr>
                <w:noProof/>
                <w:sz w:val="2"/>
              </w:rPr>
              <w:t>ab792fff-0198-4f9e-a0fe-5f8064fa64e2</w:t>
            </w:r>
          </w:p>
        </w:tc>
        <w:tc>
          <w:tcPr>
            <w:tcW w:w="7407" w:type="dxa"/>
            <w:shd w:val="clear" w:color="auto" w:fill="F2F2F2" w:themeFill="background1" w:themeFillShade="F2"/>
          </w:tcPr>
          <w:p w:rsidR="00000000" w:rsidRDefault="004A7845">
            <w:pPr>
              <w:rPr>
                <w:noProof/>
              </w:rPr>
            </w:pPr>
            <w:r>
              <w:rPr>
                <w:noProof/>
              </w:rPr>
              <w:t>Introduction to Brightcove Audience</w:t>
            </w:r>
          </w:p>
        </w:tc>
        <w:tc>
          <w:tcPr>
            <w:tcW w:w="7407" w:type="dxa"/>
          </w:tcPr>
          <w:p w:rsidR="00000000" w:rsidRDefault="004A7845">
            <w:pPr>
              <w:rPr>
                <w:lang w:val="es-ES_tradnl"/>
              </w:rPr>
            </w:pPr>
            <w:r>
              <w:rPr>
                <w:lang w:val="es-ES_tradnl"/>
              </w:rPr>
              <w:t>Introducci</w:t>
            </w:r>
            <w:r>
              <w:rPr>
                <w:lang w:val="es-ES_tradnl"/>
              </w:rPr>
              <w:t>ó</w:t>
            </w:r>
            <w:r>
              <w:rPr>
                <w:lang w:val="es-ES_tradnl"/>
              </w:rPr>
              <w:t>n a Brightcove Audience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139 </w:t>
            </w:r>
            <w:r>
              <w:rPr>
                <w:noProof/>
                <w:sz w:val="16"/>
              </w:rPr>
              <w:br/>
            </w:r>
            <w:r>
              <w:rPr>
                <w:noProof/>
                <w:sz w:val="2"/>
              </w:rPr>
              <w:t>ee0f3e77-216c-4365-bb32-28e5cca62288</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w:t>
            </w:r>
            <w:r>
              <w:rPr>
                <w:lang w:val="es-ES_tradnl"/>
              </w:rPr>
              <w:t>i</w:t>
            </w:r>
            <w:r>
              <w:rPr>
                <w:lang w:val="es-ES_tradnl"/>
              </w:rPr>
              <w:t>ó</w:t>
            </w:r>
            <w:r>
              <w:rPr>
                <w:lang w:val="es-ES_tradnl"/>
              </w:rPr>
              <w:t>n a Brightcove Audience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feebe5c7-2539-4669-a0a2-47342fea4e25</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4A7845">
            <w:pPr>
              <w:rPr>
                <w:lang w:val="es-ES_tradnl"/>
              </w:rPr>
            </w:pPr>
            <w:r>
              <w:rPr>
                <w:lang w:val="es-ES_tradnl"/>
              </w:rPr>
              <w:t>https://university.brightcove.com/catalog/courses/513099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141 </w:t>
            </w:r>
            <w:r>
              <w:rPr>
                <w:noProof/>
                <w:sz w:val="16"/>
              </w:rPr>
              <w:br/>
            </w:r>
            <w:r>
              <w:rPr>
                <w:noProof/>
                <w:sz w:val="2"/>
              </w:rPr>
              <w:t>db8070fa-fef1-4552-8665-1c6ba15b3026</w:t>
            </w:r>
          </w:p>
        </w:tc>
        <w:tc>
          <w:tcPr>
            <w:tcW w:w="7407" w:type="dxa"/>
            <w:shd w:val="clear" w:color="auto" w:fill="F2F2F2" w:themeFill="background1" w:themeFillShade="F2"/>
          </w:tcPr>
          <w:p w:rsidR="00000000" w:rsidRDefault="004A7845">
            <w:pPr>
              <w:rPr>
                <w:noProof/>
              </w:rPr>
            </w:pPr>
            <w:r>
              <w:rPr>
                <w:noProof/>
              </w:rPr>
              <w:t>The Audience module is used to track video engagement data for videos that are viewed inside of an Audience-enabled Brightcove Player.</w:t>
            </w:r>
          </w:p>
        </w:tc>
        <w:tc>
          <w:tcPr>
            <w:tcW w:w="7407" w:type="dxa"/>
          </w:tcPr>
          <w:p w:rsidR="00000000" w:rsidRDefault="004A7845">
            <w:pPr>
              <w:rPr>
                <w:lang w:val="es-ES_tradnl"/>
              </w:rPr>
            </w:pPr>
            <w:r>
              <w:rPr>
                <w:lang w:val="es-ES_tradnl"/>
              </w:rPr>
              <w:t>El m</w:t>
            </w:r>
            <w:r>
              <w:rPr>
                <w:lang w:val="es-ES_tradnl"/>
              </w:rPr>
              <w:t>ó</w:t>
            </w:r>
            <w:r>
              <w:rPr>
                <w:lang w:val="es-ES_tradnl"/>
              </w:rPr>
              <w:t>dulo Audiencia se utiliza para realizar un seguimiento de los datos de participaci</w:t>
            </w:r>
            <w:r>
              <w:rPr>
                <w:lang w:val="es-ES_tradnl"/>
              </w:rPr>
              <w:t>ó</w:t>
            </w:r>
            <w:r>
              <w:rPr>
                <w:lang w:val="es-ES_tradnl"/>
              </w:rPr>
              <w:t>n en el video de los videos que s</w:t>
            </w:r>
            <w:r>
              <w:rPr>
                <w:lang w:val="es-ES_tradnl"/>
              </w:rPr>
              <w:t>e ven dentro de un Brightcove Player habilitado para la audiencia.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142 </w:t>
            </w:r>
            <w:r>
              <w:rPr>
                <w:noProof/>
                <w:sz w:val="16"/>
              </w:rPr>
              <w:br/>
            </w:r>
            <w:r>
              <w:rPr>
                <w:noProof/>
                <w:sz w:val="2"/>
              </w:rPr>
              <w:t>9148d114-e076-48c0-a13f-56d1270d2fc3</w:t>
            </w:r>
          </w:p>
        </w:tc>
        <w:tc>
          <w:tcPr>
            <w:tcW w:w="7407" w:type="dxa"/>
            <w:shd w:val="clear" w:color="auto" w:fill="F2F2F2" w:themeFill="background1" w:themeFillShade="F2"/>
          </w:tcPr>
          <w:p w:rsidR="00000000" w:rsidRDefault="004A7845">
            <w:pPr>
              <w:rPr>
                <w:noProof/>
              </w:rPr>
            </w:pPr>
            <w:r>
              <w:rPr>
                <w:noProof/>
              </w:rPr>
              <w:t>Viewing data is stored in Video Cloud and can optionally be synchronized to popular marketing automation platforms such as Eloqua, Marketo, HubSpo</w:t>
            </w:r>
            <w:r>
              <w:rPr>
                <w:noProof/>
              </w:rPr>
              <w:t>t, and Salesforce.</w:t>
            </w:r>
          </w:p>
        </w:tc>
        <w:tc>
          <w:tcPr>
            <w:tcW w:w="7407" w:type="dxa"/>
          </w:tcPr>
          <w:p w:rsidR="00000000" w:rsidRDefault="004A7845">
            <w:pPr>
              <w:rPr>
                <w:lang w:val="es-ES_tradnl"/>
              </w:rPr>
            </w:pPr>
            <w:r>
              <w:rPr>
                <w:lang w:val="es-ES_tradnl"/>
              </w:rPr>
              <w:t>Los datos de visualizaci</w:t>
            </w:r>
            <w:r>
              <w:rPr>
                <w:lang w:val="es-ES_tradnl"/>
              </w:rPr>
              <w:t>ó</w:t>
            </w:r>
            <w:r>
              <w:rPr>
                <w:lang w:val="es-ES_tradnl"/>
              </w:rPr>
              <w:t>n se almacenan en Video Cloud y, opcionalmente, se pueden sincronizar con plataformas de automatizaci</w:t>
            </w:r>
            <w:r>
              <w:rPr>
                <w:lang w:val="es-ES_tradnl"/>
              </w:rPr>
              <w:t>ó</w:t>
            </w:r>
            <w:r>
              <w:rPr>
                <w:lang w:val="es-ES_tradnl"/>
              </w:rPr>
              <w:t>n de marketing populares como Eloqua, Marketo, HubSpot y Salesforce.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69fa5728-9619-48ee-b1f4-a79b83fbfee</w:t>
            </w:r>
            <w:r>
              <w:rPr>
                <w:noProof/>
                <w:sz w:val="2"/>
              </w:rPr>
              <w:t>8</w:t>
            </w:r>
          </w:p>
        </w:tc>
        <w:tc>
          <w:tcPr>
            <w:tcW w:w="7407" w:type="dxa"/>
            <w:shd w:val="clear" w:color="auto" w:fill="F2F2F2" w:themeFill="background1" w:themeFillShade="F2"/>
          </w:tcPr>
          <w:p w:rsidR="00000000" w:rsidRDefault="004A7845">
            <w:pPr>
              <w:rPr>
                <w:noProof/>
              </w:rPr>
            </w:pPr>
            <w:r>
              <w:rPr>
                <w:noProof/>
              </w:rPr>
              <w:t>Introduction to Brightcove Audience will show you around the Audience module and explain how you can use the tools that Audience provides.</w:t>
            </w:r>
          </w:p>
        </w:tc>
        <w:tc>
          <w:tcPr>
            <w:tcW w:w="7407" w:type="dxa"/>
          </w:tcPr>
          <w:p w:rsidR="00000000" w:rsidRDefault="004A7845">
            <w:pPr>
              <w:rPr>
                <w:lang w:val="es-ES_tradnl"/>
              </w:rPr>
            </w:pPr>
            <w:r>
              <w:rPr>
                <w:lang w:val="es-ES_tradnl"/>
              </w:rPr>
              <w:t>Introducci</w:t>
            </w:r>
            <w:r>
              <w:rPr>
                <w:lang w:val="es-ES_tradnl"/>
              </w:rPr>
              <w:t>ó</w:t>
            </w:r>
            <w:r>
              <w:rPr>
                <w:lang w:val="es-ES_tradnl"/>
              </w:rPr>
              <w:t>n a Brightcove Audience le mostrar</w:t>
            </w:r>
            <w:r>
              <w:rPr>
                <w:lang w:val="es-ES_tradnl"/>
              </w:rPr>
              <w:t>á</w:t>
            </w:r>
            <w:r>
              <w:rPr>
                <w:lang w:val="es-ES_tradnl"/>
              </w:rPr>
              <w:t xml:space="preserve"> el m</w:t>
            </w:r>
            <w:r>
              <w:rPr>
                <w:lang w:val="es-ES_tradnl"/>
              </w:rPr>
              <w:t>ó</w:t>
            </w:r>
            <w:r>
              <w:rPr>
                <w:lang w:val="es-ES_tradnl"/>
              </w:rPr>
              <w:t>dulo Audience y le explicar</w:t>
            </w:r>
            <w:r>
              <w:rPr>
                <w:lang w:val="es-ES_tradnl"/>
              </w:rPr>
              <w:t>á</w:t>
            </w:r>
            <w:r>
              <w:rPr>
                <w:lang w:val="es-ES_tradnl"/>
              </w:rPr>
              <w:t xml:space="preserve"> c</w:t>
            </w:r>
            <w:r>
              <w:rPr>
                <w:lang w:val="es-ES_tradnl"/>
              </w:rPr>
              <w:t>ó</w:t>
            </w:r>
            <w:r>
              <w:rPr>
                <w:lang w:val="es-ES_tradnl"/>
              </w:rPr>
              <w:t>mo puede utilizar las herramient</w:t>
            </w:r>
            <w:r>
              <w:rPr>
                <w:lang w:val="es-ES_tradnl"/>
              </w:rPr>
              <w:t>as que proporciona Audience.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144 </w:t>
            </w:r>
            <w:r>
              <w:rPr>
                <w:noProof/>
                <w:sz w:val="16"/>
              </w:rPr>
              <w:br/>
            </w:r>
            <w:r>
              <w:rPr>
                <w:noProof/>
                <w:sz w:val="2"/>
              </w:rPr>
              <w:t>11dba393-b0f9-415a-b6e8-6727f30053f8</w:t>
            </w:r>
          </w:p>
        </w:tc>
        <w:tc>
          <w:tcPr>
            <w:tcW w:w="7407" w:type="dxa"/>
            <w:shd w:val="clear" w:color="auto" w:fill="F2F2F2" w:themeFill="background1" w:themeFillShade="F2"/>
          </w:tcPr>
          <w:p w:rsidR="00000000" w:rsidRDefault="004A7845">
            <w:pPr>
              <w:rPr>
                <w:noProof/>
              </w:rPr>
            </w:pPr>
            <w:r>
              <w:rPr>
                <w:noProof/>
              </w:rPr>
              <w:t>Brightcove Live</w:t>
            </w:r>
          </w:p>
        </w:tc>
        <w:tc>
          <w:tcPr>
            <w:tcW w:w="7407" w:type="dxa"/>
          </w:tcPr>
          <w:p w:rsidR="00000000" w:rsidRDefault="004A7845">
            <w:pPr>
              <w:rPr>
                <w:lang w:val="es-ES_tradnl"/>
              </w:rPr>
            </w:pPr>
            <w:r>
              <w:rPr>
                <w:lang w:val="es-ES_tradnl"/>
              </w:rPr>
              <w:t>Brightcove en Directo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145 </w:t>
            </w:r>
            <w:r>
              <w:rPr>
                <w:noProof/>
                <w:sz w:val="16"/>
              </w:rPr>
              <w:br/>
            </w:r>
            <w:r>
              <w:rPr>
                <w:noProof/>
                <w:sz w:val="2"/>
              </w:rPr>
              <w:t>29848466-cb21-4e7d-aa0b-105741553b2a</w:t>
            </w:r>
          </w:p>
        </w:tc>
        <w:tc>
          <w:tcPr>
            <w:tcW w:w="7407" w:type="dxa"/>
            <w:shd w:val="clear" w:color="auto" w:fill="F2F2F2" w:themeFill="background1" w:themeFillShade="F2"/>
          </w:tcPr>
          <w:p w:rsidR="00000000" w:rsidRDefault="004A7845">
            <w:pPr>
              <w:rPr>
                <w:noProof/>
              </w:rPr>
            </w:pPr>
            <w:r>
              <w:rPr>
                <w:noProof/>
              </w:rPr>
              <w:t>Brightcove Live</w:t>
            </w:r>
          </w:p>
        </w:tc>
        <w:tc>
          <w:tcPr>
            <w:tcW w:w="7407" w:type="dxa"/>
          </w:tcPr>
          <w:p w:rsidR="00000000" w:rsidRDefault="004A7845">
            <w:pPr>
              <w:rPr>
                <w:lang w:val="es-ES_tradnl"/>
              </w:rPr>
            </w:pPr>
            <w:r>
              <w:rPr>
                <w:lang w:val="es-ES_tradnl"/>
              </w:rPr>
              <w:t>Brightcove en Directo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147 </w:t>
            </w:r>
            <w:r>
              <w:rPr>
                <w:noProof/>
                <w:sz w:val="16"/>
              </w:rPr>
              <w:br/>
            </w:r>
            <w:r>
              <w:rPr>
                <w:noProof/>
                <w:sz w:val="2"/>
              </w:rPr>
              <w:t>e16a1756-ace2-4bbf-b814-654a7d558fb8</w:t>
            </w:r>
          </w:p>
        </w:tc>
        <w:tc>
          <w:tcPr>
            <w:tcW w:w="7407" w:type="dxa"/>
            <w:shd w:val="clear" w:color="auto" w:fill="F2F2F2" w:themeFill="background1" w:themeFillShade="F2"/>
          </w:tcPr>
          <w:p w:rsidR="00000000" w:rsidRDefault="004A7845">
            <w:pPr>
              <w:rPr>
                <w:noProof/>
              </w:rPr>
            </w:pPr>
            <w:r>
              <w:rPr>
                <w:noProof/>
              </w:rPr>
              <w:t>Getting Started with Brightcove's Live Module</w:t>
            </w:r>
          </w:p>
        </w:tc>
        <w:tc>
          <w:tcPr>
            <w:tcW w:w="7407" w:type="dxa"/>
          </w:tcPr>
          <w:p w:rsidR="00000000" w:rsidRDefault="004A7845">
            <w:pPr>
              <w:rPr>
                <w:lang w:val="es-ES_tradnl"/>
              </w:rPr>
            </w:pPr>
            <w:r>
              <w:rPr>
                <w:lang w:val="es-ES_tradnl"/>
              </w:rPr>
              <w:t>Introducci</w:t>
            </w:r>
            <w:r>
              <w:rPr>
                <w:lang w:val="es-ES_tradnl"/>
              </w:rPr>
              <w:t>ó</w:t>
            </w:r>
            <w:r>
              <w:rPr>
                <w:lang w:val="es-ES_tradnl"/>
              </w:rPr>
              <w:t>n al m</w:t>
            </w:r>
            <w:r>
              <w:rPr>
                <w:lang w:val="es-ES_tradnl"/>
              </w:rPr>
              <w:t>ó</w:t>
            </w:r>
            <w:r>
              <w:rPr>
                <w:lang w:val="es-ES_tradnl"/>
              </w:rPr>
              <w:t>dulo Live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148 </w:t>
            </w:r>
            <w:r>
              <w:rPr>
                <w:noProof/>
                <w:sz w:val="16"/>
              </w:rPr>
              <w:br/>
            </w:r>
            <w:r>
              <w:rPr>
                <w:noProof/>
                <w:sz w:val="2"/>
              </w:rPr>
              <w:t>25f88551-a06f-4daa-a7d5-05a8bedba554</w:t>
            </w:r>
          </w:p>
        </w:tc>
        <w:tc>
          <w:tcPr>
            <w:tcW w:w="7407" w:type="dxa"/>
            <w:shd w:val="clear" w:color="auto" w:fill="F2F2F2" w:themeFill="background1" w:themeFillShade="F2"/>
          </w:tcPr>
          <w:p w:rsidR="00000000" w:rsidRDefault="004A7845">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al m</w:t>
            </w:r>
            <w:r>
              <w:rPr>
                <w:lang w:val="es-ES_tradnl"/>
              </w:rPr>
              <w:t>ó</w:t>
            </w:r>
            <w:r>
              <w:rPr>
                <w:lang w:val="es-ES_tradnl"/>
              </w:rPr>
              <w:t>dulo Live de Brightcove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bc8d56cf-5d45-4995-</w:t>
            </w:r>
            <w:r>
              <w:rPr>
                <w:noProof/>
                <w:sz w:val="2"/>
              </w:rPr>
              <w:t>851a-a7ba626a7417</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4A7845">
            <w:pPr>
              <w:rPr>
                <w:lang w:val="es-ES_tradnl"/>
              </w:rPr>
            </w:pPr>
            <w:r>
              <w:rPr>
                <w:lang w:val="es-ES_tradnl"/>
              </w:rPr>
              <w:t>https://university.brightcove.com/catalog/courses/662145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150 </w:t>
            </w:r>
            <w:r>
              <w:rPr>
                <w:noProof/>
                <w:sz w:val="16"/>
              </w:rPr>
              <w:br/>
            </w:r>
            <w:r>
              <w:rPr>
                <w:noProof/>
                <w:sz w:val="2"/>
              </w:rPr>
              <w:t>0bf3d11a-df34-4fa6-b3d1-09f49ad9a882</w:t>
            </w:r>
          </w:p>
        </w:tc>
        <w:tc>
          <w:tcPr>
            <w:tcW w:w="7407" w:type="dxa"/>
            <w:shd w:val="clear" w:color="auto" w:fill="F2F2F2" w:themeFill="background1" w:themeFillShade="F2"/>
          </w:tcPr>
          <w:p w:rsidR="00000000" w:rsidRDefault="004A7845">
            <w:pPr>
              <w:rPr>
                <w:noProof/>
              </w:rPr>
            </w:pPr>
            <w:r>
              <w:rPr>
                <w:noProof/>
              </w:rPr>
              <w:t>Welcome to Getting Started with Brightcove's Live Module!</w:t>
            </w:r>
          </w:p>
        </w:tc>
        <w:tc>
          <w:tcPr>
            <w:tcW w:w="7407" w:type="dxa"/>
          </w:tcPr>
          <w:p w:rsidR="00000000" w:rsidRDefault="004A7845">
            <w:pPr>
              <w:rPr>
                <w:lang w:val="es-ES_tradnl"/>
              </w:rPr>
            </w:pPr>
            <w:r>
              <w:rPr>
                <w:lang w:val="es-ES_tradnl"/>
              </w:rPr>
              <w:t>¡</w:t>
            </w:r>
            <w:r>
              <w:rPr>
                <w:lang w:val="es-ES_tradnl"/>
              </w:rPr>
              <w:t>Bienvenido a Int</w:t>
            </w:r>
            <w:r>
              <w:rPr>
                <w:lang w:val="es-ES_tradnl"/>
              </w:rPr>
              <w:t>roducci</w:t>
            </w:r>
            <w:r>
              <w:rPr>
                <w:lang w:val="es-ES_tradnl"/>
              </w:rPr>
              <w:t>ó</w:t>
            </w:r>
            <w:r>
              <w:rPr>
                <w:lang w:val="es-ES_tradnl"/>
              </w:rPr>
              <w:t>n al m</w:t>
            </w:r>
            <w:r>
              <w:rPr>
                <w:lang w:val="es-ES_tradnl"/>
              </w:rPr>
              <w:t>ó</w:t>
            </w:r>
            <w:r>
              <w:rPr>
                <w:lang w:val="es-ES_tradnl"/>
              </w:rPr>
              <w:t>dulo Live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151 </w:t>
            </w:r>
            <w:r>
              <w:rPr>
                <w:noProof/>
                <w:sz w:val="16"/>
              </w:rPr>
              <w:br/>
            </w:r>
            <w:r>
              <w:rPr>
                <w:noProof/>
                <w:sz w:val="2"/>
              </w:rPr>
              <w:t>cf9cbadf-0c16-46f9-8182-7594e53915ad</w:t>
            </w:r>
          </w:p>
        </w:tc>
        <w:tc>
          <w:tcPr>
            <w:tcW w:w="7407" w:type="dxa"/>
            <w:shd w:val="clear" w:color="auto" w:fill="F2F2F2" w:themeFill="background1" w:themeFillShade="F2"/>
          </w:tcPr>
          <w:p w:rsidR="00000000" w:rsidRDefault="004A7845">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4A7845">
            <w:pPr>
              <w:rPr>
                <w:lang w:val="es-ES_tradnl"/>
              </w:rPr>
            </w:pPr>
            <w:r>
              <w:rPr>
                <w:lang w:val="es-ES_tradnl"/>
              </w:rPr>
              <w:t>En este curso,</w:t>
            </w:r>
            <w:r>
              <w:rPr>
                <w:lang w:val="es-ES_tradnl"/>
              </w:rPr>
              <w:t xml:space="preserve"> aprender</w:t>
            </w:r>
            <w:r>
              <w:rPr>
                <w:lang w:val="es-ES_tradnl"/>
              </w:rPr>
              <w:t>á</w:t>
            </w:r>
            <w:r>
              <w:rPr>
                <w:lang w:val="es-ES_tradnl"/>
              </w:rPr>
              <w:t xml:space="preserve"> todas las herramientas y los pasos necesarios para iniciar una transmisi</w:t>
            </w:r>
            <w:r>
              <w:rPr>
                <w:lang w:val="es-ES_tradnl"/>
              </w:rPr>
              <w:t>ó</w:t>
            </w:r>
            <w:r>
              <w:rPr>
                <w:lang w:val="es-ES_tradnl"/>
              </w:rPr>
              <w:t>n en vivo con el M</w:t>
            </w:r>
            <w:r>
              <w:rPr>
                <w:lang w:val="es-ES_tradnl"/>
              </w:rPr>
              <w:t>ó</w:t>
            </w:r>
            <w:r>
              <w:rPr>
                <w:lang w:val="es-ES_tradnl"/>
              </w:rPr>
              <w:t>dulo en vivo, as</w:t>
            </w:r>
            <w:r>
              <w:rPr>
                <w:lang w:val="es-ES_tradnl"/>
              </w:rPr>
              <w:t>í</w:t>
            </w:r>
            <w:r>
              <w:rPr>
                <w:lang w:val="es-ES_tradnl"/>
              </w:rPr>
              <w:t xml:space="preserve"> como algunos consejos y trucos en el camino. / p&gt;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152 </w:t>
            </w:r>
            <w:r>
              <w:rPr>
                <w:noProof/>
                <w:sz w:val="16"/>
              </w:rPr>
              <w:br/>
            </w:r>
            <w:r>
              <w:rPr>
                <w:noProof/>
                <w:sz w:val="2"/>
              </w:rPr>
              <w:t>a6b4dd04-0c25-45e2-90ab-7246a195cb52</w:t>
            </w:r>
          </w:p>
        </w:tc>
        <w:tc>
          <w:tcPr>
            <w:tcW w:w="7407" w:type="dxa"/>
            <w:shd w:val="clear" w:color="auto" w:fill="F2F2F2" w:themeFill="background1" w:themeFillShade="F2"/>
          </w:tcPr>
          <w:p w:rsidR="00000000" w:rsidRDefault="004A7845">
            <w:pPr>
              <w:rPr>
                <w:noProof/>
              </w:rPr>
            </w:pPr>
            <w:r>
              <w:rPr>
                <w:noProof/>
              </w:rPr>
              <w:t>Brightcove Social</w:t>
            </w:r>
          </w:p>
        </w:tc>
        <w:tc>
          <w:tcPr>
            <w:tcW w:w="7407" w:type="dxa"/>
          </w:tcPr>
          <w:p w:rsidR="00000000" w:rsidRDefault="004A7845">
            <w:pPr>
              <w:rPr>
                <w:lang w:val="es-ES_tradnl"/>
              </w:rPr>
            </w:pPr>
            <w:r>
              <w:rPr>
                <w:lang w:val="es-ES_tradnl"/>
              </w:rPr>
              <w:t>Brightcove 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153 </w:t>
            </w:r>
            <w:r>
              <w:rPr>
                <w:noProof/>
                <w:sz w:val="16"/>
              </w:rPr>
              <w:br/>
            </w:r>
            <w:r>
              <w:rPr>
                <w:noProof/>
                <w:sz w:val="2"/>
              </w:rPr>
              <w:t>91e386f1-0d77-4f11-a3a9-dde08633c259</w:t>
            </w:r>
          </w:p>
        </w:tc>
        <w:tc>
          <w:tcPr>
            <w:tcW w:w="7407" w:type="dxa"/>
            <w:shd w:val="clear" w:color="auto" w:fill="F2F2F2" w:themeFill="background1" w:themeFillShade="F2"/>
          </w:tcPr>
          <w:p w:rsidR="00000000" w:rsidRDefault="004A7845">
            <w:pPr>
              <w:rPr>
                <w:noProof/>
              </w:rPr>
            </w:pPr>
            <w:r>
              <w:rPr>
                <w:noProof/>
              </w:rPr>
              <w:t>Brightcove Social</w:t>
            </w:r>
          </w:p>
        </w:tc>
        <w:tc>
          <w:tcPr>
            <w:tcW w:w="7407" w:type="dxa"/>
          </w:tcPr>
          <w:p w:rsidR="00000000" w:rsidRDefault="004A7845">
            <w:pPr>
              <w:rPr>
                <w:lang w:val="es-ES_tradnl"/>
              </w:rPr>
            </w:pPr>
            <w:r>
              <w:rPr>
                <w:lang w:val="es-ES_tradnl"/>
              </w:rPr>
              <w:t>Brightcove 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155 </w:t>
            </w:r>
            <w:r>
              <w:rPr>
                <w:noProof/>
                <w:sz w:val="16"/>
              </w:rPr>
              <w:br/>
            </w:r>
            <w:r>
              <w:rPr>
                <w:noProof/>
                <w:sz w:val="2"/>
              </w:rPr>
              <w:t>1ca22c3b-67bf-4fef-97d1-3bd550d18d82</w:t>
            </w:r>
          </w:p>
        </w:tc>
        <w:tc>
          <w:tcPr>
            <w:tcW w:w="7407" w:type="dxa"/>
            <w:shd w:val="clear" w:color="auto" w:fill="F2F2F2" w:themeFill="background1" w:themeFillShade="F2"/>
          </w:tcPr>
          <w:p w:rsidR="00000000" w:rsidRDefault="004A7845">
            <w:pPr>
              <w:rPr>
                <w:noProof/>
              </w:rPr>
            </w:pPr>
            <w:r>
              <w:rPr>
                <w:noProof/>
              </w:rPr>
              <w:t>Introduction to Brightcove Social</w:t>
            </w:r>
          </w:p>
        </w:tc>
        <w:tc>
          <w:tcPr>
            <w:tcW w:w="7407" w:type="dxa"/>
          </w:tcPr>
          <w:p w:rsidR="00000000" w:rsidRDefault="004A7845">
            <w:pPr>
              <w:rPr>
                <w:lang w:val="es-ES_tradnl"/>
              </w:rPr>
            </w:pPr>
            <w:r>
              <w:rPr>
                <w:lang w:val="es-ES_tradnl"/>
              </w:rPr>
              <w:t>Introducci</w:t>
            </w:r>
            <w:r>
              <w:rPr>
                <w:lang w:val="es-ES_tradnl"/>
              </w:rPr>
              <w:t>ó</w:t>
            </w:r>
            <w:r>
              <w:rPr>
                <w:lang w:val="es-ES_tradnl"/>
              </w:rPr>
              <w:t>n a Brightcove Social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156 </w:t>
            </w:r>
            <w:r>
              <w:rPr>
                <w:noProof/>
                <w:sz w:val="16"/>
              </w:rPr>
              <w:br/>
            </w:r>
            <w:r>
              <w:rPr>
                <w:noProof/>
                <w:sz w:val="2"/>
              </w:rPr>
              <w:t>c29f8afb-a35d-45d3-aa0d-55bbeda41c48</w:t>
            </w:r>
          </w:p>
        </w:tc>
        <w:tc>
          <w:tcPr>
            <w:tcW w:w="7407" w:type="dxa"/>
            <w:shd w:val="clear" w:color="auto" w:fill="F2F2F2" w:themeFill="background1" w:themeFillShade="F2"/>
          </w:tcPr>
          <w:p w:rsidR="00000000" w:rsidRDefault="004A7845">
            <w:pPr>
              <w:rPr>
                <w:noProof/>
              </w:rPr>
            </w:pPr>
            <w:r>
              <w:rPr>
                <w:rStyle w:val="mqInternal"/>
                <w:noProof/>
              </w:rPr>
              <w:t>[1}</w:t>
            </w:r>
            <w:r>
              <w:rPr>
                <w:noProof/>
              </w:rPr>
              <w:t xml:space="preserve">Introduction to Brightcove </w:t>
            </w:r>
            <w:r>
              <w:rPr>
                <w:noProof/>
              </w:rPr>
              <w:t>Social</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Brightcove Social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157 </w:t>
            </w:r>
            <w:r>
              <w:rPr>
                <w:noProof/>
                <w:sz w:val="16"/>
              </w:rPr>
              <w:br/>
            </w:r>
            <w:r>
              <w:rPr>
                <w:noProof/>
                <w:sz w:val="2"/>
              </w:rPr>
              <w:t>7a902d70-0de4-44eb-827d-3c20ace1cecf</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4A7845">
            <w:pPr>
              <w:rPr>
                <w:lang w:val="es-ES_tradnl"/>
              </w:rPr>
            </w:pPr>
            <w:r>
              <w:rPr>
                <w:lang w:val="es-ES_tradnl"/>
              </w:rPr>
              <w:t>https://university.brightcove.com/catalog/courses/598128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158 </w:t>
            </w:r>
            <w:r>
              <w:rPr>
                <w:noProof/>
                <w:sz w:val="16"/>
              </w:rPr>
              <w:br/>
            </w:r>
            <w:r>
              <w:rPr>
                <w:noProof/>
                <w:sz w:val="2"/>
              </w:rPr>
              <w:t>951c3dbf-0e89-4ae5-bcef-1d1aab8de5ab</w:t>
            </w:r>
          </w:p>
        </w:tc>
        <w:tc>
          <w:tcPr>
            <w:tcW w:w="7407" w:type="dxa"/>
            <w:shd w:val="clear" w:color="auto" w:fill="F2F2F2" w:themeFill="background1" w:themeFillShade="F2"/>
          </w:tcPr>
          <w:p w:rsidR="00000000" w:rsidRDefault="004A7845">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4A7845">
            <w:pPr>
              <w:rPr>
                <w:lang w:val="es-ES_tradnl"/>
              </w:rPr>
            </w:pPr>
            <w:r>
              <w:rPr>
                <w:lang w:val="es-ES_tradnl"/>
              </w:rPr>
              <w:t>Brightcove Social le permite publicar f</w:t>
            </w:r>
            <w:r>
              <w:rPr>
                <w:lang w:val="es-ES_tradnl"/>
              </w:rPr>
              <w:t>á</w:t>
            </w:r>
            <w:r>
              <w:rPr>
                <w:lang w:val="es-ES_tradnl"/>
              </w:rPr>
              <w:t>cilmente videos en su cuenta de Video Cloud en plataform</w:t>
            </w:r>
            <w:r>
              <w:rPr>
                <w:lang w:val="es-ES_tradnl"/>
              </w:rPr>
              <w:t>as de redes sociales populares como YouTube, Facebook y Twitter.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159 </w:t>
            </w:r>
            <w:r>
              <w:rPr>
                <w:noProof/>
                <w:sz w:val="16"/>
              </w:rPr>
              <w:br/>
            </w:r>
            <w:r>
              <w:rPr>
                <w:noProof/>
                <w:sz w:val="2"/>
              </w:rPr>
              <w:t>7233ab24-bd2c-4c63-b611-3c3d13127bf2</w:t>
            </w:r>
          </w:p>
        </w:tc>
        <w:tc>
          <w:tcPr>
            <w:tcW w:w="7407" w:type="dxa"/>
            <w:shd w:val="clear" w:color="auto" w:fill="F2F2F2" w:themeFill="background1" w:themeFillShade="F2"/>
          </w:tcPr>
          <w:p w:rsidR="00000000" w:rsidRDefault="004A7845">
            <w:pPr>
              <w:rPr>
                <w:noProof/>
              </w:rPr>
            </w:pPr>
            <w:r>
              <w:rPr>
                <w:noProof/>
              </w:rPr>
              <w:t xml:space="preserve">Introduction to Brightcove Social will give you an understanding of the different parts of the Social module, and help you get started with sharing </w:t>
            </w:r>
            <w:r>
              <w:rPr>
                <w:noProof/>
              </w:rPr>
              <w:t>your videos out to social media platforms.</w:t>
            </w:r>
          </w:p>
        </w:tc>
        <w:tc>
          <w:tcPr>
            <w:tcW w:w="7407" w:type="dxa"/>
          </w:tcPr>
          <w:p w:rsidR="00000000" w:rsidRDefault="004A7845">
            <w:pPr>
              <w:rPr>
                <w:lang w:val="es-ES_tradnl"/>
              </w:rPr>
            </w:pPr>
            <w:r>
              <w:rPr>
                <w:lang w:val="es-ES_tradnl"/>
              </w:rPr>
              <w:t>Introducci</w:t>
            </w:r>
            <w:r>
              <w:rPr>
                <w:lang w:val="es-ES_tradnl"/>
              </w:rPr>
              <w:t>ó</w:t>
            </w:r>
            <w:r>
              <w:rPr>
                <w:lang w:val="es-ES_tradnl"/>
              </w:rPr>
              <w:t>n a Brightcove Social le permitir</w:t>
            </w:r>
            <w:r>
              <w:rPr>
                <w:lang w:val="es-ES_tradnl"/>
              </w:rPr>
              <w:t>á</w:t>
            </w:r>
            <w:r>
              <w:rPr>
                <w:lang w:val="es-ES_tradnl"/>
              </w:rPr>
              <w:t xml:space="preserve"> comprender las diferentes partes del m</w:t>
            </w:r>
            <w:r>
              <w:rPr>
                <w:lang w:val="es-ES_tradnl"/>
              </w:rPr>
              <w:t>ó</w:t>
            </w:r>
            <w:r>
              <w:rPr>
                <w:lang w:val="es-ES_tradnl"/>
              </w:rPr>
              <w:t>dulo Social y le ayudar</w:t>
            </w:r>
            <w:r>
              <w:rPr>
                <w:lang w:val="es-ES_tradnl"/>
              </w:rPr>
              <w:t>á</w:t>
            </w:r>
            <w:r>
              <w:rPr>
                <w:lang w:val="es-ES_tradnl"/>
              </w:rPr>
              <w:t xml:space="preserve"> a comenzar a compartir sus videos en plataformas de redes sociales.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160 </w:t>
            </w:r>
            <w:r>
              <w:rPr>
                <w:noProof/>
                <w:sz w:val="16"/>
              </w:rPr>
              <w:br/>
            </w:r>
            <w:r>
              <w:rPr>
                <w:noProof/>
                <w:sz w:val="2"/>
              </w:rPr>
              <w:t>32aecb1f-c903-4f41-bcd4-7d1c4</w:t>
            </w:r>
            <w:r>
              <w:rPr>
                <w:noProof/>
                <w:sz w:val="2"/>
              </w:rPr>
              <w:t>d104a92</w:t>
            </w:r>
          </w:p>
        </w:tc>
        <w:tc>
          <w:tcPr>
            <w:tcW w:w="7407" w:type="dxa"/>
            <w:shd w:val="clear" w:color="auto" w:fill="F2F2F2" w:themeFill="background1" w:themeFillShade="F2"/>
          </w:tcPr>
          <w:p w:rsidR="00000000" w:rsidRDefault="004A7845">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Pr>
          <w:p w:rsidR="00000000" w:rsidRDefault="004A7845">
            <w:pPr>
              <w:rPr>
                <w:lang w:val="es-ES_tradnl"/>
              </w:rPr>
            </w:pPr>
            <w:r>
              <w:rPr>
                <w:lang w:val="es-ES_tradnl"/>
              </w:rPr>
              <w:t>Tambi</w:t>
            </w:r>
            <w:r>
              <w:rPr>
                <w:lang w:val="es-ES_tradnl"/>
              </w:rPr>
              <w:t>é</w:t>
            </w:r>
            <w:r>
              <w:rPr>
                <w:lang w:val="es-ES_tradnl"/>
              </w:rPr>
              <w:t>n podr</w:t>
            </w:r>
            <w:r>
              <w:rPr>
                <w:lang w:val="es-ES_tradnl"/>
              </w:rPr>
              <w:t>á</w:t>
            </w:r>
            <w:r>
              <w:rPr>
                <w:lang w:val="es-ES_tradnl"/>
              </w:rPr>
              <w:t xml:space="preserve"> re</w:t>
            </w:r>
            <w:r>
              <w:rPr>
                <w:lang w:val="es-ES_tradnl"/>
              </w:rPr>
              <w:t>alizar un seguimiento del historial de uso compartido, configurar la sincronizaci</w:t>
            </w:r>
            <w:r>
              <w:rPr>
                <w:lang w:val="es-ES_tradnl"/>
              </w:rPr>
              <w:t>ó</w:t>
            </w:r>
            <w:r>
              <w:rPr>
                <w:lang w:val="es-ES_tradnl"/>
              </w:rPr>
              <w:t>n autom</w:t>
            </w:r>
            <w:r>
              <w:rPr>
                <w:lang w:val="es-ES_tradnl"/>
              </w:rPr>
              <w:t>á</w:t>
            </w:r>
            <w:r>
              <w:rPr>
                <w:lang w:val="es-ES_tradnl"/>
              </w:rPr>
              <w:t>tica en algunos casos, para que no tenga que compartir cada video manualmente y ver algunos an</w:t>
            </w:r>
            <w:r>
              <w:rPr>
                <w:lang w:val="es-ES_tradnl"/>
              </w:rPr>
              <w:t>á</w:t>
            </w:r>
            <w:r>
              <w:rPr>
                <w:lang w:val="es-ES_tradnl"/>
              </w:rPr>
              <w:t>lisis sobre el rendimiento de su video en las diversas plataformas soci</w:t>
            </w:r>
            <w:r>
              <w:rPr>
                <w:lang w:val="es-ES_tradnl"/>
              </w:rPr>
              <w:t>ales.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161 </w:t>
            </w:r>
            <w:r>
              <w:rPr>
                <w:noProof/>
                <w:sz w:val="16"/>
              </w:rPr>
              <w:br/>
            </w:r>
            <w:r>
              <w:rPr>
                <w:noProof/>
                <w:sz w:val="2"/>
              </w:rPr>
              <w:t>e635370c-b3f9-48e7-bacb-b15ed4bd1b4a</w:t>
            </w:r>
          </w:p>
        </w:tc>
        <w:tc>
          <w:tcPr>
            <w:tcW w:w="7407" w:type="dxa"/>
            <w:shd w:val="clear" w:color="auto" w:fill="F2F2F2" w:themeFill="background1" w:themeFillShade="F2"/>
          </w:tcPr>
          <w:p w:rsidR="00000000" w:rsidRDefault="004A7845">
            <w:pPr>
              <w:rPr>
                <w:noProof/>
              </w:rPr>
            </w:pPr>
            <w:r>
              <w:rPr>
                <w:noProof/>
              </w:rPr>
              <w:t>Brightcove APIs</w:t>
            </w:r>
          </w:p>
        </w:tc>
        <w:tc>
          <w:tcPr>
            <w:tcW w:w="7407" w:type="dxa"/>
          </w:tcPr>
          <w:p w:rsidR="00000000" w:rsidRDefault="004A7845">
            <w:pPr>
              <w:rPr>
                <w:lang w:val="es-ES_tradnl"/>
              </w:rPr>
            </w:pPr>
            <w:r>
              <w:rPr>
                <w:lang w:val="es-ES_tradnl"/>
              </w:rPr>
              <w:t>API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162 </w:t>
            </w:r>
            <w:r>
              <w:rPr>
                <w:noProof/>
                <w:sz w:val="16"/>
              </w:rPr>
              <w:br/>
            </w:r>
            <w:r>
              <w:rPr>
                <w:noProof/>
                <w:sz w:val="2"/>
              </w:rPr>
              <w:t>19ec30cf-1cd5-4c40-9761-e1c6b0ee120e</w:t>
            </w:r>
          </w:p>
        </w:tc>
        <w:tc>
          <w:tcPr>
            <w:tcW w:w="7407" w:type="dxa"/>
            <w:shd w:val="clear" w:color="auto" w:fill="F2F2F2" w:themeFill="background1" w:themeFillShade="F2"/>
          </w:tcPr>
          <w:p w:rsidR="00000000" w:rsidRDefault="004A7845">
            <w:pPr>
              <w:rPr>
                <w:noProof/>
              </w:rPr>
            </w:pPr>
            <w:r>
              <w:rPr>
                <w:noProof/>
              </w:rPr>
              <w:t>Brightcove APIs</w:t>
            </w:r>
          </w:p>
        </w:tc>
        <w:tc>
          <w:tcPr>
            <w:tcW w:w="7407" w:type="dxa"/>
          </w:tcPr>
          <w:p w:rsidR="00000000" w:rsidRDefault="004A7845">
            <w:pPr>
              <w:rPr>
                <w:lang w:val="es-ES_tradnl"/>
              </w:rPr>
            </w:pPr>
            <w:r>
              <w:rPr>
                <w:lang w:val="es-ES_tradnl"/>
              </w:rPr>
              <w:t>API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164 </w:t>
            </w:r>
            <w:r>
              <w:rPr>
                <w:noProof/>
                <w:sz w:val="16"/>
              </w:rPr>
              <w:br/>
            </w:r>
            <w:r>
              <w:rPr>
                <w:noProof/>
                <w:sz w:val="2"/>
              </w:rPr>
              <w:t>69d9fabd-e66d-4d76-b5b9-8600b03d64e9</w:t>
            </w:r>
          </w:p>
        </w:tc>
        <w:tc>
          <w:tcPr>
            <w:tcW w:w="7407" w:type="dxa"/>
            <w:shd w:val="clear" w:color="auto" w:fill="F2F2F2" w:themeFill="background1" w:themeFillShade="F2"/>
          </w:tcPr>
          <w:p w:rsidR="00000000" w:rsidRDefault="004A7845">
            <w:pPr>
              <w:rPr>
                <w:noProof/>
              </w:rPr>
            </w:pPr>
            <w:r>
              <w:rPr>
                <w:noProof/>
              </w:rPr>
              <w:t>APIs with Brightcove Learning Path</w:t>
            </w:r>
          </w:p>
        </w:tc>
        <w:tc>
          <w:tcPr>
            <w:tcW w:w="7407" w:type="dxa"/>
          </w:tcPr>
          <w:p w:rsidR="00000000" w:rsidRDefault="004A7845">
            <w:pPr>
              <w:rPr>
                <w:lang w:val="es-ES_tradnl"/>
              </w:rPr>
            </w:pPr>
            <w:r>
              <w:rPr>
                <w:lang w:val="es-ES_tradnl"/>
              </w:rPr>
              <w:t>API con Brightcove Learning Path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165 </w:t>
            </w:r>
            <w:r>
              <w:rPr>
                <w:noProof/>
                <w:sz w:val="16"/>
              </w:rPr>
              <w:br/>
            </w:r>
            <w:r>
              <w:rPr>
                <w:noProof/>
                <w:sz w:val="2"/>
              </w:rPr>
              <w:t>9a9b7e43-279b-4ddb-879b-9a602650986f</w:t>
            </w:r>
          </w:p>
        </w:tc>
        <w:tc>
          <w:tcPr>
            <w:tcW w:w="7407" w:type="dxa"/>
            <w:shd w:val="clear" w:color="auto" w:fill="F2F2F2" w:themeFill="background1" w:themeFillShade="F2"/>
          </w:tcPr>
          <w:p w:rsidR="00000000" w:rsidRDefault="004A7845">
            <w:pPr>
              <w:rPr>
                <w:noProof/>
              </w:rPr>
            </w:pPr>
            <w:r>
              <w:rPr>
                <w:rStyle w:val="mqInternal"/>
                <w:noProof/>
              </w:rPr>
              <w:t>[1}</w:t>
            </w:r>
            <w:r>
              <w:rPr>
                <w:noProof/>
              </w:rPr>
              <w:t>APIs with Brightcove Learning Path</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API con Brightcove Learning Path</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166 </w:t>
            </w:r>
            <w:r>
              <w:rPr>
                <w:noProof/>
                <w:sz w:val="16"/>
              </w:rPr>
              <w:br/>
            </w:r>
            <w:r>
              <w:rPr>
                <w:noProof/>
                <w:sz w:val="2"/>
              </w:rPr>
              <w:t>c758987f-0d10-4c70-9ad1-bac6deaa6b1e</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https://university.brightcove.com/catalog/learning-pat</w:t>
            </w:r>
            <w:r>
              <w:rPr>
                <w:noProof/>
              </w:rPr>
              <w:t>hs/33226</w:t>
            </w:r>
            <w:r>
              <w:rPr>
                <w:rStyle w:val="mqInternal"/>
                <w:noProof/>
              </w:rPr>
              <w:t>{2]</w:t>
            </w:r>
          </w:p>
        </w:tc>
        <w:tc>
          <w:tcPr>
            <w:tcW w:w="7407" w:type="dxa"/>
          </w:tcPr>
          <w:p w:rsidR="00000000" w:rsidRDefault="004A7845">
            <w:pPr>
              <w:rPr>
                <w:lang w:val="es-ES_tradnl"/>
              </w:rPr>
            </w:pPr>
            <w:r>
              <w:rPr>
                <w:lang w:val="es-ES_tradnl"/>
              </w:rPr>
              <w:t>https://university.brightcove.com/catalog/learning-paths/33226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167 </w:t>
            </w:r>
            <w:r>
              <w:rPr>
                <w:noProof/>
                <w:sz w:val="16"/>
              </w:rPr>
              <w:br/>
            </w:r>
            <w:r>
              <w:rPr>
                <w:noProof/>
                <w:sz w:val="2"/>
              </w:rPr>
              <w:t>ed22343d-8b8e-43f5-bb3a-3ccb3b97ec91</w:t>
            </w:r>
          </w:p>
        </w:tc>
        <w:tc>
          <w:tcPr>
            <w:tcW w:w="7407" w:type="dxa"/>
            <w:shd w:val="clear" w:color="auto" w:fill="F2F2F2" w:themeFill="background1" w:themeFillShade="F2"/>
          </w:tcPr>
          <w:p w:rsidR="00000000" w:rsidRDefault="004A7845">
            <w:pPr>
              <w:rPr>
                <w:noProof/>
              </w:rPr>
            </w:pPr>
            <w:r>
              <w:rPr>
                <w:noProof/>
              </w:rPr>
              <w:t>In this learning path, you will learn the fundamentals of APIs, best practices, and tips.</w:t>
            </w:r>
          </w:p>
        </w:tc>
        <w:tc>
          <w:tcPr>
            <w:tcW w:w="7407" w:type="dxa"/>
          </w:tcPr>
          <w:p w:rsidR="00000000" w:rsidRDefault="004A7845">
            <w:pPr>
              <w:rPr>
                <w:lang w:val="es-ES_tradnl"/>
              </w:rPr>
            </w:pPr>
            <w:r>
              <w:rPr>
                <w:lang w:val="es-ES_tradnl"/>
              </w:rPr>
              <w:t>En esta ruta de aprendizaje, aprender</w:t>
            </w:r>
            <w:r>
              <w:rPr>
                <w:lang w:val="es-ES_tradnl"/>
              </w:rPr>
              <w:t>á</w:t>
            </w:r>
            <w:r>
              <w:rPr>
                <w:lang w:val="es-ES_tradnl"/>
              </w:rPr>
              <w:t xml:space="preserve"> los funda</w:t>
            </w:r>
            <w:r>
              <w:rPr>
                <w:lang w:val="es-ES_tradnl"/>
              </w:rPr>
              <w:t>mentos de las API, las mejores pr</w:t>
            </w:r>
            <w:r>
              <w:rPr>
                <w:lang w:val="es-ES_tradnl"/>
              </w:rPr>
              <w:t>á</w:t>
            </w:r>
            <w:r>
              <w:rPr>
                <w:lang w:val="es-ES_tradnl"/>
              </w:rPr>
              <w:t>cticas y los consejos.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169 </w:t>
            </w:r>
            <w:r>
              <w:rPr>
                <w:noProof/>
                <w:sz w:val="16"/>
              </w:rPr>
              <w:br/>
            </w:r>
            <w:r>
              <w:rPr>
                <w:noProof/>
                <w:sz w:val="2"/>
              </w:rPr>
              <w:t>b3314b6a-a6fc-4a54-b61e-0f1d4c08cfd0</w:t>
            </w:r>
          </w:p>
        </w:tc>
        <w:tc>
          <w:tcPr>
            <w:tcW w:w="7407" w:type="dxa"/>
            <w:shd w:val="clear" w:color="auto" w:fill="F2F2F2" w:themeFill="background1" w:themeFillShade="F2"/>
          </w:tcPr>
          <w:p w:rsidR="00000000" w:rsidRDefault="004A7845">
            <w:pPr>
              <w:rPr>
                <w:noProof/>
              </w:rPr>
            </w:pPr>
            <w:r>
              <w:rPr>
                <w:noProof/>
              </w:rPr>
              <w:t>APIs 101</w:t>
            </w:r>
          </w:p>
        </w:tc>
        <w:tc>
          <w:tcPr>
            <w:tcW w:w="7407" w:type="dxa"/>
          </w:tcPr>
          <w:p w:rsidR="00000000" w:rsidRDefault="004A7845">
            <w:pPr>
              <w:rPr>
                <w:lang w:val="es-ES_tradnl"/>
              </w:rPr>
            </w:pPr>
            <w:r>
              <w:rPr>
                <w:lang w:val="es-ES_tradnl"/>
              </w:rPr>
              <w:t>API 101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170 </w:t>
            </w:r>
            <w:r>
              <w:rPr>
                <w:noProof/>
                <w:sz w:val="16"/>
              </w:rPr>
              <w:br/>
            </w:r>
            <w:r>
              <w:rPr>
                <w:noProof/>
                <w:sz w:val="2"/>
              </w:rPr>
              <w:t>45ecdcf5-3aa6-4bdd-b7d4-fe2765fcbdbe</w:t>
            </w:r>
          </w:p>
        </w:tc>
        <w:tc>
          <w:tcPr>
            <w:tcW w:w="7407" w:type="dxa"/>
            <w:shd w:val="clear" w:color="auto" w:fill="F2F2F2" w:themeFill="background1" w:themeFillShade="F2"/>
          </w:tcPr>
          <w:p w:rsidR="00000000" w:rsidRDefault="004A7845">
            <w:pPr>
              <w:rPr>
                <w:noProof/>
              </w:rPr>
            </w:pPr>
            <w:r>
              <w:rPr>
                <w:rStyle w:val="mqInternal"/>
                <w:noProof/>
              </w:rPr>
              <w:t>[1}</w:t>
            </w:r>
            <w:r>
              <w:rPr>
                <w:noProof/>
              </w:rPr>
              <w:t>APIs 101</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API 101</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171 </w:t>
            </w:r>
            <w:r>
              <w:rPr>
                <w:noProof/>
                <w:sz w:val="16"/>
              </w:rPr>
              <w:br/>
            </w:r>
            <w:r>
              <w:rPr>
                <w:noProof/>
                <w:sz w:val="2"/>
              </w:rPr>
              <w:t>e4810f1c-68cc-4393-b2b1-403706994d07</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4A7845">
            <w:pPr>
              <w:rPr>
                <w:lang w:val="es-ES_tradnl"/>
              </w:rPr>
            </w:pPr>
            <w:r>
              <w:rPr>
                <w:lang w:val="es-ES_tradnl"/>
              </w:rPr>
              <w:t>https://university.brightcove.com/catalog/courses/919870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172 </w:t>
            </w:r>
            <w:r>
              <w:rPr>
                <w:noProof/>
                <w:sz w:val="16"/>
              </w:rPr>
              <w:br/>
            </w:r>
            <w:r>
              <w:rPr>
                <w:noProof/>
                <w:sz w:val="2"/>
              </w:rPr>
              <w:t>beb4e266-848a-439b-a1c5-07dfe3297363</w:t>
            </w:r>
          </w:p>
        </w:tc>
        <w:tc>
          <w:tcPr>
            <w:tcW w:w="7407" w:type="dxa"/>
            <w:shd w:val="clear" w:color="auto" w:fill="F2F2F2" w:themeFill="background1" w:themeFillShade="F2"/>
          </w:tcPr>
          <w:p w:rsidR="00000000" w:rsidRDefault="004A7845">
            <w:pPr>
              <w:rPr>
                <w:noProof/>
              </w:rPr>
            </w:pPr>
            <w:r>
              <w:rPr>
                <w:noProof/>
              </w:rPr>
              <w:t>In this course, you'll learn the fundamentals of APIs including:</w:t>
            </w:r>
          </w:p>
        </w:tc>
        <w:tc>
          <w:tcPr>
            <w:tcW w:w="7407" w:type="dxa"/>
          </w:tcPr>
          <w:p w:rsidR="00000000" w:rsidRDefault="004A7845">
            <w:pPr>
              <w:rPr>
                <w:lang w:val="es-ES_tradnl"/>
              </w:rPr>
            </w:pPr>
            <w:r>
              <w:rPr>
                <w:lang w:val="es-ES_tradnl"/>
              </w:rPr>
              <w:t>En este curso, aprender</w:t>
            </w:r>
            <w:r>
              <w:rPr>
                <w:lang w:val="es-ES_tradnl"/>
              </w:rPr>
              <w:t>á</w:t>
            </w:r>
            <w:r>
              <w:rPr>
                <w:lang w:val="es-ES_tradnl"/>
              </w:rPr>
              <w:t xml:space="preserve"> los fu</w:t>
            </w:r>
            <w:r>
              <w:rPr>
                <w:lang w:val="es-ES_tradnl"/>
              </w:rPr>
              <w:t>ndamentos de las API, que incluyen: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173 </w:t>
            </w:r>
            <w:r>
              <w:rPr>
                <w:noProof/>
                <w:sz w:val="16"/>
              </w:rPr>
              <w:br/>
            </w:r>
            <w:r>
              <w:rPr>
                <w:noProof/>
                <w:sz w:val="2"/>
              </w:rPr>
              <w:t>490a1d52-9108-405e-a2ad-180e1f1316a9</w:t>
            </w:r>
          </w:p>
        </w:tc>
        <w:tc>
          <w:tcPr>
            <w:tcW w:w="7407" w:type="dxa"/>
            <w:shd w:val="clear" w:color="auto" w:fill="F2F2F2" w:themeFill="background1" w:themeFillShade="F2"/>
          </w:tcPr>
          <w:p w:rsidR="00000000" w:rsidRDefault="004A7845">
            <w:pPr>
              <w:rPr>
                <w:noProof/>
              </w:rPr>
            </w:pPr>
            <w:r>
              <w:rPr>
                <w:noProof/>
              </w:rPr>
              <w:t>What's an API, general and technical aspects</w:t>
            </w:r>
          </w:p>
        </w:tc>
        <w:tc>
          <w:tcPr>
            <w:tcW w:w="7407" w:type="dxa"/>
          </w:tcPr>
          <w:p w:rsidR="00000000" w:rsidRDefault="004A7845">
            <w:pPr>
              <w:rPr>
                <w:lang w:val="es-ES_tradnl"/>
              </w:rPr>
            </w:pPr>
            <w:r>
              <w:rPr>
                <w:lang w:val="es-ES_tradnl"/>
              </w:rPr>
              <w:t>Qu</w:t>
            </w:r>
            <w:r>
              <w:rPr>
                <w:lang w:val="es-ES_tradnl"/>
              </w:rPr>
              <w:t>é</w:t>
            </w:r>
            <w:r>
              <w:rPr>
                <w:lang w:val="es-ES_tradnl"/>
              </w:rPr>
              <w:t xml:space="preserve"> es una API, aspectos generales y t</w:t>
            </w:r>
            <w:r>
              <w:rPr>
                <w:lang w:val="es-ES_tradnl"/>
              </w:rPr>
              <w:t>é</w:t>
            </w:r>
            <w:r>
              <w:rPr>
                <w:lang w:val="es-ES_tradnl"/>
              </w:rPr>
              <w:t>cnicos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174 </w:t>
            </w:r>
            <w:r>
              <w:rPr>
                <w:noProof/>
                <w:sz w:val="16"/>
              </w:rPr>
              <w:br/>
            </w:r>
            <w:r>
              <w:rPr>
                <w:noProof/>
                <w:sz w:val="2"/>
              </w:rPr>
              <w:t>8478b0b9-04ff-4375-a69d-0b2285085141</w:t>
            </w:r>
          </w:p>
        </w:tc>
        <w:tc>
          <w:tcPr>
            <w:tcW w:w="7407" w:type="dxa"/>
            <w:shd w:val="clear" w:color="auto" w:fill="F2F2F2" w:themeFill="background1" w:themeFillShade="F2"/>
          </w:tcPr>
          <w:p w:rsidR="00000000" w:rsidRDefault="004A7845">
            <w:pPr>
              <w:rPr>
                <w:noProof/>
              </w:rPr>
            </w:pPr>
            <w:r>
              <w:rPr>
                <w:noProof/>
              </w:rPr>
              <w:t>API available at Brightcove</w:t>
            </w:r>
          </w:p>
        </w:tc>
        <w:tc>
          <w:tcPr>
            <w:tcW w:w="7407" w:type="dxa"/>
          </w:tcPr>
          <w:p w:rsidR="00000000" w:rsidRDefault="004A7845">
            <w:pPr>
              <w:rPr>
                <w:lang w:val="es-ES_tradnl"/>
              </w:rPr>
            </w:pPr>
            <w:r>
              <w:rPr>
                <w:lang w:val="es-ES_tradnl"/>
              </w:rPr>
              <w:t xml:space="preserve">API disponible </w:t>
            </w:r>
            <w:r>
              <w:rPr>
                <w:lang w:val="es-ES_tradnl"/>
              </w:rPr>
              <w:t>en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175 </w:t>
            </w:r>
            <w:r>
              <w:rPr>
                <w:noProof/>
                <w:sz w:val="16"/>
              </w:rPr>
              <w:br/>
            </w:r>
            <w:r>
              <w:rPr>
                <w:noProof/>
                <w:sz w:val="2"/>
              </w:rPr>
              <w:t>62481cf1-a628-46ae-b444-e5a74f06ca2a</w:t>
            </w:r>
          </w:p>
        </w:tc>
        <w:tc>
          <w:tcPr>
            <w:tcW w:w="7407" w:type="dxa"/>
            <w:shd w:val="clear" w:color="auto" w:fill="F2F2F2" w:themeFill="background1" w:themeFillShade="F2"/>
          </w:tcPr>
          <w:p w:rsidR="00000000" w:rsidRDefault="004A7845">
            <w:pPr>
              <w:rPr>
                <w:noProof/>
              </w:rPr>
            </w:pPr>
            <w:r>
              <w:rPr>
                <w:noProof/>
              </w:rPr>
              <w:t>Testing tools</w:t>
            </w:r>
          </w:p>
        </w:tc>
        <w:tc>
          <w:tcPr>
            <w:tcW w:w="7407" w:type="dxa"/>
          </w:tcPr>
          <w:p w:rsidR="00000000" w:rsidRDefault="004A7845">
            <w:pPr>
              <w:rPr>
                <w:lang w:val="es-ES_tradnl"/>
              </w:rPr>
            </w:pPr>
            <w:r>
              <w:rPr>
                <w:lang w:val="es-ES_tradnl"/>
              </w:rPr>
              <w:t>Herramientas de prueba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176 </w:t>
            </w:r>
            <w:r>
              <w:rPr>
                <w:noProof/>
                <w:sz w:val="16"/>
              </w:rPr>
              <w:br/>
            </w:r>
            <w:r>
              <w:rPr>
                <w:noProof/>
                <w:sz w:val="2"/>
              </w:rPr>
              <w:t>6d3a87c9-6a2e-4f3b-86b6-470a946fecee</w:t>
            </w:r>
          </w:p>
        </w:tc>
        <w:tc>
          <w:tcPr>
            <w:tcW w:w="7407" w:type="dxa"/>
            <w:shd w:val="clear" w:color="auto" w:fill="F2F2F2" w:themeFill="background1" w:themeFillShade="F2"/>
          </w:tcPr>
          <w:p w:rsidR="00000000" w:rsidRDefault="004A7845">
            <w:pPr>
              <w:rPr>
                <w:noProof/>
              </w:rPr>
            </w:pPr>
            <w:r>
              <w:rPr>
                <w:noProof/>
              </w:rPr>
              <w:t>Authentication credentials</w:t>
            </w:r>
          </w:p>
        </w:tc>
        <w:tc>
          <w:tcPr>
            <w:tcW w:w="7407" w:type="dxa"/>
          </w:tcPr>
          <w:p w:rsidR="00000000" w:rsidRDefault="004A7845">
            <w:pPr>
              <w:rPr>
                <w:lang w:val="es-ES_tradnl"/>
              </w:rPr>
            </w:pPr>
            <w:r>
              <w:rPr>
                <w:lang w:val="es-ES_tradnl"/>
              </w:rPr>
              <w:t>Credenciales de autenticaci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177 </w:t>
            </w:r>
            <w:r>
              <w:rPr>
                <w:noProof/>
                <w:sz w:val="16"/>
              </w:rPr>
              <w:br/>
            </w:r>
            <w:r>
              <w:rPr>
                <w:noProof/>
                <w:sz w:val="2"/>
              </w:rPr>
              <w:t>c630f2dc-dc83-483d-aede-32fc9661dff1</w:t>
            </w:r>
          </w:p>
        </w:tc>
        <w:tc>
          <w:tcPr>
            <w:tcW w:w="7407" w:type="dxa"/>
            <w:shd w:val="clear" w:color="auto" w:fill="F2F2F2" w:themeFill="background1" w:themeFillShade="F2"/>
          </w:tcPr>
          <w:p w:rsidR="00000000" w:rsidRDefault="004A7845">
            <w:pPr>
              <w:rPr>
                <w:noProof/>
              </w:rPr>
            </w:pPr>
            <w:r>
              <w:rPr>
                <w:noProof/>
              </w:rPr>
              <w:t>How to set up Postman to work with the Brightcove APIs</w:t>
            </w:r>
          </w:p>
        </w:tc>
        <w:tc>
          <w:tcPr>
            <w:tcW w:w="7407" w:type="dxa"/>
          </w:tcPr>
          <w:p w:rsidR="00000000" w:rsidRDefault="004A7845">
            <w:pPr>
              <w:rPr>
                <w:lang w:val="es-ES_tradnl"/>
              </w:rPr>
            </w:pPr>
            <w:r>
              <w:rPr>
                <w:lang w:val="es-ES_tradnl"/>
              </w:rPr>
              <w:t>C</w:t>
            </w:r>
            <w:r>
              <w:rPr>
                <w:lang w:val="es-ES_tradnl"/>
              </w:rPr>
              <w:t>ó</w:t>
            </w:r>
            <w:r>
              <w:rPr>
                <w:lang w:val="es-ES_tradnl"/>
              </w:rPr>
              <w:t>mo configurar Postman para trabajar con las API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179 </w:t>
            </w:r>
            <w:r>
              <w:rPr>
                <w:noProof/>
                <w:sz w:val="16"/>
              </w:rPr>
              <w:br/>
            </w:r>
            <w:r>
              <w:rPr>
                <w:noProof/>
                <w:sz w:val="2"/>
              </w:rPr>
              <w:t>0055d0bb-a9a7-4054-b8c2-84eb0656f7e3</w:t>
            </w:r>
          </w:p>
        </w:tc>
        <w:tc>
          <w:tcPr>
            <w:tcW w:w="7407" w:type="dxa"/>
            <w:shd w:val="clear" w:color="auto" w:fill="F2F2F2" w:themeFill="background1" w:themeFillShade="F2"/>
          </w:tcPr>
          <w:p w:rsidR="00000000" w:rsidRDefault="004A7845">
            <w:pPr>
              <w:rPr>
                <w:noProof/>
              </w:rPr>
            </w:pPr>
            <w:r>
              <w:rPr>
                <w:noProof/>
              </w:rPr>
              <w:t>APIs Advanced Course</w:t>
            </w:r>
          </w:p>
        </w:tc>
        <w:tc>
          <w:tcPr>
            <w:tcW w:w="7407" w:type="dxa"/>
          </w:tcPr>
          <w:p w:rsidR="00000000" w:rsidRDefault="004A7845">
            <w:pPr>
              <w:rPr>
                <w:lang w:val="es-ES_tradnl"/>
              </w:rPr>
            </w:pPr>
            <w:r>
              <w:rPr>
                <w:lang w:val="es-ES_tradnl"/>
              </w:rPr>
              <w:t>Curso avanzado de API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180 </w:t>
            </w:r>
            <w:r>
              <w:rPr>
                <w:noProof/>
                <w:sz w:val="16"/>
              </w:rPr>
              <w:br/>
            </w:r>
            <w:r>
              <w:rPr>
                <w:noProof/>
                <w:sz w:val="2"/>
              </w:rPr>
              <w:t>9f89ed83-ee86-4138-8b29-68ee7199b721</w:t>
            </w:r>
          </w:p>
        </w:tc>
        <w:tc>
          <w:tcPr>
            <w:tcW w:w="7407" w:type="dxa"/>
            <w:shd w:val="clear" w:color="auto" w:fill="F2F2F2" w:themeFill="background1" w:themeFillShade="F2"/>
          </w:tcPr>
          <w:p w:rsidR="00000000" w:rsidRDefault="004A7845">
            <w:pPr>
              <w:rPr>
                <w:noProof/>
              </w:rPr>
            </w:pPr>
            <w:r>
              <w:rPr>
                <w:rStyle w:val="mqInternal"/>
                <w:noProof/>
              </w:rPr>
              <w:t>[1}</w:t>
            </w:r>
            <w:r>
              <w:rPr>
                <w:noProof/>
              </w:rPr>
              <w:t xml:space="preserve">APIs </w:t>
            </w:r>
            <w:r>
              <w:rPr>
                <w:noProof/>
              </w:rPr>
              <w:t>Advanced Course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Curso avanzado de API</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181 </w:t>
            </w:r>
            <w:r>
              <w:rPr>
                <w:noProof/>
                <w:sz w:val="16"/>
              </w:rPr>
              <w:br/>
            </w:r>
            <w:r>
              <w:rPr>
                <w:noProof/>
                <w:sz w:val="2"/>
              </w:rPr>
              <w:t>118f64c0-dcb4-44f3-a5b1-13ceeda52bfc</w:t>
            </w:r>
          </w:p>
        </w:tc>
        <w:tc>
          <w:tcPr>
            <w:tcW w:w="7407" w:type="dxa"/>
            <w:shd w:val="clear" w:color="auto" w:fill="F2F2F2" w:themeFill="background1" w:themeFillShade="F2"/>
          </w:tcPr>
          <w:p w:rsidR="00000000" w:rsidRDefault="004A7845">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4A7845">
            <w:pPr>
              <w:rPr>
                <w:lang w:val="es-ES_tradnl"/>
              </w:rPr>
            </w:pPr>
            <w:r>
              <w:rPr>
                <w:lang w:val="es-ES_tradnl"/>
              </w:rPr>
              <w:t>https://university.brightcove.com/catalog/courses/919875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182 </w:t>
            </w:r>
            <w:r>
              <w:rPr>
                <w:noProof/>
                <w:sz w:val="16"/>
              </w:rPr>
              <w:br/>
            </w:r>
            <w:r>
              <w:rPr>
                <w:noProof/>
                <w:sz w:val="2"/>
              </w:rPr>
              <w:t>9fc79009-6338-4535-963e-3ea0829786d1</w:t>
            </w:r>
          </w:p>
        </w:tc>
        <w:tc>
          <w:tcPr>
            <w:tcW w:w="7407" w:type="dxa"/>
            <w:shd w:val="clear" w:color="auto" w:fill="F2F2F2" w:themeFill="background1" w:themeFillShade="F2"/>
          </w:tcPr>
          <w:p w:rsidR="00000000" w:rsidRDefault="004A7845">
            <w:pPr>
              <w:rPr>
                <w:noProof/>
              </w:rPr>
            </w:pPr>
            <w:r>
              <w:rPr>
                <w:noProof/>
              </w:rPr>
              <w:t>This course is designed to help you start your first Brightcove Restful API, as well as give you some best practices and tips.</w:t>
            </w:r>
          </w:p>
        </w:tc>
        <w:tc>
          <w:tcPr>
            <w:tcW w:w="7407" w:type="dxa"/>
          </w:tcPr>
          <w:p w:rsidR="00000000" w:rsidRDefault="004A7845">
            <w:pPr>
              <w:rPr>
                <w:lang w:val="es-ES_tradnl"/>
              </w:rPr>
            </w:pPr>
            <w:r>
              <w:rPr>
                <w:lang w:val="es-ES_tradnl"/>
              </w:rPr>
              <w:t>Este curso est</w:t>
            </w:r>
            <w:r>
              <w:rPr>
                <w:lang w:val="es-ES_tradnl"/>
              </w:rPr>
              <w:t>á</w:t>
            </w:r>
            <w:r>
              <w:rPr>
                <w:lang w:val="es-ES_tradnl"/>
              </w:rPr>
              <w:t xml:space="preserve"> dise</w:t>
            </w:r>
            <w:r>
              <w:rPr>
                <w:lang w:val="es-ES_tradnl"/>
              </w:rPr>
              <w:t>ñ</w:t>
            </w:r>
            <w:r>
              <w:rPr>
                <w:lang w:val="es-ES_tradnl"/>
              </w:rPr>
              <w:t>ado para ayudarlo a comenzar su primera API Restful de Brightcove, adem</w:t>
            </w:r>
            <w:r>
              <w:rPr>
                <w:lang w:val="es-ES_tradnl"/>
              </w:rPr>
              <w:t>á</w:t>
            </w:r>
            <w:r>
              <w:rPr>
                <w:lang w:val="es-ES_tradnl"/>
              </w:rPr>
              <w:t>s de brindarle algunas recomendacion</w:t>
            </w:r>
            <w:r>
              <w:rPr>
                <w:lang w:val="es-ES_tradnl"/>
              </w:rPr>
              <w:t>es y pr</w:t>
            </w:r>
            <w:r>
              <w:rPr>
                <w:lang w:val="es-ES_tradnl"/>
              </w:rPr>
              <w:t>á</w:t>
            </w:r>
            <w:r>
              <w:rPr>
                <w:lang w:val="es-ES_tradnl"/>
              </w:rPr>
              <w:t>cticas recomendadas.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index.html</w:t>
            </w:r>
          </w:p>
          <w:p w:rsidR="00000000" w:rsidRDefault="004A7845">
            <w:pPr>
              <w:jc w:val="center"/>
              <w:rPr>
                <w:b/>
                <w:noProof/>
              </w:rPr>
            </w:pPr>
            <w:r>
              <w:rPr>
                <w:b/>
                <w:noProof/>
              </w:rPr>
              <w:t>MQ971010 713caa13-9d55-4304-994f-a857a1fb98b5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24055f4e-95b0-4eb6-8a36-53585b55ed8b</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94656f39-6039-4be7-bdf2-685d883f9dff</w:t>
            </w:r>
          </w:p>
        </w:tc>
        <w:tc>
          <w:tcPr>
            <w:tcW w:w="7407" w:type="dxa"/>
            <w:shd w:val="clear" w:color="auto" w:fill="F2F2F2" w:themeFill="background1" w:themeFillShade="F2"/>
          </w:tcPr>
          <w:p w:rsidR="00000000" w:rsidRDefault="004A7845">
            <w:pPr>
              <w:rPr>
                <w:noProof/>
              </w:rPr>
            </w:pPr>
            <w:r>
              <w:rPr>
                <w:noProof/>
              </w:rPr>
              <w:t>Training parent:</w:t>
            </w:r>
          </w:p>
        </w:tc>
        <w:tc>
          <w:tcPr>
            <w:tcW w:w="7407" w:type="dxa"/>
          </w:tcPr>
          <w:p w:rsidR="00000000" w:rsidRDefault="004A7845">
            <w:pPr>
              <w:rPr>
                <w:lang w:val="es-ES_tradnl"/>
              </w:rPr>
            </w:pPr>
            <w:r>
              <w:rPr>
                <w:lang w:val="es-ES_tradnl"/>
              </w:rPr>
              <w:t>Padre de formaci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a2639513-452a-4356-a918-2e41587e79c2</w:t>
            </w:r>
          </w:p>
        </w:tc>
        <w:tc>
          <w:tcPr>
            <w:tcW w:w="7407" w:type="dxa"/>
            <w:shd w:val="clear" w:color="auto" w:fill="F2F2F2" w:themeFill="background1" w:themeFillShade="F2"/>
          </w:tcPr>
          <w:p w:rsidR="00000000" w:rsidRDefault="004A7845">
            <w:pPr>
              <w:rPr>
                <w:noProof/>
              </w:rPr>
            </w:pPr>
            <w:r>
              <w:rPr>
                <w:noProof/>
              </w:rPr>
              <w:t>Home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cd63aaa2-fecd-469b-89ef-93b82b9d2ac8</w:t>
            </w:r>
          </w:p>
        </w:tc>
        <w:tc>
          <w:tcPr>
            <w:tcW w:w="7407" w:type="dxa"/>
            <w:shd w:val="clear" w:color="auto" w:fill="F2F2F2" w:themeFill="background1" w:themeFillShade="F2"/>
          </w:tcPr>
          <w:p w:rsidR="00000000" w:rsidRDefault="004A7845">
            <w:pPr>
              <w:rPr>
                <w:noProof/>
              </w:rPr>
            </w:pPr>
            <w:r>
              <w:rPr>
                <w:noProof/>
              </w:rPr>
              <w:t>On-demand training courses and videos. ---</w:t>
            </w:r>
          </w:p>
        </w:tc>
        <w:tc>
          <w:tcPr>
            <w:tcW w:w="7407" w:type="dxa"/>
          </w:tcPr>
          <w:p w:rsidR="00000000" w:rsidRDefault="004A7845">
            <w:pPr>
              <w:rPr>
                <w:lang w:val="es-ES_tradnl"/>
              </w:rPr>
            </w:pPr>
            <w:r>
              <w:rPr>
                <w:lang w:val="es-ES_tradnl"/>
              </w:rPr>
              <w:t>Cursos y videos de capacitaci</w:t>
            </w:r>
            <w:r>
              <w:rPr>
                <w:lang w:val="es-ES_tradnl"/>
              </w:rPr>
              <w:t>ó</w:t>
            </w:r>
            <w:r>
              <w:rPr>
                <w:lang w:val="es-ES_tradnl"/>
              </w:rPr>
              <w:t>n bajo demanda.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0201670f-5aa5-4c77-afbc-d48386c52fca</w:t>
            </w:r>
          </w:p>
        </w:tc>
        <w:tc>
          <w:tcPr>
            <w:tcW w:w="7407" w:type="dxa"/>
            <w:shd w:val="clear" w:color="auto" w:fill="F2F2F2" w:themeFill="background1" w:themeFillShade="F2"/>
          </w:tcPr>
          <w:p w:rsidR="00000000" w:rsidRDefault="004A7845">
            <w:pPr>
              <w:rPr>
                <w:noProof/>
              </w:rPr>
            </w:pPr>
            <w:r>
              <w:rPr>
                <w:noProof/>
              </w:rPr>
              <w:t>\{</w:t>
            </w: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3d270116-0bab-478e-954b-cfd57d023f99</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005a7798-6998-4a5d-aec9-17e24112d178</w:t>
            </w:r>
          </w:p>
        </w:tc>
        <w:tc>
          <w:tcPr>
            <w:tcW w:w="7407" w:type="dxa"/>
            <w:shd w:val="clear" w:color="auto" w:fill="F2F2F2" w:themeFill="background1" w:themeFillShade="F2"/>
          </w:tcPr>
          <w:p w:rsidR="00000000" w:rsidRDefault="004A7845">
            <w:pPr>
              <w:rPr>
                <w:noProof/>
              </w:rPr>
            </w:pPr>
            <w:r>
              <w:rPr>
                <w:noProof/>
              </w:rPr>
              <w:t>Topics in this section</w:t>
            </w:r>
          </w:p>
        </w:tc>
        <w:tc>
          <w:tcPr>
            <w:tcW w:w="7407" w:type="dxa"/>
          </w:tcPr>
          <w:p w:rsidR="00000000" w:rsidRDefault="004A7845">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71e073ab-36fe-4196-810b-4</w:t>
            </w:r>
            <w:r>
              <w:rPr>
                <w:noProof/>
                <w:sz w:val="2"/>
              </w:rPr>
              <w:t>972fee78c08</w:t>
            </w:r>
          </w:p>
        </w:tc>
        <w:tc>
          <w:tcPr>
            <w:tcW w:w="7407" w:type="dxa"/>
            <w:shd w:val="clear" w:color="auto" w:fill="F2F2F2" w:themeFill="background1" w:themeFillShade="F2"/>
          </w:tcPr>
          <w:p w:rsidR="00000000" w:rsidRDefault="004A7845">
            <w:pPr>
              <w:rPr>
                <w:noProof/>
              </w:rPr>
            </w:pPr>
            <w:r>
              <w:rPr>
                <w:noProof/>
              </w:rPr>
              <w:t>\{% for item in site.data.navigation %} \{% if item.name == page.title %} \{% for entry in item.docs %}</w:t>
            </w:r>
          </w:p>
        </w:tc>
        <w:tc>
          <w:tcPr>
            <w:tcW w:w="7407" w:type="dxa"/>
          </w:tcPr>
          <w:p w:rsidR="00000000" w:rsidRDefault="004A7845">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94a4e21e-e4c1-43c3-9c</w:t>
            </w:r>
            <w:r>
              <w:rPr>
                <w:noProof/>
                <w:sz w:val="2"/>
              </w:rPr>
              <w:t>f9-72aef8ccd686</w:t>
            </w:r>
          </w:p>
        </w:tc>
        <w:tc>
          <w:tcPr>
            <w:tcW w:w="7407" w:type="dxa"/>
            <w:shd w:val="clear" w:color="auto" w:fill="F2F2F2" w:themeFill="background1" w:themeFillShade="F2"/>
          </w:tcPr>
          <w:p w:rsidR="00000000" w:rsidRDefault="004A784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A7845">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15f3acd5-3077-4714-a5c6-36d5bb82fca7</w:t>
            </w:r>
          </w:p>
        </w:tc>
        <w:tc>
          <w:tcPr>
            <w:tcW w:w="7407" w:type="dxa"/>
            <w:shd w:val="clear" w:color="auto" w:fill="F2F2F2" w:themeFill="background1" w:themeFillShade="F2"/>
          </w:tcPr>
          <w:p w:rsidR="00000000" w:rsidRDefault="004A7845">
            <w:pPr>
              <w:rPr>
                <w:noProof/>
              </w:rPr>
            </w:pPr>
            <w:r>
              <w:rPr>
                <w:noProof/>
              </w:rPr>
              <w:t>\{% for subentry in entry.docs %}</w:t>
            </w:r>
          </w:p>
        </w:tc>
        <w:tc>
          <w:tcPr>
            <w:tcW w:w="7407" w:type="dxa"/>
          </w:tcPr>
          <w:p w:rsidR="00000000" w:rsidRDefault="004A7845">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472c8294-9824-4afe-bed9-75b69ecc8aae</w:t>
            </w:r>
          </w:p>
        </w:tc>
        <w:tc>
          <w:tcPr>
            <w:tcW w:w="7407" w:type="dxa"/>
            <w:shd w:val="clear" w:color="auto" w:fill="F2F2F2" w:themeFill="background1" w:themeFillShade="F2"/>
          </w:tcPr>
          <w:p w:rsidR="00000000" w:rsidRDefault="004A7845">
            <w:pPr>
              <w:rPr>
                <w:noProof/>
              </w:rPr>
            </w:pPr>
            <w:r>
              <w:rPr>
                <w:rStyle w:val="mqInternal"/>
                <w:noProof/>
              </w:rPr>
              <w:t>[1}</w:t>
            </w:r>
            <w:r>
              <w:rPr>
                <w:noProof/>
              </w:rPr>
              <w:t>\{\{ subentry.name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181293e5-0654-4e5e-aaa2-5fa624205164</w:t>
            </w:r>
          </w:p>
        </w:tc>
        <w:tc>
          <w:tcPr>
            <w:tcW w:w="7407" w:type="dxa"/>
            <w:shd w:val="clear" w:color="auto" w:fill="F2F2F2" w:themeFill="background1" w:themeFillShade="F2"/>
          </w:tcPr>
          <w:p w:rsidR="00000000" w:rsidRDefault="004A7845">
            <w:pPr>
              <w:rPr>
                <w:noProof/>
              </w:rPr>
            </w:pPr>
            <w:r>
              <w:rPr>
                <w:noProof/>
              </w:rPr>
              <w:t>\{% endfor %}</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c160653b-3560-4816-9118-46d22899eeb7</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19a09413-492b-45</w:t>
            </w:r>
            <w:r>
              <w:rPr>
                <w:noProof/>
                <w:sz w:val="2"/>
              </w:rPr>
              <w:t>ae-9ebe-dc689a513b4c</w:t>
            </w:r>
          </w:p>
        </w:tc>
        <w:tc>
          <w:tcPr>
            <w:tcW w:w="7407" w:type="dxa"/>
            <w:shd w:val="clear" w:color="auto" w:fill="F2F2F2" w:themeFill="background1" w:themeFillShade="F2"/>
          </w:tcPr>
          <w:p w:rsidR="00000000" w:rsidRDefault="004A7845">
            <w:pPr>
              <w:rPr>
                <w:noProof/>
              </w:rPr>
            </w:pPr>
            <w:r>
              <w:rPr>
                <w:noProof/>
              </w:rPr>
              <w:t>\{% endfor %} \{% endif %} \{% endfor %}</w:t>
            </w:r>
          </w:p>
        </w:tc>
        <w:tc>
          <w:tcPr>
            <w:tcW w:w="7407" w:type="dxa"/>
          </w:tcPr>
          <w:p w:rsidR="00000000" w:rsidRDefault="004A7845">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online-training-courses.html</w:t>
            </w:r>
          </w:p>
          <w:p w:rsidR="00000000" w:rsidRDefault="004A7845">
            <w:pPr>
              <w:jc w:val="center"/>
              <w:rPr>
                <w:b/>
                <w:noProof/>
              </w:rPr>
            </w:pPr>
            <w:r>
              <w:rPr>
                <w:b/>
                <w:noProof/>
              </w:rPr>
              <w:t>MQ971010 70ded7d3-0b0f-4696-96de-5f3d4ba101b4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ed12c039-87cf-4cac-bd8f-7ab4bc182df8</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154dc733-c8b8-4011-bb23-f45b6d605967</w:t>
            </w:r>
          </w:p>
        </w:tc>
        <w:tc>
          <w:tcPr>
            <w:tcW w:w="7407" w:type="dxa"/>
            <w:shd w:val="clear" w:color="auto" w:fill="F2F2F2" w:themeFill="background1" w:themeFillShade="F2"/>
          </w:tcPr>
          <w:p w:rsidR="00000000" w:rsidRDefault="004A7845">
            <w:pPr>
              <w:rPr>
                <w:noProof/>
              </w:rPr>
            </w:pPr>
            <w:r>
              <w:rPr>
                <w:noProof/>
              </w:rPr>
              <w:t>Online Training Courses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los cursos de formaci</w:t>
            </w:r>
            <w:r>
              <w:rPr>
                <w:lang w:val="es-ES_tradnl"/>
              </w:rPr>
              <w:t>ó</w:t>
            </w:r>
            <w:r>
              <w:rPr>
                <w:lang w:val="es-ES_tradnl"/>
              </w:rPr>
              <w:t>n online: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571a797e-53e3-46ae-881c-1523f27b9ea5</w:t>
            </w:r>
          </w:p>
        </w:tc>
        <w:tc>
          <w:tcPr>
            <w:tcW w:w="7407" w:type="dxa"/>
            <w:shd w:val="clear" w:color="auto" w:fill="F2F2F2" w:themeFill="background1" w:themeFillShade="F2"/>
          </w:tcPr>
          <w:p w:rsidR="00000000" w:rsidRDefault="004A7845">
            <w:pPr>
              <w:rPr>
                <w:noProof/>
              </w:rPr>
            </w:pPr>
            <w:r>
              <w:rPr>
                <w:noProof/>
              </w:rPr>
              <w:t>This topic lists all of the on-demand training courses that are available. parent:</w:t>
            </w:r>
          </w:p>
        </w:tc>
        <w:tc>
          <w:tcPr>
            <w:tcW w:w="7407" w:type="dxa"/>
          </w:tcPr>
          <w:p w:rsidR="00000000" w:rsidRDefault="004A7845">
            <w:pPr>
              <w:rPr>
                <w:lang w:val="es-ES_tradnl"/>
              </w:rPr>
            </w:pPr>
            <w:r>
              <w:rPr>
                <w:lang w:val="es-ES_tradnl"/>
              </w:rPr>
              <w:t>Este tema enumera todos los cursos de capacitaci</w:t>
            </w:r>
            <w:r>
              <w:rPr>
                <w:lang w:val="es-ES_tradnl"/>
              </w:rPr>
              <w:t>ó</w:t>
            </w:r>
            <w:r>
              <w:rPr>
                <w:lang w:val="es-ES_tradnl"/>
              </w:rPr>
              <w:t>n a pedido que est</w:t>
            </w:r>
            <w:r>
              <w:rPr>
                <w:lang w:val="es-ES_tradnl"/>
              </w:rPr>
              <w:t>á</w:t>
            </w:r>
            <w:r>
              <w:rPr>
                <w:lang w:val="es-ES_tradnl"/>
              </w:rPr>
              <w:t xml:space="preserve">n </w:t>
            </w:r>
            <w:r>
              <w:rPr>
                <w:lang w:val="es-ES_tradnl"/>
              </w:rPr>
              <w:lastRenderedPageBreak/>
              <w:t>disponibles. padre:</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 </w:t>
            </w:r>
            <w:r>
              <w:rPr>
                <w:noProof/>
                <w:sz w:val="16"/>
              </w:rPr>
              <w:br/>
            </w:r>
            <w:r>
              <w:rPr>
                <w:noProof/>
                <w:sz w:val="2"/>
              </w:rPr>
              <w:t>194f1611-9b27-46b4-bd35-1ff2eedcc661</w:t>
            </w:r>
          </w:p>
        </w:tc>
        <w:tc>
          <w:tcPr>
            <w:tcW w:w="7407" w:type="dxa"/>
            <w:shd w:val="clear" w:color="auto" w:fill="F2F2F2" w:themeFill="background1" w:themeFillShade="F2"/>
          </w:tcPr>
          <w:p w:rsidR="00000000" w:rsidRDefault="004A7845">
            <w:pPr>
              <w:rPr>
                <w:noProof/>
              </w:rPr>
            </w:pPr>
            <w:r>
              <w:rPr>
                <w:noProof/>
              </w:rPr>
              <w:t>Training ---</w:t>
            </w:r>
          </w:p>
        </w:tc>
        <w:tc>
          <w:tcPr>
            <w:tcW w:w="7407" w:type="dxa"/>
          </w:tcPr>
          <w:p w:rsidR="00000000" w:rsidRDefault="004A7845">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3603dbf2-c3ec-47d8-8a49-441d7cf48492</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dcbe3285-4571-490e-8497-989f594c8863</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e9143771-e6f0-454d-819b-f1781f745fda</w:t>
            </w:r>
          </w:p>
        </w:tc>
        <w:tc>
          <w:tcPr>
            <w:tcW w:w="7407" w:type="dxa"/>
            <w:shd w:val="clear" w:color="auto" w:fill="F2F2F2" w:themeFill="background1" w:themeFillShade="F2"/>
          </w:tcPr>
          <w:p w:rsidR="00000000" w:rsidRDefault="004A7845">
            <w:pPr>
              <w:rPr>
                <w:noProof/>
              </w:rPr>
            </w:pPr>
            <w:r>
              <w:rPr>
                <w:noProof/>
              </w:rPr>
              <w:t>Name</w:t>
            </w:r>
          </w:p>
        </w:tc>
        <w:tc>
          <w:tcPr>
            <w:tcW w:w="7407" w:type="dxa"/>
          </w:tcPr>
          <w:p w:rsidR="00000000" w:rsidRDefault="004A7845">
            <w:pPr>
              <w:rPr>
                <w:lang w:val="es-ES_tradnl"/>
              </w:rPr>
            </w:pPr>
            <w:r>
              <w:rPr>
                <w:lang w:val="es-ES_tradnl"/>
              </w:rPr>
              <w:t>Nombre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c4cd61d5-ce5a-4269-ae53-8941551ec15e</w:t>
            </w:r>
          </w:p>
        </w:tc>
        <w:tc>
          <w:tcPr>
            <w:tcW w:w="7407" w:type="dxa"/>
            <w:shd w:val="clear" w:color="auto" w:fill="F2F2F2" w:themeFill="background1" w:themeFillShade="F2"/>
          </w:tcPr>
          <w:p w:rsidR="00000000" w:rsidRDefault="004A7845">
            <w:pPr>
              <w:rPr>
                <w:noProof/>
              </w:rPr>
            </w:pPr>
            <w:r>
              <w:rPr>
                <w:noProof/>
              </w:rPr>
              <w:t>Product Focus</w:t>
            </w:r>
          </w:p>
        </w:tc>
        <w:tc>
          <w:tcPr>
            <w:tcW w:w="7407" w:type="dxa"/>
          </w:tcPr>
          <w:p w:rsidR="00000000" w:rsidRDefault="004A7845">
            <w:pPr>
              <w:rPr>
                <w:lang w:val="es-ES_tradnl"/>
              </w:rPr>
            </w:pPr>
            <w:r>
              <w:rPr>
                <w:lang w:val="es-ES_tradnl"/>
              </w:rPr>
              <w:t>Enfoque del producto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fecdc124-f61b-49c9-acf4-1ca9d626d4a4</w:t>
            </w:r>
          </w:p>
        </w:tc>
        <w:tc>
          <w:tcPr>
            <w:tcW w:w="7407" w:type="dxa"/>
            <w:shd w:val="clear" w:color="auto" w:fill="F2F2F2" w:themeFill="background1" w:themeFillShade="F2"/>
          </w:tcPr>
          <w:p w:rsidR="00000000" w:rsidRDefault="004A7845">
            <w:pPr>
              <w:rPr>
                <w:noProof/>
              </w:rPr>
            </w:pPr>
            <w:r>
              <w:rPr>
                <w:noProof/>
              </w:rPr>
              <w:t>Role</w:t>
            </w:r>
          </w:p>
        </w:tc>
        <w:tc>
          <w:tcPr>
            <w:tcW w:w="7407" w:type="dxa"/>
          </w:tcPr>
          <w:p w:rsidR="00000000" w:rsidRDefault="004A7845">
            <w:pPr>
              <w:rPr>
                <w:lang w:val="es-ES_tradnl"/>
              </w:rPr>
            </w:pPr>
            <w:r>
              <w:rPr>
                <w:lang w:val="es-ES_tradnl"/>
              </w:rPr>
              <w:t>Papel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925e5500-c499-4ad0-8655-1b39f77458ad</w:t>
            </w:r>
          </w:p>
        </w:tc>
        <w:tc>
          <w:tcPr>
            <w:tcW w:w="7407" w:type="dxa"/>
            <w:shd w:val="clear" w:color="auto" w:fill="F2F2F2" w:themeFill="background1" w:themeFillShade="F2"/>
          </w:tcPr>
          <w:p w:rsidR="00000000" w:rsidRDefault="004A7845">
            <w:pPr>
              <w:rPr>
                <w:noProof/>
              </w:rPr>
            </w:pPr>
            <w:r>
              <w:rPr>
                <w:noProof/>
              </w:rPr>
              <w:t>Duration</w:t>
            </w:r>
          </w:p>
        </w:tc>
        <w:tc>
          <w:tcPr>
            <w:tcW w:w="7407" w:type="dxa"/>
          </w:tcPr>
          <w:p w:rsidR="00000000" w:rsidRDefault="004A7845">
            <w:pPr>
              <w:rPr>
                <w:lang w:val="es-ES_tradnl"/>
              </w:rPr>
            </w:pPr>
            <w:r>
              <w:rPr>
                <w:lang w:val="es-ES_tradnl"/>
              </w:rPr>
              <w:t>Duraci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d5caded9-4e88-41e7-8bf6-728b14f3777e</w:t>
            </w:r>
          </w:p>
        </w:tc>
        <w:tc>
          <w:tcPr>
            <w:tcW w:w="7407" w:type="dxa"/>
            <w:shd w:val="clear" w:color="auto" w:fill="F2F2F2" w:themeFill="background1" w:themeFillShade="F2"/>
          </w:tcPr>
          <w:p w:rsidR="00000000" w:rsidRDefault="004A7845">
            <w:pPr>
              <w:rPr>
                <w:noProof/>
              </w:rPr>
            </w:pPr>
            <w:r>
              <w:rPr>
                <w:noProof/>
              </w:rPr>
              <w:t>Description</w:t>
            </w:r>
          </w:p>
        </w:tc>
        <w:tc>
          <w:tcPr>
            <w:tcW w:w="7407" w:type="dxa"/>
          </w:tcPr>
          <w:p w:rsidR="00000000" w:rsidRDefault="004A7845">
            <w:pPr>
              <w:rPr>
                <w:lang w:val="es-ES_tradnl"/>
              </w:rPr>
            </w:pPr>
            <w:r>
              <w:rPr>
                <w:lang w:val="es-ES_tradnl"/>
              </w:rPr>
              <w:t>Descripci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5f611d48-2095-4797-b3e6-3f667b89764e</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Cloud Basics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Conceptos b</w:t>
            </w:r>
            <w:r>
              <w:rPr>
                <w:lang w:val="es-ES_tradnl"/>
              </w:rPr>
              <w:t>á</w:t>
            </w:r>
            <w:r>
              <w:rPr>
                <w:lang w:val="es-ES_tradnl"/>
              </w:rPr>
              <w:t>sicos de 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ee3c1abf-dcaf-4727-ad9e-7035d07f2ce8</w:t>
            </w:r>
          </w:p>
        </w:tc>
        <w:tc>
          <w:tcPr>
            <w:tcW w:w="7407" w:type="dxa"/>
            <w:shd w:val="clear" w:color="auto" w:fill="F2F2F2" w:themeFill="background1" w:themeFillShade="F2"/>
          </w:tcPr>
          <w:p w:rsidR="00000000" w:rsidRDefault="004A7845">
            <w:pPr>
              <w:rPr>
                <w:noProof/>
              </w:rPr>
            </w:pPr>
            <w:r>
              <w:rPr>
                <w:noProof/>
              </w:rPr>
              <w:t>Video Cloud</w:t>
            </w:r>
          </w:p>
        </w:tc>
        <w:tc>
          <w:tcPr>
            <w:tcW w:w="7407" w:type="dxa"/>
          </w:tcPr>
          <w:p w:rsidR="00000000" w:rsidRDefault="004A7845">
            <w:pPr>
              <w:rPr>
                <w:lang w:val="es-ES_tradnl"/>
              </w:rPr>
            </w:pPr>
            <w:r>
              <w:rPr>
                <w:lang w:val="es-ES_tradnl"/>
              </w:rPr>
              <w:t>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76a71914-655c-4a0e-adfb-7ab6dc0c28b5</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1eeb965f-accd-413c-a9f5-5dc707241d75</w:t>
            </w:r>
          </w:p>
        </w:tc>
        <w:tc>
          <w:tcPr>
            <w:tcW w:w="7407" w:type="dxa"/>
            <w:shd w:val="clear" w:color="auto" w:fill="F2F2F2" w:themeFill="background1" w:themeFillShade="F2"/>
          </w:tcPr>
          <w:p w:rsidR="00000000" w:rsidRDefault="004A7845">
            <w:pPr>
              <w:rPr>
                <w:noProof/>
              </w:rPr>
            </w:pPr>
            <w:r>
              <w:rPr>
                <w:noProof/>
              </w:rPr>
              <w:t>16:38</w:t>
            </w:r>
          </w:p>
        </w:tc>
        <w:tc>
          <w:tcPr>
            <w:tcW w:w="7407" w:type="dxa"/>
          </w:tcPr>
          <w:p w:rsidR="00000000" w:rsidRDefault="004A7845">
            <w:pPr>
              <w:rPr>
                <w:lang w:val="es-ES_tradnl"/>
              </w:rPr>
            </w:pPr>
            <w:r>
              <w:rPr>
                <w:lang w:val="es-ES_tradnl"/>
              </w:rPr>
              <w:t>16:38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23423679-4c67-435c-ac3c-9ea23a0acdad</w:t>
            </w:r>
          </w:p>
        </w:tc>
        <w:tc>
          <w:tcPr>
            <w:tcW w:w="7407" w:type="dxa"/>
            <w:shd w:val="clear" w:color="auto" w:fill="F2F2F2" w:themeFill="background1" w:themeFillShade="F2"/>
          </w:tcPr>
          <w:p w:rsidR="00000000" w:rsidRDefault="004A7845">
            <w:pPr>
              <w:rPr>
                <w:noProof/>
              </w:rPr>
            </w:pPr>
            <w:r>
              <w:rPr>
                <w:noProof/>
              </w:rPr>
              <w:t>Learn the basics on how to upload and publish videos using Video Cloud Studio</w:t>
            </w:r>
          </w:p>
        </w:tc>
        <w:tc>
          <w:tcPr>
            <w:tcW w:w="7407" w:type="dxa"/>
          </w:tcPr>
          <w:p w:rsidR="00000000" w:rsidRDefault="004A7845">
            <w:pPr>
              <w:rPr>
                <w:lang w:val="es-ES_tradnl"/>
              </w:rPr>
            </w:pPr>
            <w:r>
              <w:rPr>
                <w:lang w:val="es-ES_tradnl"/>
              </w:rPr>
              <w:t>Aprenda los conceptos b</w:t>
            </w:r>
            <w:r>
              <w:rPr>
                <w:lang w:val="es-ES_tradnl"/>
              </w:rPr>
              <w:t>á</w:t>
            </w:r>
            <w:r>
              <w:rPr>
                <w:lang w:val="es-ES_tradnl"/>
              </w:rPr>
              <w:t>sicos sobre c</w:t>
            </w:r>
            <w:r>
              <w:rPr>
                <w:lang w:val="es-ES_tradnl"/>
              </w:rPr>
              <w:t>ó</w:t>
            </w:r>
            <w:r>
              <w:rPr>
                <w:lang w:val="es-ES_tradnl"/>
              </w:rPr>
              <w:t>mo cargar y publicar videos con Video Cloud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186ef753-108f-439d-9bc1-34468e5e56d4</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Video Cloud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a33cc971-72f9-45ce-bda7-bfce00ee7b06</w:t>
            </w:r>
          </w:p>
        </w:tc>
        <w:tc>
          <w:tcPr>
            <w:tcW w:w="7407" w:type="dxa"/>
            <w:shd w:val="clear" w:color="auto" w:fill="F2F2F2" w:themeFill="background1" w:themeFillShade="F2"/>
          </w:tcPr>
          <w:p w:rsidR="00000000" w:rsidRDefault="004A7845">
            <w:pPr>
              <w:rPr>
                <w:noProof/>
              </w:rPr>
            </w:pPr>
            <w:r>
              <w:rPr>
                <w:noProof/>
              </w:rPr>
              <w:t>Video Cloud</w:t>
            </w:r>
          </w:p>
        </w:tc>
        <w:tc>
          <w:tcPr>
            <w:tcW w:w="7407" w:type="dxa"/>
          </w:tcPr>
          <w:p w:rsidR="00000000" w:rsidRDefault="004A7845">
            <w:pPr>
              <w:rPr>
                <w:lang w:val="es-ES_tradnl"/>
              </w:rPr>
            </w:pPr>
            <w:r>
              <w:rPr>
                <w:lang w:val="es-ES_tradnl"/>
              </w:rPr>
              <w:t>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7f5bbc9f-51f2-4b39-90a4-9cb14bdd7ad3</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ee243ba9-aa1e-4a67-a181-ec8db0d56e9d</w:t>
            </w:r>
          </w:p>
        </w:tc>
        <w:tc>
          <w:tcPr>
            <w:tcW w:w="7407" w:type="dxa"/>
            <w:shd w:val="clear" w:color="auto" w:fill="F2F2F2" w:themeFill="background1" w:themeFillShade="F2"/>
          </w:tcPr>
          <w:p w:rsidR="00000000" w:rsidRDefault="004A7845">
            <w:pPr>
              <w:rPr>
                <w:noProof/>
              </w:rPr>
            </w:pPr>
            <w:r>
              <w:rPr>
                <w:noProof/>
              </w:rPr>
              <w:t>35:37</w:t>
            </w:r>
          </w:p>
        </w:tc>
        <w:tc>
          <w:tcPr>
            <w:tcW w:w="7407" w:type="dxa"/>
          </w:tcPr>
          <w:p w:rsidR="00000000" w:rsidRDefault="004A7845">
            <w:pPr>
              <w:rPr>
                <w:lang w:val="es-ES_tradnl"/>
              </w:rPr>
            </w:pPr>
            <w:r>
              <w:rPr>
                <w:lang w:val="es-ES_tradnl"/>
              </w:rPr>
              <w:t>35:37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aa25cc95-fe88-47dd-a17f-d05348e0ee85</w:t>
            </w:r>
          </w:p>
        </w:tc>
        <w:tc>
          <w:tcPr>
            <w:tcW w:w="7407" w:type="dxa"/>
            <w:shd w:val="clear" w:color="auto" w:fill="F2F2F2" w:themeFill="background1" w:themeFillShade="F2"/>
          </w:tcPr>
          <w:p w:rsidR="00000000" w:rsidRDefault="004A7845">
            <w:pPr>
              <w:rPr>
                <w:noProof/>
              </w:rPr>
            </w:pPr>
            <w:r>
              <w:rPr>
                <w:noProof/>
              </w:rPr>
              <w:t>Learn how to upload, manage and publish videos using Video Cloud Studio</w:t>
            </w:r>
          </w:p>
        </w:tc>
        <w:tc>
          <w:tcPr>
            <w:tcW w:w="7407" w:type="dxa"/>
          </w:tcPr>
          <w:p w:rsidR="00000000" w:rsidRDefault="004A7845">
            <w:pPr>
              <w:rPr>
                <w:lang w:val="es-ES_tradnl"/>
              </w:rPr>
            </w:pPr>
            <w:r>
              <w:rPr>
                <w:lang w:val="es-ES_tradnl"/>
              </w:rPr>
              <w:t>Aprenda a cargar, administrar y publicar videos con Video Cloud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89e70bbf-5160-4600-81ed-bb1b2d6eb9d4</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Video Clou</w:t>
            </w:r>
            <w:r>
              <w:rPr>
                <w:noProof/>
              </w:rPr>
              <w:t>d Analytics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Video Cloud Analytics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36510b9e-41ab-4e93-bfe8-26e79386572a</w:t>
            </w:r>
          </w:p>
        </w:tc>
        <w:tc>
          <w:tcPr>
            <w:tcW w:w="7407" w:type="dxa"/>
            <w:shd w:val="clear" w:color="auto" w:fill="F2F2F2" w:themeFill="background1" w:themeFillShade="F2"/>
          </w:tcPr>
          <w:p w:rsidR="00000000" w:rsidRDefault="004A7845">
            <w:pPr>
              <w:rPr>
                <w:noProof/>
              </w:rPr>
            </w:pPr>
            <w:r>
              <w:rPr>
                <w:noProof/>
              </w:rPr>
              <w:t>Video Cloud</w:t>
            </w:r>
          </w:p>
        </w:tc>
        <w:tc>
          <w:tcPr>
            <w:tcW w:w="7407" w:type="dxa"/>
          </w:tcPr>
          <w:p w:rsidR="00000000" w:rsidRDefault="004A7845">
            <w:pPr>
              <w:rPr>
                <w:lang w:val="es-ES_tradnl"/>
              </w:rPr>
            </w:pPr>
            <w:r>
              <w:rPr>
                <w:lang w:val="es-ES_tradnl"/>
              </w:rPr>
              <w:t>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6aa0767d-2596-45fe-96cb-27bb5230f93d</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5afdcb9f-e48c-4def-8e51-be27ad1b9283</w:t>
            </w:r>
          </w:p>
        </w:tc>
        <w:tc>
          <w:tcPr>
            <w:tcW w:w="7407" w:type="dxa"/>
            <w:shd w:val="clear" w:color="auto" w:fill="F2F2F2" w:themeFill="background1" w:themeFillShade="F2"/>
          </w:tcPr>
          <w:p w:rsidR="00000000" w:rsidRDefault="004A7845">
            <w:pPr>
              <w:rPr>
                <w:noProof/>
              </w:rPr>
            </w:pPr>
            <w:r>
              <w:rPr>
                <w:noProof/>
              </w:rPr>
              <w:t>24:06</w:t>
            </w:r>
          </w:p>
        </w:tc>
        <w:tc>
          <w:tcPr>
            <w:tcW w:w="7407" w:type="dxa"/>
          </w:tcPr>
          <w:p w:rsidR="00000000" w:rsidRDefault="004A7845">
            <w:pPr>
              <w:rPr>
                <w:lang w:val="es-ES_tradnl"/>
              </w:rPr>
            </w:pPr>
            <w:r>
              <w:rPr>
                <w:lang w:val="es-ES_tradnl"/>
              </w:rPr>
              <w:t>24:06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615d3ed1-cbdc-4406-be63-e242a3af3875</w:t>
            </w:r>
          </w:p>
        </w:tc>
        <w:tc>
          <w:tcPr>
            <w:tcW w:w="7407" w:type="dxa"/>
            <w:shd w:val="clear" w:color="auto" w:fill="F2F2F2" w:themeFill="background1" w:themeFillShade="F2"/>
          </w:tcPr>
          <w:p w:rsidR="00000000" w:rsidRDefault="004A7845">
            <w:pPr>
              <w:rPr>
                <w:noProof/>
              </w:rPr>
            </w:pPr>
            <w:r>
              <w:rPr>
                <w:noProof/>
              </w:rPr>
              <w:t>Learn about the types of analytics that are available inside Video Cloud Studio</w:t>
            </w:r>
          </w:p>
        </w:tc>
        <w:tc>
          <w:tcPr>
            <w:tcW w:w="7407" w:type="dxa"/>
          </w:tcPr>
          <w:p w:rsidR="00000000" w:rsidRDefault="004A7845">
            <w:pPr>
              <w:rPr>
                <w:lang w:val="es-ES_tradnl"/>
              </w:rPr>
            </w:pPr>
            <w:r>
              <w:rPr>
                <w:lang w:val="es-ES_tradnl"/>
              </w:rPr>
              <w:t>Obtenga informaci</w:t>
            </w:r>
            <w:r>
              <w:rPr>
                <w:lang w:val="es-ES_tradnl"/>
              </w:rPr>
              <w:t>ó</w:t>
            </w:r>
            <w:r>
              <w:rPr>
                <w:lang w:val="es-ES_tradnl"/>
              </w:rPr>
              <w:t>n sobre los tipos de an</w:t>
            </w:r>
            <w:r>
              <w:rPr>
                <w:lang w:val="es-ES_tradnl"/>
              </w:rPr>
              <w:t>á</w:t>
            </w:r>
            <w:r>
              <w:rPr>
                <w:lang w:val="es-ES_tradnl"/>
              </w:rPr>
              <w:t>lisis que est</w:t>
            </w:r>
            <w:r>
              <w:rPr>
                <w:lang w:val="es-ES_tradnl"/>
              </w:rPr>
              <w:t>á</w:t>
            </w:r>
            <w:r>
              <w:rPr>
                <w:lang w:val="es-ES_tradnl"/>
              </w:rPr>
              <w:t>n disponibles dentro de Video Cloud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174aef7a-0bd4-442d-b08c-dc313af17f5d</w:t>
            </w:r>
          </w:p>
        </w:tc>
        <w:tc>
          <w:tcPr>
            <w:tcW w:w="7407" w:type="dxa"/>
            <w:shd w:val="clear" w:color="auto" w:fill="F2F2F2" w:themeFill="background1" w:themeFillShade="F2"/>
          </w:tcPr>
          <w:p w:rsidR="00000000" w:rsidRDefault="004A7845">
            <w:pPr>
              <w:rPr>
                <w:noProof/>
              </w:rPr>
            </w:pPr>
            <w:r>
              <w:rPr>
                <w:rStyle w:val="mqInternal"/>
                <w:noProof/>
              </w:rPr>
              <w:t>[1}</w:t>
            </w:r>
            <w:r>
              <w:rPr>
                <w:noProof/>
              </w:rPr>
              <w:t>Introduction to Brightcove Gallery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Introducci</w:t>
            </w:r>
            <w:r>
              <w:rPr>
                <w:lang w:val="es-ES_tradnl"/>
              </w:rPr>
              <w:t>ó</w:t>
            </w:r>
            <w:r>
              <w:rPr>
                <w:lang w:val="es-ES_tradnl"/>
              </w:rPr>
              <w:t>n a Brightcove Gallery</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be5831fb-c859-42b2-8ce9-3d467e846ab4</w:t>
            </w:r>
          </w:p>
        </w:tc>
        <w:tc>
          <w:tcPr>
            <w:tcW w:w="7407" w:type="dxa"/>
            <w:shd w:val="clear" w:color="auto" w:fill="F2F2F2" w:themeFill="background1" w:themeFillShade="F2"/>
          </w:tcPr>
          <w:p w:rsidR="00000000" w:rsidRDefault="004A7845">
            <w:pPr>
              <w:rPr>
                <w:noProof/>
              </w:rPr>
            </w:pPr>
            <w:r>
              <w:rPr>
                <w:noProof/>
              </w:rPr>
              <w:t>Gallery</w:t>
            </w:r>
          </w:p>
        </w:tc>
        <w:tc>
          <w:tcPr>
            <w:tcW w:w="7407" w:type="dxa"/>
          </w:tcPr>
          <w:p w:rsidR="00000000" w:rsidRDefault="004A7845">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84b134d6-2a90-4957-81e9-0ad73a7c9134</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6f464d75-2b42-4770-a92c-f355b03d29ad</w:t>
            </w:r>
          </w:p>
        </w:tc>
        <w:tc>
          <w:tcPr>
            <w:tcW w:w="7407" w:type="dxa"/>
            <w:shd w:val="clear" w:color="auto" w:fill="F2F2F2" w:themeFill="background1" w:themeFillShade="F2"/>
          </w:tcPr>
          <w:p w:rsidR="00000000" w:rsidRDefault="004A7845">
            <w:pPr>
              <w:rPr>
                <w:noProof/>
              </w:rPr>
            </w:pPr>
            <w:r>
              <w:rPr>
                <w:noProof/>
              </w:rPr>
              <w:t>17:39</w:t>
            </w:r>
          </w:p>
        </w:tc>
        <w:tc>
          <w:tcPr>
            <w:tcW w:w="7407" w:type="dxa"/>
          </w:tcPr>
          <w:p w:rsidR="00000000" w:rsidRDefault="004A7845">
            <w:pPr>
              <w:rPr>
                <w:lang w:val="es-ES_tradnl"/>
              </w:rPr>
            </w:pPr>
            <w:r>
              <w:rPr>
                <w:lang w:val="es-ES_tradnl"/>
              </w:rPr>
              <w:t>17:39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068c98c2-b76c-437f-b407-8da8be8fa30f</w:t>
            </w:r>
          </w:p>
        </w:tc>
        <w:tc>
          <w:tcPr>
            <w:tcW w:w="7407" w:type="dxa"/>
            <w:shd w:val="clear" w:color="auto" w:fill="F2F2F2" w:themeFill="background1" w:themeFillShade="F2"/>
          </w:tcPr>
          <w:p w:rsidR="00000000" w:rsidRDefault="004A7845">
            <w:pPr>
              <w:rPr>
                <w:noProof/>
              </w:rPr>
            </w:pPr>
            <w:r>
              <w:rPr>
                <w:noProof/>
              </w:rPr>
              <w:t>Learn about Gallery and the types of experiences that can be created.</w:t>
            </w:r>
          </w:p>
        </w:tc>
        <w:tc>
          <w:tcPr>
            <w:tcW w:w="7407" w:type="dxa"/>
          </w:tcPr>
          <w:p w:rsidR="00000000" w:rsidRDefault="004A7845">
            <w:pPr>
              <w:rPr>
                <w:lang w:val="es-ES_tradnl"/>
              </w:rPr>
            </w:pPr>
            <w:r>
              <w:rPr>
                <w:lang w:val="es-ES_tradnl"/>
              </w:rPr>
              <w:t>Obtenga m</w:t>
            </w:r>
            <w:r>
              <w:rPr>
                <w:lang w:val="es-ES_tradnl"/>
              </w:rPr>
              <w:t>á</w:t>
            </w:r>
            <w:r>
              <w:rPr>
                <w:lang w:val="es-ES_tradnl"/>
              </w:rPr>
              <w:t>s informaci</w:t>
            </w:r>
            <w:r>
              <w:rPr>
                <w:lang w:val="es-ES_tradnl"/>
              </w:rPr>
              <w:t>ó</w:t>
            </w:r>
            <w:r>
              <w:rPr>
                <w:lang w:val="es-ES_tradnl"/>
              </w:rPr>
              <w:t>n sobre la Galer</w:t>
            </w:r>
            <w:r>
              <w:rPr>
                <w:lang w:val="es-ES_tradnl"/>
              </w:rPr>
              <w:t>í</w:t>
            </w:r>
            <w:r>
              <w:rPr>
                <w:lang w:val="es-ES_tradnl"/>
              </w:rPr>
              <w:t>a y los tipos de experiencias que se pueden crear.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8aa602f5-4aec-4bae-9ec5-435ff0325e5f</w:t>
            </w:r>
          </w:p>
        </w:tc>
        <w:tc>
          <w:tcPr>
            <w:tcW w:w="7407" w:type="dxa"/>
            <w:shd w:val="clear" w:color="auto" w:fill="F2F2F2" w:themeFill="background1" w:themeFillShade="F2"/>
          </w:tcPr>
          <w:p w:rsidR="00000000" w:rsidRDefault="004A7845">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Creaci</w:t>
            </w:r>
            <w:r>
              <w:rPr>
                <w:lang w:val="es-ES_tradnl"/>
              </w:rPr>
              <w:t>ó</w:t>
            </w:r>
            <w:r>
              <w:rPr>
                <w:lang w:val="es-ES_tradnl"/>
              </w:rPr>
              <w:t>n de experiencias in-page mediante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1a780585-2f07-48db-a87f-52bae1ef234e</w:t>
            </w:r>
          </w:p>
        </w:tc>
        <w:tc>
          <w:tcPr>
            <w:tcW w:w="7407" w:type="dxa"/>
            <w:shd w:val="clear" w:color="auto" w:fill="F2F2F2" w:themeFill="background1" w:themeFillShade="F2"/>
          </w:tcPr>
          <w:p w:rsidR="00000000" w:rsidRDefault="004A7845">
            <w:pPr>
              <w:rPr>
                <w:noProof/>
              </w:rPr>
            </w:pPr>
            <w:r>
              <w:rPr>
                <w:noProof/>
              </w:rPr>
              <w:t>Gallery</w:t>
            </w:r>
          </w:p>
        </w:tc>
        <w:tc>
          <w:tcPr>
            <w:tcW w:w="7407" w:type="dxa"/>
          </w:tcPr>
          <w:p w:rsidR="00000000" w:rsidRDefault="004A7845">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070c6991-ebaa-4ebb-9a1d-8d470b6dfe59</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0a9ab517-a8a6-4d70-85fd-b7090c753f98</w:t>
            </w:r>
          </w:p>
        </w:tc>
        <w:tc>
          <w:tcPr>
            <w:tcW w:w="7407" w:type="dxa"/>
            <w:shd w:val="clear" w:color="auto" w:fill="F2F2F2" w:themeFill="background1" w:themeFillShade="F2"/>
          </w:tcPr>
          <w:p w:rsidR="00000000" w:rsidRDefault="004A7845">
            <w:pPr>
              <w:rPr>
                <w:noProof/>
              </w:rPr>
            </w:pPr>
            <w:r>
              <w:rPr>
                <w:noProof/>
              </w:rPr>
              <w:t>32:17</w:t>
            </w:r>
          </w:p>
        </w:tc>
        <w:tc>
          <w:tcPr>
            <w:tcW w:w="7407" w:type="dxa"/>
          </w:tcPr>
          <w:p w:rsidR="00000000" w:rsidRDefault="004A7845">
            <w:pPr>
              <w:rPr>
                <w:lang w:val="es-ES_tradnl"/>
              </w:rPr>
            </w:pPr>
            <w:r>
              <w:rPr>
                <w:lang w:val="es-ES_tradnl"/>
              </w:rPr>
              <w:t>32:17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ca7d4a9b-3703-41fa-b66d-c73bbde23f61</w:t>
            </w:r>
          </w:p>
        </w:tc>
        <w:tc>
          <w:tcPr>
            <w:tcW w:w="7407" w:type="dxa"/>
            <w:shd w:val="clear" w:color="auto" w:fill="F2F2F2" w:themeFill="background1" w:themeFillShade="F2"/>
          </w:tcPr>
          <w:p w:rsidR="00000000" w:rsidRDefault="004A7845">
            <w:pPr>
              <w:rPr>
                <w:noProof/>
              </w:rPr>
            </w:pPr>
            <w:r>
              <w:rPr>
                <w:noProof/>
              </w:rPr>
              <w:t>Learn how to create and publish an in-page experience using Brightcove Gallery.</w:t>
            </w:r>
          </w:p>
        </w:tc>
        <w:tc>
          <w:tcPr>
            <w:tcW w:w="7407" w:type="dxa"/>
          </w:tcPr>
          <w:p w:rsidR="00000000" w:rsidRDefault="004A7845">
            <w:pPr>
              <w:rPr>
                <w:lang w:val="es-ES_tradnl"/>
              </w:rPr>
            </w:pPr>
            <w:r>
              <w:rPr>
                <w:lang w:val="es-ES_tradnl"/>
              </w:rPr>
              <w:t>Aprenda a crear y publicar una experiencia en la p</w:t>
            </w:r>
            <w:r>
              <w:rPr>
                <w:lang w:val="es-ES_tradnl"/>
              </w:rPr>
              <w:t>á</w:t>
            </w:r>
            <w:r>
              <w:rPr>
                <w:lang w:val="es-ES_tradnl"/>
              </w:rPr>
              <w:t>gina con B</w:t>
            </w:r>
            <w:r>
              <w:rPr>
                <w:lang w:val="es-ES_tradnl"/>
              </w:rPr>
              <w:t>rightcove Gallery.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76fb276d-57a0-44fa-bfb8-2a71d46546f8</w:t>
            </w:r>
          </w:p>
        </w:tc>
        <w:tc>
          <w:tcPr>
            <w:tcW w:w="7407" w:type="dxa"/>
            <w:shd w:val="clear" w:color="auto" w:fill="F2F2F2" w:themeFill="background1" w:themeFillShade="F2"/>
          </w:tcPr>
          <w:p w:rsidR="00000000" w:rsidRDefault="004A7845">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Construyendo experiencias de portal usando la Galer</w:t>
            </w:r>
            <w:r>
              <w:rPr>
                <w:lang w:val="es-ES_tradnl"/>
              </w:rPr>
              <w:t>í</w:t>
            </w:r>
            <w:r>
              <w:rPr>
                <w:lang w:val="es-ES_tradnl"/>
              </w:rPr>
              <w:t>a</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4436bee8-0ac8-4323-b64f-91bb65d319dc</w:t>
            </w:r>
          </w:p>
        </w:tc>
        <w:tc>
          <w:tcPr>
            <w:tcW w:w="7407" w:type="dxa"/>
            <w:shd w:val="clear" w:color="auto" w:fill="F2F2F2" w:themeFill="background1" w:themeFillShade="F2"/>
          </w:tcPr>
          <w:p w:rsidR="00000000" w:rsidRDefault="004A7845">
            <w:pPr>
              <w:rPr>
                <w:noProof/>
              </w:rPr>
            </w:pPr>
            <w:r>
              <w:rPr>
                <w:noProof/>
              </w:rPr>
              <w:t>Gallery</w:t>
            </w:r>
          </w:p>
        </w:tc>
        <w:tc>
          <w:tcPr>
            <w:tcW w:w="7407" w:type="dxa"/>
          </w:tcPr>
          <w:p w:rsidR="00000000" w:rsidRDefault="004A7845">
            <w:pPr>
              <w:rPr>
                <w:lang w:val="es-ES_tradnl"/>
              </w:rPr>
            </w:pPr>
            <w:r>
              <w:rPr>
                <w:lang w:val="es-ES_tradnl"/>
              </w:rPr>
              <w:t>Galer</w:t>
            </w:r>
            <w:r>
              <w:rPr>
                <w:lang w:val="es-ES_tradnl"/>
              </w:rPr>
              <w:t>í</w:t>
            </w:r>
            <w:r>
              <w:rPr>
                <w:lang w:val="es-ES_tradnl"/>
              </w:rPr>
              <w:t>a</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39 </w:t>
            </w:r>
            <w:r>
              <w:rPr>
                <w:noProof/>
                <w:sz w:val="16"/>
              </w:rPr>
              <w:br/>
            </w:r>
            <w:r>
              <w:rPr>
                <w:noProof/>
                <w:sz w:val="2"/>
              </w:rPr>
              <w:t>39807279-1bf7-439a-8467-edfbbf6fa466</w:t>
            </w:r>
          </w:p>
        </w:tc>
        <w:tc>
          <w:tcPr>
            <w:tcW w:w="7407" w:type="dxa"/>
            <w:shd w:val="clear" w:color="auto" w:fill="F2F2F2" w:themeFill="background1" w:themeFillShade="F2"/>
          </w:tcPr>
          <w:p w:rsidR="00000000" w:rsidRDefault="004A7845">
            <w:pPr>
              <w:rPr>
                <w:noProof/>
              </w:rPr>
            </w:pPr>
            <w:r>
              <w:rPr>
                <w:noProof/>
              </w:rPr>
              <w:t>Studio User</w:t>
            </w:r>
          </w:p>
        </w:tc>
        <w:tc>
          <w:tcPr>
            <w:tcW w:w="7407" w:type="dxa"/>
          </w:tcPr>
          <w:p w:rsidR="00000000" w:rsidRDefault="004A7845">
            <w:pPr>
              <w:rPr>
                <w:lang w:val="es-ES_tradnl"/>
              </w:rPr>
            </w:pPr>
            <w:r>
              <w:rPr>
                <w:lang w:val="es-ES_tradnl"/>
              </w:rPr>
              <w:t>Usuario de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d7abdfa1-e5dd-42a4-8ce1-0190d41d2674</w:t>
            </w:r>
          </w:p>
        </w:tc>
        <w:tc>
          <w:tcPr>
            <w:tcW w:w="7407" w:type="dxa"/>
            <w:shd w:val="clear" w:color="auto" w:fill="F2F2F2" w:themeFill="background1" w:themeFillShade="F2"/>
          </w:tcPr>
          <w:p w:rsidR="00000000" w:rsidRDefault="004A7845">
            <w:pPr>
              <w:rPr>
                <w:noProof/>
              </w:rPr>
            </w:pPr>
            <w:r>
              <w:rPr>
                <w:noProof/>
              </w:rPr>
              <w:t>33:46</w:t>
            </w:r>
          </w:p>
        </w:tc>
        <w:tc>
          <w:tcPr>
            <w:tcW w:w="7407" w:type="dxa"/>
          </w:tcPr>
          <w:p w:rsidR="00000000" w:rsidRDefault="004A7845">
            <w:pPr>
              <w:rPr>
                <w:lang w:val="es-ES_tradnl"/>
              </w:rPr>
            </w:pPr>
            <w:r>
              <w:rPr>
                <w:lang w:val="es-ES_tradnl"/>
              </w:rPr>
              <w:t>33:46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be85841c-bd21-4758-8af6-15de1fc5ab0e</w:t>
            </w:r>
          </w:p>
        </w:tc>
        <w:tc>
          <w:tcPr>
            <w:tcW w:w="7407" w:type="dxa"/>
            <w:shd w:val="clear" w:color="auto" w:fill="F2F2F2" w:themeFill="background1" w:themeFillShade="F2"/>
          </w:tcPr>
          <w:p w:rsidR="00000000" w:rsidRDefault="004A7845">
            <w:pPr>
              <w:rPr>
                <w:noProof/>
              </w:rPr>
            </w:pPr>
            <w:r>
              <w:rPr>
                <w:noProof/>
              </w:rPr>
              <w:t>Learn how to create and publish a portal experience using Brightcove Gallery.</w:t>
            </w:r>
          </w:p>
        </w:tc>
        <w:tc>
          <w:tcPr>
            <w:tcW w:w="7407" w:type="dxa"/>
          </w:tcPr>
          <w:p w:rsidR="00000000" w:rsidRDefault="004A7845">
            <w:pPr>
              <w:rPr>
                <w:lang w:val="es-ES_tradnl"/>
              </w:rPr>
            </w:pPr>
            <w:r>
              <w:rPr>
                <w:lang w:val="es-ES_tradnl"/>
              </w:rPr>
              <w:t>Aprenda a crear</w:t>
            </w:r>
            <w:r>
              <w:rPr>
                <w:lang w:val="es-ES_tradnl"/>
              </w:rPr>
              <w:t xml:space="preserve"> y publicar una experiencia de portal con Brightcove Gallery.</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d67992db-c82d-4f67-9a9d-6e22f1907ba0</w:t>
            </w:r>
          </w:p>
        </w:tc>
        <w:tc>
          <w:tcPr>
            <w:tcW w:w="7407" w:type="dxa"/>
            <w:shd w:val="clear" w:color="auto" w:fill="F2F2F2" w:themeFill="background1" w:themeFillShade="F2"/>
          </w:tcPr>
          <w:p w:rsidR="00000000" w:rsidRDefault="004A7845">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Desarrollando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43 </w:t>
            </w:r>
            <w:r>
              <w:rPr>
                <w:noProof/>
                <w:sz w:val="16"/>
              </w:rPr>
              <w:br/>
            </w:r>
            <w:r>
              <w:rPr>
                <w:noProof/>
                <w:sz w:val="2"/>
              </w:rPr>
              <w:t>02706793-6537-401c-b3e4-c0965aa0c9e1</w:t>
            </w:r>
          </w:p>
        </w:tc>
        <w:tc>
          <w:tcPr>
            <w:tcW w:w="7407" w:type="dxa"/>
            <w:shd w:val="clear" w:color="auto" w:fill="F2F2F2" w:themeFill="background1" w:themeFillShade="F2"/>
          </w:tcPr>
          <w:p w:rsidR="00000000" w:rsidRDefault="004A7845">
            <w:pPr>
              <w:rPr>
                <w:noProof/>
              </w:rPr>
            </w:pPr>
            <w:r>
              <w:rPr>
                <w:noProof/>
              </w:rPr>
              <w:t>Video Cloud</w:t>
            </w:r>
            <w:r>
              <w:rPr>
                <w:rStyle w:val="mqInternal"/>
                <w:noProof/>
              </w:rPr>
              <w:t>[1]</w:t>
            </w:r>
            <w:r>
              <w:rPr>
                <w:noProof/>
              </w:rPr>
              <w:t xml:space="preserve"> Brightcove Player</w:t>
            </w:r>
          </w:p>
        </w:tc>
        <w:tc>
          <w:tcPr>
            <w:tcW w:w="7407" w:type="dxa"/>
          </w:tcPr>
          <w:p w:rsidR="00000000" w:rsidRDefault="004A7845">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55f9f3fe-b52d-4670-b218-38689de5571c</w:t>
            </w:r>
          </w:p>
        </w:tc>
        <w:tc>
          <w:tcPr>
            <w:tcW w:w="7407" w:type="dxa"/>
            <w:shd w:val="clear" w:color="auto" w:fill="F2F2F2" w:themeFill="background1" w:themeFillShade="F2"/>
          </w:tcPr>
          <w:p w:rsidR="00000000" w:rsidRDefault="004A7845">
            <w:pPr>
              <w:rPr>
                <w:noProof/>
              </w:rPr>
            </w:pPr>
            <w:r>
              <w:rPr>
                <w:noProof/>
              </w:rPr>
              <w:t>Player Developer</w:t>
            </w:r>
          </w:p>
        </w:tc>
        <w:tc>
          <w:tcPr>
            <w:tcW w:w="7407" w:type="dxa"/>
          </w:tcPr>
          <w:p w:rsidR="00000000" w:rsidRDefault="004A7845">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b242f87a-ee79-4587-a738-99d7dd21c6e9</w:t>
            </w:r>
          </w:p>
        </w:tc>
        <w:tc>
          <w:tcPr>
            <w:tcW w:w="7407" w:type="dxa"/>
            <w:shd w:val="clear" w:color="auto" w:fill="F2F2F2" w:themeFill="background1" w:themeFillShade="F2"/>
          </w:tcPr>
          <w:p w:rsidR="00000000" w:rsidRDefault="004A7845">
            <w:pPr>
              <w:rPr>
                <w:noProof/>
              </w:rPr>
            </w:pPr>
            <w:r>
              <w:rPr>
                <w:noProof/>
              </w:rPr>
              <w:t>1:12:14</w:t>
            </w:r>
          </w:p>
        </w:tc>
        <w:tc>
          <w:tcPr>
            <w:tcW w:w="7407" w:type="dxa"/>
          </w:tcPr>
          <w:p w:rsidR="00000000" w:rsidRDefault="004A7845">
            <w:pPr>
              <w:rPr>
                <w:lang w:val="es-ES_tradnl"/>
              </w:rPr>
            </w:pPr>
            <w:r>
              <w:rPr>
                <w:lang w:val="es-ES_tradnl"/>
              </w:rPr>
              <w:t>1:12:14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db9cd820-6c2f-4d38-b3e6-4f6524b4d14e</w:t>
            </w:r>
          </w:p>
        </w:tc>
        <w:tc>
          <w:tcPr>
            <w:tcW w:w="7407" w:type="dxa"/>
            <w:shd w:val="clear" w:color="auto" w:fill="F2F2F2" w:themeFill="background1" w:themeFillShade="F2"/>
          </w:tcPr>
          <w:p w:rsidR="00000000" w:rsidRDefault="004A7845">
            <w:pPr>
              <w:rPr>
                <w:noProof/>
              </w:rPr>
            </w:pPr>
            <w:r>
              <w:rPr>
                <w:noProof/>
              </w:rPr>
              <w:t>Learn to use J</w:t>
            </w:r>
            <w:r>
              <w:rPr>
                <w:noProof/>
              </w:rPr>
              <w:t>avaScript, CSS and HTML to customize the behavior and appearance of the Brightcove Player.</w:t>
            </w:r>
          </w:p>
        </w:tc>
        <w:tc>
          <w:tcPr>
            <w:tcW w:w="7407" w:type="dxa"/>
          </w:tcPr>
          <w:p w:rsidR="00000000" w:rsidRDefault="004A7845">
            <w:pPr>
              <w:rPr>
                <w:lang w:val="es-ES_tradnl"/>
              </w:rPr>
            </w:pPr>
            <w:r>
              <w:rPr>
                <w:lang w:val="es-ES_tradnl"/>
              </w:rPr>
              <w:t>Aprenda a utilizar JavaScript, CSS y HTML para personalizar el comportamiento y la apariencia de Brightcove Player.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d66ad062-a4d1-4031-acb4-7be805ff0904</w:t>
            </w:r>
          </w:p>
        </w:tc>
        <w:tc>
          <w:tcPr>
            <w:tcW w:w="7407" w:type="dxa"/>
            <w:shd w:val="clear" w:color="auto" w:fill="F2F2F2" w:themeFill="background1" w:themeFillShade="F2"/>
          </w:tcPr>
          <w:p w:rsidR="00000000" w:rsidRDefault="004A7845">
            <w:pPr>
              <w:rPr>
                <w:noProof/>
              </w:rPr>
            </w:pPr>
            <w:r>
              <w:rPr>
                <w:rStyle w:val="mqInternal"/>
                <w:noProof/>
              </w:rPr>
              <w:t>[1}</w:t>
            </w:r>
            <w:r>
              <w:rPr>
                <w:noProof/>
              </w:rPr>
              <w:t>Quick Start to Player Management</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Inicio r</w:t>
            </w:r>
            <w:r>
              <w:rPr>
                <w:lang w:val="es-ES_tradnl"/>
              </w:rPr>
              <w:t>á</w:t>
            </w:r>
            <w:r>
              <w:rPr>
                <w:lang w:val="es-ES_tradnl"/>
              </w:rPr>
              <w:t>pido de la gesti</w:t>
            </w:r>
            <w:r>
              <w:rPr>
                <w:lang w:val="es-ES_tradnl"/>
              </w:rPr>
              <w:t>ó</w:t>
            </w:r>
            <w:r>
              <w:rPr>
                <w:lang w:val="es-ES_tradnl"/>
              </w:rPr>
              <w:t>n de jugadores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818d5695-2155-4641-9f6d-55ad5a01103c</w:t>
            </w:r>
          </w:p>
        </w:tc>
        <w:tc>
          <w:tcPr>
            <w:tcW w:w="7407" w:type="dxa"/>
            <w:shd w:val="clear" w:color="auto" w:fill="F2F2F2" w:themeFill="background1" w:themeFillShade="F2"/>
          </w:tcPr>
          <w:p w:rsidR="00000000" w:rsidRDefault="004A7845">
            <w:pPr>
              <w:rPr>
                <w:noProof/>
              </w:rPr>
            </w:pPr>
            <w:r>
              <w:rPr>
                <w:noProof/>
              </w:rPr>
              <w:t>Video Cloud</w:t>
            </w:r>
            <w:r>
              <w:rPr>
                <w:rStyle w:val="mqInternal"/>
                <w:noProof/>
              </w:rPr>
              <w:t>[1]</w:t>
            </w:r>
            <w:r>
              <w:rPr>
                <w:noProof/>
              </w:rPr>
              <w:t xml:space="preserve"> Brightcove Player</w:t>
            </w:r>
          </w:p>
        </w:tc>
        <w:tc>
          <w:tcPr>
            <w:tcW w:w="7407" w:type="dxa"/>
          </w:tcPr>
          <w:p w:rsidR="00000000" w:rsidRDefault="004A7845">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ea6f20f8-d662-4985-91fe-734e2a8ee7d8</w:t>
            </w:r>
          </w:p>
        </w:tc>
        <w:tc>
          <w:tcPr>
            <w:tcW w:w="7407" w:type="dxa"/>
            <w:shd w:val="clear" w:color="auto" w:fill="F2F2F2" w:themeFill="background1" w:themeFillShade="F2"/>
          </w:tcPr>
          <w:p w:rsidR="00000000" w:rsidRDefault="004A7845">
            <w:pPr>
              <w:rPr>
                <w:noProof/>
              </w:rPr>
            </w:pPr>
            <w:r>
              <w:rPr>
                <w:noProof/>
              </w:rPr>
              <w:t>Player Developer</w:t>
            </w:r>
          </w:p>
        </w:tc>
        <w:tc>
          <w:tcPr>
            <w:tcW w:w="7407" w:type="dxa"/>
          </w:tcPr>
          <w:p w:rsidR="00000000" w:rsidRDefault="004A7845">
            <w:pPr>
              <w:rPr>
                <w:lang w:val="es-ES_tradnl"/>
              </w:rPr>
            </w:pPr>
            <w:r>
              <w:rPr>
                <w:lang w:val="es-ES_tradnl"/>
              </w:rPr>
              <w:t>Desarrollador de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d50d0c8d-c687-49a1-b900-9d37f1c1a930</w:t>
            </w:r>
          </w:p>
        </w:tc>
        <w:tc>
          <w:tcPr>
            <w:tcW w:w="7407" w:type="dxa"/>
            <w:shd w:val="clear" w:color="auto" w:fill="F2F2F2" w:themeFill="background1" w:themeFillShade="F2"/>
          </w:tcPr>
          <w:p w:rsidR="00000000" w:rsidRDefault="004A7845">
            <w:pPr>
              <w:rPr>
                <w:noProof/>
              </w:rPr>
            </w:pPr>
            <w:r>
              <w:rPr>
                <w:noProof/>
              </w:rPr>
              <w:t>32:45</w:t>
            </w:r>
          </w:p>
        </w:tc>
        <w:tc>
          <w:tcPr>
            <w:tcW w:w="7407" w:type="dxa"/>
          </w:tcPr>
          <w:p w:rsidR="00000000" w:rsidRDefault="004A7845">
            <w:pPr>
              <w:rPr>
                <w:lang w:val="es-ES_tradnl"/>
              </w:rPr>
            </w:pPr>
            <w:r>
              <w:rPr>
                <w:lang w:val="es-ES_tradnl"/>
              </w:rPr>
              <w:t>32:45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da370a65-dbaa-424a-98b7-f4ace7221969</w:t>
            </w:r>
          </w:p>
        </w:tc>
        <w:tc>
          <w:tcPr>
            <w:tcW w:w="7407" w:type="dxa"/>
            <w:shd w:val="clear" w:color="auto" w:fill="F2F2F2" w:themeFill="background1" w:themeFillShade="F2"/>
          </w:tcPr>
          <w:p w:rsidR="00000000" w:rsidRDefault="004A7845">
            <w:pPr>
              <w:rPr>
                <w:noProof/>
              </w:rPr>
            </w:pPr>
            <w:r>
              <w:rPr>
                <w:noProof/>
              </w:rPr>
              <w:t>Learn to create, update and publish a player using Terminal and the curl tool.</w:t>
            </w:r>
          </w:p>
        </w:tc>
        <w:tc>
          <w:tcPr>
            <w:tcW w:w="7407" w:type="dxa"/>
          </w:tcPr>
          <w:p w:rsidR="00000000" w:rsidRDefault="004A7845">
            <w:pPr>
              <w:rPr>
                <w:lang w:val="es-ES_tradnl"/>
              </w:rPr>
            </w:pPr>
            <w:r>
              <w:rPr>
                <w:lang w:val="es-ES_tradnl"/>
              </w:rPr>
              <w:t xml:space="preserve">Aprenda a crear, actualizar y publicar un reproductor </w:t>
            </w:r>
            <w:r>
              <w:rPr>
                <w:lang w:val="es-ES_tradnl"/>
              </w:rPr>
              <w:t>usando Terminal y la herramienta Curl.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437a8d1f-3254-466f-8844-719040e19f80</w:t>
            </w:r>
          </w:p>
        </w:tc>
        <w:tc>
          <w:tcPr>
            <w:tcW w:w="7407" w:type="dxa"/>
            <w:shd w:val="clear" w:color="auto" w:fill="F2F2F2" w:themeFill="background1" w:themeFillShade="F2"/>
          </w:tcPr>
          <w:p w:rsidR="00000000" w:rsidRDefault="004A7845">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Desarrollo con Brightcove Native Player SDK para Android</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5ced0126-b5e9-454a-a231-fa4c1d05ed9c</w:t>
            </w:r>
          </w:p>
        </w:tc>
        <w:tc>
          <w:tcPr>
            <w:tcW w:w="7407" w:type="dxa"/>
            <w:shd w:val="clear" w:color="auto" w:fill="F2F2F2" w:themeFill="background1" w:themeFillShade="F2"/>
          </w:tcPr>
          <w:p w:rsidR="00000000" w:rsidRDefault="004A7845">
            <w:pPr>
              <w:rPr>
                <w:noProof/>
              </w:rPr>
            </w:pPr>
            <w:r>
              <w:rPr>
                <w:noProof/>
              </w:rPr>
              <w:t>Video Cloud</w:t>
            </w:r>
            <w:r>
              <w:rPr>
                <w:rStyle w:val="mqInternal"/>
                <w:noProof/>
              </w:rPr>
              <w:t>[1]</w:t>
            </w:r>
            <w:r>
              <w:rPr>
                <w:noProof/>
              </w:rPr>
              <w:t xml:space="preserve"> Brightcove Player</w:t>
            </w:r>
          </w:p>
        </w:tc>
        <w:tc>
          <w:tcPr>
            <w:tcW w:w="7407" w:type="dxa"/>
          </w:tcPr>
          <w:p w:rsidR="00000000" w:rsidRDefault="004A7845">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403dc0bc-0ec8-4c5a-b500-5ef1a929cc3d</w:t>
            </w:r>
          </w:p>
        </w:tc>
        <w:tc>
          <w:tcPr>
            <w:tcW w:w="7407" w:type="dxa"/>
            <w:shd w:val="clear" w:color="auto" w:fill="F2F2F2" w:themeFill="background1" w:themeFillShade="F2"/>
          </w:tcPr>
          <w:p w:rsidR="00000000" w:rsidRDefault="004A7845">
            <w:pPr>
              <w:rPr>
                <w:noProof/>
              </w:rPr>
            </w:pPr>
            <w:r>
              <w:rPr>
                <w:noProof/>
              </w:rPr>
              <w:t>Device SDK Developer</w:t>
            </w:r>
          </w:p>
        </w:tc>
        <w:tc>
          <w:tcPr>
            <w:tcW w:w="7407" w:type="dxa"/>
          </w:tcPr>
          <w:p w:rsidR="00000000" w:rsidRDefault="004A7845">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55 </w:t>
            </w:r>
            <w:r>
              <w:rPr>
                <w:noProof/>
                <w:sz w:val="16"/>
              </w:rPr>
              <w:br/>
            </w:r>
            <w:r>
              <w:rPr>
                <w:noProof/>
                <w:sz w:val="2"/>
              </w:rPr>
              <w:t>5e966a0d-c319-476c-80a0-cc966b793919</w:t>
            </w:r>
          </w:p>
        </w:tc>
        <w:tc>
          <w:tcPr>
            <w:tcW w:w="7407" w:type="dxa"/>
            <w:shd w:val="clear" w:color="auto" w:fill="F2F2F2" w:themeFill="background1" w:themeFillShade="F2"/>
          </w:tcPr>
          <w:p w:rsidR="00000000" w:rsidRDefault="004A7845">
            <w:pPr>
              <w:rPr>
                <w:noProof/>
              </w:rPr>
            </w:pPr>
            <w:r>
              <w:rPr>
                <w:noProof/>
              </w:rPr>
              <w:t>29:27</w:t>
            </w:r>
          </w:p>
        </w:tc>
        <w:tc>
          <w:tcPr>
            <w:tcW w:w="7407" w:type="dxa"/>
          </w:tcPr>
          <w:p w:rsidR="00000000" w:rsidRDefault="004A7845">
            <w:pPr>
              <w:rPr>
                <w:lang w:val="es-ES_tradnl"/>
              </w:rPr>
            </w:pPr>
            <w:r>
              <w:rPr>
                <w:lang w:val="es-ES_tradnl"/>
              </w:rPr>
              <w:t>29:27</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83d6937c-6323-488c-89ef-e605e4a670e5</w:t>
            </w:r>
          </w:p>
        </w:tc>
        <w:tc>
          <w:tcPr>
            <w:tcW w:w="7407" w:type="dxa"/>
            <w:shd w:val="clear" w:color="auto" w:fill="F2F2F2" w:themeFill="background1" w:themeFillShade="F2"/>
          </w:tcPr>
          <w:p w:rsidR="00000000" w:rsidRDefault="004A7845">
            <w:pPr>
              <w:rPr>
                <w:noProof/>
              </w:rPr>
            </w:pPr>
            <w:r>
              <w:rPr>
                <w:noProof/>
              </w:rPr>
              <w:t>Learn to create a native video app for Android devices.</w:t>
            </w:r>
          </w:p>
        </w:tc>
        <w:tc>
          <w:tcPr>
            <w:tcW w:w="7407" w:type="dxa"/>
          </w:tcPr>
          <w:p w:rsidR="00000000" w:rsidRDefault="004A7845">
            <w:pPr>
              <w:rPr>
                <w:lang w:val="es-ES_tradnl"/>
              </w:rPr>
            </w:pPr>
            <w:r>
              <w:rPr>
                <w:lang w:val="es-ES_tradnl"/>
              </w:rPr>
              <w:t>Aprenda a crear una aplicaci</w:t>
            </w:r>
            <w:r>
              <w:rPr>
                <w:lang w:val="es-ES_tradnl"/>
              </w:rPr>
              <w:t>ó</w:t>
            </w:r>
            <w:r>
              <w:rPr>
                <w:lang w:val="es-ES_tradnl"/>
              </w:rPr>
              <w:t>n de video nativa para dispositivos Android.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57 </w:t>
            </w:r>
            <w:r>
              <w:rPr>
                <w:noProof/>
                <w:sz w:val="16"/>
              </w:rPr>
              <w:br/>
            </w:r>
            <w:r>
              <w:rPr>
                <w:noProof/>
                <w:sz w:val="2"/>
              </w:rPr>
              <w:t>4ab69f62-babb-446f-bc77-7d1f098df277</w:t>
            </w:r>
          </w:p>
        </w:tc>
        <w:tc>
          <w:tcPr>
            <w:tcW w:w="7407" w:type="dxa"/>
            <w:shd w:val="clear" w:color="auto" w:fill="F2F2F2" w:themeFill="background1" w:themeFillShade="F2"/>
          </w:tcPr>
          <w:p w:rsidR="00000000" w:rsidRDefault="004A7845">
            <w:pPr>
              <w:rPr>
                <w:noProof/>
              </w:rPr>
            </w:pPr>
            <w:r>
              <w:rPr>
                <w:rStyle w:val="mqInternal"/>
                <w:noProof/>
              </w:rPr>
              <w:t>[1}</w:t>
            </w:r>
            <w:r>
              <w:rPr>
                <w:noProof/>
              </w:rPr>
              <w:t>Developing with the Brightcove Native Player</w:t>
            </w:r>
            <w:r>
              <w:rPr>
                <w:noProof/>
              </w:rPr>
              <w:t xml:space="preserve"> SDK for iOS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Desarrollo con Brightcove Native Player SDK para iOS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58 </w:t>
            </w:r>
            <w:r>
              <w:rPr>
                <w:noProof/>
                <w:sz w:val="16"/>
              </w:rPr>
              <w:br/>
            </w:r>
            <w:r>
              <w:rPr>
                <w:noProof/>
                <w:sz w:val="2"/>
              </w:rPr>
              <w:t>89fae1a1-4330-4cdf-bca4-daeace6fec0d</w:t>
            </w:r>
          </w:p>
        </w:tc>
        <w:tc>
          <w:tcPr>
            <w:tcW w:w="7407" w:type="dxa"/>
            <w:shd w:val="clear" w:color="auto" w:fill="F2F2F2" w:themeFill="background1" w:themeFillShade="F2"/>
          </w:tcPr>
          <w:p w:rsidR="00000000" w:rsidRDefault="004A7845">
            <w:pPr>
              <w:rPr>
                <w:noProof/>
              </w:rPr>
            </w:pPr>
            <w:r>
              <w:rPr>
                <w:noProof/>
              </w:rPr>
              <w:t>Video Cloud</w:t>
            </w:r>
            <w:r>
              <w:rPr>
                <w:rStyle w:val="mqInternal"/>
                <w:noProof/>
              </w:rPr>
              <w:t>[1]</w:t>
            </w:r>
            <w:r>
              <w:rPr>
                <w:noProof/>
              </w:rPr>
              <w:t xml:space="preserve"> Brightcove Player</w:t>
            </w:r>
          </w:p>
        </w:tc>
        <w:tc>
          <w:tcPr>
            <w:tcW w:w="7407" w:type="dxa"/>
          </w:tcPr>
          <w:p w:rsidR="00000000" w:rsidRDefault="004A7845">
            <w:pPr>
              <w:rPr>
                <w:lang w:val="es-ES_tradnl"/>
              </w:rPr>
            </w:pPr>
            <w:r>
              <w:rPr>
                <w:lang w:val="es-ES_tradnl"/>
              </w:rPr>
              <w:t>Video Cloud</w:t>
            </w:r>
            <w:r>
              <w:rPr>
                <w:rStyle w:val="mqInternal"/>
                <w:noProof/>
                <w:lang w:val="es-ES_tradnl"/>
              </w:rPr>
              <w:t>[1]</w:t>
            </w:r>
            <w:r>
              <w:rPr>
                <w:lang w:val="es-ES_tradnl"/>
              </w:rPr>
              <w:t xml:space="preserve"> Jugador de Brightcove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205e6f46-48c6-46bc-a002-6bd5922370d9</w:t>
            </w:r>
          </w:p>
        </w:tc>
        <w:tc>
          <w:tcPr>
            <w:tcW w:w="7407" w:type="dxa"/>
            <w:shd w:val="clear" w:color="auto" w:fill="F2F2F2" w:themeFill="background1" w:themeFillShade="F2"/>
          </w:tcPr>
          <w:p w:rsidR="00000000" w:rsidRDefault="004A7845">
            <w:pPr>
              <w:rPr>
                <w:noProof/>
              </w:rPr>
            </w:pPr>
            <w:r>
              <w:rPr>
                <w:noProof/>
              </w:rPr>
              <w:t>Device SDK Developer</w:t>
            </w:r>
          </w:p>
        </w:tc>
        <w:tc>
          <w:tcPr>
            <w:tcW w:w="7407" w:type="dxa"/>
          </w:tcPr>
          <w:p w:rsidR="00000000" w:rsidRDefault="004A7845">
            <w:pPr>
              <w:rPr>
                <w:lang w:val="es-ES_tradnl"/>
              </w:rPr>
            </w:pPr>
            <w:r>
              <w:rPr>
                <w:lang w:val="es-ES_tradnl"/>
              </w:rPr>
              <w:t>Desarrollador de SDK de dispositivos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60 </w:t>
            </w:r>
            <w:r>
              <w:rPr>
                <w:noProof/>
                <w:sz w:val="16"/>
              </w:rPr>
              <w:br/>
            </w:r>
            <w:r>
              <w:rPr>
                <w:noProof/>
                <w:sz w:val="2"/>
              </w:rPr>
              <w:t>b0bda4dc-21b7-44d6-a35a-7ac6b1c79b6e</w:t>
            </w:r>
          </w:p>
        </w:tc>
        <w:tc>
          <w:tcPr>
            <w:tcW w:w="7407" w:type="dxa"/>
            <w:shd w:val="clear" w:color="auto" w:fill="F2F2F2" w:themeFill="background1" w:themeFillShade="F2"/>
          </w:tcPr>
          <w:p w:rsidR="00000000" w:rsidRDefault="004A7845">
            <w:pPr>
              <w:rPr>
                <w:noProof/>
              </w:rPr>
            </w:pPr>
            <w:r>
              <w:rPr>
                <w:noProof/>
              </w:rPr>
              <w:t>25:31</w:t>
            </w:r>
          </w:p>
        </w:tc>
        <w:tc>
          <w:tcPr>
            <w:tcW w:w="7407" w:type="dxa"/>
          </w:tcPr>
          <w:p w:rsidR="00000000" w:rsidRDefault="004A7845">
            <w:pPr>
              <w:rPr>
                <w:lang w:val="es-ES_tradnl"/>
              </w:rPr>
            </w:pPr>
            <w:r>
              <w:rPr>
                <w:lang w:val="es-ES_tradnl"/>
              </w:rPr>
              <w:t>25:31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61 </w:t>
            </w:r>
            <w:r>
              <w:rPr>
                <w:noProof/>
                <w:sz w:val="16"/>
              </w:rPr>
              <w:br/>
            </w:r>
            <w:r>
              <w:rPr>
                <w:noProof/>
                <w:sz w:val="2"/>
              </w:rPr>
              <w:t>ef9b4fd1-2093-4553-b1be-1be06fd7d215</w:t>
            </w:r>
          </w:p>
        </w:tc>
        <w:tc>
          <w:tcPr>
            <w:tcW w:w="7407" w:type="dxa"/>
            <w:shd w:val="clear" w:color="auto" w:fill="F2F2F2" w:themeFill="background1" w:themeFillShade="F2"/>
          </w:tcPr>
          <w:p w:rsidR="00000000" w:rsidRDefault="004A7845">
            <w:pPr>
              <w:rPr>
                <w:noProof/>
              </w:rPr>
            </w:pPr>
            <w:r>
              <w:rPr>
                <w:noProof/>
              </w:rPr>
              <w:t>Learn to create a native video app for iOS devices.</w:t>
            </w:r>
          </w:p>
        </w:tc>
        <w:tc>
          <w:tcPr>
            <w:tcW w:w="7407" w:type="dxa"/>
          </w:tcPr>
          <w:p w:rsidR="00000000" w:rsidRDefault="004A7845">
            <w:pPr>
              <w:rPr>
                <w:lang w:val="es-ES_tradnl"/>
              </w:rPr>
            </w:pPr>
            <w:r>
              <w:rPr>
                <w:lang w:val="es-ES_tradnl"/>
              </w:rPr>
              <w:t>Aprenda a crear una aplicaci</w:t>
            </w:r>
            <w:r>
              <w:rPr>
                <w:lang w:val="es-ES_tradnl"/>
              </w:rPr>
              <w:t>ó</w:t>
            </w:r>
            <w:r>
              <w:rPr>
                <w:lang w:val="es-ES_tradnl"/>
              </w:rPr>
              <w:t>n de video nativa para dispositivos iOS.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register-training.html</w:t>
            </w:r>
          </w:p>
          <w:p w:rsidR="00000000" w:rsidRDefault="004A7845">
            <w:pPr>
              <w:jc w:val="center"/>
              <w:rPr>
                <w:b/>
                <w:noProof/>
              </w:rPr>
            </w:pPr>
            <w:r>
              <w:rPr>
                <w:b/>
                <w:noProof/>
              </w:rPr>
              <w:t>MQ971010 b5c0743e-51f4-4d32-85ba-a138d04c5a58</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c1ce8c1a-ec7e-4adb-88c9-c7c8fcbbaf4b</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f6f54d42-8041-4690-986f-aed46ba014a9</w:t>
            </w:r>
          </w:p>
        </w:tc>
        <w:tc>
          <w:tcPr>
            <w:tcW w:w="7407" w:type="dxa"/>
            <w:shd w:val="clear" w:color="auto" w:fill="F2F2F2" w:themeFill="background1" w:themeFillShade="F2"/>
          </w:tcPr>
          <w:p w:rsidR="00000000" w:rsidRDefault="004A7845">
            <w:pPr>
              <w:rPr>
                <w:noProof/>
              </w:rPr>
            </w:pPr>
            <w:r>
              <w:rPr>
                <w:noProof/>
              </w:rPr>
              <w:t>Register for Instructor-led Training description: parent:</w:t>
            </w:r>
          </w:p>
        </w:tc>
        <w:tc>
          <w:tcPr>
            <w:tcW w:w="7407" w:type="dxa"/>
          </w:tcPr>
          <w:p w:rsidR="00000000" w:rsidRDefault="004A7845">
            <w:pPr>
              <w:rPr>
                <w:lang w:val="es-ES_tradnl"/>
              </w:rPr>
            </w:pPr>
            <w:r>
              <w:rPr>
                <w:lang w:val="es-ES_tradnl"/>
              </w:rPr>
              <w:t>Reg</w:t>
            </w:r>
            <w:r>
              <w:rPr>
                <w:lang w:val="es-ES_tradnl"/>
              </w:rPr>
              <w:t>í</w:t>
            </w:r>
            <w:r>
              <w:rPr>
                <w:lang w:val="es-ES_tradnl"/>
              </w:rPr>
              <w:t>strese para la capacitaci</w:t>
            </w:r>
            <w:r>
              <w:rPr>
                <w:lang w:val="es-ES_tradnl"/>
              </w:rPr>
              <w:t>ó</w:t>
            </w:r>
            <w:r>
              <w:rPr>
                <w:lang w:val="es-ES_tradnl"/>
              </w:rPr>
              <w:t>n dirigida por un instructor descripci</w:t>
            </w:r>
            <w:r>
              <w:rPr>
                <w:lang w:val="es-ES_tradnl"/>
              </w:rPr>
              <w:t>ó</w:t>
            </w:r>
            <w:r>
              <w:rPr>
                <w:lang w:val="es-ES_tradnl"/>
              </w:rPr>
              <w:t>n: padre: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cc667925-6a36-464a-8d7c-6213762e83b3</w:t>
            </w:r>
          </w:p>
        </w:tc>
        <w:tc>
          <w:tcPr>
            <w:tcW w:w="7407" w:type="dxa"/>
            <w:shd w:val="clear" w:color="auto" w:fill="F2F2F2" w:themeFill="background1" w:themeFillShade="F2"/>
          </w:tcPr>
          <w:p w:rsidR="00000000" w:rsidRDefault="004A7845">
            <w:pPr>
              <w:rPr>
                <w:noProof/>
              </w:rPr>
            </w:pPr>
            <w:r>
              <w:rPr>
                <w:noProof/>
              </w:rPr>
              <w:t>Training ---</w:t>
            </w:r>
          </w:p>
        </w:tc>
        <w:tc>
          <w:tcPr>
            <w:tcW w:w="7407" w:type="dxa"/>
          </w:tcPr>
          <w:p w:rsidR="00000000" w:rsidRDefault="004A7845">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ece3e90d-56e8-4c6c-a424-fd1be6a7d40f</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e1663250-a040-4dc4-9f37-d3158b030c31</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07d79117-55ad-4948-a1d9-b8c26d4b77d2</w:t>
            </w:r>
          </w:p>
        </w:tc>
        <w:tc>
          <w:tcPr>
            <w:tcW w:w="7407" w:type="dxa"/>
            <w:shd w:val="clear" w:color="auto" w:fill="F2F2F2" w:themeFill="background1" w:themeFillShade="F2"/>
          </w:tcPr>
          <w:p w:rsidR="00000000" w:rsidRDefault="004A7845">
            <w:pPr>
              <w:rPr>
                <w:noProof/>
              </w:rPr>
            </w:pPr>
            <w:r>
              <w:rPr>
                <w:noProof/>
              </w:rPr>
              <w:t>As part of Brightcove</w:t>
            </w:r>
            <w:r>
              <w:rPr>
                <w:noProof/>
              </w:rPr>
              <w:t>’</w:t>
            </w:r>
            <w:r>
              <w:rPr>
                <w:noProof/>
              </w:rPr>
              <w:t>s commitment to helping you succeed with online video, we provide no-cost, instructor-led, online tra</w:t>
            </w:r>
            <w:r>
              <w:rPr>
                <w:noProof/>
              </w:rPr>
              <w:t>ining.</w:t>
            </w:r>
          </w:p>
        </w:tc>
        <w:tc>
          <w:tcPr>
            <w:tcW w:w="7407" w:type="dxa"/>
          </w:tcPr>
          <w:p w:rsidR="00000000" w:rsidRDefault="004A7845">
            <w:pPr>
              <w:rPr>
                <w:lang w:val="es-ES_tradnl"/>
              </w:rPr>
            </w:pPr>
            <w:r>
              <w:rPr>
                <w:lang w:val="es-ES_tradnl"/>
              </w:rPr>
              <w:t xml:space="preserve">Como parte del compromiso de Brightcove de ayudarlo a tener </w:t>
            </w:r>
            <w:r>
              <w:rPr>
                <w:lang w:val="es-ES_tradnl"/>
              </w:rPr>
              <w:t>é</w:t>
            </w:r>
            <w:r>
              <w:rPr>
                <w:lang w:val="es-ES_tradnl"/>
              </w:rPr>
              <w:t>xito con los videos en l</w:t>
            </w:r>
            <w:r>
              <w:rPr>
                <w:lang w:val="es-ES_tradnl"/>
              </w:rPr>
              <w:t>í</w:t>
            </w:r>
            <w:r>
              <w:rPr>
                <w:lang w:val="es-ES_tradnl"/>
              </w:rPr>
              <w:t>nea, brindamos capacitaci</w:t>
            </w:r>
            <w:r>
              <w:rPr>
                <w:lang w:val="es-ES_tradnl"/>
              </w:rPr>
              <w:t>ó</w:t>
            </w:r>
            <w:r>
              <w:rPr>
                <w:lang w:val="es-ES_tradnl"/>
              </w:rPr>
              <w:t>n en l</w:t>
            </w:r>
            <w:r>
              <w:rPr>
                <w:lang w:val="es-ES_tradnl"/>
              </w:rPr>
              <w:t>í</w:t>
            </w:r>
            <w:r>
              <w:rPr>
                <w:lang w:val="es-ES_tradnl"/>
              </w:rPr>
              <w:t>nea sin costo y dirigida por un instructor.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training-demand-introduction-video-cloud.html</w:t>
            </w:r>
          </w:p>
          <w:p w:rsidR="00000000" w:rsidRDefault="004A7845">
            <w:pPr>
              <w:jc w:val="center"/>
              <w:rPr>
                <w:b/>
                <w:noProof/>
              </w:rPr>
            </w:pPr>
            <w:r>
              <w:rPr>
                <w:b/>
                <w:noProof/>
              </w:rPr>
              <w:t>MQ971010 459865df-de3e-4c3c-a205-8340d0</w:t>
            </w:r>
            <w:r>
              <w:rPr>
                <w:b/>
                <w:noProof/>
              </w:rPr>
              <w:t>3b8486</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9c35a854-dd3b-46a8-9ed1-29878e0f5bd4</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bccaa3bd-ef6c-447a-ba63-cef4a0a49d32</w:t>
            </w:r>
          </w:p>
        </w:tc>
        <w:tc>
          <w:tcPr>
            <w:tcW w:w="7407" w:type="dxa"/>
            <w:shd w:val="clear" w:color="auto" w:fill="F2F2F2" w:themeFill="background1" w:themeFillShade="F2"/>
          </w:tcPr>
          <w:p w:rsidR="00000000" w:rsidRDefault="004A7845">
            <w:pPr>
              <w:rPr>
                <w:noProof/>
              </w:rPr>
            </w:pPr>
            <w:r>
              <w:rPr>
                <w:noProof/>
              </w:rPr>
              <w:t>'Training on Demand:</w:t>
            </w:r>
          </w:p>
        </w:tc>
        <w:tc>
          <w:tcPr>
            <w:tcW w:w="7407" w:type="dxa"/>
          </w:tcPr>
          <w:p w:rsidR="00000000" w:rsidRDefault="004A7845">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4dca8c9b-805f-4c38-bec4-05f0a6234f3e</w:t>
            </w:r>
          </w:p>
        </w:tc>
        <w:tc>
          <w:tcPr>
            <w:tcW w:w="7407" w:type="dxa"/>
            <w:shd w:val="clear" w:color="auto" w:fill="F2F2F2" w:themeFill="background1" w:themeFillShade="F2"/>
          </w:tcPr>
          <w:p w:rsidR="00000000" w:rsidRDefault="004A7845">
            <w:pPr>
              <w:rPr>
                <w:noProof/>
              </w:rPr>
            </w:pPr>
            <w:r>
              <w:rPr>
                <w:noProof/>
              </w:rPr>
              <w:t>Introduction to Video Cloud' parent:</w:t>
            </w:r>
          </w:p>
        </w:tc>
        <w:tc>
          <w:tcPr>
            <w:tcW w:w="7407" w:type="dxa"/>
          </w:tcPr>
          <w:p w:rsidR="00000000" w:rsidRDefault="004A7845">
            <w:pPr>
              <w:rPr>
                <w:lang w:val="es-ES_tradnl"/>
              </w:rPr>
            </w:pPr>
            <w:r>
              <w:rPr>
                <w:lang w:val="es-ES_tradnl"/>
              </w:rPr>
              <w:t>Introducci</w:t>
            </w:r>
            <w:r>
              <w:rPr>
                <w:lang w:val="es-ES_tradnl"/>
              </w:rPr>
              <w:t>ó</w:t>
            </w:r>
            <w:r>
              <w:rPr>
                <w:lang w:val="es-ES_tradnl"/>
              </w:rPr>
              <w:t>n a la matriz de Video Cloud:</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 </w:t>
            </w:r>
            <w:r>
              <w:rPr>
                <w:noProof/>
                <w:sz w:val="16"/>
              </w:rPr>
              <w:br/>
            </w:r>
            <w:r>
              <w:rPr>
                <w:noProof/>
                <w:sz w:val="2"/>
              </w:rPr>
              <w:t>e84c31e4-f1a0-4e06-a958-77058d3ca8ef</w:t>
            </w:r>
          </w:p>
        </w:tc>
        <w:tc>
          <w:tcPr>
            <w:tcW w:w="7407" w:type="dxa"/>
            <w:shd w:val="clear" w:color="auto" w:fill="F2F2F2" w:themeFill="background1" w:themeFillShade="F2"/>
          </w:tcPr>
          <w:p w:rsidR="00000000" w:rsidRDefault="004A7845">
            <w:pPr>
              <w:rPr>
                <w:noProof/>
              </w:rPr>
            </w:pPr>
            <w:r>
              <w:rPr>
                <w:noProof/>
              </w:rPr>
              <w:t>Training ---</w:t>
            </w:r>
          </w:p>
        </w:tc>
        <w:tc>
          <w:tcPr>
            <w:tcW w:w="7407" w:type="dxa"/>
          </w:tcPr>
          <w:p w:rsidR="00000000" w:rsidRDefault="004A7845">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e44c1332-b2dd-4bda-bc47-7013f4359aa5</w:t>
            </w:r>
          </w:p>
        </w:tc>
        <w:tc>
          <w:tcPr>
            <w:tcW w:w="7407" w:type="dxa"/>
            <w:shd w:val="clear" w:color="auto" w:fill="F2F2F2" w:themeFill="background1" w:themeFillShade="F2"/>
          </w:tcPr>
          <w:p w:rsidR="00000000" w:rsidRDefault="004A7845">
            <w:pPr>
              <w:rPr>
                <w:noProof/>
              </w:rPr>
            </w:pPr>
            <w:r>
              <w:rPr>
                <w:noProof/>
              </w:rPr>
              <w:t>Training on Demand:</w:t>
            </w:r>
          </w:p>
        </w:tc>
        <w:tc>
          <w:tcPr>
            <w:tcW w:w="7407" w:type="dxa"/>
          </w:tcPr>
          <w:p w:rsidR="00000000" w:rsidRDefault="004A7845">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26c2a282-cf18-42b5-be42-1edc597ce091</w:t>
            </w:r>
          </w:p>
        </w:tc>
        <w:tc>
          <w:tcPr>
            <w:tcW w:w="7407" w:type="dxa"/>
            <w:shd w:val="clear" w:color="auto" w:fill="F2F2F2" w:themeFill="background1" w:themeFillShade="F2"/>
          </w:tcPr>
          <w:p w:rsidR="00000000" w:rsidRDefault="004A7845">
            <w:pPr>
              <w:rPr>
                <w:noProof/>
              </w:rPr>
            </w:pPr>
            <w:r>
              <w:rPr>
                <w:noProof/>
              </w:rPr>
              <w:t>Introduction to Video Cloud</w:t>
            </w:r>
          </w:p>
        </w:tc>
        <w:tc>
          <w:tcPr>
            <w:tcW w:w="7407" w:type="dxa"/>
          </w:tcPr>
          <w:p w:rsidR="00000000" w:rsidRDefault="004A7845">
            <w:pPr>
              <w:rPr>
                <w:lang w:val="es-ES_tradnl"/>
              </w:rPr>
            </w:pPr>
            <w:r>
              <w:rPr>
                <w:lang w:val="es-ES_tradnl"/>
              </w:rPr>
              <w:t>Introducci</w:t>
            </w:r>
            <w:r>
              <w:rPr>
                <w:lang w:val="es-ES_tradnl"/>
              </w:rPr>
              <w:t>ó</w:t>
            </w:r>
            <w:r>
              <w:rPr>
                <w:lang w:val="es-ES_tradnl"/>
              </w:rPr>
              <w:t>n a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c9690f49-ae72-40f8-855d-eb285afea275</w:t>
            </w:r>
          </w:p>
        </w:tc>
        <w:tc>
          <w:tcPr>
            <w:tcW w:w="7407" w:type="dxa"/>
            <w:shd w:val="clear" w:color="auto" w:fill="F2F2F2" w:themeFill="background1" w:themeFillShade="F2"/>
          </w:tcPr>
          <w:p w:rsidR="00000000" w:rsidRDefault="004A7845">
            <w:pPr>
              <w:rPr>
                <w:noProof/>
              </w:rPr>
            </w:pPr>
            <w:r>
              <w:rPr>
                <w:noProof/>
              </w:rPr>
              <w:t>Viewing the Video Cloud Essentials training course is a great way to become familiar with using Video Cloud.</w:t>
            </w:r>
          </w:p>
        </w:tc>
        <w:tc>
          <w:tcPr>
            <w:tcW w:w="7407" w:type="dxa"/>
          </w:tcPr>
          <w:p w:rsidR="00000000" w:rsidRDefault="004A7845">
            <w:pPr>
              <w:rPr>
                <w:lang w:val="es-ES_tradnl"/>
              </w:rPr>
            </w:pPr>
            <w:r>
              <w:rPr>
                <w:lang w:val="es-ES_tradnl"/>
              </w:rPr>
              <w:t>Ver el curso de formaci</w:t>
            </w:r>
            <w:r>
              <w:rPr>
                <w:lang w:val="es-ES_tradnl"/>
              </w:rPr>
              <w:t>ó</w:t>
            </w:r>
            <w:r>
              <w:rPr>
                <w:lang w:val="es-ES_tradnl"/>
              </w:rPr>
              <w:t xml:space="preserve">n de Video Cloud Essentials es una excelente manera de </w:t>
            </w:r>
            <w:r>
              <w:rPr>
                <w:lang w:val="es-ES_tradnl"/>
              </w:rPr>
              <w:t>familiarizarse con el uso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119a2ff5-3853-4110-a4a3-401c8a1e91f5</w:t>
            </w:r>
          </w:p>
        </w:tc>
        <w:tc>
          <w:tcPr>
            <w:tcW w:w="7407" w:type="dxa"/>
            <w:shd w:val="clear" w:color="auto" w:fill="F2F2F2" w:themeFill="background1" w:themeFillShade="F2"/>
          </w:tcPr>
          <w:p w:rsidR="00000000" w:rsidRDefault="004A7845">
            <w:pPr>
              <w:rPr>
                <w:noProof/>
              </w:rPr>
            </w:pPr>
            <w:r>
              <w:rPr>
                <w:noProof/>
              </w:rPr>
              <w:t>This course was designed for publishers who are just getting started with Video Cloud.</w:t>
            </w:r>
          </w:p>
        </w:tc>
        <w:tc>
          <w:tcPr>
            <w:tcW w:w="7407" w:type="dxa"/>
          </w:tcPr>
          <w:p w:rsidR="00000000" w:rsidRDefault="004A7845">
            <w:pPr>
              <w:rPr>
                <w:lang w:val="es-ES_tradnl"/>
              </w:rPr>
            </w:pPr>
            <w:r>
              <w:rPr>
                <w:lang w:val="es-ES_tradnl"/>
              </w:rPr>
              <w:t>Este curso fue dise</w:t>
            </w:r>
            <w:r>
              <w:rPr>
                <w:lang w:val="es-ES_tradnl"/>
              </w:rPr>
              <w:t>ñ</w:t>
            </w:r>
            <w:r>
              <w:rPr>
                <w:lang w:val="es-ES_tradnl"/>
              </w:rPr>
              <w:t>ado para editores que reci</w:t>
            </w:r>
            <w:r>
              <w:rPr>
                <w:lang w:val="es-ES_tradnl"/>
              </w:rPr>
              <w:t>é</w:t>
            </w:r>
            <w:r>
              <w:rPr>
                <w:lang w:val="es-ES_tradnl"/>
              </w:rPr>
              <w:t>n est</w:t>
            </w:r>
            <w:r>
              <w:rPr>
                <w:lang w:val="es-ES_tradnl"/>
              </w:rPr>
              <w:t>á</w:t>
            </w:r>
            <w:r>
              <w:rPr>
                <w:lang w:val="es-ES_tradnl"/>
              </w:rPr>
              <w:t>n comenzando con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34e539da-0e08-476f-b0b6-c9d3e9224cf4</w:t>
            </w:r>
          </w:p>
        </w:tc>
        <w:tc>
          <w:tcPr>
            <w:tcW w:w="7407" w:type="dxa"/>
            <w:shd w:val="clear" w:color="auto" w:fill="F2F2F2" w:themeFill="background1" w:themeFillShade="F2"/>
          </w:tcPr>
          <w:p w:rsidR="00000000" w:rsidRDefault="004A7845">
            <w:pPr>
              <w:rPr>
                <w:noProof/>
              </w:rPr>
            </w:pPr>
            <w:r>
              <w:rPr>
                <w:noProof/>
              </w:rPr>
              <w:t xml:space="preserve">To follow along with the hands-on exercises in this training, see </w:t>
            </w:r>
            <w:r>
              <w:rPr>
                <w:rStyle w:val="mqInternal"/>
                <w:noProof/>
              </w:rPr>
              <w:t>[1}</w:t>
            </w:r>
            <w:r>
              <w:rPr>
                <w:noProof/>
              </w:rPr>
              <w:t>Step-by-Step:</w:t>
            </w:r>
          </w:p>
        </w:tc>
        <w:tc>
          <w:tcPr>
            <w:tcW w:w="7407" w:type="dxa"/>
          </w:tcPr>
          <w:p w:rsidR="00000000" w:rsidRDefault="004A7845">
            <w:pPr>
              <w:rPr>
                <w:lang w:val="es-ES_tradnl"/>
              </w:rPr>
            </w:pPr>
            <w:r>
              <w:rPr>
                <w:lang w:val="es-ES_tradnl"/>
              </w:rPr>
              <w:t>Para seguir los ejercicios pr</w:t>
            </w:r>
            <w:r>
              <w:rPr>
                <w:lang w:val="es-ES_tradnl"/>
              </w:rPr>
              <w:t>á</w:t>
            </w:r>
            <w:r>
              <w:rPr>
                <w:lang w:val="es-ES_tradnl"/>
              </w:rPr>
              <w:t>cticos de esta capacitaci</w:t>
            </w:r>
            <w:r>
              <w:rPr>
                <w:lang w:val="es-ES_tradnl"/>
              </w:rPr>
              <w:t>ó</w:t>
            </w:r>
            <w:r>
              <w:rPr>
                <w:lang w:val="es-ES_tradnl"/>
              </w:rPr>
              <w:t xml:space="preserve">n, consulte </w:t>
            </w:r>
            <w:r>
              <w:rPr>
                <w:rStyle w:val="mqInternal"/>
                <w:noProof/>
                <w:lang w:val="es-ES_tradnl"/>
              </w:rPr>
              <w:t>[1}</w:t>
            </w:r>
            <w:r>
              <w:rPr>
                <w:lang w:val="es-ES_tradnl"/>
              </w:rPr>
              <w:t>Paso a paso: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d0cfbe78-c754-48c9-a561-c8332d00fe77</w:t>
            </w:r>
          </w:p>
        </w:tc>
        <w:tc>
          <w:tcPr>
            <w:tcW w:w="7407" w:type="dxa"/>
            <w:shd w:val="clear" w:color="auto" w:fill="F2F2F2" w:themeFill="background1" w:themeFillShade="F2"/>
          </w:tcPr>
          <w:p w:rsidR="00000000" w:rsidRDefault="004A7845">
            <w:pPr>
              <w:rPr>
                <w:noProof/>
              </w:rPr>
            </w:pPr>
            <w:r>
              <w:rPr>
                <w:noProof/>
              </w:rPr>
              <w:t>Video Cloud Studio Publishing Workflow</w:t>
            </w:r>
            <w:r>
              <w:rPr>
                <w:rStyle w:val="mqInternal"/>
                <w:noProof/>
              </w:rPr>
              <w:t>{1]</w:t>
            </w:r>
            <w:r>
              <w:rPr>
                <w:noProof/>
              </w:rPr>
              <w:t>.</w:t>
            </w:r>
          </w:p>
        </w:tc>
        <w:tc>
          <w:tcPr>
            <w:tcW w:w="7407" w:type="dxa"/>
          </w:tcPr>
          <w:p w:rsidR="00000000" w:rsidRDefault="004A7845">
            <w:pPr>
              <w:rPr>
                <w:lang w:val="es-ES_tradnl"/>
              </w:rPr>
            </w:pPr>
            <w:r>
              <w:rPr>
                <w:lang w:val="es-ES_tradnl"/>
              </w:rPr>
              <w:t>Flujo de trabajo de publicaci</w:t>
            </w:r>
            <w:r>
              <w:rPr>
                <w:lang w:val="es-ES_tradnl"/>
              </w:rPr>
              <w:t>ó</w:t>
            </w:r>
            <w:r>
              <w:rPr>
                <w:lang w:val="es-ES_tradnl"/>
              </w:rPr>
              <w:t>n de Video Cloud Studio</w:t>
            </w:r>
            <w:r>
              <w:rPr>
                <w:rStyle w:val="mqInternal"/>
                <w:noProof/>
                <w:lang w:val="es-ES_tradnl"/>
              </w:rPr>
              <w:t>{1]</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08d94f45-d43c-4688-85c6-2bdf3e074d15</w:t>
            </w:r>
          </w:p>
        </w:tc>
        <w:tc>
          <w:tcPr>
            <w:tcW w:w="7407" w:type="dxa"/>
            <w:shd w:val="clear" w:color="auto" w:fill="F2F2F2" w:themeFill="background1" w:themeFillShade="F2"/>
          </w:tcPr>
          <w:p w:rsidR="00000000" w:rsidRDefault="004A7845">
            <w:pPr>
              <w:rPr>
                <w:noProof/>
              </w:rPr>
            </w:pPr>
            <w:r>
              <w:rPr>
                <w:rStyle w:val="mqInternal"/>
                <w:noProof/>
              </w:rPr>
              <w:t>[1}{2][3][3][3]</w:t>
            </w:r>
            <w:r>
              <w:rPr>
                <w:noProof/>
              </w:rPr>
              <w:t>Register for Instructor-Led Training</w:t>
            </w:r>
          </w:p>
        </w:tc>
        <w:tc>
          <w:tcPr>
            <w:tcW w:w="7407" w:type="dxa"/>
          </w:tcPr>
          <w:p w:rsidR="00000000" w:rsidRDefault="004A7845">
            <w:pPr>
              <w:rPr>
                <w:lang w:val="es-ES_tradnl"/>
              </w:rPr>
            </w:pPr>
            <w:r>
              <w:rPr>
                <w:rStyle w:val="mqInternal"/>
                <w:noProof/>
                <w:lang w:val="es-ES_tradnl"/>
              </w:rPr>
              <w:t>[1}{2][3][3][3]</w:t>
            </w:r>
            <w:r>
              <w:rPr>
                <w:lang w:val="es-ES_tradnl"/>
              </w:rPr>
              <w:t>Reg</w:t>
            </w:r>
            <w:r>
              <w:rPr>
                <w:lang w:val="es-ES_tradnl"/>
              </w:rPr>
              <w:t>í</w:t>
            </w:r>
            <w:r>
              <w:rPr>
                <w:lang w:val="es-ES_tradnl"/>
              </w:rPr>
              <w:t>strese para la capacitaci</w:t>
            </w:r>
            <w:r>
              <w:rPr>
                <w:lang w:val="es-ES_tradnl"/>
              </w:rPr>
              <w:t>ó</w:t>
            </w:r>
            <w:r>
              <w:rPr>
                <w:lang w:val="es-ES_tradnl"/>
              </w:rPr>
              <w:t>n dirigida por u</w:t>
            </w:r>
            <w:r>
              <w:rPr>
                <w:lang w:val="es-ES_tradnl"/>
              </w:rPr>
              <w:t>n instructor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training-demand-introduction-video-cloud-analytics.html</w:t>
            </w:r>
          </w:p>
          <w:p w:rsidR="00000000" w:rsidRDefault="004A7845">
            <w:pPr>
              <w:jc w:val="center"/>
              <w:rPr>
                <w:b/>
                <w:noProof/>
              </w:rPr>
            </w:pPr>
            <w:r>
              <w:rPr>
                <w:b/>
                <w:noProof/>
              </w:rPr>
              <w:t>MQ971010 ba77f9e3-e645-4c2b-8761-4ed13dae535a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dc1f01ba-a976-4b99-a63e-b3e49b740ac6</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e30a91ae-b31a-46e2-9e44-fac6a116dd08</w:t>
            </w:r>
          </w:p>
        </w:tc>
        <w:tc>
          <w:tcPr>
            <w:tcW w:w="7407" w:type="dxa"/>
            <w:shd w:val="clear" w:color="auto" w:fill="F2F2F2" w:themeFill="background1" w:themeFillShade="F2"/>
          </w:tcPr>
          <w:p w:rsidR="00000000" w:rsidRDefault="004A7845">
            <w:pPr>
              <w:rPr>
                <w:noProof/>
              </w:rPr>
            </w:pPr>
            <w:r>
              <w:rPr>
                <w:noProof/>
              </w:rPr>
              <w:t>'Training on Demand:</w:t>
            </w:r>
          </w:p>
        </w:tc>
        <w:tc>
          <w:tcPr>
            <w:tcW w:w="7407" w:type="dxa"/>
          </w:tcPr>
          <w:p w:rsidR="00000000" w:rsidRDefault="004A7845">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d856e9fb-7c1c-4277-b0a9-fdc63f1d2ebc</w:t>
            </w:r>
          </w:p>
        </w:tc>
        <w:tc>
          <w:tcPr>
            <w:tcW w:w="7407" w:type="dxa"/>
            <w:shd w:val="clear" w:color="auto" w:fill="F2F2F2" w:themeFill="background1" w:themeFillShade="F2"/>
          </w:tcPr>
          <w:p w:rsidR="00000000" w:rsidRDefault="004A7845">
            <w:pPr>
              <w:rPr>
                <w:noProof/>
              </w:rPr>
            </w:pPr>
            <w:r>
              <w:rPr>
                <w:noProof/>
              </w:rPr>
              <w:t>Introduction to Video Cloud Analytics' parent:</w:t>
            </w:r>
          </w:p>
        </w:tc>
        <w:tc>
          <w:tcPr>
            <w:tcW w:w="7407" w:type="dxa"/>
          </w:tcPr>
          <w:p w:rsidR="00000000" w:rsidRDefault="004A7845">
            <w:pPr>
              <w:rPr>
                <w:lang w:val="es-ES_tradnl"/>
              </w:rPr>
            </w:pPr>
            <w:r>
              <w:rPr>
                <w:lang w:val="es-ES_tradnl"/>
              </w:rPr>
              <w:t>Introducci</w:t>
            </w:r>
            <w:r>
              <w:rPr>
                <w:lang w:val="es-ES_tradnl"/>
              </w:rPr>
              <w:t>ó</w:t>
            </w:r>
            <w:r>
              <w:rPr>
                <w:lang w:val="es-ES_tradnl"/>
              </w:rPr>
              <w:t>n a la matriz de Video Cloud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10619a3a-e5d1-44c9-8263-1914971b33e9</w:t>
            </w:r>
          </w:p>
        </w:tc>
        <w:tc>
          <w:tcPr>
            <w:tcW w:w="7407" w:type="dxa"/>
            <w:shd w:val="clear" w:color="auto" w:fill="F2F2F2" w:themeFill="background1" w:themeFillShade="F2"/>
          </w:tcPr>
          <w:p w:rsidR="00000000" w:rsidRDefault="004A7845">
            <w:pPr>
              <w:rPr>
                <w:noProof/>
              </w:rPr>
            </w:pPr>
            <w:r>
              <w:rPr>
                <w:noProof/>
              </w:rPr>
              <w:t>Training ---</w:t>
            </w:r>
          </w:p>
        </w:tc>
        <w:tc>
          <w:tcPr>
            <w:tcW w:w="7407" w:type="dxa"/>
          </w:tcPr>
          <w:p w:rsidR="00000000" w:rsidRDefault="004A7845">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e2c03425-3283-4018-8110-a8e7a21f9ca6</w:t>
            </w:r>
          </w:p>
        </w:tc>
        <w:tc>
          <w:tcPr>
            <w:tcW w:w="7407" w:type="dxa"/>
            <w:shd w:val="clear" w:color="auto" w:fill="F2F2F2" w:themeFill="background1" w:themeFillShade="F2"/>
          </w:tcPr>
          <w:p w:rsidR="00000000" w:rsidRDefault="004A7845">
            <w:pPr>
              <w:rPr>
                <w:noProof/>
              </w:rPr>
            </w:pPr>
            <w:r>
              <w:rPr>
                <w:noProof/>
              </w:rPr>
              <w:t>Training on Demand:</w:t>
            </w:r>
          </w:p>
        </w:tc>
        <w:tc>
          <w:tcPr>
            <w:tcW w:w="7407" w:type="dxa"/>
          </w:tcPr>
          <w:p w:rsidR="00000000" w:rsidRDefault="004A7845">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a691c29a-1526-472d-8a4a-46f87e0bf6ce</w:t>
            </w:r>
          </w:p>
        </w:tc>
        <w:tc>
          <w:tcPr>
            <w:tcW w:w="7407" w:type="dxa"/>
            <w:shd w:val="clear" w:color="auto" w:fill="F2F2F2" w:themeFill="background1" w:themeFillShade="F2"/>
          </w:tcPr>
          <w:p w:rsidR="00000000" w:rsidRDefault="004A7845">
            <w:pPr>
              <w:rPr>
                <w:noProof/>
              </w:rPr>
            </w:pPr>
            <w:r>
              <w:rPr>
                <w:noProof/>
              </w:rPr>
              <w:t>Introduction to Video Cloud Analytics</w:t>
            </w:r>
          </w:p>
        </w:tc>
        <w:tc>
          <w:tcPr>
            <w:tcW w:w="7407" w:type="dxa"/>
          </w:tcPr>
          <w:p w:rsidR="00000000" w:rsidRDefault="004A7845">
            <w:pPr>
              <w:rPr>
                <w:lang w:val="es-ES_tradnl"/>
              </w:rPr>
            </w:pPr>
            <w:r>
              <w:rPr>
                <w:lang w:val="es-ES_tradnl"/>
              </w:rPr>
              <w:t>Introducci</w:t>
            </w:r>
            <w:r>
              <w:rPr>
                <w:lang w:val="es-ES_tradnl"/>
              </w:rPr>
              <w:t>ó</w:t>
            </w:r>
            <w:r>
              <w:rPr>
                <w:lang w:val="es-ES_tradnl"/>
              </w:rPr>
              <w:t>n a Video Cloud Analytics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9bbf9b14-1f0b-4506-bdb3-75e72eebef18</w:t>
            </w:r>
          </w:p>
        </w:tc>
        <w:tc>
          <w:tcPr>
            <w:tcW w:w="7407" w:type="dxa"/>
            <w:shd w:val="clear" w:color="auto" w:fill="F2F2F2" w:themeFill="background1" w:themeFillShade="F2"/>
          </w:tcPr>
          <w:p w:rsidR="00000000" w:rsidRDefault="004A7845">
            <w:pPr>
              <w:rPr>
                <w:noProof/>
              </w:rPr>
            </w:pPr>
            <w:r>
              <w:rPr>
                <w:noProof/>
              </w:rPr>
              <w:t>Viewing the Introd</w:t>
            </w:r>
            <w:r>
              <w:rPr>
                <w:noProof/>
              </w:rPr>
              <w:t>uction to Video Cloud Analytics training course is a great way to become familiar with using Video Cloud Analytics.</w:t>
            </w:r>
          </w:p>
        </w:tc>
        <w:tc>
          <w:tcPr>
            <w:tcW w:w="7407" w:type="dxa"/>
          </w:tcPr>
          <w:p w:rsidR="00000000" w:rsidRDefault="004A7845">
            <w:pPr>
              <w:rPr>
                <w:lang w:val="es-ES_tradnl"/>
              </w:rPr>
            </w:pPr>
            <w:r>
              <w:rPr>
                <w:lang w:val="es-ES_tradnl"/>
              </w:rPr>
              <w:t>Ver el curso de formaci</w:t>
            </w:r>
            <w:r>
              <w:rPr>
                <w:lang w:val="es-ES_tradnl"/>
              </w:rPr>
              <w:t>ó</w:t>
            </w:r>
            <w:r>
              <w:rPr>
                <w:lang w:val="es-ES_tradnl"/>
              </w:rPr>
              <w:t>n Introducci</w:t>
            </w:r>
            <w:r>
              <w:rPr>
                <w:lang w:val="es-ES_tradnl"/>
              </w:rPr>
              <w:t>ó</w:t>
            </w:r>
            <w:r>
              <w:rPr>
                <w:lang w:val="es-ES_tradnl"/>
              </w:rPr>
              <w:t>n a Video Cloud Analytics es una excelente manera de familiarizarse con el uso de Video Cloud Analytics</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9179dbf6-f669-479f-a18b-911fe64c3d53</w:t>
            </w:r>
          </w:p>
        </w:tc>
        <w:tc>
          <w:tcPr>
            <w:tcW w:w="7407" w:type="dxa"/>
            <w:shd w:val="clear" w:color="auto" w:fill="F2F2F2" w:themeFill="background1" w:themeFillShade="F2"/>
          </w:tcPr>
          <w:p w:rsidR="00000000" w:rsidRDefault="004A7845">
            <w:pPr>
              <w:rPr>
                <w:noProof/>
              </w:rPr>
            </w:pPr>
            <w:r>
              <w:rPr>
                <w:noProof/>
              </w:rPr>
              <w:t>This course was designed for publishers who are just getting started with Video Cloud.</w:t>
            </w:r>
          </w:p>
        </w:tc>
        <w:tc>
          <w:tcPr>
            <w:tcW w:w="7407" w:type="dxa"/>
          </w:tcPr>
          <w:p w:rsidR="00000000" w:rsidRDefault="004A7845">
            <w:pPr>
              <w:rPr>
                <w:lang w:val="es-ES_tradnl"/>
              </w:rPr>
            </w:pPr>
            <w:r>
              <w:rPr>
                <w:lang w:val="es-ES_tradnl"/>
              </w:rPr>
              <w:t>Este curso fue dise</w:t>
            </w:r>
            <w:r>
              <w:rPr>
                <w:lang w:val="es-ES_tradnl"/>
              </w:rPr>
              <w:t>ñ</w:t>
            </w:r>
            <w:r>
              <w:rPr>
                <w:lang w:val="es-ES_tradnl"/>
              </w:rPr>
              <w:t>ado para editores que reci</w:t>
            </w:r>
            <w:r>
              <w:rPr>
                <w:lang w:val="es-ES_tradnl"/>
              </w:rPr>
              <w:t>é</w:t>
            </w:r>
            <w:r>
              <w:rPr>
                <w:lang w:val="es-ES_tradnl"/>
              </w:rPr>
              <w:t>n est</w:t>
            </w:r>
            <w:r>
              <w:rPr>
                <w:lang w:val="es-ES_tradnl"/>
              </w:rPr>
              <w:t>á</w:t>
            </w:r>
            <w:r>
              <w:rPr>
                <w:lang w:val="es-ES_tradnl"/>
              </w:rPr>
              <w:t>n comenzando con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4caa2041-b9f7-416a-802c-ea568e67260f</w:t>
            </w:r>
          </w:p>
        </w:tc>
        <w:tc>
          <w:tcPr>
            <w:tcW w:w="7407" w:type="dxa"/>
            <w:shd w:val="clear" w:color="auto" w:fill="F2F2F2" w:themeFill="background1" w:themeFillShade="F2"/>
          </w:tcPr>
          <w:p w:rsidR="00000000" w:rsidRDefault="004A7845">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Pr>
          <w:p w:rsidR="00000000" w:rsidRDefault="004A7845">
            <w:pPr>
              <w:rPr>
                <w:lang w:val="es-ES_tradnl"/>
              </w:rPr>
            </w:pPr>
            <w:r>
              <w:rPr>
                <w:lang w:val="es-ES_tradnl"/>
              </w:rPr>
              <w:t xml:space="preserve">Recomendamos ver el </w:t>
            </w:r>
            <w:r>
              <w:rPr>
                <w:rStyle w:val="mqInternal"/>
                <w:noProof/>
                <w:lang w:val="es-ES_tradnl"/>
              </w:rPr>
              <w:t>[1}</w:t>
            </w:r>
            <w:r>
              <w:rPr>
                <w:lang w:val="es-ES_tradnl"/>
              </w:rPr>
              <w:t>Introducci</w:t>
            </w:r>
            <w:r>
              <w:rPr>
                <w:lang w:val="es-ES_tradnl"/>
              </w:rPr>
              <w:t>ó</w:t>
            </w:r>
            <w:r>
              <w:rPr>
                <w:lang w:val="es-ES_tradnl"/>
              </w:rPr>
              <w:t>n a Video Cloud</w:t>
            </w:r>
            <w:r>
              <w:rPr>
                <w:rStyle w:val="mqInternal"/>
                <w:noProof/>
                <w:lang w:val="es-ES_tradnl"/>
              </w:rPr>
              <w:t>{2]</w:t>
            </w:r>
            <w:r>
              <w:rPr>
                <w:lang w:val="es-ES_tradnl"/>
              </w:rPr>
              <w:t xml:space="preserve"> entrenando y completando el </w:t>
            </w:r>
            <w:r>
              <w:rPr>
                <w:rStyle w:val="mqInternal"/>
                <w:noProof/>
                <w:lang w:val="es-ES_tradnl"/>
              </w:rPr>
              <w:t>[3}</w:t>
            </w:r>
            <w:r>
              <w:rPr>
                <w:lang w:val="es-ES_tradnl"/>
              </w:rPr>
              <w:t>Inicio r</w:t>
            </w:r>
            <w:r>
              <w:rPr>
                <w:lang w:val="es-ES_tradnl"/>
              </w:rPr>
              <w:t>á</w:t>
            </w:r>
            <w:r>
              <w:rPr>
                <w:lang w:val="es-ES_tradnl"/>
              </w:rPr>
              <w:t>pido a Video Cloud</w:t>
            </w:r>
            <w:r>
              <w:rPr>
                <w:rStyle w:val="mqInternal"/>
                <w:noProof/>
                <w:lang w:val="es-ES_tradnl"/>
              </w:rPr>
              <w:t>{2]</w:t>
            </w:r>
            <w:r>
              <w:rPr>
                <w:lang w:val="es-ES_tradnl"/>
              </w:rPr>
              <w:t xml:space="preserve"> antes de ver este entrenamiento.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71940347-c8e4-4799-91b4-6b66004b6ab3</w:t>
            </w:r>
          </w:p>
        </w:tc>
        <w:tc>
          <w:tcPr>
            <w:tcW w:w="7407" w:type="dxa"/>
            <w:shd w:val="clear" w:color="auto" w:fill="F2F2F2" w:themeFill="background1" w:themeFillShade="F2"/>
          </w:tcPr>
          <w:p w:rsidR="00000000" w:rsidRDefault="004A7845">
            <w:pPr>
              <w:rPr>
                <w:noProof/>
              </w:rPr>
            </w:pPr>
            <w:r>
              <w:rPr>
                <w:rStyle w:val="mqInternal"/>
                <w:noProof/>
              </w:rPr>
              <w:t>[1}{2][3][3][3]</w:t>
            </w:r>
            <w:r>
              <w:rPr>
                <w:noProof/>
              </w:rPr>
              <w:t>Register for Instructor-Led Training</w:t>
            </w:r>
          </w:p>
        </w:tc>
        <w:tc>
          <w:tcPr>
            <w:tcW w:w="7407" w:type="dxa"/>
          </w:tcPr>
          <w:p w:rsidR="00000000" w:rsidRDefault="004A7845">
            <w:pPr>
              <w:rPr>
                <w:lang w:val="es-ES_tradnl"/>
              </w:rPr>
            </w:pPr>
            <w:r>
              <w:rPr>
                <w:rStyle w:val="mqInternal"/>
                <w:noProof/>
                <w:lang w:val="es-ES_tradnl"/>
              </w:rPr>
              <w:t>[1}{2][3][3][3]</w:t>
            </w:r>
            <w:r>
              <w:rPr>
                <w:lang w:val="es-ES_tradnl"/>
              </w:rPr>
              <w:t>Reg</w:t>
            </w:r>
            <w:r>
              <w:rPr>
                <w:lang w:val="es-ES_tradnl"/>
              </w:rPr>
              <w:t>í</w:t>
            </w:r>
            <w:r>
              <w:rPr>
                <w:lang w:val="es-ES_tradnl"/>
              </w:rPr>
              <w:t>strese para la capacitaci</w:t>
            </w:r>
            <w:r>
              <w:rPr>
                <w:lang w:val="es-ES_tradnl"/>
              </w:rPr>
              <w:t>ó</w:t>
            </w:r>
            <w:r>
              <w:rPr>
                <w:lang w:val="es-ES_tradnl"/>
              </w:rPr>
              <w:t>n dirigida por un instructor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training-demand-video-cloud-basi</w:t>
            </w:r>
            <w:r>
              <w:rPr>
                <w:b/>
                <w:noProof/>
              </w:rPr>
              <w:t>cs.html</w:t>
            </w:r>
          </w:p>
          <w:p w:rsidR="00000000" w:rsidRDefault="004A7845">
            <w:pPr>
              <w:jc w:val="center"/>
              <w:rPr>
                <w:b/>
                <w:noProof/>
              </w:rPr>
            </w:pPr>
            <w:r>
              <w:rPr>
                <w:b/>
                <w:noProof/>
              </w:rPr>
              <w:t>MQ971010 c6938aee-f942-4b6b-b705-05c5989f83c0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ee64d3bb-8265-4cff-bedd-94b6382df37f</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07bb1a74-9f9c-4bc5-bd76-0e5a4c8d2d9b</w:t>
            </w:r>
          </w:p>
        </w:tc>
        <w:tc>
          <w:tcPr>
            <w:tcW w:w="7407" w:type="dxa"/>
            <w:shd w:val="clear" w:color="auto" w:fill="F2F2F2" w:themeFill="background1" w:themeFillShade="F2"/>
          </w:tcPr>
          <w:p w:rsidR="00000000" w:rsidRDefault="004A7845">
            <w:pPr>
              <w:rPr>
                <w:noProof/>
              </w:rPr>
            </w:pPr>
            <w:r>
              <w:rPr>
                <w:noProof/>
              </w:rPr>
              <w:t>'Training on Demand:</w:t>
            </w:r>
          </w:p>
        </w:tc>
        <w:tc>
          <w:tcPr>
            <w:tcW w:w="7407" w:type="dxa"/>
          </w:tcPr>
          <w:p w:rsidR="00000000" w:rsidRDefault="004A7845">
            <w:pPr>
              <w:rPr>
                <w:lang w:val="es-ES_tradnl"/>
              </w:rPr>
            </w:pPr>
            <w:r>
              <w:rPr>
                <w:lang w:val="es-ES_tradnl"/>
              </w:rPr>
              <w:t>'Capacitaci</w:t>
            </w:r>
            <w:r>
              <w:rPr>
                <w:lang w:val="es-ES_tradnl"/>
              </w:rPr>
              <w:t>ó</w:t>
            </w:r>
            <w:r>
              <w:rPr>
                <w:lang w:val="es-ES_tradnl"/>
              </w:rPr>
              <w:t>n a pedido: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548f7bb1-3efa-4ed9-b871-67b735f6608b</w:t>
            </w:r>
          </w:p>
        </w:tc>
        <w:tc>
          <w:tcPr>
            <w:tcW w:w="7407" w:type="dxa"/>
            <w:shd w:val="clear" w:color="auto" w:fill="F2F2F2" w:themeFill="background1" w:themeFillShade="F2"/>
          </w:tcPr>
          <w:p w:rsidR="00000000" w:rsidRDefault="004A7845">
            <w:pPr>
              <w:rPr>
                <w:noProof/>
              </w:rPr>
            </w:pPr>
            <w:r>
              <w:rPr>
                <w:noProof/>
              </w:rPr>
              <w:t>Video Cloud Basics' parent:</w:t>
            </w:r>
          </w:p>
        </w:tc>
        <w:tc>
          <w:tcPr>
            <w:tcW w:w="7407" w:type="dxa"/>
          </w:tcPr>
          <w:p w:rsidR="00000000" w:rsidRDefault="004A7845">
            <w:pPr>
              <w:rPr>
                <w:lang w:val="es-ES_tradnl"/>
              </w:rPr>
            </w:pPr>
            <w:r>
              <w:rPr>
                <w:lang w:val="es-ES_tradnl"/>
              </w:rPr>
              <w:t>Padre de Video Cloud Basics: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10e20f3e-8c69-4854-9578-4e06bb1006ab</w:t>
            </w:r>
          </w:p>
        </w:tc>
        <w:tc>
          <w:tcPr>
            <w:tcW w:w="7407" w:type="dxa"/>
            <w:shd w:val="clear" w:color="auto" w:fill="F2F2F2" w:themeFill="background1" w:themeFillShade="F2"/>
          </w:tcPr>
          <w:p w:rsidR="00000000" w:rsidRDefault="004A7845">
            <w:pPr>
              <w:rPr>
                <w:noProof/>
              </w:rPr>
            </w:pPr>
            <w:r>
              <w:rPr>
                <w:noProof/>
              </w:rPr>
              <w:t>Training ---</w:t>
            </w:r>
          </w:p>
        </w:tc>
        <w:tc>
          <w:tcPr>
            <w:tcW w:w="7407" w:type="dxa"/>
          </w:tcPr>
          <w:p w:rsidR="00000000" w:rsidRDefault="004A7845">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77500c3c-cdca-4cf2-86a8-23a65c6a35ff</w:t>
            </w:r>
          </w:p>
        </w:tc>
        <w:tc>
          <w:tcPr>
            <w:tcW w:w="7407" w:type="dxa"/>
            <w:shd w:val="clear" w:color="auto" w:fill="F2F2F2" w:themeFill="background1" w:themeFillShade="F2"/>
          </w:tcPr>
          <w:p w:rsidR="00000000" w:rsidRDefault="004A7845">
            <w:pPr>
              <w:rPr>
                <w:noProof/>
              </w:rPr>
            </w:pPr>
            <w:r>
              <w:rPr>
                <w:noProof/>
              </w:rPr>
              <w:t>Training on Demand:</w:t>
            </w:r>
          </w:p>
        </w:tc>
        <w:tc>
          <w:tcPr>
            <w:tcW w:w="7407" w:type="dxa"/>
          </w:tcPr>
          <w:p w:rsidR="00000000" w:rsidRDefault="004A7845">
            <w:pPr>
              <w:rPr>
                <w:lang w:val="es-ES_tradnl"/>
              </w:rPr>
            </w:pPr>
            <w:r>
              <w:rPr>
                <w:lang w:val="es-ES_tradnl"/>
              </w:rPr>
              <w:t>Formaci</w:t>
            </w:r>
            <w:r>
              <w:rPr>
                <w:lang w:val="es-ES_tradnl"/>
              </w:rPr>
              <w:t>ó</w:t>
            </w:r>
            <w:r>
              <w:rPr>
                <w:lang w:val="es-ES_tradnl"/>
              </w:rPr>
              <w:t>n bajo demanda: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206fe8dd-20cb-473a-aa87-43c18ed5ae89</w:t>
            </w:r>
          </w:p>
        </w:tc>
        <w:tc>
          <w:tcPr>
            <w:tcW w:w="7407" w:type="dxa"/>
            <w:shd w:val="clear" w:color="auto" w:fill="F2F2F2" w:themeFill="background1" w:themeFillShade="F2"/>
          </w:tcPr>
          <w:p w:rsidR="00000000" w:rsidRDefault="004A7845">
            <w:pPr>
              <w:rPr>
                <w:noProof/>
              </w:rPr>
            </w:pPr>
            <w:r>
              <w:rPr>
                <w:noProof/>
              </w:rPr>
              <w:t>Vi</w:t>
            </w:r>
            <w:r>
              <w:rPr>
                <w:noProof/>
              </w:rPr>
              <w:t>deo Cloud Basics</w:t>
            </w:r>
          </w:p>
        </w:tc>
        <w:tc>
          <w:tcPr>
            <w:tcW w:w="7407" w:type="dxa"/>
          </w:tcPr>
          <w:p w:rsidR="00000000" w:rsidRDefault="004A7845">
            <w:pPr>
              <w:rPr>
                <w:lang w:val="es-ES_tradnl"/>
              </w:rPr>
            </w:pPr>
            <w:r>
              <w:rPr>
                <w:lang w:val="es-ES_tradnl"/>
              </w:rPr>
              <w:t>Conceptos b</w:t>
            </w:r>
            <w:r>
              <w:rPr>
                <w:lang w:val="es-ES_tradnl"/>
              </w:rPr>
              <w:t>á</w:t>
            </w:r>
            <w:r>
              <w:rPr>
                <w:lang w:val="es-ES_tradnl"/>
              </w:rPr>
              <w:t>sicos de Video Cloud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9a924f81-45a7-4fd7-b67f-9c5504e91b4a</w:t>
            </w:r>
          </w:p>
        </w:tc>
        <w:tc>
          <w:tcPr>
            <w:tcW w:w="7407" w:type="dxa"/>
            <w:shd w:val="clear" w:color="auto" w:fill="F2F2F2" w:themeFill="background1" w:themeFillShade="F2"/>
          </w:tcPr>
          <w:p w:rsidR="00000000" w:rsidRDefault="004A7845">
            <w:pPr>
              <w:rPr>
                <w:noProof/>
              </w:rPr>
            </w:pPr>
            <w:r>
              <w:rPr>
                <w:noProof/>
              </w:rPr>
              <w:t>In this topic you will learn ways to style captions.</w:t>
            </w:r>
          </w:p>
        </w:tc>
        <w:tc>
          <w:tcPr>
            <w:tcW w:w="7407" w:type="dxa"/>
          </w:tcPr>
          <w:p w:rsidR="00000000" w:rsidRDefault="004A7845">
            <w:pPr>
              <w:rPr>
                <w:lang w:val="es-ES_tradnl"/>
              </w:rPr>
            </w:pPr>
            <w:r>
              <w:rPr>
                <w:lang w:val="es-ES_tradnl"/>
              </w:rPr>
              <w:t>En este tema, aprender</w:t>
            </w:r>
            <w:r>
              <w:rPr>
                <w:lang w:val="es-ES_tradnl"/>
              </w:rPr>
              <w:t>á</w:t>
            </w:r>
            <w:r>
              <w:rPr>
                <w:lang w:val="es-ES_tradnl"/>
              </w:rPr>
              <w:t xml:space="preserve"> formas de aplicar estilo a los subt</w:t>
            </w:r>
            <w:r>
              <w:rPr>
                <w:lang w:val="es-ES_tradnl"/>
              </w:rPr>
              <w:t>í</w:t>
            </w:r>
            <w:r>
              <w:rPr>
                <w:lang w:val="es-ES_tradnl"/>
              </w:rPr>
              <w:t>tulos.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ead9f861-1281-4628-b0b6-5b2b82bf09ce</w:t>
            </w:r>
          </w:p>
        </w:tc>
        <w:tc>
          <w:tcPr>
            <w:tcW w:w="7407" w:type="dxa"/>
            <w:shd w:val="clear" w:color="auto" w:fill="F2F2F2" w:themeFill="background1" w:themeFillShade="F2"/>
          </w:tcPr>
          <w:p w:rsidR="00000000" w:rsidRDefault="004A7845">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Pr>
          <w:p w:rsidR="00000000" w:rsidRDefault="004A7845">
            <w:pPr>
              <w:rPr>
                <w:lang w:val="es-ES_tradnl"/>
              </w:rPr>
            </w:pPr>
            <w:r>
              <w:rPr>
                <w:lang w:val="es-ES_tradnl"/>
              </w:rPr>
              <w:t>Para ver un conjunto de ejercicios pr</w:t>
            </w:r>
            <w:r>
              <w:rPr>
                <w:lang w:val="es-ES_tradnl"/>
              </w:rPr>
              <w:t>á</w:t>
            </w:r>
            <w:r>
              <w:rPr>
                <w:lang w:val="es-ES_tradnl"/>
              </w:rPr>
              <w:t>cticos que lo guiar</w:t>
            </w:r>
            <w:r>
              <w:rPr>
                <w:lang w:val="es-ES_tradnl"/>
              </w:rPr>
              <w:t>á</w:t>
            </w:r>
            <w:r>
              <w:rPr>
                <w:lang w:val="es-ES_tradnl"/>
              </w:rPr>
              <w:t>n a trav</w:t>
            </w:r>
            <w:r>
              <w:rPr>
                <w:lang w:val="es-ES_tradnl"/>
              </w:rPr>
              <w:t>é</w:t>
            </w:r>
            <w:r>
              <w:rPr>
                <w:lang w:val="es-ES_tradnl"/>
              </w:rPr>
              <w:t>s de un flujo de trabajo de publicaci</w:t>
            </w:r>
            <w:r>
              <w:rPr>
                <w:lang w:val="es-ES_tradnl"/>
              </w:rPr>
              <w:t>ó</w:t>
            </w:r>
            <w:r>
              <w:rPr>
                <w:lang w:val="es-ES_tradnl"/>
              </w:rPr>
              <w:t>n de video t</w:t>
            </w:r>
            <w:r>
              <w:rPr>
                <w:lang w:val="es-ES_tradnl"/>
              </w:rPr>
              <w:t>í</w:t>
            </w:r>
            <w:r>
              <w:rPr>
                <w:lang w:val="es-ES_tradnl"/>
              </w:rPr>
              <w:t>pico, con</w:t>
            </w:r>
            <w:r>
              <w:rPr>
                <w:lang w:val="es-ES_tradnl"/>
              </w:rPr>
              <w:t xml:space="preserve">sulte </w:t>
            </w:r>
            <w:r>
              <w:rPr>
                <w:rStyle w:val="mqInternal"/>
                <w:noProof/>
                <w:lang w:val="es-ES_tradnl"/>
              </w:rPr>
              <w:t>[1}</w:t>
            </w:r>
            <w:r>
              <w:rPr>
                <w:lang w:val="es-ES_tradnl"/>
              </w:rPr>
              <w:t>Inicio r</w:t>
            </w:r>
            <w:r>
              <w:rPr>
                <w:lang w:val="es-ES_tradnl"/>
              </w:rPr>
              <w:t>á</w:t>
            </w:r>
            <w:r>
              <w:rPr>
                <w:lang w:val="es-ES_tradnl"/>
              </w:rPr>
              <w:t>pido a Video Cloud</w:t>
            </w:r>
            <w:r>
              <w:rPr>
                <w:rStyle w:val="mqInternal"/>
                <w:noProof/>
                <w:lang w:val="es-ES_tradnl"/>
              </w:rPr>
              <w:t>{2]</w:t>
            </w:r>
            <w:r>
              <w:rPr>
                <w:lang w:val="es-ES_tradnl"/>
              </w:rPr>
              <w: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0c455cac-06b1-4c25-851c-a908d7bab01c</w:t>
            </w:r>
          </w:p>
        </w:tc>
        <w:tc>
          <w:tcPr>
            <w:tcW w:w="7407" w:type="dxa"/>
            <w:shd w:val="clear" w:color="auto" w:fill="F2F2F2" w:themeFill="background1" w:themeFillShade="F2"/>
          </w:tcPr>
          <w:p w:rsidR="00000000" w:rsidRDefault="004A7845">
            <w:pPr>
              <w:rPr>
                <w:noProof/>
              </w:rPr>
            </w:pPr>
            <w:r>
              <w:rPr>
                <w:rStyle w:val="mqInternal"/>
                <w:noProof/>
              </w:rPr>
              <w:t>[1}{2][3][3][3]</w:t>
            </w:r>
            <w:r>
              <w:rPr>
                <w:noProof/>
              </w:rPr>
              <w:t>Register for Instructor-Led Training</w:t>
            </w:r>
          </w:p>
        </w:tc>
        <w:tc>
          <w:tcPr>
            <w:tcW w:w="7407" w:type="dxa"/>
          </w:tcPr>
          <w:p w:rsidR="00000000" w:rsidRDefault="004A7845">
            <w:pPr>
              <w:rPr>
                <w:lang w:val="es-ES_tradnl"/>
              </w:rPr>
            </w:pPr>
            <w:r>
              <w:rPr>
                <w:rStyle w:val="mqInternal"/>
                <w:noProof/>
                <w:lang w:val="es-ES_tradnl"/>
              </w:rPr>
              <w:t>[1}{2][3][3][3]</w:t>
            </w:r>
            <w:r>
              <w:rPr>
                <w:lang w:val="es-ES_tradnl"/>
              </w:rPr>
              <w:t>Reg</w:t>
            </w:r>
            <w:r>
              <w:rPr>
                <w:lang w:val="es-ES_tradnl"/>
              </w:rPr>
              <w:t>í</w:t>
            </w:r>
            <w:r>
              <w:rPr>
                <w:lang w:val="es-ES_tradnl"/>
              </w:rPr>
              <w:t>strese para la capacitaci</w:t>
            </w:r>
            <w:r>
              <w:rPr>
                <w:lang w:val="es-ES_tradnl"/>
              </w:rPr>
              <w:t>ó</w:t>
            </w:r>
            <w:r>
              <w:rPr>
                <w:lang w:val="es-ES_tradnl"/>
              </w:rPr>
              <w:t>n dirigida por un instructor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lastRenderedPageBreak/>
              <w:t>video-cloud-studio-training-videos.html</w:t>
            </w:r>
          </w:p>
          <w:p w:rsidR="00000000" w:rsidRDefault="004A7845">
            <w:pPr>
              <w:jc w:val="center"/>
              <w:rPr>
                <w:b/>
                <w:noProof/>
              </w:rPr>
            </w:pPr>
            <w:r>
              <w:rPr>
                <w:b/>
                <w:noProof/>
              </w:rPr>
              <w:t>MQ9710</w:t>
            </w:r>
            <w:r>
              <w:rPr>
                <w:b/>
                <w:noProof/>
              </w:rPr>
              <w:t>10 3ecc83ff-7abc-414a-bb84-a693a4f9672c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d165d9b7-c10d-4950-9cae-9b1bdb4a7df7</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617d69d5-9e13-4327-bdd6-686cf6662df6</w:t>
            </w:r>
          </w:p>
        </w:tc>
        <w:tc>
          <w:tcPr>
            <w:tcW w:w="7407" w:type="dxa"/>
            <w:shd w:val="clear" w:color="auto" w:fill="F2F2F2" w:themeFill="background1" w:themeFillShade="F2"/>
          </w:tcPr>
          <w:p w:rsidR="00000000" w:rsidRDefault="004A7845">
            <w:pPr>
              <w:rPr>
                <w:noProof/>
              </w:rPr>
            </w:pPr>
            <w:r>
              <w:rPr>
                <w:noProof/>
              </w:rPr>
              <w:t>Video Cloud Studio Training Videos parent:</w:t>
            </w:r>
          </w:p>
        </w:tc>
        <w:tc>
          <w:tcPr>
            <w:tcW w:w="7407" w:type="dxa"/>
          </w:tcPr>
          <w:p w:rsidR="00000000" w:rsidRDefault="004A7845">
            <w:pPr>
              <w:rPr>
                <w:lang w:val="es-ES_tradnl"/>
              </w:rPr>
            </w:pPr>
            <w:r>
              <w:rPr>
                <w:lang w:val="es-ES_tradnl"/>
              </w:rPr>
              <w:t>V</w:t>
            </w:r>
            <w:r>
              <w:rPr>
                <w:lang w:val="es-ES_tradnl"/>
              </w:rPr>
              <w:t>í</w:t>
            </w:r>
            <w:r>
              <w:rPr>
                <w:lang w:val="es-ES_tradnl"/>
              </w:rPr>
              <w:t>deos de formaci</w:t>
            </w:r>
            <w:r>
              <w:rPr>
                <w:lang w:val="es-ES_tradnl"/>
              </w:rPr>
              <w:t>ó</w:t>
            </w:r>
            <w:r>
              <w:rPr>
                <w:lang w:val="es-ES_tradnl"/>
              </w:rPr>
              <w:t>n de Video Cloud Studio para padres: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21a94bf1-9776-4a14-bf6f-b392c4493220</w:t>
            </w:r>
          </w:p>
        </w:tc>
        <w:tc>
          <w:tcPr>
            <w:tcW w:w="7407" w:type="dxa"/>
            <w:shd w:val="clear" w:color="auto" w:fill="F2F2F2" w:themeFill="background1" w:themeFillShade="F2"/>
          </w:tcPr>
          <w:p w:rsidR="00000000" w:rsidRDefault="004A7845">
            <w:pPr>
              <w:rPr>
                <w:noProof/>
              </w:rPr>
            </w:pPr>
            <w:r>
              <w:rPr>
                <w:noProof/>
              </w:rPr>
              <w:t>Training ---</w:t>
            </w:r>
          </w:p>
        </w:tc>
        <w:tc>
          <w:tcPr>
            <w:tcW w:w="7407" w:type="dxa"/>
          </w:tcPr>
          <w:p w:rsidR="00000000" w:rsidRDefault="004A7845">
            <w:pPr>
              <w:rPr>
                <w:lang w:val="es-ES_tradnl"/>
              </w:rPr>
            </w:pPr>
            <w:r>
              <w:rPr>
                <w:lang w:val="es-ES_tradnl"/>
              </w:rPr>
              <w:t>Capacitaci</w:t>
            </w:r>
            <w:r>
              <w:rPr>
                <w:lang w:val="es-ES_tradnl"/>
              </w:rPr>
              <w:t>ó</w:t>
            </w:r>
            <w:r>
              <w:rPr>
                <w:lang w:val="es-ES_tradnl"/>
              </w:rPr>
              <w:t>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5cc3ce74-b61b-4904-91b7-9ae4c8875ddc</w:t>
            </w:r>
          </w:p>
        </w:tc>
        <w:tc>
          <w:tcPr>
            <w:tcW w:w="7407" w:type="dxa"/>
            <w:shd w:val="clear" w:color="auto" w:fill="F2F2F2" w:themeFill="background1" w:themeFillShade="F2"/>
          </w:tcPr>
          <w:p w:rsidR="00000000" w:rsidRDefault="004A7845">
            <w:pPr>
              <w:rPr>
                <w:noProof/>
              </w:rPr>
            </w:pPr>
            <w:r>
              <w:rPr>
                <w:noProof/>
              </w:rPr>
              <w:t>Video Cloud Studio Training Videos</w:t>
            </w:r>
          </w:p>
        </w:tc>
        <w:tc>
          <w:tcPr>
            <w:tcW w:w="7407" w:type="dxa"/>
          </w:tcPr>
          <w:p w:rsidR="00000000" w:rsidRDefault="004A7845">
            <w:pPr>
              <w:rPr>
                <w:lang w:val="es-ES_tradnl"/>
              </w:rPr>
            </w:pPr>
            <w:r>
              <w:rPr>
                <w:lang w:val="es-ES_tradnl"/>
              </w:rPr>
              <w:t>V</w:t>
            </w:r>
            <w:r>
              <w:rPr>
                <w:lang w:val="es-ES_tradnl"/>
              </w:rPr>
              <w:t>í</w:t>
            </w:r>
            <w:r>
              <w:rPr>
                <w:lang w:val="es-ES_tradnl"/>
              </w:rPr>
              <w:t>deos de formaci</w:t>
            </w:r>
            <w:r>
              <w:rPr>
                <w:lang w:val="es-ES_tradnl"/>
              </w:rPr>
              <w:t>ó</w:t>
            </w:r>
            <w:r>
              <w:rPr>
                <w:lang w:val="es-ES_tradnl"/>
              </w:rPr>
              <w:t>n de Video Cloud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c0564c0a-30e6-4a59-bbb1-95c27219e947</w:t>
            </w:r>
          </w:p>
        </w:tc>
        <w:tc>
          <w:tcPr>
            <w:tcW w:w="7407" w:type="dxa"/>
            <w:shd w:val="clear" w:color="auto" w:fill="F2F2F2" w:themeFill="background1" w:themeFillShade="F2"/>
          </w:tcPr>
          <w:p w:rsidR="00000000" w:rsidRDefault="004A7845">
            <w:pPr>
              <w:rPr>
                <w:noProof/>
              </w:rPr>
            </w:pPr>
            <w:r>
              <w:rPr>
                <w:noProof/>
              </w:rPr>
              <w:t>This topic is a list of all the Video Cloud Studio training videos.</w:t>
            </w:r>
          </w:p>
        </w:tc>
        <w:tc>
          <w:tcPr>
            <w:tcW w:w="7407" w:type="dxa"/>
          </w:tcPr>
          <w:p w:rsidR="00000000" w:rsidRDefault="004A7845">
            <w:pPr>
              <w:rPr>
                <w:lang w:val="es-ES_tradnl"/>
              </w:rPr>
            </w:pPr>
            <w:r>
              <w:rPr>
                <w:lang w:val="es-ES_tradnl"/>
              </w:rPr>
              <w:t>Este tema es una lista de todos los videos de capacitaci</w:t>
            </w:r>
            <w:r>
              <w:rPr>
                <w:lang w:val="es-ES_tradnl"/>
              </w:rPr>
              <w:t>ó</w:t>
            </w:r>
            <w:r>
              <w:rPr>
                <w:lang w:val="es-ES_tradnl"/>
              </w:rPr>
              <w:t>n de Video Cloud Studio.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1039ea7d-f869-4560-92cf-7186c9473cdc</w:t>
            </w:r>
          </w:p>
        </w:tc>
        <w:tc>
          <w:tcPr>
            <w:tcW w:w="7407" w:type="dxa"/>
            <w:shd w:val="clear" w:color="auto" w:fill="F2F2F2" w:themeFill="background1" w:themeFillShade="F2"/>
          </w:tcPr>
          <w:p w:rsidR="00000000" w:rsidRDefault="004A7845">
            <w:pPr>
              <w:rPr>
                <w:noProof/>
              </w:rPr>
            </w:pPr>
            <w:r>
              <w:rPr>
                <w:rStyle w:val="mqInternal"/>
                <w:noProof/>
              </w:rPr>
              <w:t>[1}{2][3][3][3]</w:t>
            </w:r>
            <w:r>
              <w:rPr>
                <w:noProof/>
              </w:rPr>
              <w:t>Register for Instructor-Led Training</w:t>
            </w:r>
          </w:p>
        </w:tc>
        <w:tc>
          <w:tcPr>
            <w:tcW w:w="7407" w:type="dxa"/>
          </w:tcPr>
          <w:p w:rsidR="00000000" w:rsidRDefault="004A7845">
            <w:pPr>
              <w:rPr>
                <w:lang w:val="es-ES_tradnl"/>
              </w:rPr>
            </w:pPr>
            <w:r>
              <w:rPr>
                <w:rStyle w:val="mqInternal"/>
                <w:noProof/>
                <w:lang w:val="es-ES_tradnl"/>
              </w:rPr>
              <w:t>[1}{2][3][3][</w:t>
            </w:r>
            <w:r>
              <w:rPr>
                <w:rStyle w:val="mqInternal"/>
                <w:noProof/>
                <w:lang w:val="es-ES_tradnl"/>
              </w:rPr>
              <w:t>3]</w:t>
            </w:r>
            <w:r>
              <w:rPr>
                <w:lang w:val="es-ES_tradnl"/>
              </w:rPr>
              <w:t>Reg</w:t>
            </w:r>
            <w:r>
              <w:rPr>
                <w:lang w:val="es-ES_tradnl"/>
              </w:rPr>
              <w:t>í</w:t>
            </w:r>
            <w:r>
              <w:rPr>
                <w:lang w:val="es-ES_tradnl"/>
              </w:rPr>
              <w:t>strese para la capacitaci</w:t>
            </w:r>
            <w:r>
              <w:rPr>
                <w:lang w:val="es-ES_tradnl"/>
              </w:rPr>
              <w:t>ó</w:t>
            </w:r>
            <w:r>
              <w:rPr>
                <w:lang w:val="es-ES_tradnl"/>
              </w:rPr>
              <w:t>n dirigida por un instructor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65ebe0c9-fc32-4a4e-954f-3276680fbd9f</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w:t>
            </w:r>
            <w:r>
              <w:rPr>
                <w:rStyle w:val="mqInternal"/>
                <w:noProof/>
                <w:lang w:val="es-ES_tradnl"/>
              </w:rPr>
              <w:t>[2]</w:t>
            </w:r>
            <w:r>
              <w:rPr>
                <w:lang w:val="es-ES_tradnl"/>
              </w:rPr>
              <w:t xml:space="preserve"> </w:t>
            </w:r>
            <w:r>
              <w:rPr>
                <w:rStyle w:val="mqInternal"/>
                <w:noProof/>
                <w:lang w:val="es-ES_tradnl"/>
              </w:rPr>
              <w:t>[3]{4]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dce9615d-e90f-402a-9d32-95452b16fe3a</w:t>
            </w:r>
          </w:p>
        </w:tc>
        <w:tc>
          <w:tcPr>
            <w:tcW w:w="7407" w:type="dxa"/>
            <w:shd w:val="clear" w:color="auto" w:fill="F2F2F2" w:themeFill="background1" w:themeFillShade="F2"/>
          </w:tcPr>
          <w:p w:rsidR="00000000" w:rsidRDefault="004A7845">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Pr>
          <w:p w:rsidR="00000000" w:rsidRDefault="004A7845">
            <w:pPr>
              <w:rPr>
                <w:lang w:val="es-ES_tradnl"/>
              </w:rPr>
            </w:pPr>
            <w:r>
              <w:rPr>
                <w:rStyle w:val="mqInternal"/>
                <w:noProof/>
                <w:lang w:val="es-ES_tradnl"/>
              </w:rPr>
              <w:t>[1}</w:t>
            </w:r>
            <w:r>
              <w:rPr>
                <w:lang w:val="es-ES_tradnl"/>
              </w:rPr>
              <w:t>A</w:t>
            </w:r>
            <w:r>
              <w:rPr>
                <w:lang w:val="es-ES_tradnl"/>
              </w:rPr>
              <w:t>ñ</w:t>
            </w:r>
            <w:r>
              <w:rPr>
                <w:lang w:val="es-ES_tradnl"/>
              </w:rPr>
              <w:t>adiendo</w:t>
            </w:r>
            <w:r>
              <w:rPr>
                <w:rStyle w:val="mqInternal"/>
                <w:noProof/>
                <w:lang w:val="es-ES_tradnl"/>
              </w:rPr>
              <w:t>[2]</w:t>
            </w:r>
            <w:r>
              <w:rPr>
                <w:lang w:val="es-ES_tradnl"/>
              </w:rPr>
              <w:t xml:space="preserve"> Videos</w:t>
            </w:r>
            <w:r>
              <w:rPr>
                <w:rStyle w:val="mqInternal"/>
                <w:noProof/>
                <w:lang w:val="es-ES_tradnl"/>
              </w:rPr>
              <w:t>{3]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997251c9-9765-4896-b468-a27824d7f87b</w:t>
            </w:r>
          </w:p>
        </w:tc>
        <w:tc>
          <w:tcPr>
            <w:tcW w:w="7407" w:type="dxa"/>
            <w:shd w:val="clear" w:color="auto" w:fill="F2F2F2" w:themeFill="background1" w:themeFillShade="F2"/>
          </w:tcPr>
          <w:p w:rsidR="00000000" w:rsidRDefault="004A7845">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Pr>
          <w:p w:rsidR="00000000" w:rsidRDefault="004A7845">
            <w:pPr>
              <w:rPr>
                <w:lang w:val="es-ES_tradnl"/>
              </w:rPr>
            </w:pPr>
            <w:r>
              <w:rPr>
                <w:rStyle w:val="mqInternal"/>
                <w:noProof/>
                <w:lang w:val="es-ES_tradnl"/>
              </w:rPr>
              <w:t>[1}</w:t>
            </w:r>
            <w:r>
              <w:rPr>
                <w:lang w:val="es-ES_tradnl"/>
              </w:rPr>
              <w:t>Gerente</w:t>
            </w:r>
            <w:r>
              <w:rPr>
                <w:rStyle w:val="mqInternal"/>
                <w:noProof/>
                <w:lang w:val="es-ES_tradnl"/>
              </w:rPr>
              <w:t>[2]</w:t>
            </w:r>
            <w:r>
              <w:rPr>
                <w:lang w:val="es-ES_tradnl"/>
              </w:rPr>
              <w:t xml:space="preserve"> Videos</w:t>
            </w:r>
            <w:r>
              <w:rPr>
                <w:rStyle w:val="mqInternal"/>
                <w:noProof/>
                <w:lang w:val="es-ES_tradnl"/>
              </w:rPr>
              <w:t>{3]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888d45c6-8236-4895-80af-d19e9f8c002c</w:t>
            </w:r>
          </w:p>
        </w:tc>
        <w:tc>
          <w:tcPr>
            <w:tcW w:w="7407" w:type="dxa"/>
            <w:shd w:val="clear" w:color="auto" w:fill="F2F2F2" w:themeFill="background1" w:themeFillShade="F2"/>
          </w:tcPr>
          <w:p w:rsidR="00000000" w:rsidRDefault="004A7845">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Pr>
          <w:p w:rsidR="00000000" w:rsidRDefault="004A7845">
            <w:pPr>
              <w:rPr>
                <w:lang w:val="es-ES_tradnl"/>
              </w:rPr>
            </w:pPr>
            <w:r>
              <w:rPr>
                <w:rStyle w:val="mqInternal"/>
                <w:noProof/>
                <w:lang w:val="es-ES_tradnl"/>
              </w:rPr>
              <w:t>[1}</w:t>
            </w:r>
            <w:r>
              <w:rPr>
                <w:lang w:val="es-ES_tradnl"/>
              </w:rPr>
              <w:t>Publicaci</w:t>
            </w:r>
            <w:r>
              <w:rPr>
                <w:lang w:val="es-ES_tradnl"/>
              </w:rPr>
              <w:t>ó</w:t>
            </w:r>
            <w:r>
              <w:rPr>
                <w:lang w:val="es-ES_tradnl"/>
              </w:rPr>
              <w:t>n</w:t>
            </w:r>
            <w:r>
              <w:rPr>
                <w:rStyle w:val="mqInternal"/>
                <w:noProof/>
                <w:lang w:val="es-ES_tradnl"/>
              </w:rPr>
              <w:t>[2]</w:t>
            </w:r>
            <w:r>
              <w:rPr>
                <w:lang w:val="es-ES_tradnl"/>
              </w:rPr>
              <w:t xml:space="preserve"> Videos</w:t>
            </w:r>
            <w:r>
              <w:rPr>
                <w:rStyle w:val="mqInternal"/>
                <w:noProof/>
                <w:lang w:val="es-ES_tradnl"/>
              </w:rPr>
              <w:t>{3]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d3430a65-a789-4280-bc77-cdffd1a5bf72</w:t>
            </w:r>
          </w:p>
        </w:tc>
        <w:tc>
          <w:tcPr>
            <w:tcW w:w="7407" w:type="dxa"/>
            <w:shd w:val="clear" w:color="auto" w:fill="F2F2F2" w:themeFill="background1" w:themeFillShade="F2"/>
          </w:tcPr>
          <w:p w:rsidR="00000000" w:rsidRDefault="004A7845">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Pr>
          <w:p w:rsidR="00000000" w:rsidRDefault="004A7845">
            <w:pPr>
              <w:rPr>
                <w:lang w:val="es-ES_tradnl"/>
              </w:rPr>
            </w:pPr>
            <w:r>
              <w:rPr>
                <w:rStyle w:val="mqInternal"/>
                <w:noProof/>
                <w:lang w:val="es-ES_tradnl"/>
              </w:rPr>
              <w:t>[1}</w:t>
            </w:r>
            <w:r>
              <w:rPr>
                <w:lang w:val="es-ES_tradnl"/>
              </w:rPr>
              <w:t>Gerente</w:t>
            </w:r>
            <w:r>
              <w:rPr>
                <w:rStyle w:val="mqInternal"/>
                <w:noProof/>
                <w:lang w:val="es-ES_tradnl"/>
              </w:rPr>
              <w:t>[2]</w:t>
            </w:r>
            <w:r>
              <w:rPr>
                <w:lang w:val="es-ES_tradnl"/>
              </w:rPr>
              <w:t xml:space="preserve"> Jugadores</w:t>
            </w:r>
            <w:r>
              <w:rPr>
                <w:rStyle w:val="mqInternal"/>
                <w:noProof/>
                <w:lang w:val="es-ES_tradnl"/>
              </w:rPr>
              <w:t>{3]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b759fef4-e00d-4114-be2c-34a37ad137c9</w:t>
            </w:r>
          </w:p>
        </w:tc>
        <w:tc>
          <w:tcPr>
            <w:tcW w:w="7407" w:type="dxa"/>
            <w:shd w:val="clear" w:color="auto" w:fill="F2F2F2" w:themeFill="background1" w:themeFillShade="F2"/>
          </w:tcPr>
          <w:p w:rsidR="00000000" w:rsidRDefault="004A7845">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Pr>
          <w:p w:rsidR="00000000" w:rsidRDefault="004A7845">
            <w:pPr>
              <w:rPr>
                <w:lang w:val="es-ES_tradnl"/>
              </w:rPr>
            </w:pPr>
            <w:r>
              <w:rPr>
                <w:rStyle w:val="mqInternal"/>
                <w:noProof/>
                <w:lang w:val="es-ES_tradnl"/>
              </w:rPr>
              <w:t>[1}</w:t>
            </w:r>
            <w:r>
              <w:rPr>
                <w:lang w:val="es-ES_tradnl"/>
              </w:rPr>
              <w:t>Anal</w:t>
            </w:r>
            <w:r>
              <w:rPr>
                <w:lang w:val="es-ES_tradnl"/>
              </w:rPr>
              <w:t>í</w:t>
            </w:r>
            <w:r>
              <w:rPr>
                <w:lang w:val="es-ES_tradnl"/>
              </w:rPr>
              <w:t>tica</w:t>
            </w:r>
            <w:r>
              <w:rPr>
                <w:rStyle w:val="mqInternal"/>
                <w:noProof/>
                <w:lang w:val="es-ES_tradnl"/>
              </w:rPr>
              <w:t>[2]</w:t>
            </w:r>
            <w:r>
              <w:rPr>
                <w:lang w:val="es-ES_tradnl"/>
              </w:rPr>
              <w:t xml:space="preserve"> </w:t>
            </w:r>
            <w:r>
              <w:rPr>
                <w:rStyle w:val="mqInternal"/>
                <w:noProof/>
                <w:lang w:val="es-ES_tradnl"/>
              </w:rPr>
              <w:t>[3]{4]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97e4b44a-a6c4-4306-80e8-5d67419ad4ac</w:t>
            </w:r>
          </w:p>
        </w:tc>
        <w:tc>
          <w:tcPr>
            <w:tcW w:w="7407" w:type="dxa"/>
            <w:shd w:val="clear" w:color="auto" w:fill="F2F2F2" w:themeFill="background1" w:themeFillShade="F2"/>
          </w:tcPr>
          <w:p w:rsidR="00000000" w:rsidRDefault="004A7845">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Pr>
          <w:p w:rsidR="00000000" w:rsidRDefault="004A7845">
            <w:pPr>
              <w:rPr>
                <w:lang w:val="es-ES_tradnl"/>
              </w:rPr>
            </w:pPr>
            <w:r>
              <w:rPr>
                <w:rStyle w:val="mqInternal"/>
                <w:noProof/>
                <w:lang w:val="es-ES_tradnl"/>
              </w:rPr>
              <w:t>[1}</w:t>
            </w:r>
            <w:r>
              <w:rPr>
                <w:lang w:val="es-ES_tradnl"/>
              </w:rPr>
              <w:t>Administraci</w:t>
            </w:r>
            <w:r>
              <w:rPr>
                <w:lang w:val="es-ES_tradnl"/>
              </w:rPr>
              <w:t>ó</w:t>
            </w:r>
            <w:r>
              <w:rPr>
                <w:lang w:val="es-ES_tradnl"/>
              </w:rPr>
              <w:t>n</w:t>
            </w:r>
            <w:r>
              <w:rPr>
                <w:rStyle w:val="mqInternal"/>
                <w:noProof/>
                <w:lang w:val="es-ES_tradnl"/>
              </w:rPr>
              <w:t>[2]</w:t>
            </w:r>
            <w:r>
              <w:rPr>
                <w:lang w:val="es-ES_tradnl"/>
              </w:rPr>
              <w:t xml:space="preserve"> </w:t>
            </w:r>
            <w:r>
              <w:rPr>
                <w:rStyle w:val="mqInternal"/>
                <w:noProof/>
                <w:lang w:val="es-ES_tradnl"/>
              </w:rPr>
              <w:t>[3]{4]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c4f93e9b-d191-4bba-b2c0-936c91d0e879</w:t>
            </w:r>
          </w:p>
        </w:tc>
        <w:tc>
          <w:tcPr>
            <w:tcW w:w="7407" w:type="dxa"/>
            <w:shd w:val="clear" w:color="auto" w:fill="F2F2F2" w:themeFill="background1" w:themeFillShade="F2"/>
          </w:tcPr>
          <w:p w:rsidR="00000000" w:rsidRDefault="004A7845">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Pr>
          <w:p w:rsidR="00000000" w:rsidRDefault="004A7845">
            <w:pPr>
              <w:rPr>
                <w:lang w:val="es-ES_tradnl"/>
              </w:rPr>
            </w:pPr>
            <w:r>
              <w:rPr>
                <w:rStyle w:val="mqInternal"/>
                <w:noProof/>
                <w:lang w:val="es-ES_tradnl"/>
              </w:rPr>
              <w:t>[1}</w:t>
            </w:r>
            <w:r>
              <w:rPr>
                <w:lang w:val="es-ES_tradnl"/>
              </w:rPr>
              <w:t>Apoyo</w:t>
            </w:r>
            <w:r>
              <w:rPr>
                <w:rStyle w:val="mqInternal"/>
                <w:noProof/>
                <w:lang w:val="es-ES_tradnl"/>
              </w:rPr>
              <w:t>[2]</w:t>
            </w:r>
            <w:r>
              <w:rPr>
                <w:lang w:val="es-ES_tradnl"/>
              </w:rPr>
              <w:t xml:space="preserve"> </w:t>
            </w:r>
            <w:r>
              <w:rPr>
                <w:rStyle w:val="mqInternal"/>
                <w:noProof/>
                <w:lang w:val="es-ES_tradnl"/>
              </w:rPr>
              <w:t>[3]{4]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a77ab3fa-7205-455a-956c-024af946bd89</w:t>
            </w:r>
          </w:p>
        </w:tc>
        <w:tc>
          <w:tcPr>
            <w:tcW w:w="7407" w:type="dxa"/>
            <w:shd w:val="clear" w:color="auto" w:fill="F2F2F2" w:themeFill="background1" w:themeFillShade="F2"/>
          </w:tcPr>
          <w:p w:rsidR="00000000" w:rsidRDefault="004A7845">
            <w:pPr>
              <w:rPr>
                <w:noProof/>
              </w:rPr>
            </w:pPr>
            <w:r>
              <w:rPr>
                <w:noProof/>
              </w:rPr>
              <w:t>Overview</w:t>
            </w:r>
          </w:p>
        </w:tc>
        <w:tc>
          <w:tcPr>
            <w:tcW w:w="7407" w:type="dxa"/>
          </w:tcPr>
          <w:p w:rsidR="00000000" w:rsidRDefault="004A7845">
            <w:pPr>
              <w:rPr>
                <w:lang w:val="es-ES_tradnl"/>
              </w:rPr>
            </w:pP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60c948c7-6d84-48d0-8a5b-ca78cc2b58c9</w:t>
            </w:r>
          </w:p>
        </w:tc>
        <w:tc>
          <w:tcPr>
            <w:tcW w:w="7407" w:type="dxa"/>
            <w:shd w:val="clear" w:color="auto" w:fill="F2F2F2" w:themeFill="background1" w:themeFillShade="F2"/>
          </w:tcPr>
          <w:p w:rsidR="00000000" w:rsidRDefault="004A7845">
            <w:pPr>
              <w:rPr>
                <w:noProof/>
              </w:rPr>
            </w:pPr>
            <w:r>
              <w:rPr>
                <w:noProof/>
              </w:rPr>
              <w:t>Adding Videos</w:t>
            </w:r>
          </w:p>
        </w:tc>
        <w:tc>
          <w:tcPr>
            <w:tcW w:w="7407" w:type="dxa"/>
          </w:tcPr>
          <w:p w:rsidR="00000000" w:rsidRDefault="004A7845">
            <w:pPr>
              <w:rPr>
                <w:lang w:val="es-ES_tradnl"/>
              </w:rPr>
            </w:pPr>
            <w:r>
              <w:rPr>
                <w:lang w:val="es-ES_tradnl"/>
              </w:rPr>
              <w:t>Agregar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5530ba79-5e45-4925-8475-bba7653bff2e</w:t>
            </w:r>
          </w:p>
        </w:tc>
        <w:tc>
          <w:tcPr>
            <w:tcW w:w="7407" w:type="dxa"/>
            <w:shd w:val="clear" w:color="auto" w:fill="F2F2F2" w:themeFill="background1" w:themeFillShade="F2"/>
          </w:tcPr>
          <w:p w:rsidR="00000000" w:rsidRDefault="004A7845">
            <w:pPr>
              <w:rPr>
                <w:noProof/>
              </w:rPr>
            </w:pPr>
            <w:r>
              <w:rPr>
                <w:noProof/>
              </w:rPr>
              <w:t>Managing Videos</w:t>
            </w:r>
          </w:p>
        </w:tc>
        <w:tc>
          <w:tcPr>
            <w:tcW w:w="7407" w:type="dxa"/>
          </w:tcPr>
          <w:p w:rsidR="00000000" w:rsidRDefault="004A7845">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dca9b636-d1fc-4636-843d-eee484b6b8c4</w:t>
            </w:r>
          </w:p>
        </w:tc>
        <w:tc>
          <w:tcPr>
            <w:tcW w:w="7407" w:type="dxa"/>
            <w:shd w:val="clear" w:color="auto" w:fill="F2F2F2" w:themeFill="background1" w:themeFillShade="F2"/>
          </w:tcPr>
          <w:p w:rsidR="00000000" w:rsidRDefault="004A7845">
            <w:pPr>
              <w:rPr>
                <w:noProof/>
              </w:rPr>
            </w:pPr>
            <w:r>
              <w:rPr>
                <w:noProof/>
              </w:rPr>
              <w:t>Publishing Videos</w:t>
            </w:r>
          </w:p>
        </w:tc>
        <w:tc>
          <w:tcPr>
            <w:tcW w:w="7407" w:type="dxa"/>
          </w:tcPr>
          <w:p w:rsidR="00000000" w:rsidRDefault="004A7845">
            <w:pPr>
              <w:rPr>
                <w:lang w:val="es-ES_tradnl"/>
              </w:rPr>
            </w:pPr>
            <w:r>
              <w:rPr>
                <w:lang w:val="es-ES_tradnl"/>
              </w:rPr>
              <w:t>Publicar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1faa06d4-05fa-4ee5-a5f9-4e0ed877029d</w:t>
            </w:r>
          </w:p>
        </w:tc>
        <w:tc>
          <w:tcPr>
            <w:tcW w:w="7407" w:type="dxa"/>
            <w:shd w:val="clear" w:color="auto" w:fill="F2F2F2" w:themeFill="background1" w:themeFillShade="F2"/>
          </w:tcPr>
          <w:p w:rsidR="00000000" w:rsidRDefault="004A7845">
            <w:pPr>
              <w:rPr>
                <w:noProof/>
              </w:rPr>
            </w:pPr>
            <w:r>
              <w:rPr>
                <w:noProof/>
              </w:rPr>
              <w:t>Managing Players</w:t>
            </w:r>
          </w:p>
        </w:tc>
        <w:tc>
          <w:tcPr>
            <w:tcW w:w="7407" w:type="dxa"/>
          </w:tcPr>
          <w:p w:rsidR="00000000" w:rsidRDefault="004A7845">
            <w:pPr>
              <w:rPr>
                <w:lang w:val="es-ES_tradnl"/>
              </w:rPr>
            </w:pPr>
            <w:r>
              <w:rPr>
                <w:lang w:val="es-ES_tradnl"/>
              </w:rPr>
              <w:t>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dc6e094c-7fb1-43a9-9946-54902f234bdd</w:t>
            </w:r>
          </w:p>
        </w:tc>
        <w:tc>
          <w:tcPr>
            <w:tcW w:w="7407" w:type="dxa"/>
            <w:shd w:val="clear" w:color="auto" w:fill="F2F2F2" w:themeFill="background1" w:themeFillShade="F2"/>
          </w:tcPr>
          <w:p w:rsidR="00000000" w:rsidRDefault="004A7845">
            <w:pPr>
              <w:rPr>
                <w:noProof/>
              </w:rPr>
            </w:pPr>
            <w:r>
              <w:rPr>
                <w:noProof/>
              </w:rPr>
              <w:t>Analytics</w:t>
            </w:r>
          </w:p>
        </w:tc>
        <w:tc>
          <w:tcPr>
            <w:tcW w:w="7407" w:type="dxa"/>
          </w:tcPr>
          <w:p w:rsidR="00000000" w:rsidRDefault="004A7845">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1da4c143-05ae-4784-9596-b092c55cdc50</w:t>
            </w:r>
          </w:p>
        </w:tc>
        <w:tc>
          <w:tcPr>
            <w:tcW w:w="7407" w:type="dxa"/>
            <w:shd w:val="clear" w:color="auto" w:fill="F2F2F2" w:themeFill="background1" w:themeFillShade="F2"/>
          </w:tcPr>
          <w:p w:rsidR="00000000" w:rsidRDefault="004A7845">
            <w:pPr>
              <w:rPr>
                <w:noProof/>
              </w:rPr>
            </w:pPr>
            <w:r>
              <w:rPr>
                <w:noProof/>
              </w:rPr>
              <w:t>Administration</w:t>
            </w:r>
          </w:p>
        </w:tc>
        <w:tc>
          <w:tcPr>
            <w:tcW w:w="7407" w:type="dxa"/>
          </w:tcPr>
          <w:p w:rsidR="00000000" w:rsidRDefault="004A7845">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3c80a8aa-5553-4ec6-a4dc-e1a9d88dd424</w:t>
            </w:r>
          </w:p>
        </w:tc>
        <w:tc>
          <w:tcPr>
            <w:tcW w:w="7407" w:type="dxa"/>
            <w:shd w:val="clear" w:color="auto" w:fill="F2F2F2" w:themeFill="background1" w:themeFillShade="F2"/>
          </w:tcPr>
          <w:p w:rsidR="00000000" w:rsidRDefault="004A7845">
            <w:pPr>
              <w:rPr>
                <w:noProof/>
              </w:rPr>
            </w:pPr>
            <w:r>
              <w:rPr>
                <w:noProof/>
              </w:rPr>
              <w:t>Support</w:t>
            </w:r>
          </w:p>
        </w:tc>
        <w:tc>
          <w:tcPr>
            <w:tcW w:w="7407" w:type="dxa"/>
          </w:tcPr>
          <w:p w:rsidR="00000000" w:rsidRDefault="004A7845">
            <w:pPr>
              <w:rPr>
                <w:lang w:val="es-ES_tradnl"/>
              </w:rPr>
            </w:pPr>
            <w:r>
              <w:rPr>
                <w:lang w:val="es-ES_tradnl"/>
              </w:rPr>
              <w:t>Apoyo</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base-64-encoding-tool.html</w:t>
            </w:r>
          </w:p>
          <w:p w:rsidR="00000000" w:rsidRDefault="004A7845">
            <w:pPr>
              <w:jc w:val="center"/>
              <w:rPr>
                <w:b/>
                <w:noProof/>
              </w:rPr>
            </w:pPr>
            <w:r>
              <w:rPr>
                <w:b/>
                <w:noProof/>
              </w:rPr>
              <w:t>MQ971010 0eb48c74-7010-43db-95dd-1c083c294d02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6291a858-3871-4d95-84ea-cbd2f74f6b54</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6c1b5195-c1d9-47f2-8a1a-730d8079bd93</w:t>
            </w:r>
          </w:p>
        </w:tc>
        <w:tc>
          <w:tcPr>
            <w:tcW w:w="7407" w:type="dxa"/>
            <w:shd w:val="clear" w:color="auto" w:fill="F2F2F2" w:themeFill="background1" w:themeFillShade="F2"/>
          </w:tcPr>
          <w:p w:rsidR="00000000" w:rsidRDefault="004A7845">
            <w:pPr>
              <w:rPr>
                <w:noProof/>
              </w:rPr>
            </w:pPr>
            <w:r>
              <w:rPr>
                <w:noProof/>
              </w:rPr>
              <w:t>Base 64 Encoding Tool parent:</w:t>
            </w:r>
          </w:p>
        </w:tc>
        <w:tc>
          <w:tcPr>
            <w:tcW w:w="7407" w:type="dxa"/>
          </w:tcPr>
          <w:p w:rsidR="00000000" w:rsidRDefault="004A7845">
            <w:pPr>
              <w:rPr>
                <w:lang w:val="es-ES_tradnl"/>
              </w:rPr>
            </w:pPr>
            <w:r>
              <w:rPr>
                <w:lang w:val="es-ES_tradnl"/>
              </w:rPr>
              <w:t>Padre de la herramienta de codificaci</w:t>
            </w:r>
            <w:r>
              <w:rPr>
                <w:lang w:val="es-ES_tradnl"/>
              </w:rPr>
              <w:t>ó</w:t>
            </w:r>
            <w:r>
              <w:rPr>
                <w:lang w:val="es-ES_tradnl"/>
              </w:rPr>
              <w:t>n Base 64: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cd8a0c4b-c16d-422e-94ea-0aaa28ed9681</w:t>
            </w:r>
          </w:p>
        </w:tc>
        <w:tc>
          <w:tcPr>
            <w:tcW w:w="7407" w:type="dxa"/>
            <w:shd w:val="clear" w:color="auto" w:fill="F2F2F2" w:themeFill="background1" w:themeFillShade="F2"/>
          </w:tcPr>
          <w:p w:rsidR="00000000" w:rsidRDefault="004A7845">
            <w:pPr>
              <w:rPr>
                <w:noProof/>
              </w:rPr>
            </w:pPr>
            <w:r>
              <w:rPr>
                <w:noProof/>
              </w:rPr>
              <w:t>Utilities ---</w:t>
            </w:r>
          </w:p>
        </w:tc>
        <w:tc>
          <w:tcPr>
            <w:tcW w:w="7407" w:type="dxa"/>
          </w:tcPr>
          <w:p w:rsidR="00000000" w:rsidRDefault="004A7845">
            <w:pPr>
              <w:rPr>
                <w:lang w:val="es-ES_tradnl"/>
              </w:rPr>
            </w:pPr>
            <w:r>
              <w:rPr>
                <w:lang w:val="es-ES_tradnl"/>
              </w:rPr>
              <w:t>Utilidades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272af45f-11f7-426a-bf24-8e0e0595ac9b</w:t>
            </w:r>
          </w:p>
        </w:tc>
        <w:tc>
          <w:tcPr>
            <w:tcW w:w="7407" w:type="dxa"/>
            <w:shd w:val="clear" w:color="auto" w:fill="F2F2F2" w:themeFill="background1" w:themeFillShade="F2"/>
          </w:tcPr>
          <w:p w:rsidR="00000000" w:rsidRDefault="004A7845">
            <w:pPr>
              <w:rPr>
                <w:noProof/>
              </w:rPr>
            </w:pPr>
            <w:r>
              <w:rPr>
                <w:noProof/>
              </w:rPr>
              <w:t>Base 64 Encoding To</w:t>
            </w:r>
            <w:r>
              <w:rPr>
                <w:noProof/>
              </w:rPr>
              <w:t>ol</w:t>
            </w:r>
          </w:p>
        </w:tc>
        <w:tc>
          <w:tcPr>
            <w:tcW w:w="7407" w:type="dxa"/>
          </w:tcPr>
          <w:p w:rsidR="00000000" w:rsidRDefault="004A7845">
            <w:pPr>
              <w:rPr>
                <w:lang w:val="es-ES_tradnl"/>
              </w:rPr>
            </w:pPr>
            <w:r>
              <w:rPr>
                <w:lang w:val="es-ES_tradnl"/>
              </w:rPr>
              <w:t>Herramienta de codificaci</w:t>
            </w:r>
            <w:r>
              <w:rPr>
                <w:lang w:val="es-ES_tradnl"/>
              </w:rPr>
              <w:t>ó</w:t>
            </w:r>
            <w:r>
              <w:rPr>
                <w:lang w:val="es-ES_tradnl"/>
              </w:rPr>
              <w:t>n Base 64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b413b5b7-7a2a-4377-b9cc-7eae34f43e07</w:t>
            </w:r>
          </w:p>
        </w:tc>
        <w:tc>
          <w:tcPr>
            <w:tcW w:w="7407" w:type="dxa"/>
            <w:shd w:val="clear" w:color="auto" w:fill="F2F2F2" w:themeFill="background1" w:themeFillShade="F2"/>
          </w:tcPr>
          <w:p w:rsidR="00000000" w:rsidRDefault="004A7845">
            <w:pPr>
              <w:rPr>
                <w:noProof/>
              </w:rPr>
            </w:pPr>
            <w:r>
              <w:rPr>
                <w:noProof/>
              </w:rPr>
              <w:t>This is a simple utility to Base64 encode strings.</w:t>
            </w:r>
          </w:p>
        </w:tc>
        <w:tc>
          <w:tcPr>
            <w:tcW w:w="7407" w:type="dxa"/>
          </w:tcPr>
          <w:p w:rsidR="00000000" w:rsidRDefault="004A7845">
            <w:pPr>
              <w:rPr>
                <w:lang w:val="es-ES_tradnl"/>
              </w:rPr>
            </w:pPr>
            <w:r>
              <w:rPr>
                <w:lang w:val="es-ES_tradnl"/>
              </w:rPr>
              <w:t>Esta es una sencilla utilidad para codificar cadenas en Base64.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d5a1f6e6-83ab-4c3b-a29d-ca985ec62b04</w:t>
            </w:r>
          </w:p>
        </w:tc>
        <w:tc>
          <w:tcPr>
            <w:tcW w:w="7407" w:type="dxa"/>
            <w:shd w:val="clear" w:color="auto" w:fill="F2F2F2" w:themeFill="background1" w:themeFillShade="F2"/>
          </w:tcPr>
          <w:p w:rsidR="00000000" w:rsidRDefault="004A7845">
            <w:pPr>
              <w:rPr>
                <w:noProof/>
              </w:rPr>
            </w:pPr>
            <w:r>
              <w:rPr>
                <w:noProof/>
              </w:rPr>
              <w:t xml:space="preserve">Its primary purpose is to help you test </w:t>
            </w:r>
            <w:r>
              <w:rPr>
                <w:rStyle w:val="mqInternal"/>
                <w:noProof/>
              </w:rPr>
              <w:t>[1}</w:t>
            </w:r>
            <w:r>
              <w:rPr>
                <w:noProof/>
              </w:rPr>
              <w:t>getting access tokens</w:t>
            </w:r>
            <w:r>
              <w:rPr>
                <w:rStyle w:val="mqInternal"/>
                <w:noProof/>
              </w:rPr>
              <w:t>{2]</w:t>
            </w:r>
            <w:r>
              <w:rPr>
                <w:noProof/>
              </w:rPr>
              <w:t xml:space="preserve"> from the Brightcove OAuth API.</w:t>
            </w:r>
          </w:p>
        </w:tc>
        <w:tc>
          <w:tcPr>
            <w:tcW w:w="7407" w:type="dxa"/>
          </w:tcPr>
          <w:p w:rsidR="00000000" w:rsidRDefault="004A7845">
            <w:pPr>
              <w:rPr>
                <w:lang w:val="es-ES_tradnl"/>
              </w:rPr>
            </w:pPr>
            <w:r>
              <w:rPr>
                <w:lang w:val="es-ES_tradnl"/>
              </w:rPr>
              <w:t>Su prop</w:t>
            </w:r>
            <w:r>
              <w:rPr>
                <w:lang w:val="es-ES_tradnl"/>
              </w:rPr>
              <w:t>ó</w:t>
            </w:r>
            <w:r>
              <w:rPr>
                <w:lang w:val="es-ES_tradnl"/>
              </w:rPr>
              <w:t xml:space="preserve">sito principal es ayudarlo a probar </w:t>
            </w:r>
            <w:r>
              <w:rPr>
                <w:rStyle w:val="mqInternal"/>
                <w:noProof/>
                <w:lang w:val="es-ES_tradnl"/>
              </w:rPr>
              <w:t>[1}</w:t>
            </w:r>
            <w:r>
              <w:rPr>
                <w:lang w:val="es-ES_tradnl"/>
              </w:rPr>
              <w:t>obteniendo tokens de acceso</w:t>
            </w:r>
            <w:r>
              <w:rPr>
                <w:rStyle w:val="mqInternal"/>
                <w:noProof/>
                <w:lang w:val="es-ES_tradnl"/>
              </w:rPr>
              <w:t>{2]</w:t>
            </w:r>
            <w:r>
              <w:rPr>
                <w:lang w:val="es-ES_tradnl"/>
              </w:rPr>
              <w:t xml:space="preserve"> desde la API de Brightcove OAuth.</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94a8afd3-5e36-48ef-adae-59ede0a4ecdd</w:t>
            </w:r>
          </w:p>
        </w:tc>
        <w:tc>
          <w:tcPr>
            <w:tcW w:w="7407" w:type="dxa"/>
            <w:shd w:val="clear" w:color="auto" w:fill="F2F2F2" w:themeFill="background1" w:themeFillShade="F2"/>
          </w:tcPr>
          <w:p w:rsidR="00000000" w:rsidRDefault="004A7845">
            <w:pPr>
              <w:rPr>
                <w:noProof/>
              </w:rPr>
            </w:pPr>
            <w:r>
              <w:rPr>
                <w:noProof/>
              </w:rPr>
              <w:t>Encoding tool</w:t>
            </w:r>
          </w:p>
        </w:tc>
        <w:tc>
          <w:tcPr>
            <w:tcW w:w="7407" w:type="dxa"/>
          </w:tcPr>
          <w:p w:rsidR="00000000" w:rsidRDefault="004A7845">
            <w:pPr>
              <w:rPr>
                <w:lang w:val="es-ES_tradnl"/>
              </w:rPr>
            </w:pPr>
            <w:r>
              <w:rPr>
                <w:lang w:val="es-ES_tradnl"/>
              </w:rPr>
              <w:t>Herramienta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1ee3fc01-0ced-4cff-b815-5f4407c5ab15</w:t>
            </w:r>
          </w:p>
        </w:tc>
        <w:tc>
          <w:tcPr>
            <w:tcW w:w="7407" w:type="dxa"/>
            <w:shd w:val="clear" w:color="auto" w:fill="F2F2F2" w:themeFill="background1" w:themeFillShade="F2"/>
          </w:tcPr>
          <w:p w:rsidR="00000000" w:rsidRDefault="004A7845">
            <w:pPr>
              <w:rPr>
                <w:noProof/>
              </w:rPr>
            </w:pPr>
            <w:r>
              <w:rPr>
                <w:noProof/>
              </w:rPr>
              <w:t>Paste strings into the fields below, then click the button to get the equivalent Base64-encoded strings.</w:t>
            </w:r>
          </w:p>
        </w:tc>
        <w:tc>
          <w:tcPr>
            <w:tcW w:w="7407" w:type="dxa"/>
          </w:tcPr>
          <w:p w:rsidR="00000000" w:rsidRDefault="004A7845">
            <w:pPr>
              <w:rPr>
                <w:lang w:val="es-ES_tradnl"/>
              </w:rPr>
            </w:pPr>
            <w:r>
              <w:rPr>
                <w:lang w:val="es-ES_tradnl"/>
              </w:rPr>
              <w:t>Pegue las cadenas en los campos a continuaci</w:t>
            </w:r>
            <w:r>
              <w:rPr>
                <w:lang w:val="es-ES_tradnl"/>
              </w:rPr>
              <w:t>ó</w:t>
            </w:r>
            <w:r>
              <w:rPr>
                <w:lang w:val="es-ES_tradnl"/>
              </w:rPr>
              <w:t>n, luego haga clic en e</w:t>
            </w:r>
            <w:r>
              <w:rPr>
                <w:lang w:val="es-ES_tradnl"/>
              </w:rPr>
              <w:t>l bot</w:t>
            </w:r>
            <w:r>
              <w:rPr>
                <w:lang w:val="es-ES_tradnl"/>
              </w:rPr>
              <w:t>ó</w:t>
            </w:r>
            <w:r>
              <w:rPr>
                <w:lang w:val="es-ES_tradnl"/>
              </w:rPr>
              <w:t>n para obtener las cadenas codificadas en Base64 equivalentes.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4c5068ba-6ca5-400c-96bc-872b2c38267b</w:t>
            </w:r>
          </w:p>
        </w:tc>
        <w:tc>
          <w:tcPr>
            <w:tcW w:w="7407" w:type="dxa"/>
            <w:shd w:val="clear" w:color="auto" w:fill="F2F2F2" w:themeFill="background1" w:themeFillShade="F2"/>
          </w:tcPr>
          <w:p w:rsidR="00000000" w:rsidRDefault="004A7845">
            <w:pPr>
              <w:rPr>
                <w:noProof/>
              </w:rPr>
            </w:pPr>
            <w:r>
              <w:rPr>
                <w:noProof/>
              </w:rPr>
              <w:t>Client ID to encode:</w:t>
            </w:r>
          </w:p>
        </w:tc>
        <w:tc>
          <w:tcPr>
            <w:tcW w:w="7407" w:type="dxa"/>
          </w:tcPr>
          <w:p w:rsidR="00000000" w:rsidRDefault="004A7845">
            <w:pPr>
              <w:rPr>
                <w:lang w:val="es-ES_tradnl"/>
              </w:rPr>
            </w:pPr>
            <w:r>
              <w:rPr>
                <w:lang w:val="es-ES_tradnl"/>
              </w:rPr>
              <w:t>ID de cliente para codificar: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ef5949bc-9ec1-452d-a4a8-7503d5ceead1</w:t>
            </w:r>
          </w:p>
        </w:tc>
        <w:tc>
          <w:tcPr>
            <w:tcW w:w="7407" w:type="dxa"/>
            <w:shd w:val="clear" w:color="auto" w:fill="F2F2F2" w:themeFill="background1" w:themeFillShade="F2"/>
          </w:tcPr>
          <w:p w:rsidR="00000000" w:rsidRDefault="004A7845">
            <w:pPr>
              <w:rPr>
                <w:noProof/>
              </w:rPr>
            </w:pPr>
            <w:r>
              <w:rPr>
                <w:noProof/>
              </w:rPr>
              <w:t>Client Secret to encode:</w:t>
            </w:r>
          </w:p>
        </w:tc>
        <w:tc>
          <w:tcPr>
            <w:tcW w:w="7407" w:type="dxa"/>
          </w:tcPr>
          <w:p w:rsidR="00000000" w:rsidRDefault="004A7845">
            <w:pPr>
              <w:rPr>
                <w:lang w:val="es-ES_tradnl"/>
              </w:rPr>
            </w:pPr>
            <w:r>
              <w:rPr>
                <w:lang w:val="es-ES_tradnl"/>
              </w:rPr>
              <w:t>Secreto de cliente para codificar: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4b2cb5b3-8c37-438d-8b57-bf1298cc3b57</w:t>
            </w:r>
          </w:p>
        </w:tc>
        <w:tc>
          <w:tcPr>
            <w:tcW w:w="7407" w:type="dxa"/>
            <w:shd w:val="clear" w:color="auto" w:fill="F2F2F2" w:themeFill="background1" w:themeFillShade="F2"/>
          </w:tcPr>
          <w:p w:rsidR="00000000" w:rsidRDefault="004A7845">
            <w:pPr>
              <w:rPr>
                <w:noProof/>
              </w:rPr>
            </w:pPr>
            <w:r>
              <w:rPr>
                <w:noProof/>
              </w:rPr>
              <w:t>Encode Them</w:t>
            </w:r>
          </w:p>
        </w:tc>
        <w:tc>
          <w:tcPr>
            <w:tcW w:w="7407" w:type="dxa"/>
          </w:tcPr>
          <w:p w:rsidR="00000000" w:rsidRDefault="004A7845">
            <w:pPr>
              <w:rPr>
                <w:lang w:val="es-ES_tradnl"/>
              </w:rPr>
            </w:pPr>
            <w:r>
              <w:rPr>
                <w:lang w:val="es-ES_tradnl"/>
              </w:rPr>
              <w:t>Codificarlos</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12 </w:t>
            </w:r>
            <w:r>
              <w:rPr>
                <w:noProof/>
                <w:sz w:val="16"/>
              </w:rPr>
              <w:br/>
            </w:r>
            <w:r>
              <w:rPr>
                <w:noProof/>
                <w:sz w:val="2"/>
              </w:rPr>
              <w:t>04c7c12e-cfc7-4c77-887c-c471984d9a6a</w:t>
            </w:r>
          </w:p>
        </w:tc>
        <w:tc>
          <w:tcPr>
            <w:tcW w:w="7407" w:type="dxa"/>
            <w:shd w:val="clear" w:color="auto" w:fill="F2F2F2" w:themeFill="background1" w:themeFillShade="F2"/>
          </w:tcPr>
          <w:p w:rsidR="00000000" w:rsidRDefault="004A7845">
            <w:pPr>
              <w:rPr>
                <w:noProof/>
              </w:rPr>
            </w:pPr>
            <w:r>
              <w:rPr>
                <w:noProof/>
              </w:rPr>
              <w:t>Encoded authentication string:</w:t>
            </w:r>
            <w:r>
              <w:rPr>
                <w:rStyle w:val="mqInternal"/>
                <w:noProof/>
              </w:rPr>
              <w:t>[1]</w:t>
            </w:r>
          </w:p>
        </w:tc>
        <w:tc>
          <w:tcPr>
            <w:tcW w:w="7407" w:type="dxa"/>
          </w:tcPr>
          <w:p w:rsidR="00000000" w:rsidRDefault="004A7845">
            <w:pPr>
              <w:rPr>
                <w:lang w:val="es-ES_tradnl"/>
              </w:rPr>
            </w:pPr>
            <w:r>
              <w:rPr>
                <w:lang w:val="es-ES_tradnl"/>
              </w:rPr>
              <w:t>Cadena de autenticaci</w:t>
            </w:r>
            <w:r>
              <w:rPr>
                <w:lang w:val="es-ES_tradnl"/>
              </w:rPr>
              <w:t>ó</w:t>
            </w:r>
            <w:r>
              <w:rPr>
                <w:lang w:val="es-ES_tradnl"/>
              </w:rPr>
              <w:t>n codificada:</w:t>
            </w:r>
            <w:r>
              <w:rPr>
                <w:rStyle w:val="mqInternal"/>
                <w:noProof/>
                <w:lang w:val="es-ES_tradnl"/>
              </w:rPr>
              <w:t>[1]</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date-converter.html</w:t>
            </w:r>
          </w:p>
          <w:p w:rsidR="00000000" w:rsidRDefault="004A7845">
            <w:pPr>
              <w:jc w:val="center"/>
              <w:rPr>
                <w:b/>
                <w:noProof/>
              </w:rPr>
            </w:pPr>
            <w:r>
              <w:rPr>
                <w:b/>
                <w:noProof/>
              </w:rPr>
              <w:t>MQ971010 efa7e6da-</w:t>
            </w:r>
            <w:r>
              <w:rPr>
                <w:b/>
                <w:noProof/>
              </w:rPr>
              <w:t>370c-4264-9a34-5f578c5be854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aa46915c-7a7d-4865-b960-df60e201f2ad</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f16eea66-41c1-48c1-9754-26295436e0dd</w:t>
            </w:r>
          </w:p>
        </w:tc>
        <w:tc>
          <w:tcPr>
            <w:tcW w:w="7407" w:type="dxa"/>
            <w:shd w:val="clear" w:color="auto" w:fill="F2F2F2" w:themeFill="background1" w:themeFillShade="F2"/>
          </w:tcPr>
          <w:p w:rsidR="00000000" w:rsidRDefault="004A7845">
            <w:pPr>
              <w:rPr>
                <w:noProof/>
              </w:rPr>
            </w:pPr>
            <w:r>
              <w:rPr>
                <w:noProof/>
              </w:rPr>
              <w:t>Date Converter parent:</w:t>
            </w:r>
          </w:p>
        </w:tc>
        <w:tc>
          <w:tcPr>
            <w:tcW w:w="7407" w:type="dxa"/>
          </w:tcPr>
          <w:p w:rsidR="00000000" w:rsidRDefault="004A7845">
            <w:pPr>
              <w:rPr>
                <w:lang w:val="es-ES_tradnl"/>
              </w:rPr>
            </w:pPr>
            <w:r>
              <w:rPr>
                <w:lang w:val="es-ES_tradnl"/>
              </w:rPr>
              <w:t>Padre convertidor de fecha: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180773c5-1670-41bb-98d3-e74a0199f984</w:t>
            </w:r>
          </w:p>
        </w:tc>
        <w:tc>
          <w:tcPr>
            <w:tcW w:w="7407" w:type="dxa"/>
            <w:shd w:val="clear" w:color="auto" w:fill="F2F2F2" w:themeFill="background1" w:themeFillShade="F2"/>
          </w:tcPr>
          <w:p w:rsidR="00000000" w:rsidRDefault="004A7845">
            <w:pPr>
              <w:rPr>
                <w:noProof/>
              </w:rPr>
            </w:pPr>
            <w:r>
              <w:rPr>
                <w:noProof/>
              </w:rPr>
              <w:t>Utilities ---</w:t>
            </w:r>
          </w:p>
        </w:tc>
        <w:tc>
          <w:tcPr>
            <w:tcW w:w="7407" w:type="dxa"/>
          </w:tcPr>
          <w:p w:rsidR="00000000" w:rsidRDefault="004A7845">
            <w:pPr>
              <w:rPr>
                <w:lang w:val="es-ES_tradnl"/>
              </w:rPr>
            </w:pPr>
            <w:r>
              <w:rPr>
                <w:lang w:val="es-ES_tradnl"/>
              </w:rPr>
              <w:t>Utilidades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140f52a1-7bf7-4d86-b4d7-2f2956031035</w:t>
            </w:r>
          </w:p>
        </w:tc>
        <w:tc>
          <w:tcPr>
            <w:tcW w:w="7407" w:type="dxa"/>
            <w:shd w:val="clear" w:color="auto" w:fill="F2F2F2" w:themeFill="background1" w:themeFillShade="F2"/>
          </w:tcPr>
          <w:p w:rsidR="00000000" w:rsidRDefault="004A7845">
            <w:pPr>
              <w:rPr>
                <w:noProof/>
              </w:rPr>
            </w:pPr>
            <w:r>
              <w:rPr>
                <w:noProof/>
              </w:rPr>
              <w:t>Date Converter</w:t>
            </w:r>
          </w:p>
        </w:tc>
        <w:tc>
          <w:tcPr>
            <w:tcW w:w="7407" w:type="dxa"/>
          </w:tcPr>
          <w:p w:rsidR="00000000" w:rsidRDefault="004A7845">
            <w:pPr>
              <w:rPr>
                <w:lang w:val="es-ES_tradnl"/>
              </w:rPr>
            </w:pPr>
            <w:r>
              <w:rPr>
                <w:lang w:val="es-ES_tradnl"/>
              </w:rPr>
              <w:t>Convertidor de fecha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67a25d46-902f-4dec-923f-76c69d6a9a6b</w:t>
            </w:r>
          </w:p>
        </w:tc>
        <w:tc>
          <w:tcPr>
            <w:tcW w:w="7407" w:type="dxa"/>
            <w:shd w:val="clear" w:color="auto" w:fill="F2F2F2" w:themeFill="background1" w:themeFillShade="F2"/>
          </w:tcPr>
          <w:p w:rsidR="00000000" w:rsidRDefault="004A7845">
            <w:pPr>
              <w:rPr>
                <w:noProof/>
              </w:rPr>
            </w:pPr>
            <w:r>
              <w:rPr>
                <w:noProof/>
              </w:rPr>
              <w:t>Utiility for getting dates in different formats.</w:t>
            </w:r>
          </w:p>
        </w:tc>
        <w:tc>
          <w:tcPr>
            <w:tcW w:w="7407" w:type="dxa"/>
          </w:tcPr>
          <w:p w:rsidR="00000000" w:rsidRDefault="004A7845">
            <w:pPr>
              <w:rPr>
                <w:lang w:val="es-ES_tradnl"/>
              </w:rPr>
            </w:pPr>
            <w:r>
              <w:rPr>
                <w:lang w:val="es-ES_tradnl"/>
              </w:rPr>
              <w:t>Utilidad para conseguir fechas en diferentes formatos.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6575d043-3bac-4382-9c67-63c62d9ba3f2</w:t>
            </w:r>
          </w:p>
        </w:tc>
        <w:tc>
          <w:tcPr>
            <w:tcW w:w="7407" w:type="dxa"/>
            <w:shd w:val="clear" w:color="auto" w:fill="F2F2F2" w:themeFill="background1" w:themeFillShade="F2"/>
          </w:tcPr>
          <w:p w:rsidR="00000000" w:rsidRDefault="004A7845">
            <w:pPr>
              <w:rPr>
                <w:noProof/>
              </w:rPr>
            </w:pPr>
            <w:r>
              <w:rPr>
                <w:noProof/>
              </w:rPr>
              <w:t xml:space="preserve">Uses the </w:t>
            </w:r>
            <w:r>
              <w:rPr>
                <w:rStyle w:val="mqInternal"/>
                <w:noProof/>
              </w:rPr>
              <w:t>[1}[2]{3]</w:t>
            </w:r>
          </w:p>
        </w:tc>
        <w:tc>
          <w:tcPr>
            <w:tcW w:w="7407" w:type="dxa"/>
          </w:tcPr>
          <w:p w:rsidR="00000000" w:rsidRDefault="004A7845">
            <w:pPr>
              <w:rPr>
                <w:lang w:val="es-ES_tradnl"/>
              </w:rPr>
            </w:pPr>
            <w:r>
              <w:rPr>
                <w:lang w:val="es-ES_tradnl"/>
              </w:rPr>
              <w:t xml:space="preserve">Usa el </w:t>
            </w:r>
            <w:r>
              <w:rPr>
                <w:rStyle w:val="mqInternal"/>
                <w:noProof/>
                <w:lang w:val="es-ES_tradnl"/>
              </w:rPr>
              <w:t>[1}[2]{3]</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6a9f280f-b109-4e7d-b18d-0dbf593e7853</w:t>
            </w:r>
          </w:p>
        </w:tc>
        <w:tc>
          <w:tcPr>
            <w:tcW w:w="7407" w:type="dxa"/>
            <w:shd w:val="clear" w:color="auto" w:fill="F2F2F2" w:themeFill="background1" w:themeFillShade="F2"/>
          </w:tcPr>
          <w:p w:rsidR="00000000" w:rsidRDefault="004A7845">
            <w:pPr>
              <w:rPr>
                <w:noProof/>
              </w:rPr>
            </w:pPr>
            <w:r>
              <w:rPr>
                <w:noProof/>
              </w:rPr>
              <w:t>Date picker:</w:t>
            </w:r>
          </w:p>
        </w:tc>
        <w:tc>
          <w:tcPr>
            <w:tcW w:w="7407" w:type="dxa"/>
          </w:tcPr>
          <w:p w:rsidR="00000000" w:rsidRDefault="004A7845">
            <w:pPr>
              <w:rPr>
                <w:lang w:val="es-ES_tradnl"/>
              </w:rPr>
            </w:pPr>
            <w:r>
              <w:rPr>
                <w:lang w:val="es-ES_tradnl"/>
              </w:rPr>
              <w:t>Selector de fechas: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004616ca-bb46-4956-95a5-e34f127b4bb9</w:t>
            </w:r>
          </w:p>
        </w:tc>
        <w:tc>
          <w:tcPr>
            <w:tcW w:w="7407" w:type="dxa"/>
            <w:shd w:val="clear" w:color="auto" w:fill="F2F2F2" w:themeFill="background1" w:themeFillShade="F2"/>
          </w:tcPr>
          <w:p w:rsidR="00000000" w:rsidRDefault="004A7845">
            <w:pPr>
              <w:rPr>
                <w:noProof/>
              </w:rPr>
            </w:pPr>
            <w:r>
              <w:rPr>
                <w:noProof/>
              </w:rPr>
              <w:t>ISO 8601 date:</w:t>
            </w:r>
          </w:p>
        </w:tc>
        <w:tc>
          <w:tcPr>
            <w:tcW w:w="7407" w:type="dxa"/>
          </w:tcPr>
          <w:p w:rsidR="00000000" w:rsidRDefault="004A7845">
            <w:pPr>
              <w:rPr>
                <w:lang w:val="es-ES_tradnl"/>
              </w:rPr>
            </w:pPr>
            <w:r>
              <w:rPr>
                <w:lang w:val="es-ES_tradnl"/>
              </w:rPr>
              <w:t>Fecha ISO 8601: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f4499b09-7b34-4d16-91c8-80a5bfbf4</w:t>
            </w:r>
            <w:r>
              <w:rPr>
                <w:noProof/>
                <w:sz w:val="2"/>
              </w:rPr>
              <w:t>765</w:t>
            </w:r>
          </w:p>
        </w:tc>
        <w:tc>
          <w:tcPr>
            <w:tcW w:w="7407" w:type="dxa"/>
            <w:shd w:val="clear" w:color="auto" w:fill="F2F2F2" w:themeFill="background1" w:themeFillShade="F2"/>
          </w:tcPr>
          <w:p w:rsidR="00000000" w:rsidRDefault="004A7845">
            <w:pPr>
              <w:rPr>
                <w:noProof/>
              </w:rPr>
            </w:pPr>
            <w:r>
              <w:rPr>
                <w:noProof/>
              </w:rPr>
              <w:t>UTC date:</w:t>
            </w:r>
          </w:p>
        </w:tc>
        <w:tc>
          <w:tcPr>
            <w:tcW w:w="7407" w:type="dxa"/>
          </w:tcPr>
          <w:p w:rsidR="00000000" w:rsidRDefault="004A7845">
            <w:pPr>
              <w:rPr>
                <w:lang w:val="es-ES_tradnl"/>
              </w:rPr>
            </w:pPr>
            <w:r>
              <w:rPr>
                <w:lang w:val="es-ES_tradnl"/>
              </w:rPr>
              <w:t>Fecha UTC: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5c141744-6421-4ba4-b8ed-a28be1fdbfb4</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(milliseconds):</w:t>
            </w:r>
          </w:p>
        </w:tc>
        <w:tc>
          <w:tcPr>
            <w:tcW w:w="7407" w:type="dxa"/>
          </w:tcPr>
          <w:p w:rsidR="00000000" w:rsidRDefault="004A7845">
            <w:pPr>
              <w:rPr>
                <w:lang w:val="es-ES_tradnl"/>
              </w:rPr>
            </w:pPr>
            <w:r>
              <w:rPr>
                <w:rStyle w:val="mqInternal"/>
                <w:noProof/>
                <w:lang w:val="es-ES_tradnl"/>
              </w:rPr>
              <w:t>[1}[2]{3]</w:t>
            </w:r>
            <w:r>
              <w:rPr>
                <w:lang w:val="es-ES_tradnl"/>
              </w:rPr>
              <w:t>(milisegundos):</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index.html</w:t>
            </w:r>
          </w:p>
          <w:p w:rsidR="00000000" w:rsidRDefault="004A7845">
            <w:pPr>
              <w:jc w:val="center"/>
              <w:rPr>
                <w:b/>
                <w:noProof/>
              </w:rPr>
            </w:pPr>
            <w:r>
              <w:rPr>
                <w:b/>
                <w:noProof/>
              </w:rPr>
              <w:t>MQ971010 dacd24ec-d976-4051-8181-98b52a0a7795</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20dc1f61-d2e9-45c6-b12c-b3162e7ea8b3</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7a216ea3-ee1d-480c-b6e9-148fd035fc8b</w:t>
            </w:r>
          </w:p>
        </w:tc>
        <w:tc>
          <w:tcPr>
            <w:tcW w:w="7407" w:type="dxa"/>
            <w:shd w:val="clear" w:color="auto" w:fill="F2F2F2" w:themeFill="background1" w:themeFillShade="F2"/>
          </w:tcPr>
          <w:p w:rsidR="00000000" w:rsidRDefault="004A7845">
            <w:pPr>
              <w:rPr>
                <w:noProof/>
              </w:rPr>
            </w:pPr>
            <w:r>
              <w:rPr>
                <w:noProof/>
              </w:rPr>
              <w:t>'Utilities' parent:</w:t>
            </w:r>
          </w:p>
        </w:tc>
        <w:tc>
          <w:tcPr>
            <w:tcW w:w="7407" w:type="dxa"/>
          </w:tcPr>
          <w:p w:rsidR="00000000" w:rsidRDefault="004A7845">
            <w:pPr>
              <w:rPr>
                <w:lang w:val="es-ES_tradnl"/>
              </w:rPr>
            </w:pPr>
            <w:r>
              <w:rPr>
                <w:lang w:val="es-ES_tradnl"/>
              </w:rPr>
              <w:t>Padre 'Utilidades':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598f6a0c-b7e0-4507-adc5-093614035166</w:t>
            </w:r>
          </w:p>
        </w:tc>
        <w:tc>
          <w:tcPr>
            <w:tcW w:w="7407" w:type="dxa"/>
            <w:shd w:val="clear" w:color="auto" w:fill="F2F2F2" w:themeFill="background1" w:themeFillShade="F2"/>
          </w:tcPr>
          <w:p w:rsidR="00000000" w:rsidRDefault="004A7845">
            <w:pPr>
              <w:rPr>
                <w:noProof/>
              </w:rPr>
            </w:pPr>
            <w:r>
              <w:rPr>
                <w:noProof/>
              </w:rPr>
              <w:t>Home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la casa: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c3c214be-53ac-4e09-94f2-36047a072e59</w:t>
            </w:r>
          </w:p>
        </w:tc>
        <w:tc>
          <w:tcPr>
            <w:tcW w:w="7407" w:type="dxa"/>
            <w:shd w:val="clear" w:color="auto" w:fill="F2F2F2" w:themeFill="background1" w:themeFillShade="F2"/>
          </w:tcPr>
          <w:p w:rsidR="00000000" w:rsidRDefault="004A7845">
            <w:pPr>
              <w:rPr>
                <w:noProof/>
              </w:rPr>
            </w:pPr>
            <w:r>
              <w:rPr>
                <w:noProof/>
              </w:rPr>
              <w:t>This section provides some online utilities that may be</w:t>
            </w:r>
            <w:r>
              <w:rPr>
                <w:noProof/>
              </w:rPr>
              <w:t xml:space="preserve"> useful for Developers working with Brightcove products. ---</w:t>
            </w:r>
          </w:p>
        </w:tc>
        <w:tc>
          <w:tcPr>
            <w:tcW w:w="7407" w:type="dxa"/>
          </w:tcPr>
          <w:p w:rsidR="00000000" w:rsidRDefault="004A7845">
            <w:pPr>
              <w:rPr>
                <w:lang w:val="es-ES_tradnl"/>
              </w:rPr>
            </w:pPr>
            <w:r>
              <w:rPr>
                <w:lang w:val="es-ES_tradnl"/>
              </w:rPr>
              <w:t>Esta secci</w:t>
            </w:r>
            <w:r>
              <w:rPr>
                <w:lang w:val="es-ES_tradnl"/>
              </w:rPr>
              <w:t>ó</w:t>
            </w:r>
            <w:r>
              <w:rPr>
                <w:lang w:val="es-ES_tradnl"/>
              </w:rPr>
              <w:t>n proporciona algunas utilidades en l</w:t>
            </w:r>
            <w:r>
              <w:rPr>
                <w:lang w:val="es-ES_tradnl"/>
              </w:rPr>
              <w:t>í</w:t>
            </w:r>
            <w:r>
              <w:rPr>
                <w:lang w:val="es-ES_tradnl"/>
              </w:rPr>
              <w:t xml:space="preserve">nea que pueden resultar </w:t>
            </w:r>
            <w:r>
              <w:rPr>
                <w:lang w:val="es-ES_tradnl"/>
              </w:rPr>
              <w:t>ú</w:t>
            </w:r>
            <w:r>
              <w:rPr>
                <w:lang w:val="es-ES_tradnl"/>
              </w:rPr>
              <w:t>tiles para los desarrolladores que trabajan con productos de Brightcove.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8415e77b-8461-40c1-818e-257b3fed7244</w:t>
            </w:r>
          </w:p>
        </w:tc>
        <w:tc>
          <w:tcPr>
            <w:tcW w:w="7407" w:type="dxa"/>
            <w:shd w:val="clear" w:color="auto" w:fill="F2F2F2" w:themeFill="background1" w:themeFillShade="F2"/>
          </w:tcPr>
          <w:p w:rsidR="00000000" w:rsidRDefault="004A7845">
            <w:pPr>
              <w:rPr>
                <w:noProof/>
              </w:rPr>
            </w:pPr>
            <w:r>
              <w:rPr>
                <w:noProof/>
              </w:rPr>
              <w:t>\{\</w:t>
            </w: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a16d1e54-1192-49e5-83e1-3d3535dc9235</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a8665961-bc0a-47f3-92f6-4746cce37768</w:t>
            </w:r>
          </w:p>
        </w:tc>
        <w:tc>
          <w:tcPr>
            <w:tcW w:w="7407" w:type="dxa"/>
            <w:shd w:val="clear" w:color="auto" w:fill="F2F2F2" w:themeFill="background1" w:themeFillShade="F2"/>
          </w:tcPr>
          <w:p w:rsidR="00000000" w:rsidRDefault="004A7845">
            <w:pPr>
              <w:rPr>
                <w:noProof/>
              </w:rPr>
            </w:pPr>
            <w:r>
              <w:rPr>
                <w:noProof/>
              </w:rPr>
              <w:t>Topics in this section</w:t>
            </w:r>
          </w:p>
        </w:tc>
        <w:tc>
          <w:tcPr>
            <w:tcW w:w="7407" w:type="dxa"/>
          </w:tcPr>
          <w:p w:rsidR="00000000" w:rsidRDefault="004A7845">
            <w:pPr>
              <w:rPr>
                <w:lang w:val="es-ES_tradnl"/>
              </w:rPr>
            </w:pPr>
            <w:r>
              <w:rPr>
                <w:lang w:val="es-ES_tradnl"/>
              </w:rPr>
              <w:t>Temas de esta secci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6c8eb605-d3c2-44c6-9eca-229b4cf0bb00</w:t>
            </w:r>
          </w:p>
        </w:tc>
        <w:tc>
          <w:tcPr>
            <w:tcW w:w="7407" w:type="dxa"/>
            <w:shd w:val="clear" w:color="auto" w:fill="F2F2F2" w:themeFill="background1" w:themeFillShade="F2"/>
          </w:tcPr>
          <w:p w:rsidR="00000000" w:rsidRDefault="004A7845">
            <w:pPr>
              <w:rPr>
                <w:noProof/>
              </w:rPr>
            </w:pPr>
            <w:r>
              <w:rPr>
                <w:noProof/>
              </w:rPr>
              <w:t>\{% for item in site.data.navigation %} \{% if item.name == page.title %} \{% for entry in item.docs %}</w:t>
            </w:r>
          </w:p>
        </w:tc>
        <w:tc>
          <w:tcPr>
            <w:tcW w:w="7407" w:type="dxa"/>
          </w:tcPr>
          <w:p w:rsidR="00000000" w:rsidRDefault="004A7845">
            <w:pPr>
              <w:rPr>
                <w:lang w:val="es-ES_tradnl"/>
              </w:rPr>
            </w:pPr>
            <w:r>
              <w:rPr>
                <w:lang w:val="es-ES_tradnl"/>
              </w:rPr>
              <w:t>\{% para el elemento en site.data.navigation%} \{% if item.name == page.title%} \{% para la entrada en item.docs%}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18b95adb-0c82-46dd-820d-84df726f069f</w:t>
            </w:r>
          </w:p>
        </w:tc>
        <w:tc>
          <w:tcPr>
            <w:tcW w:w="7407" w:type="dxa"/>
            <w:shd w:val="clear" w:color="auto" w:fill="F2F2F2" w:themeFill="background1" w:themeFillShade="F2"/>
          </w:tcPr>
          <w:p w:rsidR="00000000" w:rsidRDefault="004A7845">
            <w:pPr>
              <w:rPr>
                <w:noProof/>
              </w:rPr>
            </w:pPr>
            <w:r>
              <w:rPr>
                <w:rStyle w:val="mqInternal"/>
                <w:noProof/>
              </w:rPr>
              <w:t>[1}</w:t>
            </w:r>
            <w:r>
              <w:rPr>
                <w:noProof/>
              </w:rPr>
              <w:t>\{\{ entry.name }}</w:t>
            </w:r>
            <w:r>
              <w:rPr>
                <w:rStyle w:val="mqInternal"/>
                <w:noProof/>
              </w:rPr>
              <w:t>{2]</w:t>
            </w:r>
            <w:r>
              <w:rPr>
                <w:noProof/>
              </w:rPr>
              <w:t xml:space="preserve"> \{% if entry.docs %}</w:t>
            </w:r>
          </w:p>
        </w:tc>
        <w:tc>
          <w:tcPr>
            <w:tcW w:w="7407" w:type="dxa"/>
          </w:tcPr>
          <w:p w:rsidR="00000000" w:rsidRDefault="004A7845">
            <w:pPr>
              <w:rPr>
                <w:lang w:val="es-ES_tradnl"/>
              </w:rPr>
            </w:pPr>
            <w:r>
              <w:rPr>
                <w:rStyle w:val="mqInternal"/>
                <w:noProof/>
                <w:lang w:val="es-ES_tradnl"/>
              </w:rPr>
              <w:t>[1}</w:t>
            </w:r>
            <w:r>
              <w:rPr>
                <w:lang w:val="es-ES_tradnl"/>
              </w:rPr>
              <w:t>\{\{entry.name}}</w:t>
            </w:r>
            <w:r>
              <w:rPr>
                <w:rStyle w:val="mqInternal"/>
                <w:noProof/>
                <w:lang w:val="es-ES_tradnl"/>
              </w:rPr>
              <w:t>{2]</w:t>
            </w:r>
            <w:r>
              <w:rPr>
                <w:lang w:val="es-ES_tradnl"/>
              </w:rPr>
              <w:t xml:space="preserve"> \{% if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e514f769-63c0-47ed-b5db-9532eb68ffa0</w:t>
            </w:r>
          </w:p>
        </w:tc>
        <w:tc>
          <w:tcPr>
            <w:tcW w:w="7407" w:type="dxa"/>
            <w:shd w:val="clear" w:color="auto" w:fill="F2F2F2" w:themeFill="background1" w:themeFillShade="F2"/>
          </w:tcPr>
          <w:p w:rsidR="00000000" w:rsidRDefault="004A7845">
            <w:pPr>
              <w:rPr>
                <w:noProof/>
              </w:rPr>
            </w:pPr>
            <w:r>
              <w:rPr>
                <w:noProof/>
              </w:rPr>
              <w:t>\{% for subentry in entry.docs %}</w:t>
            </w:r>
          </w:p>
        </w:tc>
        <w:tc>
          <w:tcPr>
            <w:tcW w:w="7407" w:type="dxa"/>
          </w:tcPr>
          <w:p w:rsidR="00000000" w:rsidRDefault="004A7845">
            <w:pPr>
              <w:rPr>
                <w:lang w:val="es-ES_tradnl"/>
              </w:rPr>
            </w:pPr>
            <w:r>
              <w:rPr>
                <w:lang w:val="es-ES_tradnl"/>
              </w:rPr>
              <w:t>\{% para subentrada en entry.docs%}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48dfaaf5-</w:t>
            </w:r>
            <w:r>
              <w:rPr>
                <w:noProof/>
                <w:sz w:val="2"/>
              </w:rPr>
              <w:t>19b4-412c-8932-6291d53b6f4b</w:t>
            </w:r>
          </w:p>
        </w:tc>
        <w:tc>
          <w:tcPr>
            <w:tcW w:w="7407" w:type="dxa"/>
            <w:shd w:val="clear" w:color="auto" w:fill="F2F2F2" w:themeFill="background1" w:themeFillShade="F2"/>
          </w:tcPr>
          <w:p w:rsidR="00000000" w:rsidRDefault="004A7845">
            <w:pPr>
              <w:rPr>
                <w:noProof/>
              </w:rPr>
            </w:pPr>
            <w:r>
              <w:rPr>
                <w:rStyle w:val="mqInternal"/>
                <w:noProof/>
              </w:rPr>
              <w:t>[1}</w:t>
            </w:r>
            <w:r>
              <w:rPr>
                <w:noProof/>
              </w:rPr>
              <w:t>\{\{ subentry.name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\{\{subentry.name}}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883b681a-0a82-4aeb-aa17-dd2c4c099740</w:t>
            </w:r>
          </w:p>
        </w:tc>
        <w:tc>
          <w:tcPr>
            <w:tcW w:w="7407" w:type="dxa"/>
            <w:shd w:val="clear" w:color="auto" w:fill="F2F2F2" w:themeFill="background1" w:themeFillShade="F2"/>
          </w:tcPr>
          <w:p w:rsidR="00000000" w:rsidRDefault="004A7845">
            <w:pPr>
              <w:rPr>
                <w:noProof/>
              </w:rPr>
            </w:pPr>
            <w:r>
              <w:rPr>
                <w:noProof/>
              </w:rPr>
              <w:t>\{% endfor %}</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40fae29e-17b8-4cc9-ab19-0936416b0cc7</w:t>
            </w:r>
          </w:p>
        </w:tc>
        <w:tc>
          <w:tcPr>
            <w:tcW w:w="7407" w:type="dxa"/>
            <w:shd w:val="clear" w:color="auto" w:fill="F2F2F2" w:themeFill="background1" w:themeFillShade="F2"/>
          </w:tcPr>
          <w:p w:rsidR="00000000" w:rsidRDefault="004A7845">
            <w:pPr>
              <w:rPr>
                <w:noProof/>
              </w:rPr>
            </w:pPr>
            <w:r>
              <w:rPr>
                <w:noProof/>
              </w:rPr>
              <w:t>\{% endif %}</w:t>
            </w:r>
          </w:p>
        </w:tc>
        <w:tc>
          <w:tcPr>
            <w:tcW w:w="7407" w:type="dxa"/>
          </w:tcPr>
          <w:p w:rsidR="00000000" w:rsidRDefault="004A7845">
            <w:pPr>
              <w:rPr>
                <w:lang w:val="es-ES_tradnl"/>
              </w:rPr>
            </w:pPr>
            <w:r>
              <w:rPr>
                <w:lang w:val="es-ES_tradnl"/>
              </w:rPr>
              <w:t>\{% terminara si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7a128d16-8d8a-4fb1-9e63-186b41b41399</w:t>
            </w:r>
          </w:p>
        </w:tc>
        <w:tc>
          <w:tcPr>
            <w:tcW w:w="7407" w:type="dxa"/>
            <w:shd w:val="clear" w:color="auto" w:fill="F2F2F2" w:themeFill="background1" w:themeFillShade="F2"/>
          </w:tcPr>
          <w:p w:rsidR="00000000" w:rsidRDefault="004A7845">
            <w:pPr>
              <w:rPr>
                <w:noProof/>
              </w:rPr>
            </w:pPr>
            <w:r>
              <w:rPr>
                <w:noProof/>
              </w:rPr>
              <w:t>\{% endfor %} \{% endif %} \{% endfor %}</w:t>
            </w:r>
          </w:p>
        </w:tc>
        <w:tc>
          <w:tcPr>
            <w:tcW w:w="7407" w:type="dxa"/>
          </w:tcPr>
          <w:p w:rsidR="00000000" w:rsidRDefault="004A7845">
            <w:pPr>
              <w:rPr>
                <w:lang w:val="es-ES_tradnl"/>
              </w:rPr>
            </w:pPr>
            <w:r>
              <w:rPr>
                <w:lang w:val="es-ES_tradnl"/>
              </w:rPr>
              <w:t>\{% endfor%} \{% endif%} \{% endfor%}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string-encoder.html</w:t>
            </w:r>
          </w:p>
          <w:p w:rsidR="00000000" w:rsidRDefault="004A7845">
            <w:pPr>
              <w:jc w:val="center"/>
              <w:rPr>
                <w:b/>
                <w:noProof/>
              </w:rPr>
            </w:pPr>
            <w:r>
              <w:rPr>
                <w:b/>
                <w:noProof/>
              </w:rPr>
              <w:t>MQ971010 ca2a38da-c27e-4fd0-be6d-41e78dfab329</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4cfb83a8-52b5-436a-971d-0713c6629966</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08477f2e-0111-4d75-b5de-aff73619580b</w:t>
            </w:r>
          </w:p>
        </w:tc>
        <w:tc>
          <w:tcPr>
            <w:tcW w:w="7407" w:type="dxa"/>
            <w:shd w:val="clear" w:color="auto" w:fill="F2F2F2" w:themeFill="background1" w:themeFillShade="F2"/>
          </w:tcPr>
          <w:p w:rsidR="00000000" w:rsidRDefault="004A7845">
            <w:pPr>
              <w:rPr>
                <w:noProof/>
              </w:rPr>
            </w:pPr>
            <w:r>
              <w:rPr>
                <w:noProof/>
              </w:rPr>
              <w:t>String Encoder parent:</w:t>
            </w:r>
          </w:p>
        </w:tc>
        <w:tc>
          <w:tcPr>
            <w:tcW w:w="7407" w:type="dxa"/>
          </w:tcPr>
          <w:p w:rsidR="00000000" w:rsidRDefault="004A7845">
            <w:pPr>
              <w:rPr>
                <w:lang w:val="es-ES_tradnl"/>
              </w:rPr>
            </w:pPr>
            <w:r>
              <w:rPr>
                <w:lang w:val="es-ES_tradnl"/>
              </w:rPr>
              <w:t>Padre del codificador de cadenas: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aad3aab8-9769-4c25-9dd0-f5e06007a7bd</w:t>
            </w:r>
          </w:p>
        </w:tc>
        <w:tc>
          <w:tcPr>
            <w:tcW w:w="7407" w:type="dxa"/>
            <w:shd w:val="clear" w:color="auto" w:fill="F2F2F2" w:themeFill="background1" w:themeFillShade="F2"/>
          </w:tcPr>
          <w:p w:rsidR="00000000" w:rsidRDefault="004A7845">
            <w:pPr>
              <w:rPr>
                <w:noProof/>
              </w:rPr>
            </w:pPr>
            <w:r>
              <w:rPr>
                <w:noProof/>
              </w:rPr>
              <w:t>Utilities ---</w:t>
            </w:r>
          </w:p>
        </w:tc>
        <w:tc>
          <w:tcPr>
            <w:tcW w:w="7407" w:type="dxa"/>
          </w:tcPr>
          <w:p w:rsidR="00000000" w:rsidRDefault="004A7845">
            <w:pPr>
              <w:rPr>
                <w:lang w:val="es-ES_tradnl"/>
              </w:rPr>
            </w:pPr>
            <w:r>
              <w:rPr>
                <w:lang w:val="es-ES_tradnl"/>
              </w:rPr>
              <w:t>Utilidades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cb5b8414-0602-4b6a-afbb-786504e3b026</w:t>
            </w:r>
          </w:p>
        </w:tc>
        <w:tc>
          <w:tcPr>
            <w:tcW w:w="7407" w:type="dxa"/>
            <w:shd w:val="clear" w:color="auto" w:fill="F2F2F2" w:themeFill="background1" w:themeFillShade="F2"/>
          </w:tcPr>
          <w:p w:rsidR="00000000" w:rsidRDefault="004A7845">
            <w:pPr>
              <w:rPr>
                <w:noProof/>
              </w:rPr>
            </w:pPr>
            <w:r>
              <w:rPr>
                <w:noProof/>
              </w:rPr>
              <w:t>String Encoder</w:t>
            </w:r>
          </w:p>
        </w:tc>
        <w:tc>
          <w:tcPr>
            <w:tcW w:w="7407" w:type="dxa"/>
          </w:tcPr>
          <w:p w:rsidR="00000000" w:rsidRDefault="004A7845">
            <w:pPr>
              <w:rPr>
                <w:lang w:val="es-ES_tradnl"/>
              </w:rPr>
            </w:pPr>
            <w:r>
              <w:rPr>
                <w:lang w:val="es-ES_tradnl"/>
              </w:rPr>
              <w:t>Codificador de cadena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d76d6c9b-b432-474b-9bd5-7fc1e6bfbdc5</w:t>
            </w:r>
          </w:p>
        </w:tc>
        <w:tc>
          <w:tcPr>
            <w:tcW w:w="7407" w:type="dxa"/>
            <w:shd w:val="clear" w:color="auto" w:fill="F2F2F2" w:themeFill="background1" w:themeFillShade="F2"/>
          </w:tcPr>
          <w:p w:rsidR="00000000" w:rsidRDefault="004A7845">
            <w:pPr>
              <w:rPr>
                <w:noProof/>
              </w:rPr>
            </w:pPr>
            <w:r>
              <w:rPr>
                <w:noProof/>
              </w:rPr>
              <w:t>Utilty to URI-encode strings 3 ways.</w:t>
            </w:r>
          </w:p>
        </w:tc>
        <w:tc>
          <w:tcPr>
            <w:tcW w:w="7407" w:type="dxa"/>
          </w:tcPr>
          <w:p w:rsidR="00000000" w:rsidRDefault="004A7845">
            <w:pPr>
              <w:rPr>
                <w:lang w:val="es-ES_tradnl"/>
              </w:rPr>
            </w:pPr>
            <w:r>
              <w:rPr>
                <w:lang w:val="es-ES_tradnl"/>
              </w:rPr>
              <w:t>Utilidad para codificar cadenas de URI de 3 formas.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b8bd54e8-32e6-4d0f-9373-7fb411eaae59</w:t>
            </w:r>
          </w:p>
        </w:tc>
        <w:tc>
          <w:tcPr>
            <w:tcW w:w="7407" w:type="dxa"/>
            <w:shd w:val="clear" w:color="auto" w:fill="F2F2F2" w:themeFill="background1" w:themeFillShade="F2"/>
          </w:tcPr>
          <w:p w:rsidR="00000000" w:rsidRDefault="004A7845">
            <w:pPr>
              <w:rPr>
                <w:noProof/>
              </w:rPr>
            </w:pPr>
            <w:r>
              <w:rPr>
                <w:noProof/>
              </w:rPr>
              <w:t>Add the method names suggest, these are generally useful when you need to include some st</w:t>
            </w:r>
            <w:r>
              <w:rPr>
                <w:noProof/>
              </w:rPr>
              <w:t>ring in a URL.</w:t>
            </w:r>
          </w:p>
        </w:tc>
        <w:tc>
          <w:tcPr>
            <w:tcW w:w="7407" w:type="dxa"/>
          </w:tcPr>
          <w:p w:rsidR="00000000" w:rsidRDefault="004A7845">
            <w:pPr>
              <w:rPr>
                <w:lang w:val="es-ES_tradnl"/>
              </w:rPr>
            </w:pPr>
            <w:r>
              <w:rPr>
                <w:lang w:val="es-ES_tradnl"/>
              </w:rPr>
              <w:t>Agregue los nombres de m</w:t>
            </w:r>
            <w:r>
              <w:rPr>
                <w:lang w:val="es-ES_tradnl"/>
              </w:rPr>
              <w:t>é</w:t>
            </w:r>
            <w:r>
              <w:rPr>
                <w:lang w:val="es-ES_tradnl"/>
              </w:rPr>
              <w:t xml:space="preserve">todos que sugieren, estos generalmente son </w:t>
            </w:r>
            <w:r>
              <w:rPr>
                <w:lang w:val="es-ES_tradnl"/>
              </w:rPr>
              <w:t>ú</w:t>
            </w:r>
            <w:r>
              <w:rPr>
                <w:lang w:val="es-ES_tradnl"/>
              </w:rPr>
              <w:t>tiles cuando necesita incluir alguna cadena en una URL.</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7 </w:t>
            </w:r>
            <w:r>
              <w:rPr>
                <w:noProof/>
                <w:sz w:val="16"/>
              </w:rPr>
              <w:br/>
            </w:r>
            <w:r>
              <w:rPr>
                <w:noProof/>
                <w:sz w:val="2"/>
              </w:rPr>
              <w:t>212d44e7-5468-4a1e-8b4e-8fd8578a5239</w:t>
            </w:r>
          </w:p>
        </w:tc>
        <w:tc>
          <w:tcPr>
            <w:tcW w:w="7407" w:type="dxa"/>
            <w:shd w:val="clear" w:color="auto" w:fill="F2F2F2" w:themeFill="background1" w:themeFillShade="F2"/>
          </w:tcPr>
          <w:p w:rsidR="00000000" w:rsidRDefault="004A7845">
            <w:pPr>
              <w:rPr>
                <w:noProof/>
              </w:rPr>
            </w:pPr>
            <w:r>
              <w:rPr>
                <w:noProof/>
              </w:rPr>
              <w:t>Which one is appropriate depends on the situation.</w:t>
            </w:r>
          </w:p>
        </w:tc>
        <w:tc>
          <w:tcPr>
            <w:tcW w:w="7407" w:type="dxa"/>
          </w:tcPr>
          <w:p w:rsidR="00000000" w:rsidRDefault="004A7845">
            <w:pPr>
              <w:rPr>
                <w:lang w:val="es-ES_tradnl"/>
              </w:rPr>
            </w:pPr>
            <w:r>
              <w:rPr>
                <w:lang w:val="es-ES_tradnl"/>
              </w:rPr>
              <w:t>Cu</w:t>
            </w:r>
            <w:r>
              <w:rPr>
                <w:lang w:val="es-ES_tradnl"/>
              </w:rPr>
              <w:t>á</w:t>
            </w:r>
            <w:r>
              <w:rPr>
                <w:lang w:val="es-ES_tradnl"/>
              </w:rPr>
              <w:t>l es el apropiado dep</w:t>
            </w:r>
            <w:r>
              <w:rPr>
                <w:lang w:val="es-ES_tradnl"/>
              </w:rPr>
              <w:t>ende de la situaci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f8084fbc-a9c1-4b5d-a7c5-de2124d04eb9</w:t>
            </w:r>
          </w:p>
        </w:tc>
        <w:tc>
          <w:tcPr>
            <w:tcW w:w="7407" w:type="dxa"/>
            <w:shd w:val="clear" w:color="auto" w:fill="F2F2F2" w:themeFill="background1" w:themeFillShade="F2"/>
          </w:tcPr>
          <w:p w:rsidR="00000000" w:rsidRDefault="004A7845">
            <w:pPr>
              <w:rPr>
                <w:noProof/>
              </w:rPr>
            </w:pPr>
            <w:r>
              <w:rPr>
                <w:noProof/>
              </w:rPr>
              <w:t>Below are some examples of how we find them useful.</w:t>
            </w:r>
          </w:p>
        </w:tc>
        <w:tc>
          <w:tcPr>
            <w:tcW w:w="7407" w:type="dxa"/>
          </w:tcPr>
          <w:p w:rsidR="00000000" w:rsidRDefault="004A7845">
            <w:pPr>
              <w:rPr>
                <w:lang w:val="es-ES_tradnl"/>
              </w:rPr>
            </w:pPr>
            <w:r>
              <w:rPr>
                <w:lang w:val="es-ES_tradnl"/>
              </w:rPr>
              <w:t>A continuaci</w:t>
            </w:r>
            <w:r>
              <w:rPr>
                <w:lang w:val="es-ES_tradnl"/>
              </w:rPr>
              <w:t>ó</w:t>
            </w:r>
            <w:r>
              <w:rPr>
                <w:lang w:val="es-ES_tradnl"/>
              </w:rPr>
              <w:t>n se muestran algunos ejemplos de c</w:t>
            </w:r>
            <w:r>
              <w:rPr>
                <w:lang w:val="es-ES_tradnl"/>
              </w:rPr>
              <w:t>ó</w:t>
            </w:r>
            <w:r>
              <w:rPr>
                <w:lang w:val="es-ES_tradnl"/>
              </w:rPr>
              <w:t xml:space="preserve">mo los encontramos </w:t>
            </w:r>
            <w:r>
              <w:rPr>
                <w:lang w:val="es-ES_tradnl"/>
              </w:rPr>
              <w:t>ú</w:t>
            </w:r>
            <w:r>
              <w:rPr>
                <w:lang w:val="es-ES_tradnl"/>
              </w:rPr>
              <w:t>tiles.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8a02e308-7028-43fd-b03b-c567dd14949e</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is the oldest </w:t>
            </w:r>
            <w:r>
              <w:rPr>
                <w:noProof/>
              </w:rPr>
              <w:t>method, and does the least; we have not had occasion to use it in our apps</w:t>
            </w:r>
          </w:p>
        </w:tc>
        <w:tc>
          <w:tcPr>
            <w:tcW w:w="7407" w:type="dxa"/>
          </w:tcPr>
          <w:p w:rsidR="00000000" w:rsidRDefault="004A7845">
            <w:pPr>
              <w:rPr>
                <w:lang w:val="es-ES_tradnl"/>
              </w:rPr>
            </w:pPr>
            <w:r>
              <w:rPr>
                <w:rStyle w:val="mqInternal"/>
                <w:noProof/>
                <w:lang w:val="es-ES_tradnl"/>
              </w:rPr>
              <w:t>[1}[2]{3]</w:t>
            </w:r>
            <w:r>
              <w:rPr>
                <w:lang w:val="es-ES_tradnl"/>
              </w:rPr>
              <w:t xml:space="preserve"> es el m</w:t>
            </w:r>
            <w:r>
              <w:rPr>
                <w:lang w:val="es-ES_tradnl"/>
              </w:rPr>
              <w:t>é</w:t>
            </w:r>
            <w:r>
              <w:rPr>
                <w:lang w:val="es-ES_tradnl"/>
              </w:rPr>
              <w:t>todo m</w:t>
            </w:r>
            <w:r>
              <w:rPr>
                <w:lang w:val="es-ES_tradnl"/>
              </w:rPr>
              <w:t>á</w:t>
            </w:r>
            <w:r>
              <w:rPr>
                <w:lang w:val="es-ES_tradnl"/>
              </w:rPr>
              <w:t>s antiguo y el que menos hace; no hemos tenido ocasi</w:t>
            </w:r>
            <w:r>
              <w:rPr>
                <w:lang w:val="es-ES_tradnl"/>
              </w:rPr>
              <w:t>ó</w:t>
            </w:r>
            <w:r>
              <w:rPr>
                <w:lang w:val="es-ES_tradnl"/>
              </w:rPr>
              <w:t>n de usarlo en nuestras aplicaciones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610a4141-2624-4463-a9ad-b2081fb0deb6</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is generally adequate for strings that will be passed as the values for URL parameters</w:t>
            </w:r>
          </w:p>
        </w:tc>
        <w:tc>
          <w:tcPr>
            <w:tcW w:w="7407" w:type="dxa"/>
          </w:tcPr>
          <w:p w:rsidR="00000000" w:rsidRDefault="004A7845">
            <w:pPr>
              <w:rPr>
                <w:lang w:val="es-ES_tradnl"/>
              </w:rPr>
            </w:pPr>
            <w:r>
              <w:rPr>
                <w:rStyle w:val="mqInternal"/>
                <w:noProof/>
                <w:lang w:val="es-ES_tradnl"/>
              </w:rPr>
              <w:t>[1}[2]{3]</w:t>
            </w:r>
            <w:r>
              <w:rPr>
                <w:lang w:val="es-ES_tradnl"/>
              </w:rPr>
              <w:t xml:space="preserve"> generalmente es adecuado para cadenas que se pasar</w:t>
            </w:r>
            <w:r>
              <w:rPr>
                <w:lang w:val="es-ES_tradnl"/>
              </w:rPr>
              <w:t>á</w:t>
            </w:r>
            <w:r>
              <w:rPr>
                <w:lang w:val="es-ES_tradnl"/>
              </w:rPr>
              <w:t>n como valores para par</w:t>
            </w:r>
            <w:r>
              <w:rPr>
                <w:lang w:val="es-ES_tradnl"/>
              </w:rPr>
              <w:t>á</w:t>
            </w:r>
            <w:r>
              <w:rPr>
                <w:lang w:val="es-ES_tradnl"/>
              </w:rPr>
              <w:t>metros de URL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327551bd-f52a-4d85-a526-1baa8b661c58</w:t>
            </w:r>
          </w:p>
        </w:tc>
        <w:tc>
          <w:tcPr>
            <w:tcW w:w="7407" w:type="dxa"/>
            <w:shd w:val="clear" w:color="auto" w:fill="F2F2F2" w:themeFill="background1" w:themeFillShade="F2"/>
          </w:tcPr>
          <w:p w:rsidR="00000000" w:rsidRDefault="004A7845">
            <w:pPr>
              <w:rPr>
                <w:noProof/>
              </w:rPr>
            </w:pPr>
            <w:r>
              <w:rPr>
                <w:rStyle w:val="mqInternal"/>
                <w:noProof/>
              </w:rPr>
              <w:t>[1}[2]{3]</w:t>
            </w:r>
            <w:r>
              <w:rPr>
                <w:noProof/>
              </w:rPr>
              <w:t xml:space="preserve"> is most thorough </w:t>
            </w:r>
            <w:r>
              <w:rPr>
                <w:noProof/>
              </w:rPr>
              <w:t>encoder, but generally you only need it for strings that will be used as part of a URL domain/path, or if you need to pass a URL as a parameter (we do this frequently in passing API requests to proxies via AJAX)</w:t>
            </w:r>
          </w:p>
        </w:tc>
        <w:tc>
          <w:tcPr>
            <w:tcW w:w="7407" w:type="dxa"/>
          </w:tcPr>
          <w:p w:rsidR="00000000" w:rsidRDefault="004A7845">
            <w:pPr>
              <w:rPr>
                <w:lang w:val="es-ES_tradnl"/>
              </w:rPr>
            </w:pPr>
            <w:r>
              <w:rPr>
                <w:rStyle w:val="mqInternal"/>
                <w:noProof/>
                <w:lang w:val="es-ES_tradnl"/>
              </w:rPr>
              <w:t>[1}[2]{3]</w:t>
            </w:r>
            <w:r>
              <w:rPr>
                <w:lang w:val="es-ES_tradnl"/>
              </w:rPr>
              <w:t xml:space="preserve"> es el codificador m</w:t>
            </w:r>
            <w:r>
              <w:rPr>
                <w:lang w:val="es-ES_tradnl"/>
              </w:rPr>
              <w:t>á</w:t>
            </w:r>
            <w:r>
              <w:rPr>
                <w:lang w:val="es-ES_tradnl"/>
              </w:rPr>
              <w:t>s completo, pe</w:t>
            </w:r>
            <w:r>
              <w:rPr>
                <w:lang w:val="es-ES_tradnl"/>
              </w:rPr>
              <w:t>ro generalmente solo lo necesita para cadenas que se usar</w:t>
            </w:r>
            <w:r>
              <w:rPr>
                <w:lang w:val="es-ES_tradnl"/>
              </w:rPr>
              <w:t>á</w:t>
            </w:r>
            <w:r>
              <w:rPr>
                <w:lang w:val="es-ES_tradnl"/>
              </w:rPr>
              <w:t>n como parte de un dominio / ruta de URL, o si necesita pasar una URL como par</w:t>
            </w:r>
            <w:r>
              <w:rPr>
                <w:lang w:val="es-ES_tradnl"/>
              </w:rPr>
              <w:t>á</w:t>
            </w:r>
            <w:r>
              <w:rPr>
                <w:lang w:val="es-ES_tradnl"/>
              </w:rPr>
              <w:t>metro (hacemos esto con frecuencia al pasar solicitudes de API a proxies a trav</w:t>
            </w:r>
            <w:r>
              <w:rPr>
                <w:lang w:val="es-ES_tradnl"/>
              </w:rPr>
              <w:t>é</w:t>
            </w:r>
            <w:r>
              <w:rPr>
                <w:lang w:val="es-ES_tradnl"/>
              </w:rPr>
              <w:t>s de AJAX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71121d8f-5a43-4966-803</w:t>
            </w:r>
            <w:r>
              <w:rPr>
                <w:noProof/>
                <w:sz w:val="2"/>
              </w:rPr>
              <w:t>1-938c1bcb52fa</w:t>
            </w:r>
          </w:p>
        </w:tc>
        <w:tc>
          <w:tcPr>
            <w:tcW w:w="7407" w:type="dxa"/>
            <w:shd w:val="clear" w:color="auto" w:fill="F2F2F2" w:themeFill="background1" w:themeFillShade="F2"/>
          </w:tcPr>
          <w:p w:rsidR="00000000" w:rsidRDefault="004A7845">
            <w:pPr>
              <w:rPr>
                <w:noProof/>
              </w:rPr>
            </w:pPr>
            <w:r>
              <w:rPr>
                <w:noProof/>
              </w:rPr>
              <w:t>String to encode:</w:t>
            </w:r>
          </w:p>
        </w:tc>
        <w:tc>
          <w:tcPr>
            <w:tcW w:w="7407" w:type="dxa"/>
          </w:tcPr>
          <w:p w:rsidR="00000000" w:rsidRDefault="004A7845">
            <w:pPr>
              <w:rPr>
                <w:lang w:val="es-ES_tradnl"/>
              </w:rPr>
            </w:pPr>
            <w:r>
              <w:rPr>
                <w:lang w:val="es-ES_tradnl"/>
              </w:rPr>
              <w:t>Cadena para codificar: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5d02d3a5-296b-4a63-ac80-96570a85d82b</w:t>
            </w:r>
          </w:p>
        </w:tc>
        <w:tc>
          <w:tcPr>
            <w:tcW w:w="7407" w:type="dxa"/>
            <w:shd w:val="clear" w:color="auto" w:fill="F2F2F2" w:themeFill="background1" w:themeFillShade="F2"/>
          </w:tcPr>
          <w:p w:rsidR="00000000" w:rsidRDefault="004A7845">
            <w:pPr>
              <w:rPr>
                <w:noProof/>
              </w:rPr>
            </w:pPr>
            <w:r>
              <w:rPr>
                <w:rStyle w:val="mqInternal"/>
                <w:noProof/>
              </w:rPr>
              <w:t>[1}</w:t>
            </w:r>
            <w:r>
              <w:rPr>
                <w:noProof/>
              </w:rPr>
              <w:t>Encode it!</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w:t>
            </w:r>
            <w:r>
              <w:rPr>
                <w:lang w:val="es-ES_tradnl"/>
              </w:rPr>
              <w:t>Codif</w:t>
            </w:r>
            <w:r>
              <w:rPr>
                <w:lang w:val="es-ES_tradnl"/>
              </w:rPr>
              <w:t>í</w:t>
            </w:r>
            <w:r>
              <w:rPr>
                <w:lang w:val="es-ES_tradnl"/>
              </w:rPr>
              <w:t>quelo!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f494c872-2790-4606-b0ec-3ca5d5c10060</w:t>
            </w:r>
          </w:p>
        </w:tc>
        <w:tc>
          <w:tcPr>
            <w:tcW w:w="7407" w:type="dxa"/>
            <w:shd w:val="clear" w:color="auto" w:fill="F2F2F2" w:themeFill="background1" w:themeFillShade="F2"/>
          </w:tcPr>
          <w:p w:rsidR="00000000" w:rsidRDefault="004A7845">
            <w:pPr>
              <w:rPr>
                <w:noProof/>
              </w:rPr>
            </w:pPr>
            <w:r>
              <w:rPr>
                <w:noProof/>
              </w:rPr>
              <w:t>Results</w:t>
            </w:r>
          </w:p>
        </w:tc>
        <w:tc>
          <w:tcPr>
            <w:tcW w:w="7407" w:type="dxa"/>
          </w:tcPr>
          <w:p w:rsidR="00000000" w:rsidRDefault="004A7845">
            <w:pPr>
              <w:rPr>
                <w:lang w:val="es-ES_tradnl"/>
              </w:rPr>
            </w:pPr>
            <w:r>
              <w:rPr>
                <w:lang w:val="es-ES_tradnl"/>
              </w:rPr>
              <w:t>Resultados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8cb86e1d-628c-4fa6-9b59-fcbfaa816b58</w:t>
            </w:r>
          </w:p>
        </w:tc>
        <w:tc>
          <w:tcPr>
            <w:tcW w:w="7407" w:type="dxa"/>
            <w:shd w:val="clear" w:color="auto" w:fill="F2F2F2" w:themeFill="background1" w:themeFillShade="F2"/>
          </w:tcPr>
          <w:p w:rsidR="00000000" w:rsidRDefault="004A7845">
            <w:pPr>
              <w:rPr>
                <w:noProof/>
              </w:rPr>
            </w:pPr>
            <w:r>
              <w:rPr>
                <w:noProof/>
              </w:rPr>
              <w:t>encodeURI</w:t>
            </w:r>
          </w:p>
        </w:tc>
        <w:tc>
          <w:tcPr>
            <w:tcW w:w="7407" w:type="dxa"/>
          </w:tcPr>
          <w:p w:rsidR="00000000" w:rsidRDefault="004A7845">
            <w:pPr>
              <w:rPr>
                <w:lang w:val="es-ES_tradnl"/>
              </w:rPr>
            </w:pPr>
            <w:r>
              <w:rPr>
                <w:lang w:val="es-ES_tradnl"/>
              </w:rPr>
              <w:t>encodeURI</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28d63e11-f13a-46e6-8e4f-e6cce3dc12a2</w:t>
            </w:r>
          </w:p>
        </w:tc>
        <w:tc>
          <w:tcPr>
            <w:tcW w:w="7407" w:type="dxa"/>
            <w:shd w:val="clear" w:color="auto" w:fill="F2F2F2" w:themeFill="background1" w:themeFillShade="F2"/>
          </w:tcPr>
          <w:p w:rsidR="00000000" w:rsidRDefault="004A7845">
            <w:pPr>
              <w:rPr>
                <w:noProof/>
              </w:rPr>
            </w:pPr>
            <w:r>
              <w:rPr>
                <w:noProof/>
              </w:rPr>
              <w:t>encodeURIComponent</w:t>
            </w:r>
          </w:p>
        </w:tc>
        <w:tc>
          <w:tcPr>
            <w:tcW w:w="7407" w:type="dxa"/>
          </w:tcPr>
          <w:p w:rsidR="00000000" w:rsidRDefault="004A7845">
            <w:pPr>
              <w:rPr>
                <w:lang w:val="es-ES_tradnl"/>
              </w:rPr>
            </w:pPr>
            <w:r>
              <w:rPr>
                <w:lang w:val="es-ES_tradnl"/>
              </w:rPr>
              <w:t>encodeURIComponent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21184b42-a86e-409e-b546-1c073209af62</w:t>
            </w:r>
          </w:p>
        </w:tc>
        <w:tc>
          <w:tcPr>
            <w:tcW w:w="7407" w:type="dxa"/>
            <w:shd w:val="clear" w:color="auto" w:fill="F2F2F2" w:themeFill="background1" w:themeFillShade="F2"/>
          </w:tcPr>
          <w:p w:rsidR="00000000" w:rsidRDefault="004A7845">
            <w:pPr>
              <w:rPr>
                <w:noProof/>
              </w:rPr>
            </w:pPr>
            <w:r>
              <w:rPr>
                <w:noProof/>
              </w:rPr>
              <w:t>escape</w:t>
            </w:r>
          </w:p>
        </w:tc>
        <w:tc>
          <w:tcPr>
            <w:tcW w:w="7407" w:type="dxa"/>
          </w:tcPr>
          <w:p w:rsidR="00000000" w:rsidRDefault="004A7845">
            <w:pPr>
              <w:rPr>
                <w:lang w:val="es-ES_tradnl"/>
              </w:rPr>
            </w:pPr>
            <w:r>
              <w:rPr>
                <w:lang w:val="es-ES_tradnl"/>
              </w:rPr>
              <w:t>escapar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404.html</w:t>
            </w:r>
          </w:p>
          <w:p w:rsidR="00000000" w:rsidRDefault="004A7845">
            <w:pPr>
              <w:jc w:val="center"/>
              <w:rPr>
                <w:b/>
                <w:noProof/>
              </w:rPr>
            </w:pPr>
            <w:r>
              <w:rPr>
                <w:b/>
                <w:noProof/>
              </w:rPr>
              <w:t>MQ971010 ffb56ae7-248d-4471-83bc-c61047de69e0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4100b627-c179-4e7e-99b9-5f18f2b9d2de</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7546aeaf-972c-4282-b361-46145e30d61e</w:t>
            </w:r>
          </w:p>
        </w:tc>
        <w:tc>
          <w:tcPr>
            <w:tcW w:w="7407" w:type="dxa"/>
            <w:shd w:val="clear" w:color="auto" w:fill="F2F2F2" w:themeFill="background1" w:themeFillShade="F2"/>
          </w:tcPr>
          <w:p w:rsidR="00000000" w:rsidRDefault="004A7845">
            <w:pPr>
              <w:rPr>
                <w:noProof/>
              </w:rPr>
            </w:pPr>
            <w:r>
              <w:rPr>
                <w:noProof/>
              </w:rPr>
              <w:t>404 - Page Not Found parent:</w:t>
            </w:r>
          </w:p>
        </w:tc>
        <w:tc>
          <w:tcPr>
            <w:tcW w:w="7407" w:type="dxa"/>
          </w:tcPr>
          <w:p w:rsidR="00000000" w:rsidRDefault="004A7845">
            <w:pPr>
              <w:rPr>
                <w:lang w:val="es-ES_tradnl"/>
              </w:rPr>
            </w:pPr>
            <w:r>
              <w:rPr>
                <w:lang w:val="es-ES_tradnl"/>
              </w:rPr>
              <w:t>404 - P</w:t>
            </w:r>
            <w:r>
              <w:rPr>
                <w:lang w:val="es-ES_tradnl"/>
              </w:rPr>
              <w:t>á</w:t>
            </w:r>
            <w:r>
              <w:rPr>
                <w:lang w:val="es-ES_tradnl"/>
              </w:rPr>
              <w:t>gina principal no encontrada: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28ec4e5f-1886-42ae-9204-5f9941b08071</w:t>
            </w:r>
          </w:p>
        </w:tc>
        <w:tc>
          <w:tcPr>
            <w:tcW w:w="7407" w:type="dxa"/>
            <w:shd w:val="clear" w:color="auto" w:fill="F2F2F2" w:themeFill="background1" w:themeFillShade="F2"/>
          </w:tcPr>
          <w:p w:rsidR="00000000" w:rsidRDefault="004A7845">
            <w:pPr>
              <w:rPr>
                <w:noProof/>
              </w:rPr>
            </w:pPr>
            <w:r>
              <w:rPr>
                <w:noProof/>
              </w:rPr>
              <w:t>Home search: exclude layout: page ---</w:t>
            </w:r>
          </w:p>
        </w:tc>
        <w:tc>
          <w:tcPr>
            <w:tcW w:w="7407" w:type="dxa"/>
          </w:tcPr>
          <w:p w:rsidR="00000000" w:rsidRDefault="004A7845">
            <w:pPr>
              <w:rPr>
                <w:lang w:val="es-ES_tradnl"/>
              </w:rPr>
            </w:pPr>
            <w:r>
              <w:rPr>
                <w:lang w:val="es-ES_tradnl"/>
              </w:rPr>
              <w:t>B</w:t>
            </w:r>
            <w:r>
              <w:rPr>
                <w:lang w:val="es-ES_tradnl"/>
              </w:rPr>
              <w:t>ú</w:t>
            </w:r>
            <w:r>
              <w:rPr>
                <w:lang w:val="es-ES_tradnl"/>
              </w:rPr>
              <w:t>squeda de inicio: excluir dise</w:t>
            </w:r>
            <w:r>
              <w:rPr>
                <w:lang w:val="es-ES_tradnl"/>
              </w:rPr>
              <w:t>ñ</w:t>
            </w:r>
            <w:r>
              <w:rPr>
                <w:lang w:val="es-ES_tradnl"/>
              </w:rPr>
              <w:t>o: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806da5</w:t>
            </w:r>
            <w:r>
              <w:rPr>
                <w:noProof/>
                <w:sz w:val="2"/>
              </w:rPr>
              <w:t>c6-aeb4-4518-94b6-6752bed3fb57</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677fc3a5-7ad1-4d5a-b22f-78c1814ed906</w:t>
            </w:r>
          </w:p>
        </w:tc>
        <w:tc>
          <w:tcPr>
            <w:tcW w:w="7407" w:type="dxa"/>
            <w:shd w:val="clear" w:color="auto" w:fill="F2F2F2" w:themeFill="background1" w:themeFillShade="F2"/>
          </w:tcPr>
          <w:p w:rsidR="00000000" w:rsidRDefault="004A7845">
            <w:pPr>
              <w:rPr>
                <w:noProof/>
              </w:rPr>
            </w:pPr>
            <w:r>
              <w:rPr>
                <w:noProof/>
              </w:rPr>
              <w:t>Sorry, the page you requested does not exist.</w:t>
            </w:r>
          </w:p>
        </w:tc>
        <w:tc>
          <w:tcPr>
            <w:tcW w:w="7407" w:type="dxa"/>
          </w:tcPr>
          <w:p w:rsidR="00000000" w:rsidRDefault="004A7845">
            <w:pPr>
              <w:rPr>
                <w:lang w:val="es-ES_tradnl"/>
              </w:rPr>
            </w:pPr>
            <w:r>
              <w:rPr>
                <w:lang w:val="es-ES_tradnl"/>
              </w:rPr>
              <w:t>Lo sentimos, la p</w:t>
            </w:r>
            <w:r>
              <w:rPr>
                <w:lang w:val="es-ES_tradnl"/>
              </w:rPr>
              <w:t>á</w:t>
            </w:r>
            <w:r>
              <w:rPr>
                <w:lang w:val="es-ES_tradnl"/>
              </w:rPr>
              <w:t>gina solicitada no existe.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2b4c60e2-adfc-4bd5-812f-8bdb2f321135</w:t>
            </w:r>
          </w:p>
        </w:tc>
        <w:tc>
          <w:tcPr>
            <w:tcW w:w="7407" w:type="dxa"/>
            <w:shd w:val="clear" w:color="auto" w:fill="F2F2F2" w:themeFill="background1" w:themeFillShade="F2"/>
          </w:tcPr>
          <w:p w:rsidR="00000000" w:rsidRDefault="004A7845">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4A7845">
            <w:pPr>
              <w:rPr>
                <w:lang w:val="es-ES_tradnl"/>
              </w:rPr>
            </w:pPr>
            <w:r>
              <w:rPr>
                <w:lang w:val="es-ES_tradnl"/>
              </w:rPr>
              <w:t xml:space="preserve">Intenta ir a </w:t>
            </w:r>
            <w:r>
              <w:rPr>
                <w:rStyle w:val="mqInternal"/>
                <w:noProof/>
                <w:lang w:val="es-ES_tradnl"/>
              </w:rPr>
              <w:t>[1}</w:t>
            </w:r>
            <w:r>
              <w:rPr>
                <w:lang w:val="es-ES_tradnl"/>
              </w:rPr>
              <w:t>P</w:t>
            </w:r>
            <w:r>
              <w:rPr>
                <w:lang w:val="es-ES_tradnl"/>
              </w:rPr>
              <w:t>á</w:t>
            </w:r>
            <w:r>
              <w:rPr>
                <w:lang w:val="es-ES_tradnl"/>
              </w:rPr>
              <w:t>gina de inicio</w:t>
            </w:r>
            <w:r>
              <w:rPr>
                <w:rStyle w:val="mqInternal"/>
                <w:noProof/>
                <w:lang w:val="es-ES_tradnl"/>
              </w:rPr>
              <w:t>{2]</w:t>
            </w:r>
            <w:r>
              <w:rPr>
                <w:lang w:val="es-ES_tradnl"/>
              </w:rPr>
              <w:t xml:space="preserve"> y navegando hasta </w:t>
            </w:r>
            <w:r>
              <w:rPr>
                <w:lang w:val="es-ES_tradnl"/>
              </w:rPr>
              <w:t>é</w:t>
            </w:r>
            <w:r>
              <w:rPr>
                <w:lang w:val="es-ES_tradnl"/>
              </w:rPr>
              <w:t>l o busc</w:t>
            </w:r>
            <w:r>
              <w:rPr>
                <w:lang w:val="es-ES_tradnl"/>
              </w:rPr>
              <w:t>á</w:t>
            </w:r>
            <w:r>
              <w:rPr>
                <w:lang w:val="es-ES_tradnl"/>
              </w:rPr>
              <w:t>ndolo.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0a3b0b51-f86f-43ae-93ed-94a06d398ef1</w:t>
            </w:r>
          </w:p>
        </w:tc>
        <w:tc>
          <w:tcPr>
            <w:tcW w:w="7407" w:type="dxa"/>
            <w:shd w:val="clear" w:color="auto" w:fill="F2F2F2" w:themeFill="background1" w:themeFillShade="F2"/>
          </w:tcPr>
          <w:p w:rsidR="00000000" w:rsidRDefault="004A7845">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4A7845">
            <w:pPr>
              <w:rPr>
                <w:lang w:val="es-ES_tradnl"/>
              </w:rPr>
            </w:pPr>
            <w:r>
              <w:rPr>
                <w:lang w:val="es-ES_tradnl"/>
              </w:rPr>
              <w:t xml:space="preserve">Para obtener ayuda adicional, </w:t>
            </w:r>
            <w:r>
              <w:rPr>
                <w:rStyle w:val="mqInternal"/>
                <w:noProof/>
                <w:lang w:val="es-ES_tradnl"/>
              </w:rPr>
              <w:t>[1}</w:t>
            </w:r>
            <w:r>
              <w:rPr>
                <w:lang w:val="es-ES_tradnl"/>
              </w:rPr>
              <w:t>Env</w:t>
            </w:r>
            <w:r>
              <w:rPr>
                <w:lang w:val="es-ES_tradnl"/>
              </w:rPr>
              <w:t>í</w:t>
            </w:r>
            <w:r>
              <w:rPr>
                <w:lang w:val="es-ES_tradnl"/>
              </w:rPr>
              <w:t>anos un correo electr</w:t>
            </w:r>
            <w:r>
              <w:rPr>
                <w:lang w:val="es-ES_tradnl"/>
              </w:rPr>
              <w:t>ó</w:t>
            </w:r>
            <w:r>
              <w:rPr>
                <w:lang w:val="es-ES_tradnl"/>
              </w:rPr>
              <w:t>nico</w:t>
            </w:r>
            <w:r>
              <w:rPr>
                <w:rStyle w:val="mqInternal"/>
                <w:noProof/>
                <w:lang w:val="es-ES_tradnl"/>
              </w:rPr>
              <w:t>{2]</w:t>
            </w:r>
            <w:r>
              <w:rPr>
                <w:lang w:val="es-ES_tradnl"/>
              </w:rPr>
              <w:t>.</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googleb4a0bebb1d39fb89.html</w:t>
            </w:r>
          </w:p>
          <w:p w:rsidR="00000000" w:rsidRDefault="004A7845">
            <w:pPr>
              <w:jc w:val="center"/>
              <w:rPr>
                <w:b/>
                <w:noProof/>
              </w:rPr>
            </w:pPr>
            <w:r>
              <w:rPr>
                <w:b/>
                <w:noProof/>
              </w:rPr>
              <w:t>MQ971010 580dfa53-cca6-425b-9f75-f4db234d1f9e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97dad877-4386-4e6a-9cc9-5f7873dc2ddd</w:t>
            </w:r>
          </w:p>
        </w:tc>
        <w:tc>
          <w:tcPr>
            <w:tcW w:w="7407" w:type="dxa"/>
            <w:shd w:val="clear" w:color="auto" w:fill="F2F2F2" w:themeFill="background1" w:themeFillShade="F2"/>
          </w:tcPr>
          <w:p w:rsidR="00000000" w:rsidRDefault="004A7845">
            <w:pPr>
              <w:rPr>
                <w:noProof/>
              </w:rPr>
            </w:pPr>
            <w:r>
              <w:rPr>
                <w:noProof/>
              </w:rPr>
              <w:t>google-site-verification: googleb4a0bebb1d39fb89.html</w:t>
            </w:r>
          </w:p>
        </w:tc>
        <w:tc>
          <w:tcPr>
            <w:tcW w:w="7407" w:type="dxa"/>
          </w:tcPr>
          <w:p w:rsidR="00000000" w:rsidRDefault="004A7845">
            <w:pPr>
              <w:rPr>
                <w:lang w:val="es-ES_tradnl"/>
              </w:rPr>
            </w:pPr>
            <w:r>
              <w:rPr>
                <w:lang w:val="es-ES_tradnl"/>
              </w:rPr>
              <w:t>verificaci</w:t>
            </w:r>
            <w:r>
              <w:rPr>
                <w:lang w:val="es-ES_tradnl"/>
              </w:rPr>
              <w:t>ó</w:t>
            </w:r>
            <w:r>
              <w:rPr>
                <w:lang w:val="es-ES_tradnl"/>
              </w:rPr>
              <w:t>n del</w:t>
            </w:r>
            <w:r>
              <w:rPr>
                <w:lang w:val="es-ES_tradnl"/>
              </w:rPr>
              <w:t xml:space="preserve"> sitio de google: googleb4a0bebb1d39fb89.html</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icons.html</w:t>
            </w:r>
          </w:p>
          <w:p w:rsidR="00000000" w:rsidRDefault="004A7845">
            <w:pPr>
              <w:jc w:val="center"/>
              <w:rPr>
                <w:b/>
                <w:noProof/>
              </w:rPr>
            </w:pPr>
            <w:r>
              <w:rPr>
                <w:b/>
                <w:noProof/>
              </w:rPr>
              <w:t>MQ971010 8e904a58-d28f-4328-bb21-01d52c72eb9d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1acab42c-6cd9-4abd-8c64-3b827a07dc6e</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89ae80df-5efc-444c-bc25-23a308894cc4</w:t>
            </w:r>
          </w:p>
        </w:tc>
        <w:tc>
          <w:tcPr>
            <w:tcW w:w="7407" w:type="dxa"/>
            <w:shd w:val="clear" w:color="auto" w:fill="F2F2F2" w:themeFill="background1" w:themeFillShade="F2"/>
          </w:tcPr>
          <w:p w:rsidR="00000000" w:rsidRDefault="004A7845">
            <w:pPr>
              <w:rPr>
                <w:noProof/>
              </w:rPr>
            </w:pPr>
            <w:r>
              <w:rPr>
                <w:noProof/>
              </w:rPr>
              <w:t>Brightcove Icons parent:</w:t>
            </w:r>
          </w:p>
        </w:tc>
        <w:tc>
          <w:tcPr>
            <w:tcW w:w="7407" w:type="dxa"/>
          </w:tcPr>
          <w:p w:rsidR="00000000" w:rsidRDefault="004A7845">
            <w:pPr>
              <w:rPr>
                <w:lang w:val="es-ES_tradnl"/>
              </w:rPr>
            </w:pPr>
            <w:r>
              <w:rPr>
                <w:lang w:val="es-ES_tradnl"/>
              </w:rPr>
              <w:t>Elementos principales de Brightcove Icons: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9fe35f21-7103-4823-a95c-db5d96f2bd2c</w:t>
            </w:r>
          </w:p>
        </w:tc>
        <w:tc>
          <w:tcPr>
            <w:tcW w:w="7407" w:type="dxa"/>
            <w:shd w:val="clear" w:color="auto" w:fill="F2F2F2" w:themeFill="background1" w:themeFillShade="F2"/>
          </w:tcPr>
          <w:p w:rsidR="00000000" w:rsidRDefault="004A7845">
            <w:pPr>
              <w:rPr>
                <w:noProof/>
              </w:rPr>
            </w:pPr>
            <w:r>
              <w:rPr>
                <w:noProof/>
              </w:rPr>
              <w:t>Home ---</w:t>
            </w:r>
          </w:p>
        </w:tc>
        <w:tc>
          <w:tcPr>
            <w:tcW w:w="7407" w:type="dxa"/>
          </w:tcPr>
          <w:p w:rsidR="00000000" w:rsidRDefault="004A7845">
            <w:pPr>
              <w:rPr>
                <w:lang w:val="es-ES_tradnl"/>
              </w:rPr>
            </w:pPr>
            <w:r>
              <w:rPr>
                <w:lang w:val="es-ES_tradnl"/>
              </w:rPr>
              <w:t>Casa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c9b5ef55-5156-468c-b126-e8610c3c090c</w:t>
            </w:r>
          </w:p>
        </w:tc>
        <w:tc>
          <w:tcPr>
            <w:tcW w:w="7407" w:type="dxa"/>
            <w:shd w:val="clear" w:color="auto" w:fill="F2F2F2" w:themeFill="background1" w:themeFillShade="F2"/>
          </w:tcPr>
          <w:p w:rsidR="00000000" w:rsidRDefault="004A7845">
            <w:pPr>
              <w:rPr>
                <w:noProof/>
              </w:rPr>
            </w:pPr>
            <w:r>
              <w:rPr>
                <w:noProof/>
              </w:rPr>
              <w:t>Standard Icons</w:t>
            </w:r>
          </w:p>
        </w:tc>
        <w:tc>
          <w:tcPr>
            <w:tcW w:w="7407" w:type="dxa"/>
          </w:tcPr>
          <w:p w:rsidR="00000000" w:rsidRDefault="004A7845">
            <w:pPr>
              <w:rPr>
                <w:lang w:val="es-ES_tradnl"/>
              </w:rPr>
            </w:pPr>
            <w:r>
              <w:rPr>
                <w:lang w:val="es-ES_tradnl"/>
              </w:rPr>
              <w:t>Iconos est</w:t>
            </w:r>
            <w:r>
              <w:rPr>
                <w:lang w:val="es-ES_tradnl"/>
              </w:rPr>
              <w:t>á</w:t>
            </w:r>
            <w:r>
              <w:rPr>
                <w:lang w:val="es-ES_tradnl"/>
              </w:rPr>
              <w:t>ndar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82c928c5-cba3-4852-b8bd-d1c67e7f4c6d</w:t>
            </w:r>
          </w:p>
        </w:tc>
        <w:tc>
          <w:tcPr>
            <w:tcW w:w="7407" w:type="dxa"/>
            <w:shd w:val="clear" w:color="auto" w:fill="F2F2F2" w:themeFill="background1" w:themeFillShade="F2"/>
          </w:tcPr>
          <w:p w:rsidR="00000000" w:rsidRDefault="004A7845">
            <w:pPr>
              <w:rPr>
                <w:noProof/>
              </w:rPr>
            </w:pPr>
            <w:r>
              <w:rPr>
                <w:noProof/>
              </w:rPr>
              <w:t>You can set the color and size of the ico</w:t>
            </w:r>
            <w:r>
              <w:rPr>
                <w:noProof/>
              </w:rPr>
              <w:t>n using the style attribute - for example:</w:t>
            </w:r>
          </w:p>
        </w:tc>
        <w:tc>
          <w:tcPr>
            <w:tcW w:w="7407" w:type="dxa"/>
          </w:tcPr>
          <w:p w:rsidR="00000000" w:rsidRDefault="004A7845">
            <w:pPr>
              <w:rPr>
                <w:lang w:val="es-ES_tradnl"/>
              </w:rPr>
            </w:pPr>
            <w:r>
              <w:rPr>
                <w:lang w:val="es-ES_tradnl"/>
              </w:rPr>
              <w:t>Puede establecer el color y el tama</w:t>
            </w:r>
            <w:r>
              <w:rPr>
                <w:lang w:val="es-ES_tradnl"/>
              </w:rPr>
              <w:t>ñ</w:t>
            </w:r>
            <w:r>
              <w:rPr>
                <w:lang w:val="es-ES_tradnl"/>
              </w:rPr>
              <w:t>o del icono mediante el atributo de estilo, por ejemplo: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fee0ef8a-d1d9-4d14-baaf-cfac5e075c9a</w:t>
            </w:r>
          </w:p>
        </w:tc>
        <w:tc>
          <w:tcPr>
            <w:tcW w:w="7407" w:type="dxa"/>
            <w:shd w:val="clear" w:color="auto" w:fill="F2F2F2" w:themeFill="background1" w:themeFillShade="F2"/>
          </w:tcPr>
          <w:p w:rsidR="00000000" w:rsidRDefault="004A7845">
            <w:pPr>
              <w:rPr>
                <w:noProof/>
              </w:rPr>
            </w:pPr>
            <w:r>
              <w:rPr>
                <w:noProof/>
              </w:rPr>
              <w:t>Fontawesome icons</w:t>
            </w:r>
          </w:p>
        </w:tc>
        <w:tc>
          <w:tcPr>
            <w:tcW w:w="7407" w:type="dxa"/>
          </w:tcPr>
          <w:p w:rsidR="00000000" w:rsidRDefault="004A7845">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1f4347fa-4715-4c94-8b26-bf5f53e5b460</w:t>
            </w:r>
          </w:p>
        </w:tc>
        <w:tc>
          <w:tcPr>
            <w:tcW w:w="7407" w:type="dxa"/>
            <w:shd w:val="clear" w:color="auto" w:fill="F2F2F2" w:themeFill="background1" w:themeFillShade="F2"/>
          </w:tcPr>
          <w:p w:rsidR="00000000" w:rsidRDefault="004A7845">
            <w:pPr>
              <w:rPr>
                <w:noProof/>
              </w:rPr>
            </w:pPr>
            <w:r>
              <w:rPr>
                <w:noProof/>
              </w:rPr>
              <w:t>Fontawesome Icons</w:t>
            </w:r>
          </w:p>
        </w:tc>
        <w:tc>
          <w:tcPr>
            <w:tcW w:w="7407" w:type="dxa"/>
          </w:tcPr>
          <w:p w:rsidR="00000000" w:rsidRDefault="004A7845">
            <w:pPr>
              <w:rPr>
                <w:lang w:val="es-ES_tradnl"/>
              </w:rPr>
            </w:pPr>
            <w:r>
              <w:rPr>
                <w:lang w:val="es-ES_tradnl"/>
              </w:rPr>
              <w:t>Iconos de Fontawesome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c2a15663-d56d-4688-ae8c-54728eea70d7</w:t>
            </w:r>
          </w:p>
        </w:tc>
        <w:tc>
          <w:tcPr>
            <w:tcW w:w="7407" w:type="dxa"/>
            <w:shd w:val="clear" w:color="auto" w:fill="F2F2F2" w:themeFill="background1" w:themeFillShade="F2"/>
          </w:tcPr>
          <w:p w:rsidR="00000000" w:rsidRDefault="004A7845">
            <w:pPr>
              <w:rPr>
                <w:noProof/>
              </w:rPr>
            </w:pPr>
            <w:r>
              <w:rPr>
                <w:noProof/>
              </w:rPr>
              <w:t>Icon</w:t>
            </w:r>
          </w:p>
        </w:tc>
        <w:tc>
          <w:tcPr>
            <w:tcW w:w="7407" w:type="dxa"/>
          </w:tcPr>
          <w:p w:rsidR="00000000" w:rsidRDefault="004A7845">
            <w:pPr>
              <w:rPr>
                <w:lang w:val="es-ES_tradnl"/>
              </w:rPr>
            </w:pPr>
            <w:r>
              <w:rPr>
                <w:lang w:val="es-ES_tradnl"/>
              </w:rPr>
              <w:t>Icono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d87a81a5-3951-45a0-99a9-98d7248217b7</w:t>
            </w:r>
          </w:p>
        </w:tc>
        <w:tc>
          <w:tcPr>
            <w:tcW w:w="7407" w:type="dxa"/>
            <w:shd w:val="clear" w:color="auto" w:fill="F2F2F2" w:themeFill="background1" w:themeFillShade="F2"/>
          </w:tcPr>
          <w:p w:rsidR="00000000" w:rsidRDefault="004A7845">
            <w:pPr>
              <w:rPr>
                <w:noProof/>
              </w:rPr>
            </w:pPr>
            <w:r>
              <w:rPr>
                <w:noProof/>
              </w:rPr>
              <w:t>Code</w:t>
            </w:r>
          </w:p>
        </w:tc>
        <w:tc>
          <w:tcPr>
            <w:tcW w:w="7407" w:type="dxa"/>
          </w:tcPr>
          <w:p w:rsidR="00000000" w:rsidRDefault="004A7845">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11 </w:t>
            </w:r>
            <w:r>
              <w:rPr>
                <w:noProof/>
                <w:sz w:val="16"/>
              </w:rPr>
              <w:br/>
            </w:r>
            <w:r>
              <w:rPr>
                <w:noProof/>
                <w:sz w:val="2"/>
              </w:rPr>
              <w:t>5b422180-6889-4055-8767-0d7d11444f34</w:t>
            </w:r>
          </w:p>
        </w:tc>
        <w:tc>
          <w:tcPr>
            <w:tcW w:w="7407" w:type="dxa"/>
            <w:shd w:val="clear" w:color="auto" w:fill="F2F2F2" w:themeFill="background1" w:themeFillShade="F2"/>
          </w:tcPr>
          <w:p w:rsidR="00000000" w:rsidRDefault="004A7845">
            <w:pPr>
              <w:rPr>
                <w:noProof/>
              </w:rPr>
            </w:pPr>
            <w:r>
              <w:rPr>
                <w:noProof/>
              </w:rPr>
              <w:t>Standard Use</w:t>
            </w:r>
          </w:p>
        </w:tc>
        <w:tc>
          <w:tcPr>
            <w:tcW w:w="7407" w:type="dxa"/>
          </w:tcPr>
          <w:p w:rsidR="00000000" w:rsidRDefault="004A7845">
            <w:pPr>
              <w:rPr>
                <w:lang w:val="es-ES_tradnl"/>
              </w:rPr>
            </w:pPr>
            <w:r>
              <w:rPr>
                <w:lang w:val="es-ES_tradnl"/>
              </w:rPr>
              <w:t>Uso est</w:t>
            </w:r>
            <w:r>
              <w:rPr>
                <w:lang w:val="es-ES_tradnl"/>
              </w:rPr>
              <w:t>á</w:t>
            </w:r>
            <w:r>
              <w:rPr>
                <w:lang w:val="es-ES_tradnl"/>
              </w:rPr>
              <w:t>ndar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515ebda8-a009-4e2e-a4b3-ec3c2dbb50bc</w:t>
            </w:r>
          </w:p>
        </w:tc>
        <w:tc>
          <w:tcPr>
            <w:tcW w:w="7407" w:type="dxa"/>
            <w:shd w:val="clear" w:color="auto" w:fill="F2F2F2" w:themeFill="background1" w:themeFillShade="F2"/>
          </w:tcPr>
          <w:p w:rsidR="00000000" w:rsidRDefault="004A7845">
            <w:pPr>
              <w:rPr>
                <w:noProof/>
              </w:rPr>
            </w:pPr>
            <w:r>
              <w:rPr>
                <w:noProof/>
              </w:rPr>
              <w:t>Administration</w:t>
            </w:r>
          </w:p>
        </w:tc>
        <w:tc>
          <w:tcPr>
            <w:tcW w:w="7407" w:type="dxa"/>
          </w:tcPr>
          <w:p w:rsidR="00000000" w:rsidRDefault="004A7845">
            <w:pPr>
              <w:rPr>
                <w:lang w:val="es-ES_tradnl"/>
              </w:rPr>
            </w:pPr>
            <w:r>
              <w:rPr>
                <w:lang w:val="es-ES_tradnl"/>
              </w:rPr>
              <w:t>Administraci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 </w:t>
            </w:r>
            <w:r>
              <w:rPr>
                <w:noProof/>
                <w:sz w:val="16"/>
              </w:rPr>
              <w:br/>
            </w:r>
            <w:r>
              <w:rPr>
                <w:noProof/>
                <w:sz w:val="2"/>
              </w:rPr>
              <w:t>8742a6c8-13f9-409e-b436-59ebfd143bca</w:t>
            </w:r>
          </w:p>
        </w:tc>
        <w:tc>
          <w:tcPr>
            <w:tcW w:w="7407" w:type="dxa"/>
            <w:shd w:val="clear" w:color="auto" w:fill="F2F2F2" w:themeFill="background1" w:themeFillShade="F2"/>
          </w:tcPr>
          <w:p w:rsidR="00000000" w:rsidRDefault="004A7845">
            <w:pPr>
              <w:rPr>
                <w:noProof/>
              </w:rPr>
            </w:pPr>
            <w:r>
              <w:rPr>
                <w:noProof/>
              </w:rPr>
              <w:t>Advertising</w:t>
            </w:r>
          </w:p>
        </w:tc>
        <w:tc>
          <w:tcPr>
            <w:tcW w:w="7407" w:type="dxa"/>
          </w:tcPr>
          <w:p w:rsidR="00000000" w:rsidRDefault="004A7845">
            <w:pPr>
              <w:rPr>
                <w:lang w:val="es-ES_tradnl"/>
              </w:rPr>
            </w:pPr>
            <w:r>
              <w:rPr>
                <w:lang w:val="es-ES_tradnl"/>
              </w:rPr>
              <w:t>Publicidad</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fbd745dc-490d-4eed-b966-8d282cd95c01</w:t>
            </w:r>
          </w:p>
        </w:tc>
        <w:tc>
          <w:tcPr>
            <w:tcW w:w="7407" w:type="dxa"/>
            <w:shd w:val="clear" w:color="auto" w:fill="F2F2F2" w:themeFill="background1" w:themeFillShade="F2"/>
          </w:tcPr>
          <w:p w:rsidR="00000000" w:rsidRDefault="004A7845">
            <w:pPr>
              <w:rPr>
                <w:noProof/>
              </w:rPr>
            </w:pPr>
            <w:r>
              <w:rPr>
                <w:noProof/>
              </w:rPr>
              <w:t>Analytics</w:t>
            </w:r>
          </w:p>
        </w:tc>
        <w:tc>
          <w:tcPr>
            <w:tcW w:w="7407" w:type="dxa"/>
          </w:tcPr>
          <w:p w:rsidR="00000000" w:rsidRDefault="004A7845">
            <w:pPr>
              <w:rPr>
                <w:lang w:val="es-ES_tradnl"/>
              </w:rPr>
            </w:pPr>
            <w:r>
              <w:rPr>
                <w:lang w:val="es-ES_tradnl"/>
              </w:rPr>
              <w:t>Anal</w:t>
            </w:r>
            <w:r>
              <w:rPr>
                <w:lang w:val="es-ES_tradnl"/>
              </w:rPr>
              <w:t>í</w:t>
            </w:r>
            <w:r>
              <w:rPr>
                <w:lang w:val="es-ES_tradnl"/>
              </w:rPr>
              <w:t>tica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a0479e37-96e0-4576-bd87-e8b60303fa60</w:t>
            </w:r>
          </w:p>
        </w:tc>
        <w:tc>
          <w:tcPr>
            <w:tcW w:w="7407" w:type="dxa"/>
            <w:shd w:val="clear" w:color="auto" w:fill="F2F2F2" w:themeFill="background1" w:themeFillShade="F2"/>
          </w:tcPr>
          <w:p w:rsidR="00000000" w:rsidRDefault="004A7845">
            <w:pPr>
              <w:rPr>
                <w:noProof/>
              </w:rPr>
            </w:pPr>
            <w:r>
              <w:rPr>
                <w:rStyle w:val="mqInternal"/>
                <w:noProof/>
              </w:rPr>
              <w:t>[1}{2]</w:t>
            </w:r>
            <w:r>
              <w:rPr>
                <w:noProof/>
              </w:rPr>
              <w:t>/td&gt;</w:t>
            </w:r>
          </w:p>
        </w:tc>
        <w:tc>
          <w:tcPr>
            <w:tcW w:w="7407" w:type="dxa"/>
          </w:tcPr>
          <w:p w:rsidR="00000000" w:rsidRDefault="004A7845">
            <w:pPr>
              <w:rPr>
                <w:lang w:val="es-ES_tradnl"/>
              </w:rPr>
            </w:pPr>
            <w:r>
              <w:rPr>
                <w:rStyle w:val="mqInternal"/>
                <w:noProof/>
                <w:lang w:val="es-ES_tradnl"/>
              </w:rPr>
              <w:t>[1}{2]</w:t>
            </w:r>
            <w:r>
              <w:rPr>
                <w:lang w:val="es-ES_tradnl"/>
              </w:rPr>
              <w:t>/ td&gt;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f2c3f663-68df-4709-8602-ae78b8834a81</w:t>
            </w:r>
          </w:p>
        </w:tc>
        <w:tc>
          <w:tcPr>
            <w:tcW w:w="7407" w:type="dxa"/>
            <w:shd w:val="clear" w:color="auto" w:fill="F2F2F2" w:themeFill="background1" w:themeFillShade="F2"/>
          </w:tcPr>
          <w:p w:rsidR="00000000" w:rsidRDefault="004A7845">
            <w:pPr>
              <w:rPr>
                <w:noProof/>
              </w:rPr>
            </w:pPr>
            <w:r>
              <w:rPr>
                <w:noProof/>
              </w:rPr>
              <w:t>Basics</w:t>
            </w:r>
          </w:p>
        </w:tc>
        <w:tc>
          <w:tcPr>
            <w:tcW w:w="7407" w:type="dxa"/>
          </w:tcPr>
          <w:p w:rsidR="00000000" w:rsidRDefault="004A7845">
            <w:pPr>
              <w:rPr>
                <w:lang w:val="es-ES_tradnl"/>
              </w:rPr>
            </w:pPr>
            <w:r>
              <w:rPr>
                <w:lang w:val="es-ES_tradnl"/>
              </w:rPr>
              <w:t>Lo esencial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d3d86319-55b1-458f-b7d7-2b15e792e819</w:t>
            </w:r>
          </w:p>
        </w:tc>
        <w:tc>
          <w:tcPr>
            <w:tcW w:w="7407" w:type="dxa"/>
            <w:shd w:val="clear" w:color="auto" w:fill="F2F2F2" w:themeFill="background1" w:themeFillShade="F2"/>
          </w:tcPr>
          <w:p w:rsidR="00000000" w:rsidRDefault="004A7845">
            <w:pPr>
              <w:rPr>
                <w:noProof/>
              </w:rPr>
            </w:pPr>
            <w:r>
              <w:rPr>
                <w:noProof/>
              </w:rPr>
              <w:t>Code</w:t>
            </w:r>
          </w:p>
        </w:tc>
        <w:tc>
          <w:tcPr>
            <w:tcW w:w="7407" w:type="dxa"/>
          </w:tcPr>
          <w:p w:rsidR="00000000" w:rsidRDefault="004A7845">
            <w:pPr>
              <w:rPr>
                <w:lang w:val="es-ES_tradnl"/>
              </w:rPr>
            </w:pPr>
            <w:r>
              <w:rPr>
                <w:lang w:val="es-ES_tradnl"/>
              </w:rPr>
              <w:t>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971ba67a-eb04-4d8b-bf45-a7b29e949a78</w:t>
            </w:r>
          </w:p>
        </w:tc>
        <w:tc>
          <w:tcPr>
            <w:tcW w:w="7407" w:type="dxa"/>
            <w:shd w:val="clear" w:color="auto" w:fill="F2F2F2" w:themeFill="background1" w:themeFillShade="F2"/>
          </w:tcPr>
          <w:p w:rsidR="00000000" w:rsidRDefault="004A7845">
            <w:pPr>
              <w:rPr>
                <w:noProof/>
              </w:rPr>
            </w:pPr>
            <w:r>
              <w:rPr>
                <w:noProof/>
              </w:rPr>
              <w:t>Code Solutions</w:t>
            </w:r>
          </w:p>
        </w:tc>
        <w:tc>
          <w:tcPr>
            <w:tcW w:w="7407" w:type="dxa"/>
          </w:tcPr>
          <w:p w:rsidR="00000000" w:rsidRDefault="004A7845">
            <w:pPr>
              <w:rPr>
                <w:lang w:val="es-ES_tradnl"/>
              </w:rPr>
            </w:pPr>
            <w:r>
              <w:rPr>
                <w:lang w:val="es-ES_tradnl"/>
              </w:rPr>
              <w:t>Soluciones de c</w:t>
            </w:r>
            <w:r>
              <w:rPr>
                <w:lang w:val="es-ES_tradnl"/>
              </w:rPr>
              <w:t>ó</w:t>
            </w:r>
            <w:r>
              <w:rPr>
                <w:lang w:val="es-ES_tradnl"/>
              </w:rPr>
              <w:t>digo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e2c373c8-840c-49b6-95db-d1dbb821308d</w:t>
            </w:r>
          </w:p>
        </w:tc>
        <w:tc>
          <w:tcPr>
            <w:tcW w:w="7407" w:type="dxa"/>
            <w:shd w:val="clear" w:color="auto" w:fill="F2F2F2" w:themeFill="background1" w:themeFillShade="F2"/>
          </w:tcPr>
          <w:p w:rsidR="00000000" w:rsidRDefault="004A7845">
            <w:pPr>
              <w:rPr>
                <w:noProof/>
              </w:rPr>
            </w:pPr>
            <w:r>
              <w:rPr>
                <w:noProof/>
              </w:rPr>
              <w:t>Create Mobile App</w:t>
            </w:r>
          </w:p>
        </w:tc>
        <w:tc>
          <w:tcPr>
            <w:tcW w:w="7407" w:type="dxa"/>
          </w:tcPr>
          <w:p w:rsidR="00000000" w:rsidRDefault="004A7845">
            <w:pPr>
              <w:rPr>
                <w:lang w:val="es-ES_tradnl"/>
              </w:rPr>
            </w:pPr>
            <w:r>
              <w:rPr>
                <w:lang w:val="es-ES_tradnl"/>
              </w:rPr>
              <w:t>Crear aplicaci</w:t>
            </w:r>
            <w:r>
              <w:rPr>
                <w:lang w:val="es-ES_tradnl"/>
              </w:rPr>
              <w:t>ó</w:t>
            </w:r>
            <w:r>
              <w:rPr>
                <w:lang w:val="es-ES_tradnl"/>
              </w:rPr>
              <w:t>n m</w:t>
            </w:r>
            <w:r>
              <w:rPr>
                <w:lang w:val="es-ES_tradnl"/>
              </w:rPr>
              <w:t>ó</w:t>
            </w:r>
            <w:r>
              <w:rPr>
                <w:lang w:val="es-ES_tradnl"/>
              </w:rPr>
              <w:t>vil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ebec4b59-4dec-4d1f-8b6c-f239e6526d22</w:t>
            </w:r>
          </w:p>
        </w:tc>
        <w:tc>
          <w:tcPr>
            <w:tcW w:w="7407" w:type="dxa"/>
            <w:shd w:val="clear" w:color="auto" w:fill="F2F2F2" w:themeFill="background1" w:themeFillShade="F2"/>
          </w:tcPr>
          <w:p w:rsidR="00000000" w:rsidRDefault="004A7845">
            <w:pPr>
              <w:rPr>
                <w:noProof/>
              </w:rPr>
            </w:pPr>
            <w:r>
              <w:rPr>
                <w:noProof/>
              </w:rPr>
              <w:t>Create a Web App</w:t>
            </w:r>
          </w:p>
        </w:tc>
        <w:tc>
          <w:tcPr>
            <w:tcW w:w="7407" w:type="dxa"/>
          </w:tcPr>
          <w:p w:rsidR="00000000" w:rsidRDefault="004A7845">
            <w:pPr>
              <w:rPr>
                <w:lang w:val="es-ES_tradnl"/>
              </w:rPr>
            </w:pPr>
            <w:r>
              <w:rPr>
                <w:lang w:val="es-ES_tradnl"/>
              </w:rPr>
              <w:t>Crear una aplicaci</w:t>
            </w:r>
            <w:r>
              <w:rPr>
                <w:lang w:val="es-ES_tradnl"/>
              </w:rPr>
              <w:t>ó</w:t>
            </w:r>
            <w:r>
              <w:rPr>
                <w:lang w:val="es-ES_tradnl"/>
              </w:rPr>
              <w:t>n web</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116dffac-47cb-4fdf-87e1-d1164fe4b5a3</w:t>
            </w:r>
          </w:p>
        </w:tc>
        <w:tc>
          <w:tcPr>
            <w:tcW w:w="7407" w:type="dxa"/>
            <w:shd w:val="clear" w:color="auto" w:fill="F2F2F2" w:themeFill="background1" w:themeFillShade="F2"/>
          </w:tcPr>
          <w:p w:rsidR="00000000" w:rsidRDefault="004A7845">
            <w:pPr>
              <w:rPr>
                <w:noProof/>
              </w:rPr>
            </w:pPr>
            <w:r>
              <w:rPr>
                <w:noProof/>
              </w:rPr>
              <w:t>&lt;</w:t>
            </w:r>
            <w:r>
              <w:rPr>
                <w:rStyle w:val="mqInternal"/>
                <w:noProof/>
              </w:rPr>
              <w:t>[1}{2]</w:t>
            </w:r>
          </w:p>
        </w:tc>
        <w:tc>
          <w:tcPr>
            <w:tcW w:w="7407" w:type="dxa"/>
          </w:tcPr>
          <w:p w:rsidR="00000000" w:rsidRDefault="004A7845">
            <w:pPr>
              <w:rPr>
                <w:lang w:val="es-ES_tradnl"/>
              </w:rPr>
            </w:pPr>
            <w:r>
              <w:rPr>
                <w:lang w:val="es-ES_tradnl"/>
              </w:rPr>
              <w:t>&lt;</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ea34315b-f9e5-4a41-860f-a2c3b524a5e5</w:t>
            </w:r>
          </w:p>
        </w:tc>
        <w:tc>
          <w:tcPr>
            <w:tcW w:w="7407" w:type="dxa"/>
            <w:shd w:val="clear" w:color="auto" w:fill="F2F2F2" w:themeFill="background1" w:themeFillShade="F2"/>
          </w:tcPr>
          <w:p w:rsidR="00000000" w:rsidRDefault="004A7845">
            <w:pPr>
              <w:rPr>
                <w:noProof/>
              </w:rPr>
            </w:pPr>
            <w:r>
              <w:rPr>
                <w:noProof/>
              </w:rPr>
              <w:t>Create App Design</w:t>
            </w:r>
          </w:p>
        </w:tc>
        <w:tc>
          <w:tcPr>
            <w:tcW w:w="7407" w:type="dxa"/>
          </w:tcPr>
          <w:p w:rsidR="00000000" w:rsidRDefault="004A7845">
            <w:pPr>
              <w:rPr>
                <w:lang w:val="es-ES_tradnl"/>
              </w:rPr>
            </w:pPr>
            <w:r>
              <w:rPr>
                <w:lang w:val="es-ES_tradnl"/>
              </w:rPr>
              <w:t>Crear dise</w:t>
            </w:r>
            <w:r>
              <w:rPr>
                <w:lang w:val="es-ES_tradnl"/>
              </w:rPr>
              <w:t>ñ</w:t>
            </w:r>
            <w:r>
              <w:rPr>
                <w:lang w:val="es-ES_tradnl"/>
              </w:rPr>
              <w:t>o de apl</w:t>
            </w:r>
            <w:r>
              <w:rPr>
                <w:lang w:val="es-ES_tradnl"/>
              </w:rPr>
              <w:t>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8b0971c7-eb4b-4016-8117-a2129596c75f</w:t>
            </w:r>
          </w:p>
        </w:tc>
        <w:tc>
          <w:tcPr>
            <w:tcW w:w="7407" w:type="dxa"/>
            <w:shd w:val="clear" w:color="auto" w:fill="F2F2F2" w:themeFill="background1" w:themeFillShade="F2"/>
          </w:tcPr>
          <w:p w:rsidR="00000000" w:rsidRDefault="004A7845">
            <w:pPr>
              <w:rPr>
                <w:noProof/>
              </w:rPr>
            </w:pPr>
            <w:r>
              <w:rPr>
                <w:noProof/>
              </w:rPr>
              <w:t>Create Experience</w:t>
            </w:r>
          </w:p>
        </w:tc>
        <w:tc>
          <w:tcPr>
            <w:tcW w:w="7407" w:type="dxa"/>
          </w:tcPr>
          <w:p w:rsidR="00000000" w:rsidRDefault="004A7845">
            <w:pPr>
              <w:rPr>
                <w:lang w:val="es-ES_tradnl"/>
              </w:rPr>
            </w:pPr>
            <w:r>
              <w:rPr>
                <w:lang w:val="es-ES_tradnl"/>
              </w:rPr>
              <w:t>Crear experiencia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cf17b8d2-03ce-4cb0-b3a4-14d213f7d19e</w:t>
            </w:r>
          </w:p>
        </w:tc>
        <w:tc>
          <w:tcPr>
            <w:tcW w:w="7407" w:type="dxa"/>
            <w:shd w:val="clear" w:color="auto" w:fill="F2F2F2" w:themeFill="background1" w:themeFillShade="F2"/>
          </w:tcPr>
          <w:p w:rsidR="00000000" w:rsidRDefault="004A7845">
            <w:pPr>
              <w:rPr>
                <w:noProof/>
              </w:rPr>
            </w:pPr>
            <w:r>
              <w:rPr>
                <w:noProof/>
              </w:rPr>
              <w:t>Create Users</w:t>
            </w:r>
          </w:p>
        </w:tc>
        <w:tc>
          <w:tcPr>
            <w:tcW w:w="7407" w:type="dxa"/>
          </w:tcPr>
          <w:p w:rsidR="00000000" w:rsidRDefault="004A7845">
            <w:pPr>
              <w:rPr>
                <w:lang w:val="es-ES_tradnl"/>
              </w:rPr>
            </w:pPr>
            <w:r>
              <w:rPr>
                <w:lang w:val="es-ES_tradnl"/>
              </w:rPr>
              <w:t>Crear usuarios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d5af0ac2-4a94-49c1-8d85-47b4f648a2a0</w:t>
            </w:r>
          </w:p>
        </w:tc>
        <w:tc>
          <w:tcPr>
            <w:tcW w:w="7407" w:type="dxa"/>
            <w:shd w:val="clear" w:color="auto" w:fill="F2F2F2" w:themeFill="background1" w:themeFillShade="F2"/>
          </w:tcPr>
          <w:p w:rsidR="00000000" w:rsidRDefault="004A7845">
            <w:pPr>
              <w:rPr>
                <w:noProof/>
              </w:rPr>
            </w:pPr>
            <w:r>
              <w:rPr>
                <w:noProof/>
              </w:rPr>
              <w:t>Creating Apps</w:t>
            </w:r>
          </w:p>
        </w:tc>
        <w:tc>
          <w:tcPr>
            <w:tcW w:w="7407" w:type="dxa"/>
          </w:tcPr>
          <w:p w:rsidR="00000000" w:rsidRDefault="004A7845">
            <w:pPr>
              <w:rPr>
                <w:lang w:val="es-ES_tradnl"/>
              </w:rPr>
            </w:pPr>
            <w:r>
              <w:rPr>
                <w:lang w:val="es-ES_tradnl"/>
              </w:rPr>
              <w:t>Creaci</w:t>
            </w:r>
            <w:r>
              <w:rPr>
                <w:lang w:val="es-ES_tradnl"/>
              </w:rPr>
              <w:t>ó</w:t>
            </w:r>
            <w:r>
              <w:rPr>
                <w:lang w:val="es-ES_tradnl"/>
              </w:rPr>
              <w:t>n de aplicaciones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9ed60a04-bc0a-40df-b017-18c1c5a8f5d1</w:t>
            </w:r>
          </w:p>
        </w:tc>
        <w:tc>
          <w:tcPr>
            <w:tcW w:w="7407" w:type="dxa"/>
            <w:shd w:val="clear" w:color="auto" w:fill="F2F2F2" w:themeFill="background1" w:themeFillShade="F2"/>
          </w:tcPr>
          <w:p w:rsidR="00000000" w:rsidRDefault="004A7845">
            <w:pPr>
              <w:rPr>
                <w:noProof/>
              </w:rPr>
            </w:pPr>
            <w:r>
              <w:rPr>
                <w:noProof/>
              </w:rPr>
              <w:t>Creating your Application</w:t>
            </w:r>
          </w:p>
        </w:tc>
        <w:tc>
          <w:tcPr>
            <w:tcW w:w="7407" w:type="dxa"/>
          </w:tcPr>
          <w:p w:rsidR="00000000" w:rsidRDefault="004A7845">
            <w:pPr>
              <w:rPr>
                <w:lang w:val="es-ES_tradnl"/>
              </w:rPr>
            </w:pPr>
            <w:r>
              <w:rPr>
                <w:lang w:val="es-ES_tradnl"/>
              </w:rPr>
              <w:t>Creando su Aplicaci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352e338a-611a-4ab3-bef4-5fa469baad57</w:t>
            </w:r>
          </w:p>
        </w:tc>
        <w:tc>
          <w:tcPr>
            <w:tcW w:w="7407" w:type="dxa"/>
            <w:shd w:val="clear" w:color="auto" w:fill="F2F2F2" w:themeFill="background1" w:themeFillShade="F2"/>
          </w:tcPr>
          <w:p w:rsidR="00000000" w:rsidRDefault="004A7845">
            <w:pPr>
              <w:rPr>
                <w:noProof/>
              </w:rPr>
            </w:pPr>
            <w:r>
              <w:rPr>
                <w:noProof/>
              </w:rPr>
              <w:t>Create Playlist</w:t>
            </w:r>
          </w:p>
        </w:tc>
        <w:tc>
          <w:tcPr>
            <w:tcW w:w="7407" w:type="dxa"/>
          </w:tcPr>
          <w:p w:rsidR="00000000" w:rsidRDefault="004A7845">
            <w:pPr>
              <w:rPr>
                <w:lang w:val="es-ES_tradnl"/>
              </w:rPr>
            </w:pPr>
            <w:r>
              <w:rPr>
                <w:lang w:val="es-ES_tradnl"/>
              </w:rPr>
              <w:t>Crear lista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56 </w:t>
            </w:r>
            <w:r>
              <w:rPr>
                <w:noProof/>
                <w:sz w:val="16"/>
              </w:rPr>
              <w:br/>
            </w:r>
            <w:r>
              <w:rPr>
                <w:noProof/>
                <w:sz w:val="2"/>
              </w:rPr>
              <w:t>bc1ccec3-5ac1-420d-9757-ec12c30ff1ea</w:t>
            </w:r>
          </w:p>
        </w:tc>
        <w:tc>
          <w:tcPr>
            <w:tcW w:w="7407" w:type="dxa"/>
            <w:shd w:val="clear" w:color="auto" w:fill="F2F2F2" w:themeFill="background1" w:themeFillShade="F2"/>
          </w:tcPr>
          <w:p w:rsidR="00000000" w:rsidRDefault="004A7845">
            <w:pPr>
              <w:rPr>
                <w:noProof/>
              </w:rPr>
            </w:pPr>
            <w:r>
              <w:rPr>
                <w:noProof/>
              </w:rPr>
              <w:t>Dashboard</w:t>
            </w:r>
          </w:p>
        </w:tc>
        <w:tc>
          <w:tcPr>
            <w:tcW w:w="7407" w:type="dxa"/>
          </w:tcPr>
          <w:p w:rsidR="00000000" w:rsidRDefault="004A7845">
            <w:pPr>
              <w:rPr>
                <w:lang w:val="es-ES_tradnl"/>
              </w:rPr>
            </w:pPr>
            <w:r>
              <w:rPr>
                <w:lang w:val="es-ES_tradnl"/>
              </w:rPr>
              <w:t>Tablero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59 </w:t>
            </w:r>
            <w:r>
              <w:rPr>
                <w:noProof/>
                <w:sz w:val="16"/>
              </w:rPr>
              <w:br/>
            </w:r>
            <w:r>
              <w:rPr>
                <w:noProof/>
                <w:sz w:val="2"/>
              </w:rPr>
              <w:t>1ed23371-8f78-464d-a204-4c4e82872b08</w:t>
            </w:r>
          </w:p>
        </w:tc>
        <w:tc>
          <w:tcPr>
            <w:tcW w:w="7407" w:type="dxa"/>
            <w:shd w:val="clear" w:color="auto" w:fill="F2F2F2" w:themeFill="background1" w:themeFillShade="F2"/>
          </w:tcPr>
          <w:p w:rsidR="00000000" w:rsidRDefault="004A7845">
            <w:pPr>
              <w:rPr>
                <w:noProof/>
              </w:rPr>
            </w:pPr>
            <w:r>
              <w:rPr>
                <w:noProof/>
              </w:rPr>
              <w:t>Data Collection</w:t>
            </w:r>
          </w:p>
        </w:tc>
        <w:tc>
          <w:tcPr>
            <w:tcW w:w="7407" w:type="dxa"/>
          </w:tcPr>
          <w:p w:rsidR="00000000" w:rsidRDefault="004A7845">
            <w:pPr>
              <w:rPr>
                <w:lang w:val="es-ES_tradnl"/>
              </w:rPr>
            </w:pPr>
            <w:r>
              <w:rPr>
                <w:lang w:val="es-ES_tradnl"/>
              </w:rPr>
              <w:t>Recopilaci</w:t>
            </w:r>
            <w:r>
              <w:rPr>
                <w:lang w:val="es-ES_tradnl"/>
              </w:rPr>
              <w:t>ó</w:t>
            </w:r>
            <w:r>
              <w:rPr>
                <w:lang w:val="es-ES_tradnl"/>
              </w:rPr>
              <w:t>n de datos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62 </w:t>
            </w:r>
            <w:r>
              <w:rPr>
                <w:noProof/>
                <w:sz w:val="16"/>
              </w:rPr>
              <w:br/>
            </w:r>
            <w:r>
              <w:rPr>
                <w:noProof/>
                <w:sz w:val="2"/>
              </w:rPr>
              <w:t>61e336e3-a2c0-424f-93c3-9a4da45cadaa</w:t>
            </w:r>
          </w:p>
        </w:tc>
        <w:tc>
          <w:tcPr>
            <w:tcW w:w="7407" w:type="dxa"/>
            <w:shd w:val="clear" w:color="auto" w:fill="F2F2F2" w:themeFill="background1" w:themeFillShade="F2"/>
          </w:tcPr>
          <w:p w:rsidR="00000000" w:rsidRDefault="004A7845">
            <w:pPr>
              <w:rPr>
                <w:noProof/>
              </w:rPr>
            </w:pPr>
            <w:r>
              <w:rPr>
                <w:noProof/>
              </w:rPr>
              <w:t>Design Considerations</w:t>
            </w:r>
          </w:p>
        </w:tc>
        <w:tc>
          <w:tcPr>
            <w:tcW w:w="7407" w:type="dxa"/>
          </w:tcPr>
          <w:p w:rsidR="00000000" w:rsidRDefault="004A7845">
            <w:pPr>
              <w:rPr>
                <w:lang w:val="es-ES_tradnl"/>
              </w:rPr>
            </w:pPr>
            <w:r>
              <w:rPr>
                <w:lang w:val="es-ES_tradnl"/>
              </w:rPr>
              <w:t>Consideraciones de dise</w:t>
            </w:r>
            <w:r>
              <w:rPr>
                <w:lang w:val="es-ES_tradnl"/>
              </w:rPr>
              <w:t>ñ</w:t>
            </w:r>
            <w:r>
              <w:rPr>
                <w:lang w:val="es-ES_tradnl"/>
              </w:rPr>
              <w: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65 </w:t>
            </w:r>
            <w:r>
              <w:rPr>
                <w:noProof/>
                <w:sz w:val="16"/>
              </w:rPr>
              <w:br/>
            </w:r>
            <w:r>
              <w:rPr>
                <w:noProof/>
                <w:sz w:val="2"/>
              </w:rPr>
              <w:t>b62f8942-abb7-4fd3-b13e-30cc062483e3</w:t>
            </w:r>
          </w:p>
        </w:tc>
        <w:tc>
          <w:tcPr>
            <w:tcW w:w="7407" w:type="dxa"/>
            <w:shd w:val="clear" w:color="auto" w:fill="F2F2F2" w:themeFill="background1" w:themeFillShade="F2"/>
          </w:tcPr>
          <w:p w:rsidR="00000000" w:rsidRDefault="004A7845">
            <w:pPr>
              <w:rPr>
                <w:noProof/>
              </w:rPr>
            </w:pPr>
            <w:r>
              <w:rPr>
                <w:noProof/>
              </w:rPr>
              <w:t>Delivery System</w:t>
            </w:r>
          </w:p>
        </w:tc>
        <w:tc>
          <w:tcPr>
            <w:tcW w:w="7407" w:type="dxa"/>
          </w:tcPr>
          <w:p w:rsidR="00000000" w:rsidRDefault="004A7845">
            <w:pPr>
              <w:rPr>
                <w:lang w:val="es-ES_tradnl"/>
              </w:rPr>
            </w:pPr>
            <w:r>
              <w:rPr>
                <w:lang w:val="es-ES_tradnl"/>
              </w:rPr>
              <w:t>Sistema de entrega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68 </w:t>
            </w:r>
            <w:r>
              <w:rPr>
                <w:noProof/>
                <w:sz w:val="16"/>
              </w:rPr>
              <w:br/>
            </w:r>
            <w:r>
              <w:rPr>
                <w:noProof/>
                <w:sz w:val="2"/>
              </w:rPr>
              <w:t>446f53cc-4fcd-424d-b589-e24e7c7405da</w:t>
            </w:r>
          </w:p>
        </w:tc>
        <w:tc>
          <w:tcPr>
            <w:tcW w:w="7407" w:type="dxa"/>
            <w:shd w:val="clear" w:color="auto" w:fill="F2F2F2" w:themeFill="background1" w:themeFillShade="F2"/>
          </w:tcPr>
          <w:p w:rsidR="00000000" w:rsidRDefault="004A7845">
            <w:pPr>
              <w:rPr>
                <w:noProof/>
              </w:rPr>
            </w:pPr>
            <w:r>
              <w:rPr>
                <w:noProof/>
              </w:rPr>
              <w:t>Developer</w:t>
            </w:r>
          </w:p>
        </w:tc>
        <w:tc>
          <w:tcPr>
            <w:tcW w:w="7407" w:type="dxa"/>
          </w:tcPr>
          <w:p w:rsidR="00000000" w:rsidRDefault="004A7845">
            <w:pPr>
              <w:rPr>
                <w:lang w:val="es-ES_tradnl"/>
              </w:rPr>
            </w:pPr>
            <w:r>
              <w:rPr>
                <w:lang w:val="es-ES_tradnl"/>
              </w:rPr>
              <w:t>Desarrollador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71 </w:t>
            </w:r>
            <w:r>
              <w:rPr>
                <w:noProof/>
                <w:sz w:val="16"/>
              </w:rPr>
              <w:br/>
            </w:r>
            <w:r>
              <w:rPr>
                <w:noProof/>
                <w:sz w:val="2"/>
              </w:rPr>
              <w:t>2e80ea98-1f0e-4bd3-994b-2639fc4d4e8a</w:t>
            </w:r>
          </w:p>
        </w:tc>
        <w:tc>
          <w:tcPr>
            <w:tcW w:w="7407" w:type="dxa"/>
            <w:shd w:val="clear" w:color="auto" w:fill="F2F2F2" w:themeFill="background1" w:themeFillShade="F2"/>
          </w:tcPr>
          <w:p w:rsidR="00000000" w:rsidRDefault="004A7845">
            <w:pPr>
              <w:rPr>
                <w:noProof/>
              </w:rPr>
            </w:pPr>
            <w:r>
              <w:rPr>
                <w:noProof/>
              </w:rPr>
              <w:t>Documentation</w:t>
            </w:r>
          </w:p>
        </w:tc>
        <w:tc>
          <w:tcPr>
            <w:tcW w:w="7407" w:type="dxa"/>
          </w:tcPr>
          <w:p w:rsidR="00000000" w:rsidRDefault="004A7845">
            <w:pPr>
              <w:rPr>
                <w:lang w:val="es-ES_tradnl"/>
              </w:rPr>
            </w:pPr>
            <w:r>
              <w:rPr>
                <w:lang w:val="es-ES_tradnl"/>
              </w:rPr>
              <w:t>Documentaci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74 </w:t>
            </w:r>
            <w:r>
              <w:rPr>
                <w:noProof/>
                <w:sz w:val="16"/>
              </w:rPr>
              <w:br/>
            </w:r>
            <w:r>
              <w:rPr>
                <w:noProof/>
                <w:sz w:val="2"/>
              </w:rPr>
              <w:t>093d034a-3d33-4cef-ac20-d171c70da108</w:t>
            </w:r>
          </w:p>
        </w:tc>
        <w:tc>
          <w:tcPr>
            <w:tcW w:w="7407" w:type="dxa"/>
            <w:shd w:val="clear" w:color="auto" w:fill="F2F2F2" w:themeFill="background1" w:themeFillShade="F2"/>
          </w:tcPr>
          <w:p w:rsidR="00000000" w:rsidRDefault="004A7845">
            <w:pPr>
              <w:rPr>
                <w:noProof/>
              </w:rPr>
            </w:pPr>
            <w:r>
              <w:rPr>
                <w:noProof/>
              </w:rPr>
              <w:t>Encoding Guides</w:t>
            </w:r>
          </w:p>
        </w:tc>
        <w:tc>
          <w:tcPr>
            <w:tcW w:w="7407" w:type="dxa"/>
          </w:tcPr>
          <w:p w:rsidR="00000000" w:rsidRDefault="004A7845">
            <w:pPr>
              <w:rPr>
                <w:lang w:val="es-ES_tradnl"/>
              </w:rPr>
            </w:pPr>
            <w:r>
              <w:rPr>
                <w:lang w:val="es-ES_tradnl"/>
              </w:rPr>
              <w:t>Gu</w:t>
            </w:r>
            <w:r>
              <w:rPr>
                <w:lang w:val="es-ES_tradnl"/>
              </w:rPr>
              <w:t>í</w:t>
            </w:r>
            <w:r>
              <w:rPr>
                <w:lang w:val="es-ES_tradnl"/>
              </w:rPr>
              <w:t>as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77 </w:t>
            </w:r>
            <w:r>
              <w:rPr>
                <w:noProof/>
                <w:sz w:val="16"/>
              </w:rPr>
              <w:br/>
            </w:r>
            <w:r>
              <w:rPr>
                <w:noProof/>
                <w:sz w:val="2"/>
              </w:rPr>
              <w:t>8d6f3255-39f3-4c40-bbc0-7da209c59c99</w:t>
            </w:r>
          </w:p>
        </w:tc>
        <w:tc>
          <w:tcPr>
            <w:tcW w:w="7407" w:type="dxa"/>
            <w:shd w:val="clear" w:color="auto" w:fill="F2F2F2" w:themeFill="background1" w:themeFillShade="F2"/>
          </w:tcPr>
          <w:p w:rsidR="00000000" w:rsidRDefault="004A7845">
            <w:pPr>
              <w:rPr>
                <w:noProof/>
              </w:rPr>
            </w:pPr>
            <w:r>
              <w:rPr>
                <w:noProof/>
              </w:rPr>
              <w:t>Encoding Settings</w:t>
            </w:r>
          </w:p>
        </w:tc>
        <w:tc>
          <w:tcPr>
            <w:tcW w:w="7407" w:type="dxa"/>
          </w:tcPr>
          <w:p w:rsidR="00000000" w:rsidRDefault="004A7845">
            <w:pPr>
              <w:rPr>
                <w:lang w:val="es-ES_tradnl"/>
              </w:rPr>
            </w:pP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80 </w:t>
            </w:r>
            <w:r>
              <w:rPr>
                <w:noProof/>
                <w:sz w:val="16"/>
              </w:rPr>
              <w:br/>
            </w:r>
            <w:r>
              <w:rPr>
                <w:noProof/>
                <w:sz w:val="2"/>
              </w:rPr>
              <w:t>5f01ee0f-ece9-4c0d-9262-0bfb9c0eb5ea</w:t>
            </w:r>
          </w:p>
        </w:tc>
        <w:tc>
          <w:tcPr>
            <w:tcW w:w="7407" w:type="dxa"/>
            <w:shd w:val="clear" w:color="auto" w:fill="F2F2F2" w:themeFill="background1" w:themeFillShade="F2"/>
          </w:tcPr>
          <w:p w:rsidR="00000000" w:rsidRDefault="004A7845">
            <w:pPr>
              <w:rPr>
                <w:noProof/>
              </w:rPr>
            </w:pPr>
            <w:r>
              <w:rPr>
                <w:noProof/>
              </w:rPr>
              <w:t>Errors/Troubleshooting</w:t>
            </w:r>
          </w:p>
        </w:tc>
        <w:tc>
          <w:tcPr>
            <w:tcW w:w="7407" w:type="dxa"/>
          </w:tcPr>
          <w:p w:rsidR="00000000" w:rsidRDefault="004A7845">
            <w:pPr>
              <w:rPr>
                <w:lang w:val="es-ES_tradnl"/>
              </w:rPr>
            </w:pPr>
            <w:r>
              <w:rPr>
                <w:lang w:val="es-ES_tradnl"/>
              </w:rPr>
              <w:t>Errores / resoluci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83 </w:t>
            </w:r>
            <w:r>
              <w:rPr>
                <w:noProof/>
                <w:sz w:val="16"/>
              </w:rPr>
              <w:br/>
            </w:r>
            <w:r>
              <w:rPr>
                <w:noProof/>
                <w:sz w:val="2"/>
              </w:rPr>
              <w:t>8d6048b8-faae-4e65-abd2-4adac712c574</w:t>
            </w:r>
          </w:p>
        </w:tc>
        <w:tc>
          <w:tcPr>
            <w:tcW w:w="7407" w:type="dxa"/>
            <w:shd w:val="clear" w:color="auto" w:fill="F2F2F2" w:themeFill="background1" w:themeFillShade="F2"/>
          </w:tcPr>
          <w:p w:rsidR="00000000" w:rsidRDefault="004A7845">
            <w:pPr>
              <w:rPr>
                <w:noProof/>
              </w:rPr>
            </w:pPr>
            <w:r>
              <w:rPr>
                <w:noProof/>
              </w:rPr>
              <w:t>External Link</w:t>
            </w:r>
          </w:p>
        </w:tc>
        <w:tc>
          <w:tcPr>
            <w:tcW w:w="7407" w:type="dxa"/>
          </w:tcPr>
          <w:p w:rsidR="00000000" w:rsidRDefault="004A7845">
            <w:pPr>
              <w:rPr>
                <w:lang w:val="es-ES_tradnl"/>
              </w:rPr>
            </w:pPr>
            <w:r>
              <w:rPr>
                <w:lang w:val="es-ES_tradnl"/>
              </w:rPr>
              <w:t>Enlace externo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86 </w:t>
            </w:r>
            <w:r>
              <w:rPr>
                <w:noProof/>
                <w:sz w:val="16"/>
              </w:rPr>
              <w:br/>
            </w:r>
            <w:r>
              <w:rPr>
                <w:noProof/>
                <w:sz w:val="2"/>
              </w:rPr>
              <w:t>6a0406fe-bc9b-46dc-ba79-7841aa548</w:t>
            </w:r>
            <w:r>
              <w:rPr>
                <w:noProof/>
                <w:sz w:val="2"/>
              </w:rPr>
              <w:t>e2c</w:t>
            </w:r>
          </w:p>
        </w:tc>
        <w:tc>
          <w:tcPr>
            <w:tcW w:w="7407" w:type="dxa"/>
            <w:shd w:val="clear" w:color="auto" w:fill="F2F2F2" w:themeFill="background1" w:themeFillShade="F2"/>
          </w:tcPr>
          <w:p w:rsidR="00000000" w:rsidRDefault="004A7845">
            <w:pPr>
              <w:rPr>
                <w:noProof/>
              </w:rPr>
            </w:pPr>
            <w:r>
              <w:rPr>
                <w:noProof/>
              </w:rPr>
              <w:t>General Information</w:t>
            </w:r>
          </w:p>
        </w:tc>
        <w:tc>
          <w:tcPr>
            <w:tcW w:w="7407" w:type="dxa"/>
          </w:tcPr>
          <w:p w:rsidR="00000000" w:rsidRDefault="004A7845">
            <w:pPr>
              <w:rPr>
                <w:lang w:val="es-ES_tradnl"/>
              </w:rPr>
            </w:pPr>
            <w:r>
              <w:rPr>
                <w:lang w:val="es-ES_tradnl"/>
              </w:rPr>
              <w:t>Informaci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89 </w:t>
            </w:r>
            <w:r>
              <w:rPr>
                <w:noProof/>
                <w:sz w:val="16"/>
              </w:rPr>
              <w:br/>
            </w:r>
            <w:r>
              <w:rPr>
                <w:noProof/>
                <w:sz w:val="2"/>
              </w:rPr>
              <w:t>fb4062a7-c5cd-4823-a45f-55ea699a70d9</w:t>
            </w:r>
          </w:p>
        </w:tc>
        <w:tc>
          <w:tcPr>
            <w:tcW w:w="7407" w:type="dxa"/>
            <w:shd w:val="clear" w:color="auto" w:fill="F2F2F2" w:themeFill="background1" w:themeFillShade="F2"/>
          </w:tcPr>
          <w:p w:rsidR="00000000" w:rsidRDefault="004A7845">
            <w:pPr>
              <w:rPr>
                <w:noProof/>
              </w:rPr>
            </w:pPr>
            <w:r>
              <w:rPr>
                <w:noProof/>
              </w:rPr>
              <w:t>Getting Started</w:t>
            </w:r>
          </w:p>
        </w:tc>
        <w:tc>
          <w:tcPr>
            <w:tcW w:w="7407" w:type="dxa"/>
          </w:tcPr>
          <w:p w:rsidR="00000000" w:rsidRDefault="004A7845">
            <w:pPr>
              <w:rPr>
                <w:lang w:val="es-ES_tradnl"/>
              </w:rPr>
            </w:pPr>
            <w:r>
              <w:rPr>
                <w:lang w:val="es-ES_tradnl"/>
              </w:rPr>
              <w:t>Empezando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92 </w:t>
            </w:r>
            <w:r>
              <w:rPr>
                <w:noProof/>
                <w:sz w:val="16"/>
              </w:rPr>
              <w:br/>
            </w:r>
            <w:r>
              <w:rPr>
                <w:noProof/>
                <w:sz w:val="2"/>
              </w:rPr>
              <w:t>514e53a5-1c2f-4f26-b0d1-37efd3563930</w:t>
            </w:r>
          </w:p>
        </w:tc>
        <w:tc>
          <w:tcPr>
            <w:tcW w:w="7407" w:type="dxa"/>
            <w:shd w:val="clear" w:color="auto" w:fill="F2F2F2" w:themeFill="background1" w:themeFillShade="F2"/>
          </w:tcPr>
          <w:p w:rsidR="00000000" w:rsidRDefault="004A7845">
            <w:pPr>
              <w:rPr>
                <w:noProof/>
              </w:rPr>
            </w:pPr>
            <w:r>
              <w:rPr>
                <w:noProof/>
              </w:rPr>
              <w:t>Guides</w:t>
            </w:r>
          </w:p>
        </w:tc>
        <w:tc>
          <w:tcPr>
            <w:tcW w:w="7407" w:type="dxa"/>
          </w:tcPr>
          <w:p w:rsidR="00000000" w:rsidRDefault="004A7845">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95 </w:t>
            </w:r>
            <w:r>
              <w:rPr>
                <w:noProof/>
                <w:sz w:val="16"/>
              </w:rPr>
              <w:br/>
            </w:r>
            <w:r>
              <w:rPr>
                <w:noProof/>
                <w:sz w:val="2"/>
              </w:rPr>
              <w:t>ddb8c11c-5280-441d-972f-925b46792bae</w:t>
            </w:r>
          </w:p>
        </w:tc>
        <w:tc>
          <w:tcPr>
            <w:tcW w:w="7407" w:type="dxa"/>
            <w:shd w:val="clear" w:color="auto" w:fill="F2F2F2" w:themeFill="background1" w:themeFillShade="F2"/>
          </w:tcPr>
          <w:p w:rsidR="00000000" w:rsidRDefault="004A7845">
            <w:pPr>
              <w:rPr>
                <w:noProof/>
              </w:rPr>
            </w:pPr>
            <w:r>
              <w:rPr>
                <w:noProof/>
              </w:rPr>
              <w:t>Implementation Phases</w:t>
            </w:r>
          </w:p>
        </w:tc>
        <w:tc>
          <w:tcPr>
            <w:tcW w:w="7407" w:type="dxa"/>
          </w:tcPr>
          <w:p w:rsidR="00000000" w:rsidRDefault="004A7845">
            <w:pPr>
              <w:rPr>
                <w:lang w:val="es-ES_tradnl"/>
              </w:rPr>
            </w:pPr>
            <w:r>
              <w:rPr>
                <w:lang w:val="es-ES_tradnl"/>
              </w:rPr>
              <w:t>Fases de implementaci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98 </w:t>
            </w:r>
            <w:r>
              <w:rPr>
                <w:noProof/>
                <w:sz w:val="16"/>
              </w:rPr>
              <w:br/>
            </w:r>
            <w:r>
              <w:rPr>
                <w:noProof/>
                <w:sz w:val="2"/>
              </w:rPr>
              <w:t>5e6d3415-664a-40c4-8d29-6a6b91ec92be</w:t>
            </w:r>
          </w:p>
        </w:tc>
        <w:tc>
          <w:tcPr>
            <w:tcW w:w="7407" w:type="dxa"/>
            <w:shd w:val="clear" w:color="auto" w:fill="F2F2F2" w:themeFill="background1" w:themeFillShade="F2"/>
          </w:tcPr>
          <w:p w:rsidR="00000000" w:rsidRDefault="004A7845">
            <w:pPr>
              <w:rPr>
                <w:noProof/>
              </w:rPr>
            </w:pPr>
            <w:r>
              <w:rPr>
                <w:noProof/>
              </w:rPr>
              <w:t>Ingest Profiles</w:t>
            </w:r>
          </w:p>
        </w:tc>
        <w:tc>
          <w:tcPr>
            <w:tcW w:w="7407" w:type="dxa"/>
          </w:tcPr>
          <w:p w:rsidR="00000000" w:rsidRDefault="004A7845">
            <w:pPr>
              <w:rPr>
                <w:lang w:val="es-ES_tradnl"/>
              </w:rPr>
            </w:pPr>
            <w:r>
              <w:rPr>
                <w:lang w:val="es-ES_tradnl"/>
              </w:rPr>
              <w:t>Perfiles de ingesta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101 </w:t>
            </w:r>
            <w:r>
              <w:rPr>
                <w:noProof/>
                <w:sz w:val="16"/>
              </w:rPr>
              <w:br/>
            </w:r>
            <w:r>
              <w:rPr>
                <w:noProof/>
                <w:sz w:val="2"/>
              </w:rPr>
              <w:t>73e3de96-fe0e-40f9-9cfc-a8d19bbafa66</w:t>
            </w:r>
          </w:p>
        </w:tc>
        <w:tc>
          <w:tcPr>
            <w:tcW w:w="7407" w:type="dxa"/>
            <w:shd w:val="clear" w:color="auto" w:fill="F2F2F2" w:themeFill="background1" w:themeFillShade="F2"/>
          </w:tcPr>
          <w:p w:rsidR="00000000" w:rsidRDefault="004A7845">
            <w:pPr>
              <w:rPr>
                <w:noProof/>
              </w:rPr>
            </w:pPr>
            <w:r>
              <w:rPr>
                <w:noProof/>
              </w:rPr>
              <w:t>Install Chrome Plugin</w:t>
            </w:r>
          </w:p>
        </w:tc>
        <w:tc>
          <w:tcPr>
            <w:tcW w:w="7407" w:type="dxa"/>
          </w:tcPr>
          <w:p w:rsidR="00000000" w:rsidRDefault="004A7845">
            <w:pPr>
              <w:rPr>
                <w:lang w:val="es-ES_tradnl"/>
              </w:rPr>
            </w:pPr>
            <w:r>
              <w:rPr>
                <w:lang w:val="es-ES_tradnl"/>
              </w:rPr>
              <w:t>Instalar el complemento de Chrome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104 </w:t>
            </w:r>
            <w:r>
              <w:rPr>
                <w:noProof/>
                <w:sz w:val="16"/>
              </w:rPr>
              <w:br/>
            </w:r>
            <w:r>
              <w:rPr>
                <w:noProof/>
                <w:sz w:val="2"/>
              </w:rPr>
              <w:t>1fe7a961-6d74-4910-8bef-bb0cf02110ab</w:t>
            </w:r>
          </w:p>
        </w:tc>
        <w:tc>
          <w:tcPr>
            <w:tcW w:w="7407" w:type="dxa"/>
            <w:shd w:val="clear" w:color="auto" w:fill="F2F2F2" w:themeFill="background1" w:themeFillShade="F2"/>
          </w:tcPr>
          <w:p w:rsidR="00000000" w:rsidRDefault="004A7845">
            <w:pPr>
              <w:rPr>
                <w:noProof/>
              </w:rPr>
            </w:pPr>
            <w:r>
              <w:rPr>
                <w:noProof/>
              </w:rPr>
              <w:t>Install on your device</w:t>
            </w:r>
          </w:p>
        </w:tc>
        <w:tc>
          <w:tcPr>
            <w:tcW w:w="7407" w:type="dxa"/>
          </w:tcPr>
          <w:p w:rsidR="00000000" w:rsidRDefault="004A7845">
            <w:pPr>
              <w:rPr>
                <w:lang w:val="es-ES_tradnl"/>
              </w:rPr>
            </w:pPr>
            <w:r>
              <w:rPr>
                <w:lang w:val="es-ES_tradnl"/>
              </w:rPr>
              <w:t>Instalar en su dispositivo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107 </w:t>
            </w:r>
            <w:r>
              <w:rPr>
                <w:noProof/>
                <w:sz w:val="16"/>
              </w:rPr>
              <w:br/>
            </w:r>
            <w:r>
              <w:rPr>
                <w:noProof/>
                <w:sz w:val="2"/>
              </w:rPr>
              <w:t>9e720735-eb1a-4287-8f1d-323fdeb499d9</w:t>
            </w:r>
          </w:p>
        </w:tc>
        <w:tc>
          <w:tcPr>
            <w:tcW w:w="7407" w:type="dxa"/>
            <w:shd w:val="clear" w:color="auto" w:fill="F2F2F2" w:themeFill="background1" w:themeFillShade="F2"/>
          </w:tcPr>
          <w:p w:rsidR="00000000" w:rsidRDefault="004A7845">
            <w:pPr>
              <w:rPr>
                <w:noProof/>
              </w:rPr>
            </w:pPr>
            <w:r>
              <w:rPr>
                <w:noProof/>
              </w:rPr>
              <w:t>Integration</w:t>
            </w:r>
          </w:p>
        </w:tc>
        <w:tc>
          <w:tcPr>
            <w:tcW w:w="7407" w:type="dxa"/>
          </w:tcPr>
          <w:p w:rsidR="00000000" w:rsidRDefault="004A7845">
            <w:pPr>
              <w:rPr>
                <w:lang w:val="es-ES_tradnl"/>
              </w:rPr>
            </w:pPr>
            <w:r>
              <w:rPr>
                <w:lang w:val="es-ES_tradnl"/>
              </w:rPr>
              <w:t>Integraci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110 </w:t>
            </w:r>
            <w:r>
              <w:rPr>
                <w:noProof/>
                <w:sz w:val="16"/>
              </w:rPr>
              <w:br/>
            </w:r>
            <w:r>
              <w:rPr>
                <w:noProof/>
                <w:sz w:val="2"/>
              </w:rPr>
              <w:t>b2a5c32d-7a11-48f3-baba-ed9ed9bae102</w:t>
            </w:r>
          </w:p>
        </w:tc>
        <w:tc>
          <w:tcPr>
            <w:tcW w:w="7407" w:type="dxa"/>
            <w:shd w:val="clear" w:color="auto" w:fill="F2F2F2" w:themeFill="background1" w:themeFillShade="F2"/>
          </w:tcPr>
          <w:p w:rsidR="00000000" w:rsidRDefault="004A7845">
            <w:pPr>
              <w:rPr>
                <w:noProof/>
              </w:rPr>
            </w:pPr>
            <w:r>
              <w:rPr>
                <w:noProof/>
              </w:rPr>
              <w:t>Learning Guide</w:t>
            </w:r>
          </w:p>
        </w:tc>
        <w:tc>
          <w:tcPr>
            <w:tcW w:w="7407" w:type="dxa"/>
          </w:tcPr>
          <w:p w:rsidR="00000000" w:rsidRDefault="004A7845">
            <w:pPr>
              <w:rPr>
                <w:lang w:val="es-ES_tradnl"/>
              </w:rPr>
            </w:pPr>
            <w:r>
              <w:rPr>
                <w:lang w:val="es-ES_tradnl"/>
              </w:rPr>
              <w:t>Gu</w:t>
            </w:r>
            <w:r>
              <w:rPr>
                <w:lang w:val="es-ES_tradnl"/>
              </w:rPr>
              <w:t>í</w:t>
            </w:r>
            <w:r>
              <w:rPr>
                <w:lang w:val="es-ES_tradnl"/>
              </w:rPr>
              <w:t>a de aprendizaje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113 </w:t>
            </w:r>
            <w:r>
              <w:rPr>
                <w:noProof/>
                <w:sz w:val="16"/>
              </w:rPr>
              <w:br/>
            </w:r>
            <w:r>
              <w:rPr>
                <w:noProof/>
                <w:sz w:val="2"/>
              </w:rPr>
              <w:t>0c3ec046-93b1-4003-be17-eb330b7f4d8f</w:t>
            </w:r>
          </w:p>
        </w:tc>
        <w:tc>
          <w:tcPr>
            <w:tcW w:w="7407" w:type="dxa"/>
            <w:shd w:val="clear" w:color="auto" w:fill="F2F2F2" w:themeFill="background1" w:themeFillShade="F2"/>
          </w:tcPr>
          <w:p w:rsidR="00000000" w:rsidRDefault="004A7845">
            <w:pPr>
              <w:rPr>
                <w:noProof/>
              </w:rPr>
            </w:pPr>
            <w:r>
              <w:rPr>
                <w:noProof/>
              </w:rPr>
              <w:t>Live Video</w:t>
            </w:r>
          </w:p>
        </w:tc>
        <w:tc>
          <w:tcPr>
            <w:tcW w:w="7407" w:type="dxa"/>
          </w:tcPr>
          <w:p w:rsidR="00000000" w:rsidRDefault="004A7845">
            <w:pPr>
              <w:rPr>
                <w:lang w:val="es-ES_tradnl"/>
              </w:rPr>
            </w:pPr>
            <w:r>
              <w:rPr>
                <w:lang w:val="es-ES_tradnl"/>
              </w:rPr>
              <w:t>Video en vivo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116 </w:t>
            </w:r>
            <w:r>
              <w:rPr>
                <w:noProof/>
                <w:sz w:val="16"/>
              </w:rPr>
              <w:br/>
            </w:r>
            <w:r>
              <w:rPr>
                <w:noProof/>
                <w:sz w:val="2"/>
              </w:rPr>
              <w:t>5e4096a1-11ac-4384-89ec-8740e8004ab1</w:t>
            </w:r>
          </w:p>
        </w:tc>
        <w:tc>
          <w:tcPr>
            <w:tcW w:w="7407" w:type="dxa"/>
            <w:shd w:val="clear" w:color="auto" w:fill="F2F2F2" w:themeFill="background1" w:themeFillShade="F2"/>
          </w:tcPr>
          <w:p w:rsidR="00000000" w:rsidRDefault="004A7845">
            <w:pPr>
              <w:rPr>
                <w:noProof/>
              </w:rPr>
            </w:pPr>
            <w:r>
              <w:rPr>
                <w:noProof/>
              </w:rPr>
              <w:t>Managing Videos</w:t>
            </w:r>
          </w:p>
        </w:tc>
        <w:tc>
          <w:tcPr>
            <w:tcW w:w="7407" w:type="dxa"/>
          </w:tcPr>
          <w:p w:rsidR="00000000" w:rsidRDefault="004A7845">
            <w:pPr>
              <w:rPr>
                <w:lang w:val="es-ES_tradnl"/>
              </w:rPr>
            </w:pPr>
            <w:r>
              <w:rPr>
                <w:lang w:val="es-ES_tradnl"/>
              </w:rPr>
              <w:t>Administrar videos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119 </w:t>
            </w:r>
            <w:r>
              <w:rPr>
                <w:noProof/>
                <w:sz w:val="16"/>
              </w:rPr>
              <w:br/>
            </w:r>
            <w:r>
              <w:rPr>
                <w:noProof/>
                <w:sz w:val="2"/>
              </w:rPr>
              <w:t>26156315-98d8-48ea-9c44-6500e5097bf1</w:t>
            </w:r>
          </w:p>
        </w:tc>
        <w:tc>
          <w:tcPr>
            <w:tcW w:w="7407" w:type="dxa"/>
            <w:shd w:val="clear" w:color="auto" w:fill="F2F2F2" w:themeFill="background1" w:themeFillShade="F2"/>
          </w:tcPr>
          <w:p w:rsidR="00000000" w:rsidRDefault="004A7845">
            <w:pPr>
              <w:rPr>
                <w:noProof/>
              </w:rPr>
            </w:pPr>
            <w:r>
              <w:rPr>
                <w:noProof/>
              </w:rPr>
              <w:t>Navigate the UI</w:t>
            </w:r>
          </w:p>
        </w:tc>
        <w:tc>
          <w:tcPr>
            <w:tcW w:w="7407" w:type="dxa"/>
          </w:tcPr>
          <w:p w:rsidR="00000000" w:rsidRDefault="004A7845">
            <w:pPr>
              <w:rPr>
                <w:lang w:val="es-ES_tradnl"/>
              </w:rPr>
            </w:pPr>
            <w:r>
              <w:rPr>
                <w:lang w:val="es-ES_tradnl"/>
              </w:rPr>
              <w:t>Navegar por la interfaz de usuario</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122 </w:t>
            </w:r>
            <w:r>
              <w:rPr>
                <w:noProof/>
                <w:sz w:val="16"/>
              </w:rPr>
              <w:br/>
            </w:r>
            <w:r>
              <w:rPr>
                <w:noProof/>
                <w:sz w:val="2"/>
              </w:rPr>
              <w:t>e1c3a580-6155-4610-a5a1-1be501beee02</w:t>
            </w:r>
          </w:p>
        </w:tc>
        <w:tc>
          <w:tcPr>
            <w:tcW w:w="7407" w:type="dxa"/>
            <w:shd w:val="clear" w:color="auto" w:fill="F2F2F2" w:themeFill="background1" w:themeFillShade="F2"/>
          </w:tcPr>
          <w:p w:rsidR="00000000" w:rsidRDefault="004A7845">
            <w:pPr>
              <w:rPr>
                <w:noProof/>
              </w:rPr>
            </w:pPr>
            <w:r>
              <w:rPr>
                <w:noProof/>
              </w:rPr>
              <w:t>Playback</w:t>
            </w:r>
          </w:p>
        </w:tc>
        <w:tc>
          <w:tcPr>
            <w:tcW w:w="7407" w:type="dxa"/>
          </w:tcPr>
          <w:p w:rsidR="00000000" w:rsidRDefault="004A7845">
            <w:pPr>
              <w:rPr>
                <w:lang w:val="es-ES_tradnl"/>
              </w:rPr>
            </w:pPr>
            <w:r>
              <w:rPr>
                <w:lang w:val="es-ES_tradnl"/>
              </w:rPr>
              <w:t>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125 </w:t>
            </w:r>
            <w:r>
              <w:rPr>
                <w:noProof/>
                <w:sz w:val="16"/>
              </w:rPr>
              <w:br/>
            </w:r>
            <w:r>
              <w:rPr>
                <w:noProof/>
                <w:sz w:val="2"/>
              </w:rPr>
              <w:t>af443d6a-0b26-4dd1-9dea-7e77cc4b12df</w:t>
            </w:r>
          </w:p>
        </w:tc>
        <w:tc>
          <w:tcPr>
            <w:tcW w:w="7407" w:type="dxa"/>
            <w:shd w:val="clear" w:color="auto" w:fill="F2F2F2" w:themeFill="background1" w:themeFillShade="F2"/>
          </w:tcPr>
          <w:p w:rsidR="00000000" w:rsidRDefault="004A7845">
            <w:pPr>
              <w:rPr>
                <w:noProof/>
              </w:rPr>
            </w:pPr>
            <w:r>
              <w:rPr>
                <w:noProof/>
              </w:rPr>
              <w:t>Playback API</w:t>
            </w:r>
          </w:p>
        </w:tc>
        <w:tc>
          <w:tcPr>
            <w:tcW w:w="7407" w:type="dxa"/>
          </w:tcPr>
          <w:p w:rsidR="00000000" w:rsidRDefault="004A7845">
            <w:pPr>
              <w:rPr>
                <w:lang w:val="es-ES_tradnl"/>
              </w:rPr>
            </w:pPr>
            <w:r>
              <w:rPr>
                <w:lang w:val="es-ES_tradnl"/>
              </w:rPr>
              <w:t>API de reproducci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128 </w:t>
            </w:r>
            <w:r>
              <w:rPr>
                <w:noProof/>
                <w:sz w:val="16"/>
              </w:rPr>
              <w:br/>
            </w:r>
            <w:r>
              <w:rPr>
                <w:noProof/>
                <w:sz w:val="2"/>
              </w:rPr>
              <w:t>85ef14f5-b5db-405c-9bdc-a7efdedd7b6f</w:t>
            </w:r>
          </w:p>
        </w:tc>
        <w:tc>
          <w:tcPr>
            <w:tcW w:w="7407" w:type="dxa"/>
            <w:shd w:val="clear" w:color="auto" w:fill="F2F2F2" w:themeFill="background1" w:themeFillShade="F2"/>
          </w:tcPr>
          <w:p w:rsidR="00000000" w:rsidRDefault="004A7845">
            <w:pPr>
              <w:rPr>
                <w:noProof/>
              </w:rPr>
            </w:pPr>
            <w:r>
              <w:rPr>
                <w:noProof/>
              </w:rPr>
              <w:t>Player Management API</w:t>
            </w:r>
          </w:p>
        </w:tc>
        <w:tc>
          <w:tcPr>
            <w:tcW w:w="7407" w:type="dxa"/>
          </w:tcPr>
          <w:p w:rsidR="00000000" w:rsidRDefault="004A7845">
            <w:pPr>
              <w:rPr>
                <w:lang w:val="es-ES_tradnl"/>
              </w:rPr>
            </w:pPr>
            <w:r>
              <w:rPr>
                <w:lang w:val="es-ES_tradnl"/>
              </w:rPr>
              <w:t>API de gesti</w:t>
            </w:r>
            <w:r>
              <w:rPr>
                <w:lang w:val="es-ES_tradnl"/>
              </w:rPr>
              <w:t>ó</w:t>
            </w:r>
            <w:r>
              <w:rPr>
                <w:lang w:val="es-ES_tradnl"/>
              </w:rPr>
              <w:t>n de jugadores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131 </w:t>
            </w:r>
            <w:r>
              <w:rPr>
                <w:noProof/>
                <w:sz w:val="16"/>
              </w:rPr>
              <w:br/>
            </w:r>
            <w:r>
              <w:rPr>
                <w:noProof/>
                <w:sz w:val="2"/>
              </w:rPr>
              <w:t>e7a2eef3-deba-4008-a674-c184e96cece5</w:t>
            </w:r>
          </w:p>
        </w:tc>
        <w:tc>
          <w:tcPr>
            <w:tcW w:w="7407" w:type="dxa"/>
            <w:shd w:val="clear" w:color="auto" w:fill="F2F2F2" w:themeFill="background1" w:themeFillShade="F2"/>
          </w:tcPr>
          <w:p w:rsidR="00000000" w:rsidRDefault="004A7845">
            <w:pPr>
              <w:rPr>
                <w:noProof/>
              </w:rPr>
            </w:pPr>
            <w:r>
              <w:rPr>
                <w:noProof/>
              </w:rPr>
              <w:t>Plugins</w:t>
            </w:r>
          </w:p>
        </w:tc>
        <w:tc>
          <w:tcPr>
            <w:tcW w:w="7407" w:type="dxa"/>
          </w:tcPr>
          <w:p w:rsidR="00000000" w:rsidRDefault="004A7845">
            <w:pPr>
              <w:rPr>
                <w:lang w:val="es-ES_tradnl"/>
              </w:rPr>
            </w:pPr>
            <w:r>
              <w:rPr>
                <w:lang w:val="es-ES_tradnl"/>
              </w:rPr>
              <w:t>Complementos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134 </w:t>
            </w:r>
            <w:r>
              <w:rPr>
                <w:noProof/>
                <w:sz w:val="16"/>
              </w:rPr>
              <w:br/>
            </w:r>
            <w:r>
              <w:rPr>
                <w:noProof/>
                <w:sz w:val="2"/>
              </w:rPr>
              <w:t>014e8440-f4e1-4c63-b780-860afdeb4eb7</w:t>
            </w:r>
          </w:p>
        </w:tc>
        <w:tc>
          <w:tcPr>
            <w:tcW w:w="7407" w:type="dxa"/>
            <w:shd w:val="clear" w:color="auto" w:fill="F2F2F2" w:themeFill="background1" w:themeFillShade="F2"/>
          </w:tcPr>
          <w:p w:rsidR="00000000" w:rsidRDefault="004A7845">
            <w:pPr>
              <w:rPr>
                <w:noProof/>
              </w:rPr>
            </w:pPr>
            <w:r>
              <w:rPr>
                <w:noProof/>
              </w:rPr>
              <w:t>Policy API</w:t>
            </w:r>
          </w:p>
        </w:tc>
        <w:tc>
          <w:tcPr>
            <w:tcW w:w="7407" w:type="dxa"/>
          </w:tcPr>
          <w:p w:rsidR="00000000" w:rsidRDefault="004A7845">
            <w:pPr>
              <w:rPr>
                <w:lang w:val="es-ES_tradnl"/>
              </w:rPr>
            </w:pPr>
            <w:r>
              <w:rPr>
                <w:lang w:val="es-ES_tradnl"/>
              </w:rPr>
              <w:t>API de pol</w:t>
            </w:r>
            <w:r>
              <w:rPr>
                <w:lang w:val="es-ES_tradnl"/>
              </w:rPr>
              <w:t>í</w:t>
            </w:r>
            <w:r>
              <w:rPr>
                <w:lang w:val="es-ES_tradnl"/>
              </w:rPr>
              <w:t>ticas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137 </w:t>
            </w:r>
            <w:r>
              <w:rPr>
                <w:noProof/>
                <w:sz w:val="16"/>
              </w:rPr>
              <w:br/>
            </w:r>
            <w:r>
              <w:rPr>
                <w:noProof/>
                <w:sz w:val="2"/>
              </w:rPr>
              <w:t>31c4c34f-1070-4da1-8f20-c3a578a70c38</w:t>
            </w:r>
          </w:p>
        </w:tc>
        <w:tc>
          <w:tcPr>
            <w:tcW w:w="7407" w:type="dxa"/>
            <w:shd w:val="clear" w:color="auto" w:fill="F2F2F2" w:themeFill="background1" w:themeFillShade="F2"/>
          </w:tcPr>
          <w:p w:rsidR="00000000" w:rsidRDefault="004A7845">
            <w:pPr>
              <w:rPr>
                <w:noProof/>
              </w:rPr>
            </w:pPr>
            <w:r>
              <w:rPr>
                <w:noProof/>
              </w:rPr>
              <w:t>Publish</w:t>
            </w:r>
          </w:p>
        </w:tc>
        <w:tc>
          <w:tcPr>
            <w:tcW w:w="7407" w:type="dxa"/>
          </w:tcPr>
          <w:p w:rsidR="00000000" w:rsidRDefault="004A7845">
            <w:pPr>
              <w:rPr>
                <w:lang w:val="es-ES_tradnl"/>
              </w:rPr>
            </w:pPr>
            <w:r>
              <w:rPr>
                <w:lang w:val="es-ES_tradnl"/>
              </w:rPr>
              <w:t>Publicar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140 </w:t>
            </w:r>
            <w:r>
              <w:rPr>
                <w:noProof/>
                <w:sz w:val="16"/>
              </w:rPr>
              <w:br/>
            </w:r>
            <w:r>
              <w:rPr>
                <w:noProof/>
                <w:sz w:val="2"/>
              </w:rPr>
              <w:t>d68f1c4f-e5b3-4055-80fd-c5b1d831d3cc</w:t>
            </w:r>
          </w:p>
        </w:tc>
        <w:tc>
          <w:tcPr>
            <w:tcW w:w="7407" w:type="dxa"/>
            <w:shd w:val="clear" w:color="auto" w:fill="F2F2F2" w:themeFill="background1" w:themeFillShade="F2"/>
          </w:tcPr>
          <w:p w:rsidR="00000000" w:rsidRDefault="004A7845">
            <w:pPr>
              <w:rPr>
                <w:noProof/>
              </w:rPr>
            </w:pPr>
            <w:r>
              <w:rPr>
                <w:noProof/>
              </w:rPr>
              <w:t>References</w:t>
            </w:r>
          </w:p>
        </w:tc>
        <w:tc>
          <w:tcPr>
            <w:tcW w:w="7407" w:type="dxa"/>
          </w:tcPr>
          <w:p w:rsidR="00000000" w:rsidRDefault="004A7845">
            <w:pPr>
              <w:rPr>
                <w:lang w:val="es-ES_tradnl"/>
              </w:rPr>
            </w:pPr>
            <w:r>
              <w:rPr>
                <w:lang w:val="es-ES_tradnl"/>
              </w:rPr>
              <w:t>Referencias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143 </w:t>
            </w:r>
            <w:r>
              <w:rPr>
                <w:noProof/>
                <w:sz w:val="16"/>
              </w:rPr>
              <w:br/>
            </w:r>
            <w:r>
              <w:rPr>
                <w:noProof/>
                <w:sz w:val="2"/>
              </w:rPr>
              <w:t>95cf6ab4-d882-468c-9066-061e0cf0304d</w:t>
            </w:r>
          </w:p>
        </w:tc>
        <w:tc>
          <w:tcPr>
            <w:tcW w:w="7407" w:type="dxa"/>
            <w:shd w:val="clear" w:color="auto" w:fill="F2F2F2" w:themeFill="background1" w:themeFillShade="F2"/>
          </w:tcPr>
          <w:p w:rsidR="00000000" w:rsidRDefault="004A7845">
            <w:pPr>
              <w:rPr>
                <w:noProof/>
              </w:rPr>
            </w:pPr>
            <w:r>
              <w:rPr>
                <w:noProof/>
              </w:rPr>
              <w:t>Release Notes</w:t>
            </w:r>
          </w:p>
        </w:tc>
        <w:tc>
          <w:tcPr>
            <w:tcW w:w="7407" w:type="dxa"/>
          </w:tcPr>
          <w:p w:rsidR="00000000" w:rsidRDefault="004A7845">
            <w:pPr>
              <w:rPr>
                <w:lang w:val="es-ES_tradnl"/>
              </w:rPr>
            </w:pPr>
            <w:r>
              <w:rPr>
                <w:lang w:val="es-ES_tradnl"/>
              </w:rPr>
              <w:t>Notas de</w:t>
            </w:r>
            <w:r>
              <w:rPr>
                <w:lang w:val="es-ES_tradnl"/>
              </w:rPr>
              <w:t xml:space="preserve"> lanzamiento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146 </w:t>
            </w:r>
            <w:r>
              <w:rPr>
                <w:noProof/>
                <w:sz w:val="16"/>
              </w:rPr>
              <w:br/>
            </w:r>
            <w:r>
              <w:rPr>
                <w:noProof/>
                <w:sz w:val="2"/>
              </w:rPr>
              <w:t>41ee0c6f-f95f-48b1-b62c-0ebe01f7f705</w:t>
            </w:r>
          </w:p>
        </w:tc>
        <w:tc>
          <w:tcPr>
            <w:tcW w:w="7407" w:type="dxa"/>
            <w:shd w:val="clear" w:color="auto" w:fill="F2F2F2" w:themeFill="background1" w:themeFillShade="F2"/>
          </w:tcPr>
          <w:p w:rsidR="00000000" w:rsidRDefault="004A7845">
            <w:pPr>
              <w:rPr>
                <w:noProof/>
              </w:rPr>
            </w:pPr>
            <w:r>
              <w:rPr>
                <w:noProof/>
              </w:rPr>
              <w:t>Search</w:t>
            </w:r>
          </w:p>
        </w:tc>
        <w:tc>
          <w:tcPr>
            <w:tcW w:w="7407" w:type="dxa"/>
          </w:tcPr>
          <w:p w:rsidR="00000000" w:rsidRDefault="004A7845">
            <w:pPr>
              <w:rPr>
                <w:lang w:val="es-ES_tradnl"/>
              </w:rPr>
            </w:pPr>
            <w:r>
              <w:rPr>
                <w:lang w:val="es-ES_tradnl"/>
              </w:rPr>
              <w:t>Buscar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149 </w:t>
            </w:r>
            <w:r>
              <w:rPr>
                <w:noProof/>
                <w:sz w:val="16"/>
              </w:rPr>
              <w:br/>
            </w:r>
            <w:r>
              <w:rPr>
                <w:noProof/>
                <w:sz w:val="2"/>
              </w:rPr>
              <w:t>d4a20ff6-4623-483c-b072-922676b34ecf</w:t>
            </w:r>
          </w:p>
        </w:tc>
        <w:tc>
          <w:tcPr>
            <w:tcW w:w="7407" w:type="dxa"/>
            <w:shd w:val="clear" w:color="auto" w:fill="F2F2F2" w:themeFill="background1" w:themeFillShade="F2"/>
          </w:tcPr>
          <w:p w:rsidR="00000000" w:rsidRDefault="004A7845">
            <w:pPr>
              <w:rPr>
                <w:noProof/>
              </w:rPr>
            </w:pPr>
            <w:r>
              <w:rPr>
                <w:noProof/>
              </w:rPr>
              <w:t>Security, OAuth, DRM</w:t>
            </w:r>
          </w:p>
        </w:tc>
        <w:tc>
          <w:tcPr>
            <w:tcW w:w="7407" w:type="dxa"/>
          </w:tcPr>
          <w:p w:rsidR="00000000" w:rsidRDefault="004A7845">
            <w:pPr>
              <w:rPr>
                <w:lang w:val="es-ES_tradnl"/>
              </w:rPr>
            </w:pPr>
            <w:r>
              <w:rPr>
                <w:lang w:val="es-ES_tradnl"/>
              </w:rPr>
              <w:t>Seguridad, OAuth, DRM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152 </w:t>
            </w:r>
            <w:r>
              <w:rPr>
                <w:noProof/>
                <w:sz w:val="16"/>
              </w:rPr>
              <w:br/>
            </w:r>
            <w:r>
              <w:rPr>
                <w:noProof/>
                <w:sz w:val="2"/>
              </w:rPr>
              <w:t>55ac0621-8827-4244-84df-5d35a9a5b0c4</w:t>
            </w:r>
          </w:p>
        </w:tc>
        <w:tc>
          <w:tcPr>
            <w:tcW w:w="7407" w:type="dxa"/>
            <w:shd w:val="clear" w:color="auto" w:fill="F2F2F2" w:themeFill="background1" w:themeFillShade="F2"/>
          </w:tcPr>
          <w:p w:rsidR="00000000" w:rsidRDefault="004A7845">
            <w:pPr>
              <w:rPr>
                <w:noProof/>
              </w:rPr>
            </w:pPr>
            <w:r>
              <w:rPr>
                <w:noProof/>
              </w:rPr>
              <w:t>Styling</w:t>
            </w:r>
          </w:p>
        </w:tc>
        <w:tc>
          <w:tcPr>
            <w:tcW w:w="7407" w:type="dxa"/>
          </w:tcPr>
          <w:p w:rsidR="00000000" w:rsidRDefault="004A7845">
            <w:pPr>
              <w:rPr>
                <w:lang w:val="es-ES_tradnl"/>
              </w:rPr>
            </w:pPr>
            <w:r>
              <w:rPr>
                <w:lang w:val="es-ES_tradnl"/>
              </w:rPr>
              <w:t>Estilismo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155 </w:t>
            </w:r>
            <w:r>
              <w:rPr>
                <w:noProof/>
                <w:sz w:val="16"/>
              </w:rPr>
              <w:br/>
            </w:r>
            <w:r>
              <w:rPr>
                <w:noProof/>
                <w:sz w:val="2"/>
              </w:rPr>
              <w:t>0ee7e7e0-f924-4699-952a-2e4663e3a969</w:t>
            </w:r>
          </w:p>
        </w:tc>
        <w:tc>
          <w:tcPr>
            <w:tcW w:w="7407" w:type="dxa"/>
            <w:shd w:val="clear" w:color="auto" w:fill="F2F2F2" w:themeFill="background1" w:themeFillShade="F2"/>
          </w:tcPr>
          <w:p w:rsidR="00000000" w:rsidRDefault="004A7845">
            <w:pPr>
              <w:rPr>
                <w:noProof/>
              </w:rPr>
            </w:pPr>
            <w:r>
              <w:rPr>
                <w:noProof/>
              </w:rPr>
              <w:t>Support</w:t>
            </w:r>
          </w:p>
        </w:tc>
        <w:tc>
          <w:tcPr>
            <w:tcW w:w="7407" w:type="dxa"/>
          </w:tcPr>
          <w:p w:rsidR="00000000" w:rsidRDefault="004A7845">
            <w:pPr>
              <w:rPr>
                <w:lang w:val="es-ES_tradnl"/>
              </w:rPr>
            </w:pPr>
            <w:r>
              <w:rPr>
                <w:lang w:val="es-ES_tradnl"/>
              </w:rPr>
              <w:t>Apoyo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158 </w:t>
            </w:r>
            <w:r>
              <w:rPr>
                <w:noProof/>
                <w:sz w:val="16"/>
              </w:rPr>
              <w:br/>
            </w:r>
            <w:r>
              <w:rPr>
                <w:noProof/>
                <w:sz w:val="2"/>
              </w:rPr>
              <w:t>54312fea-27c3-48f7-8cb0-424c12f1b7f5</w:t>
            </w:r>
          </w:p>
        </w:tc>
        <w:tc>
          <w:tcPr>
            <w:tcW w:w="7407" w:type="dxa"/>
            <w:shd w:val="clear" w:color="auto" w:fill="F2F2F2" w:themeFill="background1" w:themeFillShade="F2"/>
          </w:tcPr>
          <w:p w:rsidR="00000000" w:rsidRDefault="004A7845">
            <w:pPr>
              <w:rPr>
                <w:noProof/>
              </w:rPr>
            </w:pPr>
            <w:r>
              <w:rPr>
                <w:noProof/>
              </w:rPr>
              <w:t>Syncing</w:t>
            </w:r>
          </w:p>
        </w:tc>
        <w:tc>
          <w:tcPr>
            <w:tcW w:w="7407" w:type="dxa"/>
          </w:tcPr>
          <w:p w:rsidR="00000000" w:rsidRDefault="004A7845">
            <w:pPr>
              <w:rPr>
                <w:lang w:val="es-ES_tradnl"/>
              </w:rPr>
            </w:pPr>
            <w:r>
              <w:rPr>
                <w:lang w:val="es-ES_tradnl"/>
              </w:rPr>
              <w:t>Sincronizando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161 </w:t>
            </w:r>
            <w:r>
              <w:rPr>
                <w:noProof/>
                <w:sz w:val="16"/>
              </w:rPr>
              <w:br/>
            </w:r>
            <w:r>
              <w:rPr>
                <w:noProof/>
                <w:sz w:val="2"/>
              </w:rPr>
              <w:t>20721cb1-5697-4568-905b-2ee36a446a1b</w:t>
            </w:r>
          </w:p>
        </w:tc>
        <w:tc>
          <w:tcPr>
            <w:tcW w:w="7407" w:type="dxa"/>
            <w:shd w:val="clear" w:color="auto" w:fill="F2F2F2" w:themeFill="background1" w:themeFillShade="F2"/>
          </w:tcPr>
          <w:p w:rsidR="00000000" w:rsidRDefault="004A7845">
            <w:pPr>
              <w:rPr>
                <w:noProof/>
              </w:rPr>
            </w:pPr>
            <w:r>
              <w:rPr>
                <w:noProof/>
              </w:rPr>
              <w:t>Syndication</w:t>
            </w:r>
          </w:p>
        </w:tc>
        <w:tc>
          <w:tcPr>
            <w:tcW w:w="7407" w:type="dxa"/>
          </w:tcPr>
          <w:p w:rsidR="00000000" w:rsidRDefault="004A7845">
            <w:pPr>
              <w:rPr>
                <w:lang w:val="es-ES_tradnl"/>
              </w:rPr>
            </w:pPr>
            <w:r>
              <w:rPr>
                <w:lang w:val="es-ES_tradnl"/>
              </w:rPr>
              <w:t>Sindicaci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164 </w:t>
            </w:r>
            <w:r>
              <w:rPr>
                <w:noProof/>
                <w:sz w:val="16"/>
              </w:rPr>
              <w:br/>
            </w:r>
            <w:r>
              <w:rPr>
                <w:noProof/>
                <w:sz w:val="2"/>
              </w:rPr>
              <w:t>b3d0fb29-35e1-467e-982b-10e17e47d959</w:t>
            </w:r>
          </w:p>
        </w:tc>
        <w:tc>
          <w:tcPr>
            <w:tcW w:w="7407" w:type="dxa"/>
            <w:shd w:val="clear" w:color="auto" w:fill="F2F2F2" w:themeFill="background1" w:themeFillShade="F2"/>
          </w:tcPr>
          <w:p w:rsidR="00000000" w:rsidRDefault="004A7845">
            <w:pPr>
              <w:rPr>
                <w:noProof/>
              </w:rPr>
            </w:pPr>
            <w:r>
              <w:rPr>
                <w:noProof/>
              </w:rPr>
              <w:t>Troubleshooting</w:t>
            </w:r>
          </w:p>
        </w:tc>
        <w:tc>
          <w:tcPr>
            <w:tcW w:w="7407" w:type="dxa"/>
          </w:tcPr>
          <w:p w:rsidR="00000000" w:rsidRDefault="004A7845">
            <w:pPr>
              <w:rPr>
                <w:lang w:val="es-ES_tradnl"/>
              </w:rPr>
            </w:pPr>
            <w:r>
              <w:rPr>
                <w:lang w:val="es-ES_tradnl"/>
              </w:rPr>
              <w:t>Soluci</w:t>
            </w:r>
            <w:r>
              <w:rPr>
                <w:lang w:val="es-ES_tradnl"/>
              </w:rPr>
              <w:t>ó</w:t>
            </w:r>
            <w:r>
              <w:rPr>
                <w:lang w:val="es-ES_tradnl"/>
              </w:rPr>
              <w:t>n de problemas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167 </w:t>
            </w:r>
            <w:r>
              <w:rPr>
                <w:noProof/>
                <w:sz w:val="16"/>
              </w:rPr>
              <w:br/>
            </w:r>
            <w:r>
              <w:rPr>
                <w:noProof/>
                <w:sz w:val="2"/>
              </w:rPr>
              <w:t>2c9bf3df-86c6-4ca9-98cb-1274c843dcb4</w:t>
            </w:r>
          </w:p>
        </w:tc>
        <w:tc>
          <w:tcPr>
            <w:tcW w:w="7407" w:type="dxa"/>
            <w:shd w:val="clear" w:color="auto" w:fill="F2F2F2" w:themeFill="background1" w:themeFillShade="F2"/>
          </w:tcPr>
          <w:p w:rsidR="00000000" w:rsidRDefault="004A7845">
            <w:pPr>
              <w:rPr>
                <w:noProof/>
              </w:rPr>
            </w:pPr>
            <w:r>
              <w:rPr>
                <w:noProof/>
              </w:rPr>
              <w:t>Upload</w:t>
            </w:r>
          </w:p>
        </w:tc>
        <w:tc>
          <w:tcPr>
            <w:tcW w:w="7407" w:type="dxa"/>
          </w:tcPr>
          <w:p w:rsidR="00000000" w:rsidRDefault="004A7845">
            <w:pPr>
              <w:rPr>
                <w:lang w:val="es-ES_tradnl"/>
              </w:rPr>
            </w:pPr>
            <w:r>
              <w:rPr>
                <w:lang w:val="es-ES_tradnl"/>
              </w:rPr>
              <w:t>Subir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170 </w:t>
            </w:r>
            <w:r>
              <w:rPr>
                <w:noProof/>
                <w:sz w:val="16"/>
              </w:rPr>
              <w:br/>
            </w:r>
            <w:r>
              <w:rPr>
                <w:noProof/>
                <w:sz w:val="2"/>
              </w:rPr>
              <w:t>f775d4f2-28f2-453f-94f2-4a3cac0b66fc</w:t>
            </w:r>
          </w:p>
        </w:tc>
        <w:tc>
          <w:tcPr>
            <w:tcW w:w="7407" w:type="dxa"/>
            <w:shd w:val="clear" w:color="auto" w:fill="F2F2F2" w:themeFill="background1" w:themeFillShade="F2"/>
          </w:tcPr>
          <w:p w:rsidR="00000000" w:rsidRDefault="004A7845">
            <w:pPr>
              <w:rPr>
                <w:noProof/>
              </w:rPr>
            </w:pPr>
            <w:r>
              <w:rPr>
                <w:noProof/>
              </w:rPr>
              <w:t>Using \{product} (need to create the icon)</w:t>
            </w:r>
          </w:p>
        </w:tc>
        <w:tc>
          <w:tcPr>
            <w:tcW w:w="7407" w:type="dxa"/>
          </w:tcPr>
          <w:p w:rsidR="00000000" w:rsidRDefault="004A7845">
            <w:pPr>
              <w:rPr>
                <w:lang w:val="es-ES_tradnl"/>
              </w:rPr>
            </w:pPr>
            <w:r>
              <w:rPr>
                <w:lang w:val="es-ES_tradnl"/>
              </w:rPr>
              <w:t xml:space="preserve">Usando \{producto} (necesita crear el </w:t>
            </w:r>
            <w:r>
              <w:rPr>
                <w:lang w:val="es-ES_tradnl"/>
              </w:rPr>
              <w:t>í</w:t>
            </w:r>
            <w:r>
              <w:rPr>
                <w:lang w:val="es-ES_tradnl"/>
              </w:rPr>
              <w:t>cono)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171 </w:t>
            </w:r>
            <w:r>
              <w:rPr>
                <w:noProof/>
                <w:sz w:val="16"/>
              </w:rPr>
              <w:br/>
            </w:r>
            <w:r>
              <w:rPr>
                <w:noProof/>
                <w:sz w:val="2"/>
              </w:rPr>
              <w:t>3fc80905-022d-4445-8817-e12efe07aa82</w:t>
            </w:r>
          </w:p>
        </w:tc>
        <w:tc>
          <w:tcPr>
            <w:tcW w:w="7407" w:type="dxa"/>
            <w:shd w:val="clear" w:color="auto" w:fill="F2F2F2" w:themeFill="background1" w:themeFillShade="F2"/>
          </w:tcPr>
          <w:p w:rsidR="00000000" w:rsidRDefault="004A7845">
            <w:pPr>
              <w:rPr>
                <w:noProof/>
              </w:rPr>
            </w:pPr>
            <w:r>
              <w:rPr>
                <w:noProof/>
              </w:rPr>
              <w:t>Brightcove.</w:t>
            </w:r>
            <w:r>
              <w:rPr>
                <w:noProof/>
              </w:rPr>
              <w:t>com icons</w:t>
            </w:r>
          </w:p>
        </w:tc>
        <w:tc>
          <w:tcPr>
            <w:tcW w:w="7407" w:type="dxa"/>
          </w:tcPr>
          <w:p w:rsidR="00000000" w:rsidRDefault="004A7845">
            <w:pPr>
              <w:rPr>
                <w:lang w:val="es-ES_tradnl"/>
              </w:rPr>
            </w:pPr>
            <w:r>
              <w:rPr>
                <w:lang w:val="es-ES_tradnl"/>
              </w:rPr>
              <w:t>Iconos de Brightcove.com</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172 </w:t>
            </w:r>
            <w:r>
              <w:rPr>
                <w:noProof/>
                <w:sz w:val="16"/>
              </w:rPr>
              <w:br/>
            </w:r>
            <w:r>
              <w:rPr>
                <w:noProof/>
                <w:sz w:val="2"/>
              </w:rPr>
              <w:t>e2ed70cc-76c2-46cb-98d0-4862860808a5</w:t>
            </w:r>
          </w:p>
        </w:tc>
        <w:tc>
          <w:tcPr>
            <w:tcW w:w="7407" w:type="dxa"/>
            <w:shd w:val="clear" w:color="auto" w:fill="F2F2F2" w:themeFill="background1" w:themeFillShade="F2"/>
          </w:tcPr>
          <w:p w:rsidR="00000000" w:rsidRDefault="004A7845">
            <w:pPr>
              <w:rPr>
                <w:noProof/>
              </w:rPr>
            </w:pPr>
            <w:r>
              <w:rPr>
                <w:noProof/>
              </w:rPr>
              <w:t>BC Icons</w:t>
            </w:r>
          </w:p>
        </w:tc>
        <w:tc>
          <w:tcPr>
            <w:tcW w:w="7407" w:type="dxa"/>
          </w:tcPr>
          <w:p w:rsidR="00000000" w:rsidRDefault="004A7845">
            <w:pPr>
              <w:rPr>
                <w:lang w:val="es-ES_tradnl"/>
              </w:rPr>
            </w:pPr>
            <w:r>
              <w:rPr>
                <w:lang w:val="es-ES_tradnl"/>
              </w:rPr>
              <w:t>Iconos BC</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173 </w:t>
            </w:r>
            <w:r>
              <w:rPr>
                <w:noProof/>
                <w:sz w:val="16"/>
              </w:rPr>
              <w:br/>
            </w:r>
            <w:r>
              <w:rPr>
                <w:noProof/>
                <w:sz w:val="2"/>
              </w:rPr>
              <w:t>f4f08162-ea26-4046-80cb-c6686015edbb</w:t>
            </w:r>
          </w:p>
        </w:tc>
        <w:tc>
          <w:tcPr>
            <w:tcW w:w="7407" w:type="dxa"/>
            <w:shd w:val="clear" w:color="auto" w:fill="F2F2F2" w:themeFill="background1" w:themeFillShade="F2"/>
          </w:tcPr>
          <w:p w:rsidR="00000000" w:rsidRDefault="004A7845">
            <w:pPr>
              <w:rPr>
                <w:noProof/>
              </w:rPr>
            </w:pPr>
            <w:r>
              <w:rPr>
                <w:noProof/>
              </w:rPr>
              <w:t>Icon</w:t>
            </w:r>
          </w:p>
        </w:tc>
        <w:tc>
          <w:tcPr>
            <w:tcW w:w="7407" w:type="dxa"/>
          </w:tcPr>
          <w:p w:rsidR="00000000" w:rsidRDefault="004A7845">
            <w:pPr>
              <w:rPr>
                <w:lang w:val="es-ES_tradnl"/>
              </w:rPr>
            </w:pPr>
            <w:r>
              <w:rPr>
                <w:lang w:val="es-ES_tradnl"/>
              </w:rPr>
              <w:t>Icono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174 </w:t>
            </w:r>
            <w:r>
              <w:rPr>
                <w:noProof/>
                <w:sz w:val="16"/>
              </w:rPr>
              <w:br/>
            </w:r>
            <w:r>
              <w:rPr>
                <w:noProof/>
                <w:sz w:val="2"/>
              </w:rPr>
              <w:t>f1912bae-75ed-48ba-9c42-f6e35fe63a4b</w:t>
            </w:r>
          </w:p>
        </w:tc>
        <w:tc>
          <w:tcPr>
            <w:tcW w:w="7407" w:type="dxa"/>
            <w:shd w:val="clear" w:color="auto" w:fill="F2F2F2" w:themeFill="background1" w:themeFillShade="F2"/>
          </w:tcPr>
          <w:p w:rsidR="00000000" w:rsidRDefault="004A7845">
            <w:pPr>
              <w:rPr>
                <w:noProof/>
              </w:rPr>
            </w:pPr>
            <w:r>
              <w:rPr>
                <w:noProof/>
              </w:rPr>
              <w:t>Code</w:t>
            </w:r>
          </w:p>
        </w:tc>
        <w:tc>
          <w:tcPr>
            <w:tcW w:w="7407" w:type="dxa"/>
          </w:tcPr>
          <w:p w:rsidR="00000000" w:rsidRDefault="004A7845">
            <w:pPr>
              <w:rPr>
                <w:lang w:val="es-ES_tradnl"/>
              </w:rPr>
            </w:pPr>
            <w:r>
              <w:rPr>
                <w:lang w:val="es-ES_tradnl"/>
              </w:rPr>
              <w:t>C</w:t>
            </w:r>
            <w:r>
              <w:rPr>
                <w:lang w:val="es-ES_tradnl"/>
              </w:rPr>
              <w:t>ó</w:t>
            </w:r>
            <w:r>
              <w:rPr>
                <w:lang w:val="es-ES_tradnl"/>
              </w:rPr>
              <w:t>digo</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index.html</w:t>
            </w:r>
          </w:p>
          <w:p w:rsidR="00000000" w:rsidRDefault="004A7845">
            <w:pPr>
              <w:jc w:val="center"/>
              <w:rPr>
                <w:b/>
                <w:noProof/>
              </w:rPr>
            </w:pPr>
            <w:r>
              <w:rPr>
                <w:b/>
                <w:noProof/>
              </w:rPr>
              <w:t>MQ971010 43685602-9816-41d4-b767-28eb88665ed2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56ddbf71-3e6b-4942-892c-5864dfda51ee</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4600069a-e608-483e-b2ca-1d34c380141c</w:t>
            </w:r>
          </w:p>
        </w:tc>
        <w:tc>
          <w:tcPr>
            <w:tcW w:w="7407" w:type="dxa"/>
            <w:shd w:val="clear" w:color="auto" w:fill="F2F2F2" w:themeFill="background1" w:themeFillShade="F2"/>
          </w:tcPr>
          <w:p w:rsidR="00000000" w:rsidRDefault="004A7845">
            <w:pPr>
              <w:rPr>
                <w:noProof/>
              </w:rPr>
            </w:pPr>
            <w:r>
              <w:rPr>
                <w:noProof/>
              </w:rPr>
              <w:t>Video Cloud Studio Documentation parent: null ---</w:t>
            </w:r>
          </w:p>
        </w:tc>
        <w:tc>
          <w:tcPr>
            <w:tcW w:w="7407" w:type="dxa"/>
          </w:tcPr>
          <w:p w:rsidR="00000000" w:rsidRDefault="004A7845">
            <w:pPr>
              <w:rPr>
                <w:lang w:val="es-ES_tradnl"/>
              </w:rPr>
            </w:pPr>
            <w:r>
              <w:rPr>
                <w:lang w:val="es-ES_tradnl"/>
              </w:rPr>
              <w:t>Documentaci</w:t>
            </w:r>
            <w:r>
              <w:rPr>
                <w:lang w:val="es-ES_tradnl"/>
              </w:rPr>
              <w:t>ó</w:t>
            </w:r>
            <w:r>
              <w:rPr>
                <w:lang w:val="es-ES_tradnl"/>
              </w:rPr>
              <w:t>n principal de Video Cloud Studio: nulo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ff5e4888-f849-43ff-b062-a0ab21dac74b</w:t>
            </w:r>
          </w:p>
        </w:tc>
        <w:tc>
          <w:tcPr>
            <w:tcW w:w="7407" w:type="dxa"/>
            <w:shd w:val="clear" w:color="auto" w:fill="F2F2F2" w:themeFill="background1" w:themeFillShade="F2"/>
          </w:tcPr>
          <w:p w:rsidR="00000000" w:rsidRDefault="004A7845">
            <w:pPr>
              <w:rPr>
                <w:noProof/>
              </w:rPr>
            </w:pPr>
            <w:r>
              <w:rPr>
                <w:noProof/>
              </w:rPr>
              <w:t>\{\{ site.title }}</w:t>
            </w:r>
          </w:p>
        </w:tc>
        <w:tc>
          <w:tcPr>
            <w:tcW w:w="7407" w:type="dxa"/>
          </w:tcPr>
          <w:p w:rsidR="00000000" w:rsidRDefault="004A7845">
            <w:pPr>
              <w:rPr>
                <w:lang w:val="es-ES_tradnl"/>
              </w:rPr>
            </w:pPr>
            <w:r>
              <w:rPr>
                <w:lang w:val="es-ES_tradnl"/>
              </w:rPr>
              <w:t>\{\{ T</w:t>
            </w:r>
            <w:r>
              <w:rPr>
                <w:lang w:val="es-ES_tradnl"/>
              </w:rPr>
              <w:t>í</w:t>
            </w:r>
            <w:r>
              <w:rPr>
                <w:lang w:val="es-ES_tradnl"/>
              </w:rPr>
              <w:t>tulo del sitio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04f27dd4-74d4-4ff2-a16c-096e4e0dbb84</w:t>
            </w:r>
          </w:p>
        </w:tc>
        <w:tc>
          <w:tcPr>
            <w:tcW w:w="7407" w:type="dxa"/>
            <w:shd w:val="clear" w:color="auto" w:fill="F2F2F2" w:themeFill="background1" w:themeFillShade="F2"/>
          </w:tcPr>
          <w:p w:rsidR="00000000" w:rsidRDefault="004A7845">
            <w:pPr>
              <w:rPr>
                <w:noProof/>
              </w:rPr>
            </w:pPr>
            <w:r>
              <w:rPr>
                <w:noProof/>
              </w:rPr>
              <w:t>\{\{ site.description }}</w:t>
            </w:r>
          </w:p>
        </w:tc>
        <w:tc>
          <w:tcPr>
            <w:tcW w:w="7407" w:type="dxa"/>
          </w:tcPr>
          <w:p w:rsidR="00000000" w:rsidRDefault="004A7845">
            <w:pPr>
              <w:rPr>
                <w:lang w:val="es-ES_tradnl"/>
              </w:rPr>
            </w:pPr>
            <w:r>
              <w:rPr>
                <w:lang w:val="es-ES_tradnl"/>
              </w:rPr>
              <w:t>\{\{ descripci</w:t>
            </w:r>
            <w:r>
              <w:rPr>
                <w:lang w:val="es-ES_tradnl"/>
              </w:rPr>
              <w:t>ó</w:t>
            </w:r>
            <w:r>
              <w:rPr>
                <w:lang w:val="es-ES_tradnl"/>
              </w:rPr>
              <w:t>n del lugar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49328672-e796-41b3-833c-a4a9eb6071f7</w:t>
            </w:r>
          </w:p>
        </w:tc>
        <w:tc>
          <w:tcPr>
            <w:tcW w:w="7407" w:type="dxa"/>
            <w:shd w:val="clear" w:color="auto" w:fill="F2F2F2" w:themeFill="background1" w:themeFillShade="F2"/>
          </w:tcPr>
          <w:p w:rsidR="00000000" w:rsidRDefault="004A7845">
            <w:pPr>
              <w:rPr>
                <w:noProof/>
              </w:rPr>
            </w:pPr>
            <w:r>
              <w:rPr>
                <w:noProof/>
              </w:rPr>
              <w:t>\{</w:t>
            </w:r>
            <w:r>
              <w:rPr>
                <w:noProof/>
              </w:rPr>
              <w:t>% for section in site.data.navigation offset:1 %}</w:t>
            </w:r>
          </w:p>
        </w:tc>
        <w:tc>
          <w:tcPr>
            <w:tcW w:w="7407" w:type="dxa"/>
          </w:tcPr>
          <w:p w:rsidR="00000000" w:rsidRDefault="004A7845">
            <w:pPr>
              <w:rPr>
                <w:lang w:val="es-ES_tradnl"/>
              </w:rPr>
            </w:pPr>
            <w:r>
              <w:rPr>
                <w:lang w:val="es-ES_tradnl"/>
              </w:rPr>
              <w:t>\{% para la secci</w:t>
            </w:r>
            <w:r>
              <w:rPr>
                <w:lang w:val="es-ES_tradnl"/>
              </w:rPr>
              <w:t>ó</w:t>
            </w:r>
            <w:r>
              <w:rPr>
                <w:lang w:val="es-ES_tradnl"/>
              </w:rPr>
              <w:t>n en site.data.navigation offset: 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6 </w:t>
            </w:r>
            <w:r>
              <w:rPr>
                <w:noProof/>
                <w:sz w:val="16"/>
              </w:rPr>
              <w:br/>
            </w:r>
            <w:r>
              <w:rPr>
                <w:noProof/>
                <w:sz w:val="2"/>
              </w:rPr>
              <w:t>895de929-8a25-4659-8024-e9db4efabf37</w:t>
            </w:r>
          </w:p>
        </w:tc>
        <w:tc>
          <w:tcPr>
            <w:tcW w:w="7407" w:type="dxa"/>
            <w:shd w:val="clear" w:color="auto" w:fill="F2F2F2" w:themeFill="background1" w:themeFillShade="F2"/>
          </w:tcPr>
          <w:p w:rsidR="00000000" w:rsidRDefault="004A7845">
            <w:pPr>
              <w:rPr>
                <w:noProof/>
              </w:rPr>
            </w:pPr>
            <w:r>
              <w:rPr>
                <w:noProof/>
              </w:rPr>
              <w:t>\{\{ section.name }}</w:t>
            </w:r>
          </w:p>
        </w:tc>
        <w:tc>
          <w:tcPr>
            <w:tcW w:w="7407" w:type="dxa"/>
          </w:tcPr>
          <w:p w:rsidR="00000000" w:rsidRDefault="004A7845">
            <w:pPr>
              <w:rPr>
                <w:lang w:val="es-ES_tradnl"/>
              </w:rPr>
            </w:pPr>
            <w:r>
              <w:rPr>
                <w:lang w:val="es-ES_tradnl"/>
              </w:rPr>
              <w:t>\{\{ Nombre de la secci</w:t>
            </w:r>
            <w:r>
              <w:rPr>
                <w:lang w:val="es-ES_tradnl"/>
              </w:rPr>
              <w:t>ó</w:t>
            </w:r>
            <w:r>
              <w:rPr>
                <w:lang w:val="es-ES_tradnl"/>
              </w:rPr>
              <w:t>n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5321cccd-af24-439a-b137-63a0d9737b1f</w:t>
            </w:r>
          </w:p>
        </w:tc>
        <w:tc>
          <w:tcPr>
            <w:tcW w:w="7407" w:type="dxa"/>
            <w:shd w:val="clear" w:color="auto" w:fill="F2F2F2" w:themeFill="background1" w:themeFillShade="F2"/>
          </w:tcPr>
          <w:p w:rsidR="00000000" w:rsidRDefault="004A7845">
            <w:pPr>
              <w:rPr>
                <w:noProof/>
              </w:rPr>
            </w:pPr>
            <w:r>
              <w:rPr>
                <w:noProof/>
              </w:rPr>
              <w:t>\{% for doc in sec</w:t>
            </w:r>
            <w:r>
              <w:rPr>
                <w:noProof/>
              </w:rPr>
              <w:t>tion.docs limit:4 %}</w:t>
            </w:r>
          </w:p>
        </w:tc>
        <w:tc>
          <w:tcPr>
            <w:tcW w:w="7407" w:type="dxa"/>
          </w:tcPr>
          <w:p w:rsidR="00000000" w:rsidRDefault="004A7845">
            <w:pPr>
              <w:rPr>
                <w:lang w:val="es-ES_tradnl"/>
              </w:rPr>
            </w:pPr>
            <w:r>
              <w:rPr>
                <w:lang w:val="es-ES_tradnl"/>
              </w:rPr>
              <w:t>\{% para documento en section.docs l</w:t>
            </w:r>
            <w:r>
              <w:rPr>
                <w:lang w:val="es-ES_tradnl"/>
              </w:rPr>
              <w:t>í</w:t>
            </w:r>
            <w:r>
              <w:rPr>
                <w:lang w:val="es-ES_tradnl"/>
              </w:rPr>
              <w:t>mite: 4%}</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d84a0e70-5f56-44d3-88b0-cc67293f0278</w:t>
            </w:r>
          </w:p>
        </w:tc>
        <w:tc>
          <w:tcPr>
            <w:tcW w:w="7407" w:type="dxa"/>
            <w:shd w:val="clear" w:color="auto" w:fill="F2F2F2" w:themeFill="background1" w:themeFillShade="F2"/>
          </w:tcPr>
          <w:p w:rsidR="00000000" w:rsidRDefault="004A7845">
            <w:pPr>
              <w:rPr>
                <w:noProof/>
              </w:rPr>
            </w:pPr>
            <w:r>
              <w:rPr>
                <w:rStyle w:val="mqInternal"/>
                <w:noProof/>
              </w:rPr>
              <w:t>[1}</w:t>
            </w:r>
            <w:r>
              <w:rPr>
                <w:noProof/>
              </w:rPr>
              <w:t>\{\{ doc.name }}</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\{\{doc.name}}</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872a23cf-5554-4ed9-897b-72189eb77538</w:t>
            </w:r>
          </w:p>
        </w:tc>
        <w:tc>
          <w:tcPr>
            <w:tcW w:w="7407" w:type="dxa"/>
            <w:shd w:val="clear" w:color="auto" w:fill="F2F2F2" w:themeFill="background1" w:themeFillShade="F2"/>
          </w:tcPr>
          <w:p w:rsidR="00000000" w:rsidRDefault="004A7845">
            <w:pPr>
              <w:rPr>
                <w:noProof/>
              </w:rPr>
            </w:pPr>
            <w:r>
              <w:rPr>
                <w:noProof/>
              </w:rPr>
              <w:t>\{% endfor %}</w:t>
            </w:r>
          </w:p>
        </w:tc>
        <w:tc>
          <w:tcPr>
            <w:tcW w:w="7407" w:type="dxa"/>
          </w:tcPr>
          <w:p w:rsidR="00000000" w:rsidRDefault="004A7845">
            <w:pPr>
              <w:rPr>
                <w:lang w:val="es-ES_tradnl"/>
              </w:rPr>
            </w:pPr>
            <w:r>
              <w:rPr>
                <w:lang w:val="es-ES_tradnl"/>
              </w:rPr>
              <w:t>\{% endfor%}</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5876f384-4d27-47e0-b7ef-b3fc129762a3</w:t>
            </w:r>
          </w:p>
        </w:tc>
        <w:tc>
          <w:tcPr>
            <w:tcW w:w="7407" w:type="dxa"/>
            <w:shd w:val="clear" w:color="auto" w:fill="F2F2F2" w:themeFill="background1" w:themeFillShade="F2"/>
          </w:tcPr>
          <w:p w:rsidR="00000000" w:rsidRDefault="004A7845">
            <w:pPr>
              <w:rPr>
                <w:noProof/>
              </w:rPr>
            </w:pPr>
            <w:r>
              <w:rPr>
                <w:rStyle w:val="mqInternal"/>
                <w:noProof/>
              </w:rPr>
              <w:t>[1}</w:t>
            </w:r>
            <w:r>
              <w:rPr>
                <w:noProof/>
              </w:rPr>
              <w:t>View all...</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Ver todo...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c51ccbc6-762c-4ab1-8134-39a7e6f8d17f</w:t>
            </w:r>
          </w:p>
        </w:tc>
        <w:tc>
          <w:tcPr>
            <w:tcW w:w="7407" w:type="dxa"/>
            <w:shd w:val="clear" w:color="auto" w:fill="F2F2F2" w:themeFill="background1" w:themeFillShade="F2"/>
          </w:tcPr>
          <w:p w:rsidR="00000000" w:rsidRDefault="004A7845">
            <w:pPr>
              <w:rPr>
                <w:noProof/>
              </w:rPr>
            </w:pPr>
            <w:r>
              <w:rPr>
                <w:noProof/>
              </w:rPr>
              <w:t>\{% endfor %}</w:t>
            </w:r>
          </w:p>
        </w:tc>
        <w:tc>
          <w:tcPr>
            <w:tcW w:w="7407" w:type="dxa"/>
          </w:tcPr>
          <w:p w:rsidR="00000000" w:rsidRDefault="004A7845">
            <w:pPr>
              <w:rPr>
                <w:lang w:val="es-ES_tradnl"/>
              </w:rPr>
            </w:pPr>
            <w:r>
              <w:rPr>
                <w:lang w:val="es-ES_tradnl"/>
              </w:rPr>
              <w:t>\{% endfor%}</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index-staging.html</w:t>
            </w:r>
          </w:p>
          <w:p w:rsidR="00000000" w:rsidRDefault="004A7845">
            <w:pPr>
              <w:jc w:val="center"/>
              <w:rPr>
                <w:b/>
                <w:noProof/>
              </w:rPr>
            </w:pPr>
            <w:r>
              <w:rPr>
                <w:b/>
                <w:noProof/>
              </w:rPr>
              <w:t>MQ971010 a6172092-d6a3-456f-9518-bfe24e93f3b0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f2172d86-5298-4b50-b96d-402f53061d9d</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a1be9f18-4439-4046-a501-6e6f869e63df</w:t>
            </w:r>
          </w:p>
        </w:tc>
        <w:tc>
          <w:tcPr>
            <w:tcW w:w="7407" w:type="dxa"/>
            <w:shd w:val="clear" w:color="auto" w:fill="F2F2F2" w:themeFill="background1" w:themeFillShade="F2"/>
          </w:tcPr>
          <w:p w:rsidR="00000000" w:rsidRDefault="004A7845">
            <w:pPr>
              <w:rPr>
                <w:noProof/>
              </w:rPr>
            </w:pPr>
            <w:r>
              <w:rPr>
                <w:noProof/>
              </w:rPr>
              <w:t>"Staged Documents" description:</w:t>
            </w:r>
          </w:p>
        </w:tc>
        <w:tc>
          <w:tcPr>
            <w:tcW w:w="7407" w:type="dxa"/>
          </w:tcPr>
          <w:p w:rsidR="00000000" w:rsidRDefault="004A7845">
            <w:pPr>
              <w:rPr>
                <w:lang w:val="es-ES_tradnl"/>
              </w:rPr>
            </w:pPr>
            <w:r>
              <w:rPr>
                <w:lang w:val="es-ES_tradnl"/>
              </w:rPr>
              <w:t>Descripci</w:t>
            </w:r>
            <w:r>
              <w:rPr>
                <w:lang w:val="es-ES_tradnl"/>
              </w:rPr>
              <w:t>ó</w:t>
            </w:r>
            <w:r>
              <w:rPr>
                <w:lang w:val="es-ES_tradnl"/>
              </w:rPr>
              <w:t>n de "Documentos en etapas":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ccc127a0-cf19-4ef2-9097-bedb4a950f8f</w:t>
            </w:r>
          </w:p>
        </w:tc>
        <w:tc>
          <w:tcPr>
            <w:tcW w:w="7407" w:type="dxa"/>
            <w:shd w:val="clear" w:color="auto" w:fill="F2F2F2" w:themeFill="background1" w:themeFillShade="F2"/>
          </w:tcPr>
          <w:p w:rsidR="00000000" w:rsidRDefault="004A7845">
            <w:pPr>
              <w:rPr>
                <w:noProof/>
              </w:rPr>
            </w:pPr>
            <w:r>
              <w:rPr>
                <w:noProof/>
              </w:rPr>
              <w:t xml:space="preserve">'This page provides an index of all documents that are staged for internal </w:t>
            </w:r>
            <w:r>
              <w:rPr>
                <w:noProof/>
              </w:rPr>
              <w:lastRenderedPageBreak/>
              <w:t>revie</w:t>
            </w:r>
            <w:r>
              <w:rPr>
                <w:noProof/>
              </w:rPr>
              <w:t>w.' parent: null layout: staging ---</w:t>
            </w:r>
          </w:p>
        </w:tc>
        <w:tc>
          <w:tcPr>
            <w:tcW w:w="7407" w:type="dxa"/>
          </w:tcPr>
          <w:p w:rsidR="00000000" w:rsidRDefault="004A7845">
            <w:pPr>
              <w:rPr>
                <w:lang w:val="es-ES_tradnl"/>
              </w:rPr>
            </w:pPr>
            <w:r>
              <w:rPr>
                <w:lang w:val="es-ES_tradnl"/>
              </w:rPr>
              <w:lastRenderedPageBreak/>
              <w:t>"Esta p</w:t>
            </w:r>
            <w:r>
              <w:rPr>
                <w:lang w:val="es-ES_tradnl"/>
              </w:rPr>
              <w:t>á</w:t>
            </w:r>
            <w:r>
              <w:rPr>
                <w:lang w:val="es-ES_tradnl"/>
              </w:rPr>
              <w:t xml:space="preserve">gina proporciona un </w:t>
            </w:r>
            <w:r>
              <w:rPr>
                <w:lang w:val="es-ES_tradnl"/>
              </w:rPr>
              <w:t>í</w:t>
            </w:r>
            <w:r>
              <w:rPr>
                <w:lang w:val="es-ES_tradnl"/>
              </w:rPr>
              <w:t xml:space="preserve">ndice de todos los documentos que se preparan </w:t>
            </w:r>
            <w:r>
              <w:rPr>
                <w:lang w:val="es-ES_tradnl"/>
              </w:rPr>
              <w:lastRenderedPageBreak/>
              <w:t>para revisi</w:t>
            </w:r>
            <w:r>
              <w:rPr>
                <w:lang w:val="es-ES_tradnl"/>
              </w:rPr>
              <w:t>ó</w:t>
            </w:r>
            <w:r>
              <w:rPr>
                <w:lang w:val="es-ES_tradnl"/>
              </w:rPr>
              <w:t>n interna". padre: dise</w:t>
            </w:r>
            <w:r>
              <w:rPr>
                <w:lang w:val="es-ES_tradnl"/>
              </w:rPr>
              <w:t>ñ</w:t>
            </w:r>
            <w:r>
              <w:rPr>
                <w:lang w:val="es-ES_tradnl"/>
              </w:rPr>
              <w:t>o nulo: puesta en escena ---</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 </w:t>
            </w:r>
            <w:r>
              <w:rPr>
                <w:noProof/>
                <w:sz w:val="16"/>
              </w:rPr>
              <w:br/>
            </w:r>
            <w:r>
              <w:rPr>
                <w:noProof/>
                <w:sz w:val="2"/>
              </w:rPr>
              <w:t>3dc1cae3-99f0-4b5b-80a8-efdcb8048897</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 </w:t>
            </w:r>
            <w:r>
              <w:rPr>
                <w:noProof/>
                <w:sz w:val="16"/>
              </w:rPr>
              <w:br/>
            </w:r>
            <w:r>
              <w:rPr>
                <w:noProof/>
                <w:sz w:val="2"/>
              </w:rPr>
              <w:t>192a98ec-aacb-47ba-8821-3fcd73ea4b63</w:t>
            </w:r>
          </w:p>
        </w:tc>
        <w:tc>
          <w:tcPr>
            <w:tcW w:w="7407" w:type="dxa"/>
            <w:shd w:val="clear" w:color="auto" w:fill="F2F2F2" w:themeFill="background1" w:themeFillShade="F2"/>
          </w:tcPr>
          <w:p w:rsidR="00000000" w:rsidRDefault="004A7845">
            <w:pPr>
              <w:rPr>
                <w:noProof/>
              </w:rPr>
            </w:pPr>
            <w:r>
              <w:rPr>
                <w:noProof/>
              </w:rPr>
              <w:t>\{\{ page.description }}</w:t>
            </w:r>
          </w:p>
        </w:tc>
        <w:tc>
          <w:tcPr>
            <w:tcW w:w="7407" w:type="dxa"/>
          </w:tcPr>
          <w:p w:rsidR="00000000" w:rsidRDefault="004A7845">
            <w:pPr>
              <w:rPr>
                <w:lang w:val="es-ES_tradnl"/>
              </w:rPr>
            </w:pPr>
            <w:r>
              <w:rPr>
                <w:lang w:val="es-ES_tradnl"/>
              </w:rPr>
              <w:t>\{\{ descripcion de PAGINA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7 </w:t>
            </w:r>
            <w:r>
              <w:rPr>
                <w:noProof/>
                <w:sz w:val="16"/>
              </w:rPr>
              <w:br/>
            </w:r>
            <w:r>
              <w:rPr>
                <w:noProof/>
                <w:sz w:val="2"/>
              </w:rPr>
              <w:t>c7a6477b-1266-4d9a-8599-568b693a9422</w:t>
            </w:r>
          </w:p>
        </w:tc>
        <w:tc>
          <w:tcPr>
            <w:tcW w:w="7407" w:type="dxa"/>
            <w:shd w:val="clear" w:color="auto" w:fill="F2F2F2" w:themeFill="background1" w:themeFillShade="F2"/>
          </w:tcPr>
          <w:p w:rsidR="00000000" w:rsidRDefault="004A7845">
            <w:pPr>
              <w:rPr>
                <w:noProof/>
              </w:rPr>
            </w:pPr>
            <w:r>
              <w:rPr>
                <w:noProof/>
              </w:rPr>
              <w:t>Links to these documents should not be given to customers unless authorized by the Product Manager.</w:t>
            </w:r>
          </w:p>
        </w:tc>
        <w:tc>
          <w:tcPr>
            <w:tcW w:w="7407" w:type="dxa"/>
          </w:tcPr>
          <w:p w:rsidR="00000000" w:rsidRDefault="004A7845">
            <w:pPr>
              <w:rPr>
                <w:lang w:val="es-ES_tradnl"/>
              </w:rPr>
            </w:pPr>
            <w:r>
              <w:rPr>
                <w:lang w:val="es-ES_tradnl"/>
              </w:rPr>
              <w:t>Los enlace</w:t>
            </w:r>
            <w:r>
              <w:rPr>
                <w:lang w:val="es-ES_tradnl"/>
              </w:rPr>
              <w:t>s a estos documentos no se deben proporcionar a los clientes a menos que est</w:t>
            </w:r>
            <w:r>
              <w:rPr>
                <w:lang w:val="es-ES_tradnl"/>
              </w:rPr>
              <w:t>é</w:t>
            </w:r>
            <w:r>
              <w:rPr>
                <w:lang w:val="es-ES_tradnl"/>
              </w:rPr>
              <w:t>n autorizados por el Gerente de Producto.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8 </w:t>
            </w:r>
            <w:r>
              <w:rPr>
                <w:noProof/>
                <w:sz w:val="16"/>
              </w:rPr>
              <w:br/>
            </w:r>
            <w:r>
              <w:rPr>
                <w:noProof/>
                <w:sz w:val="2"/>
              </w:rPr>
              <w:t>f7d0347a-0fac-4c6d-a3e3-e9cfb79dba14</w:t>
            </w:r>
          </w:p>
        </w:tc>
        <w:tc>
          <w:tcPr>
            <w:tcW w:w="7407" w:type="dxa"/>
            <w:shd w:val="clear" w:color="auto" w:fill="F2F2F2" w:themeFill="background1" w:themeFillShade="F2"/>
          </w:tcPr>
          <w:p w:rsidR="00000000" w:rsidRDefault="004A7845">
            <w:pPr>
              <w:rPr>
                <w:noProof/>
              </w:rPr>
            </w:pPr>
            <w:r>
              <w:rPr>
                <w:noProof/>
              </w:rPr>
              <w:t>China Delivery</w:t>
            </w:r>
          </w:p>
        </w:tc>
        <w:tc>
          <w:tcPr>
            <w:tcW w:w="7407" w:type="dxa"/>
          </w:tcPr>
          <w:p w:rsidR="00000000" w:rsidRDefault="004A7845">
            <w:pPr>
              <w:rPr>
                <w:lang w:val="es-ES_tradnl"/>
              </w:rPr>
            </w:pPr>
            <w:r>
              <w:rPr>
                <w:lang w:val="es-ES_tradnl"/>
              </w:rPr>
              <w:t>Entrega de China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9 </w:t>
            </w:r>
            <w:r>
              <w:rPr>
                <w:noProof/>
                <w:sz w:val="16"/>
              </w:rPr>
              <w:br/>
            </w:r>
            <w:r>
              <w:rPr>
                <w:noProof/>
                <w:sz w:val="2"/>
              </w:rPr>
              <w:t>c580c5d1-ec83-41f8-ac6d-b56f11333d11</w:t>
            </w:r>
          </w:p>
        </w:tc>
        <w:tc>
          <w:tcPr>
            <w:tcW w:w="7407" w:type="dxa"/>
            <w:shd w:val="clear" w:color="auto" w:fill="F2F2F2" w:themeFill="background1" w:themeFillShade="F2"/>
          </w:tcPr>
          <w:p w:rsidR="00000000" w:rsidRDefault="004A7845">
            <w:pPr>
              <w:rPr>
                <w:noProof/>
              </w:rPr>
            </w:pPr>
            <w:r>
              <w:rPr>
                <w:noProof/>
              </w:rPr>
              <w:t>Guides</w:t>
            </w:r>
          </w:p>
        </w:tc>
        <w:tc>
          <w:tcPr>
            <w:tcW w:w="7407" w:type="dxa"/>
          </w:tcPr>
          <w:p w:rsidR="00000000" w:rsidRDefault="004A7845">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10 </w:t>
            </w:r>
            <w:r>
              <w:rPr>
                <w:noProof/>
                <w:sz w:val="16"/>
              </w:rPr>
              <w:br/>
            </w:r>
            <w:r>
              <w:rPr>
                <w:noProof/>
                <w:sz w:val="2"/>
              </w:rPr>
              <w:t>f96a9</w:t>
            </w:r>
            <w:r>
              <w:rPr>
                <w:noProof/>
                <w:sz w:val="2"/>
              </w:rPr>
              <w:t>7b3-fa62-488d-af49-0f94403c98cc</w:t>
            </w:r>
          </w:p>
        </w:tc>
        <w:tc>
          <w:tcPr>
            <w:tcW w:w="7407" w:type="dxa"/>
            <w:shd w:val="clear" w:color="auto" w:fill="F2F2F2" w:themeFill="background1" w:themeFillShade="F2"/>
          </w:tcPr>
          <w:p w:rsidR="00000000" w:rsidRDefault="004A7845">
            <w:pPr>
              <w:rPr>
                <w:noProof/>
              </w:rPr>
            </w:pPr>
            <w:r>
              <w:rPr>
                <w:rStyle w:val="mqInternal"/>
                <w:noProof/>
              </w:rPr>
              <w:t>[1}</w:t>
            </w:r>
            <w:r>
              <w:rPr>
                <w:noProof/>
              </w:rPr>
              <w:t>China Delivery with Brightcove Player</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Entrega en China con Brightcove Player</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11 </w:t>
            </w:r>
            <w:r>
              <w:rPr>
                <w:noProof/>
                <w:sz w:val="16"/>
              </w:rPr>
              <w:br/>
            </w:r>
            <w:r>
              <w:rPr>
                <w:noProof/>
                <w:sz w:val="2"/>
              </w:rPr>
              <w:t>ba92ed41-afba-4cf7-8cc4-dde25aaf637a</w:t>
            </w:r>
          </w:p>
        </w:tc>
        <w:tc>
          <w:tcPr>
            <w:tcW w:w="7407" w:type="dxa"/>
            <w:shd w:val="clear" w:color="auto" w:fill="F2F2F2" w:themeFill="background1" w:themeFillShade="F2"/>
          </w:tcPr>
          <w:p w:rsidR="00000000" w:rsidRDefault="004A7845">
            <w:pPr>
              <w:rPr>
                <w:noProof/>
              </w:rPr>
            </w:pPr>
            <w:r>
              <w:rPr>
                <w:rStyle w:val="mqInternal"/>
                <w:noProof/>
              </w:rPr>
              <w:t>[1}</w:t>
            </w:r>
            <w:r>
              <w:rPr>
                <w:noProof/>
              </w:rPr>
              <w:t>China Delivery with the Native SDKs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Entrega en China con los SDK nativos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12 </w:t>
            </w:r>
            <w:r>
              <w:rPr>
                <w:noProof/>
                <w:sz w:val="16"/>
              </w:rPr>
              <w:br/>
            </w:r>
            <w:r>
              <w:rPr>
                <w:noProof/>
                <w:sz w:val="2"/>
              </w:rPr>
              <w:t>cb0e2cfe-54bf-4c01-b2a7-98364ecc9e9c</w:t>
            </w:r>
          </w:p>
        </w:tc>
        <w:tc>
          <w:tcPr>
            <w:tcW w:w="7407" w:type="dxa"/>
            <w:shd w:val="clear" w:color="auto" w:fill="F2F2F2" w:themeFill="background1" w:themeFillShade="F2"/>
          </w:tcPr>
          <w:p w:rsidR="00000000" w:rsidRDefault="004A7845">
            <w:pPr>
              <w:rPr>
                <w:noProof/>
              </w:rPr>
            </w:pPr>
            <w:r>
              <w:rPr>
                <w:rStyle w:val="mqInternal"/>
                <w:noProof/>
              </w:rPr>
              <w:t>[1}</w:t>
            </w:r>
            <w:r>
              <w:rPr>
                <w:noProof/>
              </w:rPr>
              <w:t>Playback Restrictions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Restricciones de reproducci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13 </w:t>
            </w:r>
            <w:r>
              <w:rPr>
                <w:noProof/>
                <w:sz w:val="16"/>
              </w:rPr>
              <w:br/>
            </w:r>
            <w:r>
              <w:rPr>
                <w:noProof/>
                <w:sz w:val="2"/>
              </w:rPr>
              <w:t>12c9233d-e662-4a09-b9b4-a32fd32a8364</w:t>
            </w:r>
          </w:p>
        </w:tc>
        <w:tc>
          <w:tcPr>
            <w:tcW w:w="7407" w:type="dxa"/>
            <w:shd w:val="clear" w:color="auto" w:fill="F2F2F2" w:themeFill="background1" w:themeFillShade="F2"/>
          </w:tcPr>
          <w:p w:rsidR="00000000" w:rsidRDefault="004A7845">
            <w:pPr>
              <w:rPr>
                <w:noProof/>
              </w:rPr>
            </w:pPr>
            <w:r>
              <w:rPr>
                <w:noProof/>
              </w:rPr>
              <w:t>(PAS + EPA)</w:t>
            </w:r>
          </w:p>
        </w:tc>
        <w:tc>
          <w:tcPr>
            <w:tcW w:w="7407" w:type="dxa"/>
          </w:tcPr>
          <w:p w:rsidR="00000000" w:rsidRDefault="004A7845">
            <w:pPr>
              <w:rPr>
                <w:lang w:val="es-ES_tradnl"/>
              </w:rPr>
            </w:pPr>
            <w:r>
              <w:rPr>
                <w:lang w:val="es-ES_tradnl"/>
              </w:rPr>
              <w:t>(PAS + EPA)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14 </w:t>
            </w:r>
            <w:r>
              <w:rPr>
                <w:noProof/>
                <w:sz w:val="16"/>
              </w:rPr>
              <w:br/>
            </w:r>
            <w:r>
              <w:rPr>
                <w:noProof/>
                <w:sz w:val="2"/>
              </w:rPr>
              <w:t>31289fe2-0832-4f02-9cb3-a8b33d27604f</w:t>
            </w:r>
          </w:p>
        </w:tc>
        <w:tc>
          <w:tcPr>
            <w:tcW w:w="7407" w:type="dxa"/>
            <w:shd w:val="clear" w:color="auto" w:fill="F2F2F2" w:themeFill="background1" w:themeFillShade="F2"/>
          </w:tcPr>
          <w:p w:rsidR="00000000" w:rsidRDefault="004A7845">
            <w:pPr>
              <w:rPr>
                <w:noProof/>
              </w:rPr>
            </w:pPr>
            <w:r>
              <w:rPr>
                <w:noProof/>
              </w:rPr>
              <w:t>Getting Started</w:t>
            </w:r>
          </w:p>
        </w:tc>
        <w:tc>
          <w:tcPr>
            <w:tcW w:w="7407" w:type="dxa"/>
          </w:tcPr>
          <w:p w:rsidR="00000000" w:rsidRDefault="004A7845">
            <w:pPr>
              <w:rPr>
                <w:lang w:val="es-ES_tradnl"/>
              </w:rPr>
            </w:pPr>
            <w:r>
              <w:rPr>
                <w:lang w:val="es-ES_tradnl"/>
              </w:rPr>
              <w:t>Empezando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15 </w:t>
            </w:r>
            <w:r>
              <w:rPr>
                <w:noProof/>
                <w:sz w:val="16"/>
              </w:rPr>
              <w:br/>
            </w:r>
            <w:r>
              <w:rPr>
                <w:noProof/>
                <w:sz w:val="2"/>
              </w:rPr>
              <w:t>455b6767-fc06-44</w:t>
            </w:r>
            <w:r>
              <w:rPr>
                <w:noProof/>
                <w:sz w:val="2"/>
              </w:rPr>
              <w:t>a7-8c10-02061bcad32c</w:t>
            </w:r>
          </w:p>
        </w:tc>
        <w:tc>
          <w:tcPr>
            <w:tcW w:w="7407" w:type="dxa"/>
            <w:shd w:val="clear" w:color="auto" w:fill="F2F2F2" w:themeFill="background1" w:themeFillShade="F2"/>
          </w:tcPr>
          <w:p w:rsidR="00000000" w:rsidRDefault="004A7845">
            <w:pPr>
              <w:rPr>
                <w:noProof/>
              </w:rPr>
            </w:pPr>
            <w:r>
              <w:rPr>
                <w:noProof/>
              </w:rPr>
              <w:t>Guides</w:t>
            </w:r>
          </w:p>
        </w:tc>
        <w:tc>
          <w:tcPr>
            <w:tcW w:w="7407" w:type="dxa"/>
          </w:tcPr>
          <w:p w:rsidR="00000000" w:rsidRDefault="004A7845">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16 </w:t>
            </w:r>
            <w:r>
              <w:rPr>
                <w:noProof/>
                <w:sz w:val="16"/>
              </w:rPr>
              <w:br/>
            </w:r>
            <w:r>
              <w:rPr>
                <w:noProof/>
                <w:sz w:val="2"/>
              </w:rPr>
              <w:t>ca7c391b-82a4-4765-a8af-2a078a225a64</w:t>
            </w:r>
          </w:p>
        </w:tc>
        <w:tc>
          <w:tcPr>
            <w:tcW w:w="7407" w:type="dxa"/>
            <w:shd w:val="clear" w:color="auto" w:fill="F2F2F2" w:themeFill="background1" w:themeFillShade="F2"/>
          </w:tcPr>
          <w:p w:rsidR="00000000" w:rsidRDefault="004A7845">
            <w:pPr>
              <w:rPr>
                <w:noProof/>
              </w:rPr>
            </w:pPr>
            <w:r>
              <w:rPr>
                <w:rStyle w:val="mqInternal"/>
                <w:noProof/>
              </w:rPr>
              <w:t>[1}</w:t>
            </w:r>
            <w:r>
              <w:rPr>
                <w:noProof/>
              </w:rPr>
              <w:t>Using HLSe with Device Limits and Stream Concurrency</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Uso de HLSe con l</w:t>
            </w:r>
            <w:r>
              <w:rPr>
                <w:lang w:val="es-ES_tradnl"/>
              </w:rPr>
              <w:t>í</w:t>
            </w:r>
            <w:r>
              <w:rPr>
                <w:lang w:val="es-ES_tradnl"/>
              </w:rPr>
              <w:t>mites de dispositivo y simultaneidad de transmisi</w:t>
            </w:r>
            <w:r>
              <w:rPr>
                <w:lang w:val="es-ES_tradnl"/>
              </w:rPr>
              <w:t>ó</w:t>
            </w:r>
            <w:r>
              <w:rPr>
                <w:lang w:val="es-ES_tradnl"/>
              </w:rPr>
              <w:t>n</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18 </w:t>
            </w:r>
            <w:r>
              <w:rPr>
                <w:noProof/>
                <w:sz w:val="16"/>
              </w:rPr>
              <w:br/>
            </w:r>
            <w:r>
              <w:rPr>
                <w:noProof/>
                <w:sz w:val="2"/>
              </w:rPr>
              <w:t>19b709f0-2af6-4f71-bcdc-8001acb1b998</w:t>
            </w:r>
          </w:p>
        </w:tc>
        <w:tc>
          <w:tcPr>
            <w:tcW w:w="7407" w:type="dxa"/>
            <w:shd w:val="clear" w:color="auto" w:fill="F2F2F2" w:themeFill="background1" w:themeFillShade="F2"/>
          </w:tcPr>
          <w:p w:rsidR="00000000" w:rsidRDefault="004A7845">
            <w:pPr>
              <w:rPr>
                <w:noProof/>
              </w:rPr>
            </w:pPr>
            <w:r>
              <w:rPr>
                <w:noProof/>
              </w:rPr>
              <w:t>References</w:t>
            </w:r>
          </w:p>
        </w:tc>
        <w:tc>
          <w:tcPr>
            <w:tcW w:w="7407" w:type="dxa"/>
          </w:tcPr>
          <w:p w:rsidR="00000000" w:rsidRDefault="004A7845">
            <w:pPr>
              <w:rPr>
                <w:lang w:val="es-ES_tradnl"/>
              </w:rPr>
            </w:pPr>
            <w:r>
              <w:rPr>
                <w:lang w:val="es-ES_tradnl"/>
              </w:rPr>
              <w:t>Referencias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19 </w:t>
            </w:r>
            <w:r>
              <w:rPr>
                <w:noProof/>
                <w:sz w:val="16"/>
              </w:rPr>
              <w:br/>
            </w:r>
            <w:r>
              <w:rPr>
                <w:noProof/>
                <w:sz w:val="2"/>
              </w:rPr>
              <w:t>40b53561-0a84-44b1-92b3-77b33eb1d280</w:t>
            </w:r>
          </w:p>
        </w:tc>
        <w:tc>
          <w:tcPr>
            <w:tcW w:w="7407" w:type="dxa"/>
            <w:shd w:val="clear" w:color="auto" w:fill="F2F2F2" w:themeFill="background1" w:themeFillShade="F2"/>
          </w:tcPr>
          <w:p w:rsidR="00000000" w:rsidRDefault="004A7845">
            <w:pPr>
              <w:rPr>
                <w:noProof/>
              </w:rPr>
            </w:pPr>
            <w:r>
              <w:rPr>
                <w:noProof/>
              </w:rPr>
              <w:t>Static URLs for Dynamic Delivery</w:t>
            </w:r>
          </w:p>
        </w:tc>
        <w:tc>
          <w:tcPr>
            <w:tcW w:w="7407" w:type="dxa"/>
          </w:tcPr>
          <w:p w:rsidR="00000000" w:rsidRDefault="004A7845">
            <w:pPr>
              <w:rPr>
                <w:lang w:val="es-ES_tradnl"/>
              </w:rPr>
            </w:pPr>
            <w:r>
              <w:rPr>
                <w:lang w:val="es-ES_tradnl"/>
              </w:rPr>
              <w:t>URL est</w:t>
            </w:r>
            <w:r>
              <w:rPr>
                <w:lang w:val="es-ES_tradnl"/>
              </w:rPr>
              <w:t>á</w:t>
            </w:r>
            <w:r>
              <w:rPr>
                <w:lang w:val="es-ES_tradnl"/>
              </w:rPr>
              <w:t>ticas para entrega din</w:t>
            </w:r>
            <w:r>
              <w:rPr>
                <w:lang w:val="es-ES_tradnl"/>
              </w:rPr>
              <w:t>á</w:t>
            </w:r>
            <w:r>
              <w:rPr>
                <w:lang w:val="es-ES_tradnl"/>
              </w:rPr>
              <w:t>mica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20 </w:t>
            </w:r>
            <w:r>
              <w:rPr>
                <w:noProof/>
                <w:sz w:val="16"/>
              </w:rPr>
              <w:br/>
            </w:r>
            <w:r>
              <w:rPr>
                <w:noProof/>
                <w:sz w:val="2"/>
              </w:rPr>
              <w:t>8b189fc0-548a-4a2b-92b6-b590596fbc40</w:t>
            </w:r>
          </w:p>
        </w:tc>
        <w:tc>
          <w:tcPr>
            <w:tcW w:w="7407" w:type="dxa"/>
            <w:shd w:val="clear" w:color="auto" w:fill="F2F2F2" w:themeFill="background1" w:themeFillShade="F2"/>
          </w:tcPr>
          <w:p w:rsidR="00000000" w:rsidRDefault="004A7845">
            <w:pPr>
              <w:rPr>
                <w:noProof/>
              </w:rPr>
            </w:pPr>
            <w:r>
              <w:rPr>
                <w:noProof/>
              </w:rPr>
              <w:t>Guides</w:t>
            </w:r>
          </w:p>
        </w:tc>
        <w:tc>
          <w:tcPr>
            <w:tcW w:w="7407" w:type="dxa"/>
          </w:tcPr>
          <w:p w:rsidR="00000000" w:rsidRDefault="004A7845">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21 </w:t>
            </w:r>
            <w:r>
              <w:rPr>
                <w:noProof/>
                <w:sz w:val="16"/>
              </w:rPr>
              <w:br/>
            </w:r>
            <w:r>
              <w:rPr>
                <w:noProof/>
                <w:sz w:val="2"/>
              </w:rPr>
              <w:t>c1d287c1-4701-4f8f-9230-20051650805f</w:t>
            </w:r>
          </w:p>
        </w:tc>
        <w:tc>
          <w:tcPr>
            <w:tcW w:w="7407" w:type="dxa"/>
            <w:shd w:val="clear" w:color="auto" w:fill="F2F2F2" w:themeFill="background1" w:themeFillShade="F2"/>
          </w:tcPr>
          <w:p w:rsidR="00000000" w:rsidRDefault="004A7845">
            <w:pPr>
              <w:rPr>
                <w:noProof/>
              </w:rPr>
            </w:pPr>
            <w:r>
              <w:rPr>
                <w:rStyle w:val="mqInternal"/>
                <w:noProof/>
              </w:rPr>
              <w:t>[1}</w:t>
            </w:r>
            <w:r>
              <w:rPr>
                <w:noProof/>
              </w:rPr>
              <w:t>Static URLs for Dynami</w:t>
            </w:r>
            <w:r>
              <w:rPr>
                <w:noProof/>
              </w:rPr>
              <w:t>c Delivery (Phase 2)</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URL est</w:t>
            </w:r>
            <w:r>
              <w:rPr>
                <w:lang w:val="es-ES_tradnl"/>
              </w:rPr>
              <w:t>á</w:t>
            </w:r>
            <w:r>
              <w:rPr>
                <w:lang w:val="es-ES_tradnl"/>
              </w:rPr>
              <w:t>ticas para la entrega din</w:t>
            </w:r>
            <w:r>
              <w:rPr>
                <w:lang w:val="es-ES_tradnl"/>
              </w:rPr>
              <w:t>á</w:t>
            </w:r>
            <w:r>
              <w:rPr>
                <w:lang w:val="es-ES_tradnl"/>
              </w:rPr>
              <w:t>mica (fase 2)</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22 </w:t>
            </w:r>
            <w:r>
              <w:rPr>
                <w:noProof/>
                <w:sz w:val="16"/>
              </w:rPr>
              <w:br/>
            </w:r>
            <w:r>
              <w:rPr>
                <w:noProof/>
                <w:sz w:val="2"/>
              </w:rPr>
              <w:t>960f90de-23ca-43a9-8a96-79c0ed15e2dd</w:t>
            </w:r>
          </w:p>
        </w:tc>
        <w:tc>
          <w:tcPr>
            <w:tcW w:w="7407" w:type="dxa"/>
            <w:shd w:val="clear" w:color="auto" w:fill="F2F2F2" w:themeFill="background1" w:themeFillShade="F2"/>
          </w:tcPr>
          <w:p w:rsidR="00000000" w:rsidRDefault="004A7845">
            <w:pPr>
              <w:rPr>
                <w:noProof/>
              </w:rPr>
            </w:pPr>
            <w:r>
              <w:rPr>
                <w:rStyle w:val="mqInternal"/>
                <w:noProof/>
              </w:rPr>
              <w:t>[1}</w:t>
            </w:r>
            <w:r>
              <w:rPr>
                <w:noProof/>
              </w:rPr>
              <w:t>Creating a JSON Web Token (JWT)</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Creaci</w:t>
            </w:r>
            <w:r>
              <w:rPr>
                <w:lang w:val="es-ES_tradnl"/>
              </w:rPr>
              <w:t>ó</w:t>
            </w:r>
            <w:r>
              <w:rPr>
                <w:lang w:val="es-ES_tradnl"/>
              </w:rPr>
              <w:t>n de un token web JSON (JWT)</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23 </w:t>
            </w:r>
            <w:r>
              <w:rPr>
                <w:noProof/>
                <w:sz w:val="16"/>
              </w:rPr>
              <w:br/>
            </w:r>
            <w:r>
              <w:rPr>
                <w:noProof/>
                <w:sz w:val="2"/>
              </w:rPr>
              <w:t>e3154fe9-8f10-46e9-b6a8-16dbe04aea63</w:t>
            </w:r>
          </w:p>
        </w:tc>
        <w:tc>
          <w:tcPr>
            <w:tcW w:w="7407" w:type="dxa"/>
            <w:shd w:val="clear" w:color="auto" w:fill="F2F2F2" w:themeFill="background1" w:themeFillShade="F2"/>
          </w:tcPr>
          <w:p w:rsidR="00000000" w:rsidRDefault="004A7845">
            <w:pPr>
              <w:rPr>
                <w:noProof/>
              </w:rPr>
            </w:pPr>
            <w:r>
              <w:rPr>
                <w:rStyle w:val="mqInternal"/>
                <w:noProof/>
              </w:rPr>
              <w:t>[1}</w:t>
            </w:r>
            <w:r>
              <w:rPr>
                <w:noProof/>
              </w:rPr>
              <w:t>Cloud Playout</w:t>
            </w:r>
            <w:r>
              <w:rPr>
                <w:rStyle w:val="mqInternal"/>
                <w:noProof/>
              </w:rPr>
              <w:t>{2]</w:t>
            </w:r>
            <w:r>
              <w:rPr>
                <w:noProof/>
              </w:rPr>
              <w:t xml:space="preserve"> and </w:t>
            </w:r>
            <w:r>
              <w:rPr>
                <w:rStyle w:val="mqInternal"/>
                <w:noProof/>
              </w:rPr>
              <w:t>[3}</w:t>
            </w:r>
            <w:r>
              <w:rPr>
                <w:noProof/>
              </w:rPr>
              <w:t>EPG API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Playout en la nube</w:t>
            </w:r>
            <w:r>
              <w:rPr>
                <w:rStyle w:val="mqInternal"/>
                <w:noProof/>
                <w:lang w:val="es-ES_tradnl"/>
              </w:rPr>
              <w:t>{2]</w:t>
            </w:r>
            <w:r>
              <w:rPr>
                <w:lang w:val="es-ES_tradnl"/>
              </w:rPr>
              <w:t xml:space="preserve"> y </w:t>
            </w:r>
            <w:r>
              <w:rPr>
                <w:rStyle w:val="mqInternal"/>
                <w:noProof/>
                <w:lang w:val="es-ES_tradnl"/>
              </w:rPr>
              <w:t>[3}</w:t>
            </w:r>
            <w:r>
              <w:rPr>
                <w:lang w:val="es-ES_tradnl"/>
              </w:rPr>
              <w:t>API EPG</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24 </w:t>
            </w:r>
            <w:r>
              <w:rPr>
                <w:noProof/>
                <w:sz w:val="16"/>
              </w:rPr>
              <w:br/>
            </w:r>
            <w:r>
              <w:rPr>
                <w:noProof/>
                <w:sz w:val="2"/>
              </w:rPr>
              <w:t>c69a9cf3-3c32-418c-be0a-5355a98ed976</w:t>
            </w:r>
          </w:p>
        </w:tc>
        <w:tc>
          <w:tcPr>
            <w:tcW w:w="7407" w:type="dxa"/>
            <w:shd w:val="clear" w:color="auto" w:fill="F2F2F2" w:themeFill="background1" w:themeFillShade="F2"/>
          </w:tcPr>
          <w:p w:rsidR="00000000" w:rsidRDefault="004A7845">
            <w:pPr>
              <w:rPr>
                <w:noProof/>
              </w:rPr>
            </w:pPr>
            <w:r>
              <w:rPr>
                <w:noProof/>
              </w:rPr>
              <w:t>Guides and References</w:t>
            </w:r>
          </w:p>
        </w:tc>
        <w:tc>
          <w:tcPr>
            <w:tcW w:w="7407" w:type="dxa"/>
          </w:tcPr>
          <w:p w:rsidR="00000000" w:rsidRDefault="004A7845">
            <w:pPr>
              <w:rPr>
                <w:lang w:val="es-ES_tradnl"/>
              </w:rPr>
            </w:pPr>
            <w:r>
              <w:rPr>
                <w:lang w:val="es-ES_tradnl"/>
              </w:rPr>
              <w:t>Gu</w:t>
            </w:r>
            <w:r>
              <w:rPr>
                <w:lang w:val="es-ES_tradnl"/>
              </w:rPr>
              <w:t>í</w:t>
            </w:r>
            <w:r>
              <w:rPr>
                <w:lang w:val="es-ES_tradnl"/>
              </w:rPr>
              <w:t>as y referencias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25 </w:t>
            </w:r>
            <w:r>
              <w:rPr>
                <w:noProof/>
                <w:sz w:val="16"/>
              </w:rPr>
              <w:br/>
            </w:r>
            <w:r>
              <w:rPr>
                <w:noProof/>
                <w:sz w:val="2"/>
              </w:rPr>
              <w:t>7edaf768-5e8b-4e31-9067-fc3667e5b468</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26 </w:t>
            </w:r>
            <w:r>
              <w:rPr>
                <w:noProof/>
                <w:sz w:val="16"/>
              </w:rPr>
              <w:br/>
            </w:r>
            <w:r>
              <w:rPr>
                <w:noProof/>
                <w:sz w:val="2"/>
              </w:rPr>
              <w:t>0dc8cee9-9eb</w:t>
            </w:r>
            <w:r>
              <w:rPr>
                <w:noProof/>
                <w:sz w:val="2"/>
              </w:rPr>
              <w:t>d-4d23-a68e-60d042369d6f</w:t>
            </w:r>
          </w:p>
        </w:tc>
        <w:tc>
          <w:tcPr>
            <w:tcW w:w="7407" w:type="dxa"/>
            <w:shd w:val="clear" w:color="auto" w:fill="F2F2F2" w:themeFill="background1" w:themeFillShade="F2"/>
          </w:tcPr>
          <w:p w:rsidR="00000000" w:rsidRDefault="004A7845">
            <w:pPr>
              <w:rPr>
                <w:noProof/>
              </w:rPr>
            </w:pPr>
            <w:r>
              <w:rPr>
                <w:noProof/>
              </w:rPr>
              <w:t>Cloud Playout</w:t>
            </w:r>
            <w:r>
              <w:rPr>
                <w:rStyle w:val="mqInternal"/>
                <w:noProof/>
              </w:rPr>
              <w:t>{1]</w:t>
            </w:r>
          </w:p>
        </w:tc>
        <w:tc>
          <w:tcPr>
            <w:tcW w:w="7407" w:type="dxa"/>
          </w:tcPr>
          <w:p w:rsidR="00000000" w:rsidRDefault="004A7845">
            <w:pPr>
              <w:rPr>
                <w:lang w:val="es-ES_tradnl"/>
              </w:rPr>
            </w:pPr>
            <w:r>
              <w:rPr>
                <w:lang w:val="es-ES_tradnl"/>
              </w:rPr>
              <w:t>Playout en la nube</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27 </w:t>
            </w:r>
            <w:r>
              <w:rPr>
                <w:noProof/>
                <w:sz w:val="16"/>
              </w:rPr>
              <w:br/>
            </w:r>
            <w:r>
              <w:rPr>
                <w:noProof/>
                <w:sz w:val="2"/>
              </w:rPr>
              <w:t>39ef2553-0aa2-478a-ab81-fa990f3a0cf5</w:t>
            </w:r>
          </w:p>
        </w:tc>
        <w:tc>
          <w:tcPr>
            <w:tcW w:w="7407" w:type="dxa"/>
            <w:shd w:val="clear" w:color="auto" w:fill="F2F2F2" w:themeFill="background1" w:themeFillShade="F2"/>
          </w:tcPr>
          <w:p w:rsidR="00000000" w:rsidRDefault="004A7845">
            <w:pPr>
              <w:rPr>
                <w:noProof/>
              </w:rPr>
            </w:pPr>
            <w:r>
              <w:rPr>
                <w:rStyle w:val="mqInternal"/>
                <w:noProof/>
              </w:rPr>
              <w:t>[1}</w:t>
            </w:r>
            <w:r>
              <w:rPr>
                <w:noProof/>
              </w:rPr>
              <w:t>Using Cloud Playout to Stream Videos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Uso de Cloud Playout para transmitir videos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28 </w:t>
            </w:r>
            <w:r>
              <w:rPr>
                <w:noProof/>
                <w:sz w:val="16"/>
              </w:rPr>
              <w:br/>
            </w:r>
            <w:r>
              <w:rPr>
                <w:noProof/>
                <w:sz w:val="2"/>
              </w:rPr>
              <w:t>f6491530-58be-4b87-8c1b-c5ce73dc80cb</w:t>
            </w:r>
          </w:p>
        </w:tc>
        <w:tc>
          <w:tcPr>
            <w:tcW w:w="7407" w:type="dxa"/>
            <w:shd w:val="clear" w:color="auto" w:fill="F2F2F2" w:themeFill="background1" w:themeFillShade="F2"/>
          </w:tcPr>
          <w:p w:rsidR="00000000" w:rsidRDefault="004A7845">
            <w:pPr>
              <w:rPr>
                <w:noProof/>
              </w:rPr>
            </w:pPr>
            <w:r>
              <w:rPr>
                <w:rStyle w:val="mqInternal"/>
                <w:noProof/>
              </w:rPr>
              <w:t>[1}</w:t>
            </w:r>
            <w:r>
              <w:rPr>
                <w:noProof/>
              </w:rPr>
              <w:t>Using Channel Actions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Usar acciones de canal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29 </w:t>
            </w:r>
            <w:r>
              <w:rPr>
                <w:noProof/>
                <w:sz w:val="16"/>
              </w:rPr>
              <w:br/>
            </w:r>
            <w:r>
              <w:rPr>
                <w:noProof/>
                <w:sz w:val="2"/>
              </w:rPr>
              <w:t>191dcafb-2f87-4f33-872c-aaf793ca2998</w:t>
            </w:r>
          </w:p>
        </w:tc>
        <w:tc>
          <w:tcPr>
            <w:tcW w:w="7407" w:type="dxa"/>
            <w:shd w:val="clear" w:color="auto" w:fill="F2F2F2" w:themeFill="background1" w:themeFillShade="F2"/>
          </w:tcPr>
          <w:p w:rsidR="00000000" w:rsidRDefault="004A7845">
            <w:pPr>
              <w:rPr>
                <w:noProof/>
              </w:rPr>
            </w:pPr>
            <w:r>
              <w:rPr>
                <w:rStyle w:val="mqInternal"/>
                <w:noProof/>
              </w:rPr>
              <w:t>[1}</w:t>
            </w:r>
            <w:r>
              <w:rPr>
                <w:noProof/>
              </w:rPr>
              <w:t>Enabling Server-Side Ads (SSAI)</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Habilitaci</w:t>
            </w:r>
            <w:r>
              <w:rPr>
                <w:lang w:val="es-ES_tradnl"/>
              </w:rPr>
              <w:t>ó</w:t>
            </w:r>
            <w:r>
              <w:rPr>
                <w:lang w:val="es-ES_tradnl"/>
              </w:rPr>
              <w:t>n de anuncios del lado del servidor (SSAI)</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30 </w:t>
            </w:r>
            <w:r>
              <w:rPr>
                <w:noProof/>
                <w:sz w:val="16"/>
              </w:rPr>
              <w:br/>
            </w:r>
            <w:r>
              <w:rPr>
                <w:noProof/>
                <w:sz w:val="2"/>
              </w:rPr>
              <w:t>10e3fc6a-0bfa-4883-91b8-d4ca128bdcff</w:t>
            </w:r>
          </w:p>
        </w:tc>
        <w:tc>
          <w:tcPr>
            <w:tcW w:w="7407" w:type="dxa"/>
            <w:shd w:val="clear" w:color="auto" w:fill="F2F2F2" w:themeFill="background1" w:themeFillShade="F2"/>
          </w:tcPr>
          <w:p w:rsidR="00000000" w:rsidRDefault="004A7845">
            <w:pPr>
              <w:rPr>
                <w:noProof/>
              </w:rPr>
            </w:pPr>
            <w:r>
              <w:rPr>
                <w:rStyle w:val="mqInternal"/>
                <w:noProof/>
              </w:rPr>
              <w:t>[1}</w:t>
            </w:r>
            <w:r>
              <w:rPr>
                <w:noProof/>
              </w:rPr>
              <w:t>Generating the Channel Embed Code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Generaci</w:t>
            </w:r>
            <w:r>
              <w:rPr>
                <w:lang w:val="es-ES_tradnl"/>
              </w:rPr>
              <w:t>ó</w:t>
            </w:r>
            <w:r>
              <w:rPr>
                <w:lang w:val="es-ES_tradnl"/>
              </w:rPr>
              <w:t>n del c</w:t>
            </w:r>
            <w:r>
              <w:rPr>
                <w:lang w:val="es-ES_tradnl"/>
              </w:rPr>
              <w:t>ó</w:t>
            </w:r>
            <w:r>
              <w:rPr>
                <w:lang w:val="es-ES_tradnl"/>
              </w:rPr>
              <w:t>digo de inserci</w:t>
            </w:r>
            <w:r>
              <w:rPr>
                <w:lang w:val="es-ES_tradnl"/>
              </w:rPr>
              <w:t>ó</w:t>
            </w:r>
            <w:r>
              <w:rPr>
                <w:lang w:val="es-ES_tradnl"/>
              </w:rPr>
              <w:t>n del canal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31 </w:t>
            </w:r>
            <w:r>
              <w:rPr>
                <w:noProof/>
                <w:sz w:val="16"/>
              </w:rPr>
              <w:br/>
            </w:r>
            <w:r>
              <w:rPr>
                <w:noProof/>
                <w:sz w:val="2"/>
              </w:rPr>
              <w:t>0f535915-2fc5-46a8-8a1f-6706f57846d2</w:t>
            </w:r>
          </w:p>
        </w:tc>
        <w:tc>
          <w:tcPr>
            <w:tcW w:w="7407" w:type="dxa"/>
            <w:shd w:val="clear" w:color="auto" w:fill="F2F2F2" w:themeFill="background1" w:themeFillShade="F2"/>
          </w:tcPr>
          <w:p w:rsidR="00000000" w:rsidRDefault="004A7845">
            <w:pPr>
              <w:rPr>
                <w:noProof/>
              </w:rPr>
            </w:pPr>
            <w:r>
              <w:rPr>
                <w:rStyle w:val="mqInternal"/>
                <w:noProof/>
              </w:rPr>
              <w:t>[1}</w:t>
            </w:r>
            <w:r>
              <w:rPr>
                <w:noProof/>
              </w:rPr>
              <w:t>Viewing Channel Output and Analytics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Visualizaci</w:t>
            </w:r>
            <w:r>
              <w:rPr>
                <w:lang w:val="es-ES_tradnl"/>
              </w:rPr>
              <w:t>ó</w:t>
            </w:r>
            <w:r>
              <w:rPr>
                <w:lang w:val="es-ES_tradnl"/>
              </w:rPr>
              <w:t>n de resultados y an</w:t>
            </w:r>
            <w:r>
              <w:rPr>
                <w:lang w:val="es-ES_tradnl"/>
              </w:rPr>
              <w:t>á</w:t>
            </w:r>
            <w:r>
              <w:rPr>
                <w:lang w:val="es-ES_tradnl"/>
              </w:rPr>
              <w:t>lisis del canal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32 </w:t>
            </w:r>
            <w:r>
              <w:rPr>
                <w:noProof/>
                <w:sz w:val="16"/>
              </w:rPr>
              <w:br/>
            </w:r>
            <w:r>
              <w:rPr>
                <w:noProof/>
                <w:sz w:val="2"/>
              </w:rPr>
              <w:t>548188fb-498</w:t>
            </w:r>
            <w:r>
              <w:rPr>
                <w:noProof/>
                <w:sz w:val="2"/>
              </w:rPr>
              <w:t>a-45da-aa94-418aa60c5791</w:t>
            </w:r>
          </w:p>
        </w:tc>
        <w:tc>
          <w:tcPr>
            <w:tcW w:w="7407" w:type="dxa"/>
            <w:shd w:val="clear" w:color="auto" w:fill="F2F2F2" w:themeFill="background1" w:themeFillShade="F2"/>
          </w:tcPr>
          <w:p w:rsidR="00000000" w:rsidRDefault="004A7845">
            <w:pPr>
              <w:rPr>
                <w:noProof/>
              </w:rPr>
            </w:pPr>
            <w:r>
              <w:rPr>
                <w:rStyle w:val="mqInternal"/>
                <w:noProof/>
              </w:rPr>
              <w:t>[1}</w:t>
            </w:r>
            <w:r>
              <w:rPr>
                <w:noProof/>
              </w:rPr>
              <w:t>Overview:</w:t>
            </w:r>
          </w:p>
        </w:tc>
        <w:tc>
          <w:tcPr>
            <w:tcW w:w="7407" w:type="dxa"/>
          </w:tcPr>
          <w:p w:rsidR="00000000" w:rsidRDefault="004A7845">
            <w:pPr>
              <w:rPr>
                <w:lang w:val="es-ES_tradnl"/>
              </w:rPr>
            </w:pPr>
            <w:r>
              <w:rPr>
                <w:rStyle w:val="mqInternal"/>
                <w:noProof/>
                <w:lang w:val="es-ES_tradnl"/>
              </w:rPr>
              <w:t>[1}</w:t>
            </w:r>
            <w:r>
              <w:rPr>
                <w:lang w:val="es-ES_tradnl"/>
              </w:rPr>
              <w:t>Descripci</w:t>
            </w:r>
            <w:r>
              <w:rPr>
                <w:lang w:val="es-ES_tradnl"/>
              </w:rPr>
              <w:t>ó</w:t>
            </w:r>
            <w:r>
              <w:rPr>
                <w:lang w:val="es-ES_tradnl"/>
              </w:rPr>
              <w:t>n general:</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33 </w:t>
            </w:r>
            <w:r>
              <w:rPr>
                <w:noProof/>
                <w:sz w:val="16"/>
              </w:rPr>
              <w:br/>
            </w:r>
            <w:r>
              <w:rPr>
                <w:noProof/>
                <w:sz w:val="2"/>
              </w:rPr>
              <w:t>1c979d2f-670d-48fe-ac1a-03d3824e2cc4</w:t>
            </w:r>
          </w:p>
        </w:tc>
        <w:tc>
          <w:tcPr>
            <w:tcW w:w="7407" w:type="dxa"/>
            <w:shd w:val="clear" w:color="auto" w:fill="F2F2F2" w:themeFill="background1" w:themeFillShade="F2"/>
          </w:tcPr>
          <w:p w:rsidR="00000000" w:rsidRDefault="004A7845">
            <w:pPr>
              <w:rPr>
                <w:noProof/>
              </w:rPr>
            </w:pPr>
            <w:r>
              <w:rPr>
                <w:noProof/>
              </w:rPr>
              <w:t>EPG API</w:t>
            </w:r>
            <w:r>
              <w:rPr>
                <w:rStyle w:val="mqInternal"/>
                <w:noProof/>
              </w:rPr>
              <w:t>{1]</w:t>
            </w:r>
          </w:p>
        </w:tc>
        <w:tc>
          <w:tcPr>
            <w:tcW w:w="7407" w:type="dxa"/>
          </w:tcPr>
          <w:p w:rsidR="00000000" w:rsidRDefault="004A7845">
            <w:pPr>
              <w:rPr>
                <w:lang w:val="es-ES_tradnl"/>
              </w:rPr>
            </w:pPr>
            <w:r>
              <w:rPr>
                <w:lang w:val="es-ES_tradnl"/>
              </w:rPr>
              <w:t>API EPG</w:t>
            </w:r>
            <w:r>
              <w:rPr>
                <w:rStyle w:val="mqInternal"/>
                <w:noProof/>
                <w:lang w:val="es-ES_tradnl"/>
              </w:rPr>
              <w:t>{1]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34 </w:t>
            </w:r>
            <w:r>
              <w:rPr>
                <w:noProof/>
                <w:sz w:val="16"/>
              </w:rPr>
              <w:br/>
            </w:r>
            <w:r>
              <w:rPr>
                <w:noProof/>
                <w:sz w:val="2"/>
              </w:rPr>
              <w:t>4e4a1ddc-7ea1-4f6e-bfc0-21fbff811735</w:t>
            </w:r>
          </w:p>
        </w:tc>
        <w:tc>
          <w:tcPr>
            <w:tcW w:w="7407" w:type="dxa"/>
            <w:shd w:val="clear" w:color="auto" w:fill="F2F2F2" w:themeFill="background1" w:themeFillShade="F2"/>
          </w:tcPr>
          <w:p w:rsidR="00000000" w:rsidRDefault="004A7845">
            <w:pPr>
              <w:rPr>
                <w:noProof/>
              </w:rPr>
            </w:pPr>
            <w:r>
              <w:rPr>
                <w:rStyle w:val="mqInternal"/>
                <w:noProof/>
              </w:rPr>
              <w:t>[1}</w:t>
            </w:r>
            <w:r>
              <w:rPr>
                <w:noProof/>
              </w:rPr>
              <w:t>EPG API Reference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Referencia de la API de EPG</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35 </w:t>
            </w:r>
            <w:r>
              <w:rPr>
                <w:noProof/>
                <w:sz w:val="16"/>
              </w:rPr>
              <w:br/>
            </w:r>
            <w:r>
              <w:rPr>
                <w:noProof/>
                <w:sz w:val="2"/>
              </w:rPr>
              <w:t>d9dcc914-b136-48f4-808f-3e31672a7aee</w:t>
            </w:r>
          </w:p>
        </w:tc>
        <w:tc>
          <w:tcPr>
            <w:tcW w:w="7407" w:type="dxa"/>
            <w:shd w:val="clear" w:color="auto" w:fill="F2F2F2" w:themeFill="background1" w:themeFillShade="F2"/>
          </w:tcPr>
          <w:p w:rsidR="00000000" w:rsidRDefault="004A7845">
            <w:pPr>
              <w:rPr>
                <w:noProof/>
              </w:rPr>
            </w:pPr>
            <w:r>
              <w:rPr>
                <w:rStyle w:val="mqInternal"/>
                <w:noProof/>
              </w:rPr>
              <w:t>[1}</w:t>
            </w:r>
            <w:r>
              <w:rPr>
                <w:noProof/>
              </w:rPr>
              <w:t>Channel API Reference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Referencia de API de canal</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36 </w:t>
            </w:r>
            <w:r>
              <w:rPr>
                <w:noProof/>
                <w:sz w:val="16"/>
              </w:rPr>
              <w:br/>
            </w:r>
            <w:r>
              <w:rPr>
                <w:noProof/>
                <w:sz w:val="2"/>
              </w:rPr>
              <w:t>3524e293-a437-4dee-b312-e9692ac8bf00</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Cloud Ingestion via MRSS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Ingesti</w:t>
            </w:r>
            <w:r>
              <w:rPr>
                <w:lang w:val="es-ES_tradnl"/>
              </w:rPr>
              <w:t>ó</w:t>
            </w:r>
            <w:r>
              <w:rPr>
                <w:lang w:val="es-ES_tradnl"/>
              </w:rPr>
              <w:t>n de Video Cloud a trav</w:t>
            </w:r>
            <w:r>
              <w:rPr>
                <w:lang w:val="es-ES_tradnl"/>
              </w:rPr>
              <w:t>é</w:t>
            </w:r>
            <w:r>
              <w:rPr>
                <w:lang w:val="es-ES_tradnl"/>
              </w:rPr>
              <w:t>s de MRSS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37 </w:t>
            </w:r>
            <w:r>
              <w:rPr>
                <w:noProof/>
                <w:sz w:val="16"/>
              </w:rPr>
              <w:br/>
            </w:r>
            <w:r>
              <w:rPr>
                <w:noProof/>
                <w:sz w:val="2"/>
              </w:rPr>
              <w:t>fcf9eabc-0e27-4652-931e-f43775ee8e23</w:t>
            </w:r>
          </w:p>
        </w:tc>
        <w:tc>
          <w:tcPr>
            <w:tcW w:w="7407" w:type="dxa"/>
            <w:shd w:val="clear" w:color="auto" w:fill="F2F2F2" w:themeFill="background1" w:themeFillShade="F2"/>
          </w:tcPr>
          <w:p w:rsidR="00000000" w:rsidRDefault="004A7845">
            <w:pPr>
              <w:rPr>
                <w:noProof/>
              </w:rPr>
            </w:pPr>
            <w:r>
              <w:rPr>
                <w:noProof/>
              </w:rPr>
              <w:t>Getting Started</w:t>
            </w:r>
          </w:p>
        </w:tc>
        <w:tc>
          <w:tcPr>
            <w:tcW w:w="7407" w:type="dxa"/>
          </w:tcPr>
          <w:p w:rsidR="00000000" w:rsidRDefault="004A7845">
            <w:pPr>
              <w:rPr>
                <w:lang w:val="es-ES_tradnl"/>
              </w:rPr>
            </w:pPr>
            <w:r>
              <w:rPr>
                <w:lang w:val="es-ES_tradnl"/>
              </w:rPr>
              <w:t>Empezando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38 </w:t>
            </w:r>
            <w:r>
              <w:rPr>
                <w:noProof/>
                <w:sz w:val="16"/>
              </w:rPr>
              <w:br/>
            </w:r>
            <w:r>
              <w:rPr>
                <w:noProof/>
                <w:sz w:val="2"/>
              </w:rPr>
              <w:t>5dbc33fd-129d-4f4f-b96d-4c7c651e9e35</w:t>
            </w:r>
          </w:p>
        </w:tc>
        <w:tc>
          <w:tcPr>
            <w:tcW w:w="7407" w:type="dxa"/>
            <w:shd w:val="clear" w:color="auto" w:fill="F2F2F2" w:themeFill="background1" w:themeFillShade="F2"/>
          </w:tcPr>
          <w:p w:rsidR="00000000" w:rsidRDefault="004A7845">
            <w:pPr>
              <w:rPr>
                <w:noProof/>
              </w:rPr>
            </w:pPr>
            <w:r>
              <w:rPr>
                <w:rStyle w:val="mqInternal"/>
                <w:noProof/>
              </w:rPr>
              <w:t>[1}</w:t>
            </w:r>
            <w:r>
              <w:rPr>
                <w:noProof/>
              </w:rPr>
              <w:t>Ingesting via an MRSS Feed</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Ingesti</w:t>
            </w:r>
            <w:r>
              <w:rPr>
                <w:lang w:val="es-ES_tradnl"/>
              </w:rPr>
              <w:t>ó</w:t>
            </w:r>
            <w:r>
              <w:rPr>
                <w:lang w:val="es-ES_tradnl"/>
              </w:rPr>
              <w:t>n a trav</w:t>
            </w:r>
            <w:r>
              <w:rPr>
                <w:lang w:val="es-ES_tradnl"/>
              </w:rPr>
              <w:t>é</w:t>
            </w:r>
            <w:r>
              <w:rPr>
                <w:lang w:val="es-ES_tradnl"/>
              </w:rPr>
              <w:t>s de un feed MRSS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39 </w:t>
            </w:r>
            <w:r>
              <w:rPr>
                <w:noProof/>
                <w:sz w:val="16"/>
              </w:rPr>
              <w:br/>
            </w:r>
            <w:r>
              <w:rPr>
                <w:noProof/>
                <w:sz w:val="2"/>
              </w:rPr>
              <w:t>7f9fec11-6243-47e4-8e11-df28c01ac4be</w:t>
            </w:r>
          </w:p>
        </w:tc>
        <w:tc>
          <w:tcPr>
            <w:tcW w:w="7407" w:type="dxa"/>
            <w:shd w:val="clear" w:color="auto" w:fill="F2F2F2" w:themeFill="background1" w:themeFillShade="F2"/>
          </w:tcPr>
          <w:p w:rsidR="00000000" w:rsidRDefault="004A7845">
            <w:pPr>
              <w:rPr>
                <w:noProof/>
              </w:rPr>
            </w:pPr>
            <w:r>
              <w:rPr>
                <w:rStyle w:val="mqInternal"/>
                <w:noProof/>
              </w:rPr>
              <w:t>[1}</w:t>
            </w:r>
            <w:r>
              <w:rPr>
                <w:noProof/>
              </w:rPr>
              <w:t>XML Manifest for Ingestion via M</w:t>
            </w:r>
            <w:r>
              <w:rPr>
                <w:noProof/>
              </w:rPr>
              <w:t>RSS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Manifiesto XML para la ingesti</w:t>
            </w:r>
            <w:r>
              <w:rPr>
                <w:lang w:val="es-ES_tradnl"/>
              </w:rPr>
              <w:t>ó</w:t>
            </w:r>
            <w:r>
              <w:rPr>
                <w:lang w:val="es-ES_tradnl"/>
              </w:rPr>
              <w:t>n a trav</w:t>
            </w:r>
            <w:r>
              <w:rPr>
                <w:lang w:val="es-ES_tradnl"/>
              </w:rPr>
              <w:t>é</w:t>
            </w:r>
            <w:r>
              <w:rPr>
                <w:lang w:val="es-ES_tradnl"/>
              </w:rPr>
              <w:t>s de MRSS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40 </w:t>
            </w:r>
            <w:r>
              <w:rPr>
                <w:noProof/>
                <w:sz w:val="16"/>
              </w:rPr>
              <w:br/>
            </w:r>
            <w:r>
              <w:rPr>
                <w:noProof/>
                <w:sz w:val="2"/>
              </w:rPr>
              <w:t>1e420f5a-74dd-49e9-81e5-4b90dfc2e854</w:t>
            </w:r>
          </w:p>
        </w:tc>
        <w:tc>
          <w:tcPr>
            <w:tcW w:w="7407" w:type="dxa"/>
            <w:shd w:val="clear" w:color="auto" w:fill="F2F2F2" w:themeFill="background1" w:themeFillShade="F2"/>
          </w:tcPr>
          <w:p w:rsidR="00000000" w:rsidRDefault="004A7845">
            <w:pPr>
              <w:rPr>
                <w:noProof/>
              </w:rPr>
            </w:pPr>
            <w:r>
              <w:rPr>
                <w:rStyle w:val="mqInternal"/>
                <w:noProof/>
              </w:rPr>
              <w:t>[1}</w:t>
            </w:r>
            <w:r>
              <w:rPr>
                <w:noProof/>
              </w:rPr>
              <w:t>Multi-Language Audio for Live Streams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Audio en varios idiomas para transmisiones en vivo</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41 </w:t>
            </w:r>
            <w:r>
              <w:rPr>
                <w:noProof/>
                <w:sz w:val="16"/>
              </w:rPr>
              <w:br/>
            </w:r>
            <w:r>
              <w:rPr>
                <w:noProof/>
                <w:sz w:val="2"/>
              </w:rPr>
              <w:t>ab00ce08-6ae6-4953-812e-532795750118</w:t>
            </w:r>
          </w:p>
        </w:tc>
        <w:tc>
          <w:tcPr>
            <w:tcW w:w="7407" w:type="dxa"/>
            <w:shd w:val="clear" w:color="auto" w:fill="F2F2F2" w:themeFill="background1" w:themeFillShade="F2"/>
          </w:tcPr>
          <w:p w:rsidR="00000000" w:rsidRDefault="004A7845">
            <w:pPr>
              <w:rPr>
                <w:noProof/>
              </w:rPr>
            </w:pPr>
            <w:r>
              <w:rPr>
                <w:noProof/>
              </w:rPr>
              <w:t xml:space="preserve">Getting </w:t>
            </w:r>
            <w:r>
              <w:rPr>
                <w:noProof/>
              </w:rPr>
              <w:t>Started</w:t>
            </w:r>
          </w:p>
        </w:tc>
        <w:tc>
          <w:tcPr>
            <w:tcW w:w="7407" w:type="dxa"/>
          </w:tcPr>
          <w:p w:rsidR="00000000" w:rsidRDefault="004A7845">
            <w:pPr>
              <w:rPr>
                <w:lang w:val="es-ES_tradnl"/>
              </w:rPr>
            </w:pPr>
            <w:r>
              <w:rPr>
                <w:lang w:val="es-ES_tradnl"/>
              </w:rPr>
              <w:t>Empezando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42 </w:t>
            </w:r>
            <w:r>
              <w:rPr>
                <w:noProof/>
                <w:sz w:val="16"/>
              </w:rPr>
              <w:br/>
            </w:r>
            <w:r>
              <w:rPr>
                <w:noProof/>
                <w:sz w:val="2"/>
              </w:rPr>
              <w:t>4a2fb9e8-17bb-4cfe-85bf-517f0461ef40</w:t>
            </w:r>
          </w:p>
        </w:tc>
        <w:tc>
          <w:tcPr>
            <w:tcW w:w="7407" w:type="dxa"/>
            <w:shd w:val="clear" w:color="auto" w:fill="F2F2F2" w:themeFill="background1" w:themeFillShade="F2"/>
          </w:tcPr>
          <w:p w:rsidR="00000000" w:rsidRDefault="004A7845">
            <w:pPr>
              <w:rPr>
                <w:noProof/>
              </w:rPr>
            </w:pPr>
            <w:r>
              <w:rPr>
                <w:rStyle w:val="mqInternal"/>
                <w:noProof/>
              </w:rPr>
              <w:t>[1}</w:t>
            </w:r>
            <w:r>
              <w:rPr>
                <w:noProof/>
              </w:rPr>
              <w:t>Live Multi-Language Audio</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Audio en vivo en varios idiomas</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lastRenderedPageBreak/>
              <w:t xml:space="preserve">43 </w:t>
            </w:r>
            <w:r>
              <w:rPr>
                <w:noProof/>
                <w:sz w:val="16"/>
              </w:rPr>
              <w:br/>
            </w:r>
            <w:r>
              <w:rPr>
                <w:noProof/>
                <w:sz w:val="2"/>
              </w:rPr>
              <w:t>cb231b16-9c0d-46e2-b613-898c843029e5</w:t>
            </w:r>
          </w:p>
        </w:tc>
        <w:tc>
          <w:tcPr>
            <w:tcW w:w="7407" w:type="dxa"/>
            <w:shd w:val="clear" w:color="auto" w:fill="F2F2F2" w:themeFill="background1" w:themeFillShade="F2"/>
          </w:tcPr>
          <w:p w:rsidR="00000000" w:rsidRDefault="004A7845">
            <w:pPr>
              <w:rPr>
                <w:noProof/>
              </w:rPr>
            </w:pPr>
            <w:r>
              <w:rPr>
                <w:noProof/>
              </w:rPr>
              <w:t>AV1</w:t>
            </w:r>
          </w:p>
        </w:tc>
        <w:tc>
          <w:tcPr>
            <w:tcW w:w="7407" w:type="dxa"/>
          </w:tcPr>
          <w:p w:rsidR="00000000" w:rsidRDefault="004A7845">
            <w:pPr>
              <w:rPr>
                <w:lang w:val="es-ES_tradnl"/>
              </w:rPr>
            </w:pPr>
            <w:r>
              <w:rPr>
                <w:lang w:val="es-ES_tradnl"/>
              </w:rPr>
              <w:t>AV1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44 </w:t>
            </w:r>
            <w:r>
              <w:rPr>
                <w:noProof/>
                <w:sz w:val="16"/>
              </w:rPr>
              <w:br/>
            </w:r>
            <w:r>
              <w:rPr>
                <w:noProof/>
                <w:sz w:val="2"/>
              </w:rPr>
              <w:t>e4d69bb3-510f-419b-9dd1-ff077cd5c0a1</w:t>
            </w:r>
          </w:p>
        </w:tc>
        <w:tc>
          <w:tcPr>
            <w:tcW w:w="7407" w:type="dxa"/>
            <w:shd w:val="clear" w:color="auto" w:fill="F2F2F2" w:themeFill="background1" w:themeFillShade="F2"/>
          </w:tcPr>
          <w:p w:rsidR="00000000" w:rsidRDefault="004A7845">
            <w:pPr>
              <w:rPr>
                <w:noProof/>
              </w:rPr>
            </w:pPr>
            <w:r>
              <w:rPr>
                <w:noProof/>
              </w:rPr>
              <w:t>AV1 is a cutting-edge video format.</w:t>
            </w:r>
          </w:p>
        </w:tc>
        <w:tc>
          <w:tcPr>
            <w:tcW w:w="7407" w:type="dxa"/>
          </w:tcPr>
          <w:p w:rsidR="00000000" w:rsidRDefault="004A7845">
            <w:pPr>
              <w:rPr>
                <w:lang w:val="es-ES_tradnl"/>
              </w:rPr>
            </w:pPr>
            <w:r>
              <w:rPr>
                <w:lang w:val="es-ES_tradnl"/>
              </w:rPr>
              <w:t>AV1 es un formato de video de vanguardia.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45 </w:t>
            </w:r>
            <w:r>
              <w:rPr>
                <w:noProof/>
                <w:sz w:val="16"/>
              </w:rPr>
              <w:br/>
            </w:r>
            <w:r>
              <w:rPr>
                <w:noProof/>
                <w:sz w:val="2"/>
              </w:rPr>
              <w:t>0eb21a84-1f68-4e04-b40d-8313dcc2e555</w:t>
            </w:r>
          </w:p>
        </w:tc>
        <w:tc>
          <w:tcPr>
            <w:tcW w:w="7407" w:type="dxa"/>
            <w:shd w:val="clear" w:color="auto" w:fill="F2F2F2" w:themeFill="background1" w:themeFillShade="F2"/>
          </w:tcPr>
          <w:p w:rsidR="00000000" w:rsidRDefault="004A7845">
            <w:pPr>
              <w:rPr>
                <w:noProof/>
              </w:rPr>
            </w:pPr>
            <w:r>
              <w:rPr>
                <w:noProof/>
              </w:rPr>
              <w:t>Zencoder will support it, adding new features as AV1 evolves</w:t>
            </w:r>
          </w:p>
        </w:tc>
        <w:tc>
          <w:tcPr>
            <w:tcW w:w="7407" w:type="dxa"/>
          </w:tcPr>
          <w:p w:rsidR="00000000" w:rsidRDefault="004A7845">
            <w:pPr>
              <w:rPr>
                <w:lang w:val="es-ES_tradnl"/>
              </w:rPr>
            </w:pPr>
            <w:r>
              <w:rPr>
                <w:lang w:val="es-ES_tradnl"/>
              </w:rPr>
              <w:t>Zencoder lo admitir</w:t>
            </w:r>
            <w:r>
              <w:rPr>
                <w:lang w:val="es-ES_tradnl"/>
              </w:rPr>
              <w:t>á</w:t>
            </w:r>
            <w:r>
              <w:rPr>
                <w:lang w:val="es-ES_tradnl"/>
              </w:rPr>
              <w:t>, agregando nuevas funciones a medida que AV1 evolucion</w:t>
            </w:r>
            <w:r>
              <w:rPr>
                <w:lang w:val="es-ES_tradnl"/>
              </w:rPr>
              <w: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46 </w:t>
            </w:r>
            <w:r>
              <w:rPr>
                <w:noProof/>
                <w:sz w:val="16"/>
              </w:rPr>
              <w:br/>
            </w:r>
            <w:r>
              <w:rPr>
                <w:noProof/>
                <w:sz w:val="2"/>
              </w:rPr>
              <w:t>8ba1ccd9-b99f-400c-ba41-8e5701b2f370</w:t>
            </w:r>
          </w:p>
        </w:tc>
        <w:tc>
          <w:tcPr>
            <w:tcW w:w="7407" w:type="dxa"/>
            <w:shd w:val="clear" w:color="auto" w:fill="F2F2F2" w:themeFill="background1" w:themeFillShade="F2"/>
          </w:tcPr>
          <w:p w:rsidR="00000000" w:rsidRDefault="004A7845">
            <w:pPr>
              <w:rPr>
                <w:noProof/>
              </w:rPr>
            </w:pPr>
            <w:r>
              <w:rPr>
                <w:noProof/>
              </w:rPr>
              <w:t>Guides</w:t>
            </w:r>
          </w:p>
        </w:tc>
        <w:tc>
          <w:tcPr>
            <w:tcW w:w="7407" w:type="dxa"/>
          </w:tcPr>
          <w:p w:rsidR="00000000" w:rsidRDefault="004A7845">
            <w:pPr>
              <w:rPr>
                <w:lang w:val="es-ES_tradnl"/>
              </w:rPr>
            </w:pPr>
            <w:r>
              <w:rPr>
                <w:lang w:val="es-ES_tradnl"/>
              </w:rPr>
              <w:t>Gu</w:t>
            </w:r>
            <w:r>
              <w:rPr>
                <w:lang w:val="es-ES_tradnl"/>
              </w:rPr>
              <w:t>í</w:t>
            </w:r>
            <w:r>
              <w:rPr>
                <w:lang w:val="es-ES_tradnl"/>
              </w:rPr>
              <w:t>as</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47 </w:t>
            </w:r>
            <w:r>
              <w:rPr>
                <w:noProof/>
                <w:sz w:val="16"/>
              </w:rPr>
              <w:br/>
            </w:r>
            <w:r>
              <w:rPr>
                <w:noProof/>
                <w:sz w:val="2"/>
              </w:rPr>
              <w:t>57ce4a10-3b83-4390-83e5-37b921ec30f3</w:t>
            </w:r>
          </w:p>
        </w:tc>
        <w:tc>
          <w:tcPr>
            <w:tcW w:w="7407" w:type="dxa"/>
            <w:shd w:val="clear" w:color="auto" w:fill="F2F2F2" w:themeFill="background1" w:themeFillShade="F2"/>
          </w:tcPr>
          <w:p w:rsidR="00000000" w:rsidRDefault="004A7845">
            <w:pPr>
              <w:rPr>
                <w:noProof/>
              </w:rPr>
            </w:pPr>
            <w:r>
              <w:rPr>
                <w:rStyle w:val="mqInternal"/>
                <w:noProof/>
              </w:rPr>
              <w:t>[1}</w:t>
            </w:r>
            <w:r>
              <w:rPr>
                <w:noProof/>
              </w:rPr>
              <w:t>AV1 Guide</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Gu</w:t>
            </w:r>
            <w:r>
              <w:rPr>
                <w:lang w:val="es-ES_tradnl"/>
              </w:rPr>
              <w:t>í</w:t>
            </w:r>
            <w:r>
              <w:rPr>
                <w:lang w:val="es-ES_tradnl"/>
              </w:rPr>
              <w:t>a AV1</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48 </w:t>
            </w:r>
            <w:r>
              <w:rPr>
                <w:noProof/>
                <w:sz w:val="16"/>
              </w:rPr>
              <w:br/>
            </w:r>
            <w:r>
              <w:rPr>
                <w:noProof/>
                <w:sz w:val="2"/>
              </w:rPr>
              <w:t>a4fb914a-f22f-41c5-ab7f-e254b56c3abd</w:t>
            </w:r>
          </w:p>
        </w:tc>
        <w:tc>
          <w:tcPr>
            <w:tcW w:w="7407" w:type="dxa"/>
            <w:shd w:val="clear" w:color="auto" w:fill="F2F2F2" w:themeFill="background1" w:themeFillShade="F2"/>
          </w:tcPr>
          <w:p w:rsidR="00000000" w:rsidRDefault="004A7845">
            <w:pPr>
              <w:rPr>
                <w:noProof/>
              </w:rPr>
            </w:pPr>
            <w:r>
              <w:rPr>
                <w:rStyle w:val="mqInternal"/>
                <w:noProof/>
              </w:rPr>
              <w:t>[1}</w:t>
            </w:r>
            <w:r>
              <w:rPr>
                <w:noProof/>
              </w:rPr>
              <w:t>AV1 Encoding Settings</w:t>
            </w:r>
            <w:r>
              <w:rPr>
                <w:rStyle w:val="mqInternal"/>
                <w:noProof/>
              </w:rPr>
              <w:t>{2]</w:t>
            </w:r>
          </w:p>
        </w:tc>
        <w:tc>
          <w:tcPr>
            <w:tcW w:w="7407" w:type="dxa"/>
          </w:tcPr>
          <w:p w:rsidR="00000000" w:rsidRDefault="004A7845">
            <w:pPr>
              <w:rPr>
                <w:lang w:val="es-ES_tradnl"/>
              </w:rPr>
            </w:pPr>
            <w:r>
              <w:rPr>
                <w:rStyle w:val="mqInternal"/>
                <w:noProof/>
                <w:lang w:val="es-ES_tradnl"/>
              </w:rPr>
              <w:t>[1}</w:t>
            </w:r>
            <w:r>
              <w:rPr>
                <w:lang w:val="es-ES_tradnl"/>
              </w:rPr>
              <w:t>Configuraci</w:t>
            </w:r>
            <w:r>
              <w:rPr>
                <w:lang w:val="es-ES_tradnl"/>
              </w:rPr>
              <w:t>ó</w:t>
            </w:r>
            <w:r>
              <w:rPr>
                <w:lang w:val="es-ES_tradnl"/>
              </w:rPr>
              <w:t>n de codificaci</w:t>
            </w:r>
            <w:r>
              <w:rPr>
                <w:lang w:val="es-ES_tradnl"/>
              </w:rPr>
              <w:t>ó</w:t>
            </w:r>
            <w:r>
              <w:rPr>
                <w:lang w:val="es-ES_tradnl"/>
              </w:rPr>
              <w:t>n AV1</w:t>
            </w:r>
            <w:r>
              <w:rPr>
                <w:rStyle w:val="mqInternal"/>
                <w:noProof/>
                <w:lang w:val="es-ES_tradnl"/>
              </w:rPr>
              <w:t>{2]</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49 </w:t>
            </w:r>
            <w:r>
              <w:rPr>
                <w:noProof/>
                <w:sz w:val="16"/>
              </w:rPr>
              <w:br/>
            </w:r>
            <w:r>
              <w:rPr>
                <w:noProof/>
                <w:sz w:val="2"/>
              </w:rPr>
              <w:t>155f3691-7a40-4f65-8a42-4ebed52f9321</w:t>
            </w:r>
          </w:p>
        </w:tc>
        <w:tc>
          <w:tcPr>
            <w:tcW w:w="7407" w:type="dxa"/>
            <w:shd w:val="clear" w:color="auto" w:fill="F2F2F2" w:themeFill="background1" w:themeFillShade="F2"/>
          </w:tcPr>
          <w:p w:rsidR="00000000" w:rsidRDefault="004A7845">
            <w:pPr>
              <w:rPr>
                <w:noProof/>
              </w:rPr>
            </w:pPr>
            <w:r>
              <w:rPr>
                <w:rStyle w:val="mqInternal"/>
                <w:noProof/>
              </w:rPr>
              <w:t>[1}</w:t>
            </w:r>
            <w:r>
              <w:rPr>
                <w:noProof/>
              </w:rPr>
              <w:t>Video Encoding Settings</w:t>
            </w:r>
            <w:r>
              <w:rPr>
                <w:rStyle w:val="mqInternal"/>
                <w:noProof/>
              </w:rPr>
              <w:t>{2]</w:t>
            </w:r>
            <w:r>
              <w:rPr>
                <w:noProof/>
              </w:rPr>
              <w:t xml:space="preserve"> (updated for AV1)</w:t>
            </w:r>
          </w:p>
        </w:tc>
        <w:tc>
          <w:tcPr>
            <w:tcW w:w="7407" w:type="dxa"/>
          </w:tcPr>
          <w:p w:rsidR="00000000" w:rsidRDefault="004A7845">
            <w:pPr>
              <w:rPr>
                <w:lang w:val="es-ES_tradnl"/>
              </w:rPr>
            </w:pPr>
            <w:r>
              <w:rPr>
                <w:rStyle w:val="mqInternal"/>
                <w:noProof/>
                <w:lang w:val="es-ES_tradnl"/>
              </w:rPr>
              <w:t>[1}</w:t>
            </w:r>
            <w:r>
              <w:rPr>
                <w:lang w:val="es-ES_tradnl"/>
              </w:rPr>
              <w:t>Configuraci</w:t>
            </w:r>
            <w:r>
              <w:rPr>
                <w:lang w:val="es-ES_tradnl"/>
              </w:rPr>
              <w:t>ó</w:t>
            </w:r>
            <w:r>
              <w:rPr>
                <w:lang w:val="es-ES_tradnl"/>
              </w:rPr>
              <w:t>n de codificaci</w:t>
            </w:r>
            <w:r>
              <w:rPr>
                <w:lang w:val="es-ES_tradnl"/>
              </w:rPr>
              <w:t>ó</w:t>
            </w:r>
            <w:r>
              <w:rPr>
                <w:lang w:val="es-ES_tradnl"/>
              </w:rPr>
              <w:t>n de video</w:t>
            </w:r>
            <w:r>
              <w:rPr>
                <w:rStyle w:val="mqInternal"/>
                <w:noProof/>
                <w:lang w:val="es-ES_tradnl"/>
              </w:rPr>
              <w:t>{2]</w:t>
            </w:r>
            <w:r>
              <w:rPr>
                <w:lang w:val="es-ES_tradnl"/>
              </w:rPr>
              <w:t xml:space="preserve"> (actualizado para AV1)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50 </w:t>
            </w:r>
            <w:r>
              <w:rPr>
                <w:noProof/>
                <w:sz w:val="16"/>
              </w:rPr>
              <w:br/>
            </w:r>
            <w:r>
              <w:rPr>
                <w:noProof/>
                <w:sz w:val="2"/>
              </w:rPr>
              <w:t>8be5a5f3-4c09-40e8-a522-8eed8a1baf9a</w:t>
            </w:r>
          </w:p>
        </w:tc>
        <w:tc>
          <w:tcPr>
            <w:tcW w:w="7407" w:type="dxa"/>
            <w:shd w:val="clear" w:color="auto" w:fill="F2F2F2" w:themeFill="background1" w:themeFillShade="F2"/>
          </w:tcPr>
          <w:p w:rsidR="00000000" w:rsidRDefault="004A7845">
            <w:pPr>
              <w:rPr>
                <w:noProof/>
              </w:rPr>
            </w:pPr>
            <w:r>
              <w:rPr>
                <w:rStyle w:val="mqInternal"/>
                <w:noProof/>
              </w:rPr>
              <w:t>[1}</w:t>
            </w:r>
            <w:r>
              <w:rPr>
                <w:noProof/>
              </w:rPr>
              <w:t>Encoding Settings:</w:t>
            </w:r>
          </w:p>
        </w:tc>
        <w:tc>
          <w:tcPr>
            <w:tcW w:w="7407" w:type="dxa"/>
          </w:tcPr>
          <w:p w:rsidR="00000000" w:rsidRDefault="004A7845">
            <w:pPr>
              <w:rPr>
                <w:lang w:val="es-ES_tradnl"/>
              </w:rPr>
            </w:pPr>
            <w:r>
              <w:rPr>
                <w:rStyle w:val="mqInternal"/>
                <w:noProof/>
                <w:lang w:val="es-ES_tradnl"/>
              </w:rPr>
              <w:t>[1}</w:t>
            </w:r>
            <w:r>
              <w:rPr>
                <w:lang w:val="es-ES_tradnl"/>
              </w:rPr>
              <w:t>Configuraci</w:t>
            </w:r>
            <w:r>
              <w:rPr>
                <w:lang w:val="es-ES_tradnl"/>
              </w:rPr>
              <w:t>ó</w:t>
            </w:r>
            <w:r>
              <w:rPr>
                <w:lang w:val="es-ES_tradnl"/>
              </w:rPr>
              <w:t>n de codificaci</w:t>
            </w:r>
            <w:r>
              <w:rPr>
                <w:lang w:val="es-ES_tradnl"/>
              </w:rPr>
              <w:t>ó</w:t>
            </w:r>
            <w:r>
              <w:rPr>
                <w:lang w:val="es-ES_tradnl"/>
              </w:rPr>
              <w:t>n:</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51 </w:t>
            </w:r>
            <w:r>
              <w:rPr>
                <w:noProof/>
                <w:sz w:val="16"/>
              </w:rPr>
              <w:br/>
            </w:r>
            <w:r>
              <w:rPr>
                <w:noProof/>
                <w:sz w:val="2"/>
              </w:rPr>
              <w:t>56e3c789-b5a2-4d29-b88d-43c7e2181b7a</w:t>
            </w:r>
          </w:p>
        </w:tc>
        <w:tc>
          <w:tcPr>
            <w:tcW w:w="7407" w:type="dxa"/>
            <w:shd w:val="clear" w:color="auto" w:fill="F2F2F2" w:themeFill="background1" w:themeFillShade="F2"/>
          </w:tcPr>
          <w:p w:rsidR="00000000" w:rsidRDefault="004A7845">
            <w:pPr>
              <w:rPr>
                <w:noProof/>
              </w:rPr>
            </w:pPr>
            <w:r>
              <w:rPr>
                <w:noProof/>
              </w:rPr>
              <w:t>Formats and Codecs</w:t>
            </w:r>
            <w:r>
              <w:rPr>
                <w:rStyle w:val="mqInternal"/>
                <w:noProof/>
              </w:rPr>
              <w:t>{1]</w:t>
            </w:r>
            <w:r>
              <w:rPr>
                <w:noProof/>
              </w:rPr>
              <w:t xml:space="preserve"> (updated for AV1)</w:t>
            </w:r>
          </w:p>
        </w:tc>
        <w:tc>
          <w:tcPr>
            <w:tcW w:w="7407" w:type="dxa"/>
          </w:tcPr>
          <w:p w:rsidR="00000000" w:rsidRDefault="004A7845">
            <w:pPr>
              <w:rPr>
                <w:lang w:val="es-ES_tradnl"/>
              </w:rPr>
            </w:pPr>
            <w:r>
              <w:rPr>
                <w:lang w:val="es-ES_tradnl"/>
              </w:rPr>
              <w:t>Formatos y c</w:t>
            </w:r>
            <w:r>
              <w:rPr>
                <w:lang w:val="es-ES_tradnl"/>
              </w:rPr>
              <w:t>ó</w:t>
            </w:r>
            <w:r>
              <w:rPr>
                <w:lang w:val="es-ES_tradnl"/>
              </w:rPr>
              <w:t>decs</w:t>
            </w:r>
            <w:r>
              <w:rPr>
                <w:rStyle w:val="mqInternal"/>
                <w:noProof/>
                <w:lang w:val="es-ES_tradnl"/>
              </w:rPr>
              <w:t>{1]</w:t>
            </w:r>
            <w:r>
              <w:rPr>
                <w:lang w:val="es-ES_tradnl"/>
              </w:rPr>
              <w:t xml:space="preserve"> (actualizado para AV1)</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52 </w:t>
            </w:r>
            <w:r>
              <w:rPr>
                <w:noProof/>
                <w:sz w:val="16"/>
              </w:rPr>
              <w:br/>
            </w:r>
            <w:r>
              <w:rPr>
                <w:noProof/>
                <w:sz w:val="2"/>
              </w:rPr>
              <w:t>2c869e9d-db60-436c-994b-704254bd8d52</w:t>
            </w:r>
          </w:p>
        </w:tc>
        <w:tc>
          <w:tcPr>
            <w:tcW w:w="7407" w:type="dxa"/>
            <w:shd w:val="clear" w:color="auto" w:fill="F2F2F2" w:themeFill="background1" w:themeFillShade="F2"/>
          </w:tcPr>
          <w:p w:rsidR="00000000" w:rsidRDefault="004A7845">
            <w:pPr>
              <w:rPr>
                <w:noProof/>
              </w:rPr>
            </w:pPr>
            <w:r>
              <w:rPr>
                <w:rStyle w:val="mqInternal"/>
                <w:noProof/>
              </w:rPr>
              <w:t>[1}</w:t>
            </w:r>
            <w:r>
              <w:rPr>
                <w:noProof/>
              </w:rPr>
              <w:t>CAE Guide</w:t>
            </w:r>
            <w:r>
              <w:rPr>
                <w:rStyle w:val="mqInternal"/>
                <w:noProof/>
              </w:rPr>
              <w:t>{2]</w:t>
            </w:r>
            <w:r>
              <w:rPr>
                <w:noProof/>
              </w:rPr>
              <w:t xml:space="preserve"> (added note that AV1 is not currently supported)</w:t>
            </w:r>
          </w:p>
        </w:tc>
        <w:tc>
          <w:tcPr>
            <w:tcW w:w="7407" w:type="dxa"/>
          </w:tcPr>
          <w:p w:rsidR="00000000" w:rsidRDefault="004A7845">
            <w:pPr>
              <w:rPr>
                <w:lang w:val="es-ES_tradnl"/>
              </w:rPr>
            </w:pPr>
            <w:r>
              <w:rPr>
                <w:rStyle w:val="mqInternal"/>
                <w:noProof/>
                <w:lang w:val="es-ES_tradnl"/>
              </w:rPr>
              <w:t>[1}</w:t>
            </w:r>
            <w:r>
              <w:rPr>
                <w:lang w:val="es-ES_tradnl"/>
              </w:rPr>
              <w:t>Gu</w:t>
            </w:r>
            <w:r>
              <w:rPr>
                <w:lang w:val="es-ES_tradnl"/>
              </w:rPr>
              <w:t>í</w:t>
            </w:r>
            <w:r>
              <w:rPr>
                <w:lang w:val="es-ES_tradnl"/>
              </w:rPr>
              <w:t>a CAE</w:t>
            </w:r>
            <w:r>
              <w:rPr>
                <w:rStyle w:val="mqInternal"/>
                <w:noProof/>
                <w:lang w:val="es-ES_tradnl"/>
              </w:rPr>
              <w:t>{2]</w:t>
            </w:r>
            <w:r>
              <w:rPr>
                <w:lang w:val="es-ES_tradnl"/>
              </w:rPr>
              <w:t xml:space="preserve"> (tenga en cuenta que AV1 no es compatible actualmente)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53 </w:t>
            </w:r>
            <w:r>
              <w:rPr>
                <w:noProof/>
                <w:sz w:val="16"/>
              </w:rPr>
              <w:br/>
            </w:r>
            <w:r>
              <w:rPr>
                <w:noProof/>
                <w:sz w:val="2"/>
              </w:rPr>
              <w:t>35b77254-9f9a-4c2b-aab3-dbfac0244037</w:t>
            </w:r>
          </w:p>
        </w:tc>
        <w:tc>
          <w:tcPr>
            <w:tcW w:w="7407" w:type="dxa"/>
            <w:shd w:val="clear" w:color="auto" w:fill="F2F2F2" w:themeFill="background1" w:themeFillShade="F2"/>
          </w:tcPr>
          <w:p w:rsidR="00000000" w:rsidRDefault="004A7845">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4A7845">
            <w:pPr>
              <w:rPr>
                <w:lang w:val="es-ES_tradnl"/>
              </w:rPr>
            </w:pPr>
            <w:r>
              <w:rPr>
                <w:rStyle w:val="mqInternal"/>
                <w:noProof/>
                <w:lang w:val="es-ES_tradnl"/>
              </w:rPr>
              <w:t>[1}</w:t>
            </w:r>
            <w:r>
              <w:rPr>
                <w:lang w:val="es-ES_tradnl"/>
              </w:rPr>
              <w:t>Configuraci</w:t>
            </w:r>
            <w:r>
              <w:rPr>
                <w:lang w:val="es-ES_tradnl"/>
              </w:rPr>
              <w:t>ó</w:t>
            </w:r>
            <w:r>
              <w:rPr>
                <w:lang w:val="es-ES_tradnl"/>
              </w:rPr>
              <w:t>n de codificaci</w:t>
            </w:r>
            <w:r>
              <w:rPr>
                <w:lang w:val="es-ES_tradnl"/>
              </w:rPr>
              <w:t>ó</w:t>
            </w:r>
            <w:r>
              <w:rPr>
                <w:lang w:val="es-ES_tradnl"/>
              </w:rPr>
              <w:t>n CAE</w:t>
            </w:r>
            <w:r>
              <w:rPr>
                <w:rStyle w:val="mqInternal"/>
                <w:noProof/>
                <w:lang w:val="es-ES_tradnl"/>
              </w:rPr>
              <w:t>{2]</w:t>
            </w:r>
            <w:r>
              <w:rPr>
                <w:lang w:val="es-ES_tradnl"/>
              </w:rPr>
              <w:t xml:space="preserve"> (tenga en cuenta que AV1 no es compatible</w:t>
            </w:r>
            <w:r>
              <w:rPr>
                <w:lang w:val="es-ES_tradnl"/>
              </w:rPr>
              <w:t xml:space="preserve"> actualmente)</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54 </w:t>
            </w:r>
            <w:r>
              <w:rPr>
                <w:noProof/>
                <w:sz w:val="16"/>
              </w:rPr>
              <w:br/>
            </w:r>
            <w:r>
              <w:rPr>
                <w:noProof/>
                <w:sz w:val="2"/>
              </w:rPr>
              <w:t>527ce58f-6326-4dd1-8872-e61ce63812af</w:t>
            </w:r>
          </w:p>
        </w:tc>
        <w:tc>
          <w:tcPr>
            <w:tcW w:w="7407" w:type="dxa"/>
            <w:shd w:val="clear" w:color="auto" w:fill="F2F2F2" w:themeFill="background1" w:themeFillShade="F2"/>
          </w:tcPr>
          <w:p w:rsidR="00000000" w:rsidRDefault="004A7845">
            <w:pPr>
              <w:rPr>
                <w:noProof/>
              </w:rPr>
            </w:pPr>
            <w:r>
              <w:rPr>
                <w:rStyle w:val="mqInternal"/>
                <w:noProof/>
              </w:rPr>
              <w:t>[1}</w:t>
            </w:r>
            <w:r>
              <w:rPr>
                <w:noProof/>
              </w:rPr>
              <w:t>CAE Encoding Settings</w:t>
            </w:r>
            <w:r>
              <w:rPr>
                <w:rStyle w:val="mqInternal"/>
                <w:noProof/>
              </w:rPr>
              <w:t>{2]</w:t>
            </w:r>
            <w:r>
              <w:rPr>
                <w:noProof/>
              </w:rPr>
              <w:t xml:space="preserve"> (added note that AV1 is not currently supported)</w:t>
            </w:r>
          </w:p>
        </w:tc>
        <w:tc>
          <w:tcPr>
            <w:tcW w:w="7407" w:type="dxa"/>
          </w:tcPr>
          <w:p w:rsidR="00000000" w:rsidRDefault="004A7845">
            <w:pPr>
              <w:rPr>
                <w:lang w:val="es-ES_tradnl"/>
              </w:rPr>
            </w:pPr>
            <w:r>
              <w:rPr>
                <w:rStyle w:val="mqInternal"/>
                <w:noProof/>
                <w:lang w:val="es-ES_tradnl"/>
              </w:rPr>
              <w:t>[1}</w:t>
            </w:r>
            <w:r>
              <w:rPr>
                <w:lang w:val="es-ES_tradnl"/>
              </w:rPr>
              <w:t>Configuraci</w:t>
            </w:r>
            <w:r>
              <w:rPr>
                <w:lang w:val="es-ES_tradnl"/>
              </w:rPr>
              <w:t>ó</w:t>
            </w:r>
            <w:r>
              <w:rPr>
                <w:lang w:val="es-ES_tradnl"/>
              </w:rPr>
              <w:t>n de codificaci</w:t>
            </w:r>
            <w:r>
              <w:rPr>
                <w:lang w:val="es-ES_tradnl"/>
              </w:rPr>
              <w:t>ó</w:t>
            </w:r>
            <w:r>
              <w:rPr>
                <w:lang w:val="es-ES_tradnl"/>
              </w:rPr>
              <w:t>n CAE</w:t>
            </w:r>
            <w:r>
              <w:rPr>
                <w:rStyle w:val="mqInternal"/>
                <w:noProof/>
                <w:lang w:val="es-ES_tradnl"/>
              </w:rPr>
              <w:t>{2]</w:t>
            </w:r>
            <w:r>
              <w:rPr>
                <w:lang w:val="es-ES_tradnl"/>
              </w:rPr>
              <w:t xml:space="preserve"> (tenga en cuenta que AV1 no es compatible actualmente)</w:t>
            </w:r>
          </w:p>
        </w:tc>
      </w:tr>
      <w:tr w:rsidR="00000000">
        <w:tc>
          <w:tcPr>
            <w:tcW w:w="15474" w:type="dxa"/>
            <w:gridSpan w:val="3"/>
            <w:shd w:val="clear" w:color="auto" w:fill="F2F2F2" w:themeFill="background1" w:themeFillShade="F2"/>
          </w:tcPr>
          <w:p w:rsidR="00000000" w:rsidRDefault="004A7845">
            <w:pPr>
              <w:jc w:val="center"/>
              <w:rPr>
                <w:b/>
                <w:noProof/>
              </w:rPr>
            </w:pPr>
            <w:r>
              <w:rPr>
                <w:b/>
                <w:noProof/>
              </w:rPr>
              <w:t>search.html</w:t>
            </w:r>
          </w:p>
          <w:p w:rsidR="00000000" w:rsidRDefault="004A7845">
            <w:pPr>
              <w:jc w:val="center"/>
              <w:rPr>
                <w:b/>
                <w:noProof/>
              </w:rPr>
            </w:pPr>
            <w:r>
              <w:rPr>
                <w:b/>
                <w:noProof/>
              </w:rPr>
              <w:t>MQ971010 f7b70b</w:t>
            </w:r>
            <w:r>
              <w:rPr>
                <w:b/>
                <w:noProof/>
              </w:rPr>
              <w:t>d6-cfe8-4fd7-becc-fc131df111e0</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1 </w:t>
            </w:r>
            <w:r>
              <w:rPr>
                <w:noProof/>
                <w:sz w:val="16"/>
              </w:rPr>
              <w:br/>
            </w:r>
            <w:r>
              <w:rPr>
                <w:noProof/>
                <w:sz w:val="2"/>
              </w:rPr>
              <w:t>13f26db0-b58b-4c03-8dfd-2281a99a1124</w:t>
            </w:r>
          </w:p>
        </w:tc>
        <w:tc>
          <w:tcPr>
            <w:tcW w:w="7407" w:type="dxa"/>
            <w:shd w:val="clear" w:color="auto" w:fill="F2F2F2" w:themeFill="background1" w:themeFillShade="F2"/>
          </w:tcPr>
          <w:p w:rsidR="00000000" w:rsidRDefault="004A7845">
            <w:pPr>
              <w:rPr>
                <w:noProof/>
              </w:rPr>
            </w:pPr>
            <w:r>
              <w:rPr>
                <w:noProof/>
              </w:rPr>
              <w:t>--- title:</w:t>
            </w:r>
          </w:p>
        </w:tc>
        <w:tc>
          <w:tcPr>
            <w:tcW w:w="7407" w:type="dxa"/>
          </w:tcPr>
          <w:p w:rsidR="00000000" w:rsidRDefault="004A7845">
            <w:pPr>
              <w:rPr>
                <w:lang w:val="es-ES_tradnl"/>
              </w:rPr>
            </w:pPr>
            <w:r>
              <w:rPr>
                <w:lang w:val="es-ES_tradnl"/>
              </w:rPr>
              <w:t>--- t</w:t>
            </w:r>
            <w:r>
              <w:rPr>
                <w:lang w:val="es-ES_tradnl"/>
              </w:rPr>
              <w:t>í</w:t>
            </w:r>
            <w:r>
              <w:rPr>
                <w:lang w:val="es-ES_tradnl"/>
              </w:rPr>
              <w:t>tulo:</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2 </w:t>
            </w:r>
            <w:r>
              <w:rPr>
                <w:noProof/>
                <w:sz w:val="16"/>
              </w:rPr>
              <w:br/>
            </w:r>
            <w:r>
              <w:rPr>
                <w:noProof/>
                <w:sz w:val="2"/>
              </w:rPr>
              <w:t>07f9543e-5b42-44b4-8ab3-f554c4daa6ee</w:t>
            </w:r>
          </w:p>
        </w:tc>
        <w:tc>
          <w:tcPr>
            <w:tcW w:w="7407" w:type="dxa"/>
            <w:shd w:val="clear" w:color="auto" w:fill="F2F2F2" w:themeFill="background1" w:themeFillShade="F2"/>
          </w:tcPr>
          <w:p w:rsidR="00000000" w:rsidRDefault="004A7845">
            <w:pPr>
              <w:rPr>
                <w:noProof/>
              </w:rPr>
            </w:pPr>
            <w:r>
              <w:rPr>
                <w:noProof/>
              </w:rPr>
              <w:t>Search Results parent:</w:t>
            </w:r>
          </w:p>
        </w:tc>
        <w:tc>
          <w:tcPr>
            <w:tcW w:w="7407" w:type="dxa"/>
          </w:tcPr>
          <w:p w:rsidR="00000000" w:rsidRDefault="004A7845">
            <w:pPr>
              <w:rPr>
                <w:lang w:val="es-ES_tradnl"/>
              </w:rPr>
            </w:pPr>
            <w:r>
              <w:rPr>
                <w:lang w:val="es-ES_tradnl"/>
              </w:rPr>
              <w:t>Padre de resultados de la b</w:t>
            </w:r>
            <w:r>
              <w:rPr>
                <w:lang w:val="es-ES_tradnl"/>
              </w:rPr>
              <w:t>ú</w:t>
            </w:r>
            <w:r>
              <w:rPr>
                <w:lang w:val="es-ES_tradnl"/>
              </w:rPr>
              <w:t>squeda:</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3 </w:t>
            </w:r>
            <w:r>
              <w:rPr>
                <w:noProof/>
                <w:sz w:val="16"/>
              </w:rPr>
              <w:br/>
            </w:r>
            <w:r>
              <w:rPr>
                <w:noProof/>
                <w:sz w:val="2"/>
              </w:rPr>
              <w:t>a0054c10-ae18-48ec-8b47-7b97ce496401</w:t>
            </w:r>
          </w:p>
        </w:tc>
        <w:tc>
          <w:tcPr>
            <w:tcW w:w="7407" w:type="dxa"/>
            <w:shd w:val="clear" w:color="auto" w:fill="F2F2F2" w:themeFill="background1" w:themeFillShade="F2"/>
          </w:tcPr>
          <w:p w:rsidR="00000000" w:rsidRDefault="004A7845">
            <w:pPr>
              <w:rPr>
                <w:noProof/>
              </w:rPr>
            </w:pPr>
            <w:r>
              <w:rPr>
                <w:noProof/>
              </w:rPr>
              <w:t>Home layout: search ---</w:t>
            </w:r>
          </w:p>
        </w:tc>
        <w:tc>
          <w:tcPr>
            <w:tcW w:w="7407" w:type="dxa"/>
          </w:tcPr>
          <w:p w:rsidR="00000000" w:rsidRDefault="004A7845">
            <w:pPr>
              <w:rPr>
                <w:lang w:val="es-ES_tradnl"/>
              </w:rPr>
            </w:pPr>
            <w:r>
              <w:rPr>
                <w:lang w:val="es-ES_tradnl"/>
              </w:rPr>
              <w:t>Dise</w:t>
            </w:r>
            <w:r>
              <w:rPr>
                <w:lang w:val="es-ES_tradnl"/>
              </w:rPr>
              <w:t>ñ</w:t>
            </w:r>
            <w:r>
              <w:rPr>
                <w:lang w:val="es-ES_tradnl"/>
              </w:rPr>
              <w:t>o de inicio: b</w:t>
            </w:r>
            <w:r>
              <w:rPr>
                <w:lang w:val="es-ES_tradnl"/>
              </w:rPr>
              <w:t>ú</w:t>
            </w:r>
            <w:r>
              <w:rPr>
                <w:lang w:val="es-ES_tradnl"/>
              </w:rPr>
              <w:t>squeda ---</w:t>
            </w:r>
          </w:p>
        </w:tc>
      </w:tr>
      <w:tr w:rsidR="00000000">
        <w:tc>
          <w:tcPr>
            <w:tcW w:w="660" w:type="dxa"/>
            <w:shd w:val="clear" w:color="auto" w:fill="F2F2F2" w:themeFill="background1" w:themeFillShade="F2"/>
          </w:tcPr>
          <w:p w:rsidR="00000000" w:rsidRDefault="004A7845">
            <w:pPr>
              <w:rPr>
                <w:noProof/>
                <w:sz w:val="2"/>
              </w:rPr>
            </w:pPr>
            <w:r>
              <w:rPr>
                <w:noProof/>
                <w:sz w:val="16"/>
              </w:rPr>
              <w:t xml:space="preserve">4 </w:t>
            </w:r>
            <w:r>
              <w:rPr>
                <w:noProof/>
                <w:sz w:val="16"/>
              </w:rPr>
              <w:br/>
            </w:r>
            <w:r>
              <w:rPr>
                <w:noProof/>
                <w:sz w:val="2"/>
              </w:rPr>
              <w:t>493c920b-6331-42aa-8f12-6c672fdb01f8</w:t>
            </w:r>
          </w:p>
        </w:tc>
        <w:tc>
          <w:tcPr>
            <w:tcW w:w="7407" w:type="dxa"/>
            <w:shd w:val="clear" w:color="auto" w:fill="F2F2F2" w:themeFill="background1" w:themeFillShade="F2"/>
          </w:tcPr>
          <w:p w:rsidR="00000000" w:rsidRDefault="004A7845">
            <w:pPr>
              <w:rPr>
                <w:noProof/>
              </w:rPr>
            </w:pPr>
            <w:r>
              <w:rPr>
                <w:noProof/>
              </w:rPr>
              <w:t>\{\{ page.title }}</w:t>
            </w:r>
          </w:p>
        </w:tc>
        <w:tc>
          <w:tcPr>
            <w:tcW w:w="7407" w:type="dxa"/>
          </w:tcPr>
          <w:p w:rsidR="00000000" w:rsidRDefault="004A7845">
            <w:pPr>
              <w:rPr>
                <w:lang w:val="es-ES_tradnl"/>
              </w:rPr>
            </w:pPr>
            <w:r>
              <w:rPr>
                <w:lang w:val="es-ES_tradnl"/>
              </w:rPr>
              <w:t>\{\{ T</w:t>
            </w:r>
            <w:r>
              <w:rPr>
                <w:lang w:val="es-ES_tradnl"/>
              </w:rPr>
              <w:t>í</w:t>
            </w:r>
            <w:r>
              <w:rPr>
                <w:lang w:val="es-ES_tradnl"/>
              </w:rPr>
              <w:t>tulo de la p</w:t>
            </w:r>
            <w:r>
              <w:rPr>
                <w:lang w:val="es-ES_tradnl"/>
              </w:rPr>
              <w:t>á</w:t>
            </w:r>
            <w:r>
              <w:rPr>
                <w:lang w:val="es-ES_tradnl"/>
              </w:rPr>
              <w:t>gina }}</w:t>
            </w:r>
          </w:p>
        </w:tc>
      </w:tr>
    </w:tbl>
    <w:p w:rsidR="00000000" w:rsidRDefault="004A7845"/>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845" w:rsidRDefault="004A7845" w:rsidP="004A7845">
      <w:r>
        <w:separator/>
      </w:r>
    </w:p>
  </w:endnote>
  <w:endnote w:type="continuationSeparator" w:id="0">
    <w:p w:rsidR="004A7845" w:rsidRDefault="004A7845" w:rsidP="004A7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845" w:rsidRDefault="004A78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845" w:rsidRDefault="004A78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845" w:rsidRDefault="004A7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845" w:rsidRDefault="004A7845" w:rsidP="004A7845">
      <w:r>
        <w:separator/>
      </w:r>
    </w:p>
  </w:footnote>
  <w:footnote w:type="continuationSeparator" w:id="0">
    <w:p w:rsidR="004A7845" w:rsidRDefault="004A7845" w:rsidP="004A7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845" w:rsidRDefault="004A7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845" w:rsidRDefault="004A78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845" w:rsidRDefault="004A78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4A7845"/>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DB57D70-532A-4C6D-B521-6ABF313D7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4A7845"/>
    <w:pPr>
      <w:tabs>
        <w:tab w:val="center" w:pos="4680"/>
        <w:tab w:val="right" w:pos="9360"/>
      </w:tabs>
    </w:pPr>
  </w:style>
  <w:style w:type="character" w:customStyle="1" w:styleId="HeaderChar">
    <w:name w:val="Header Char"/>
    <w:basedOn w:val="DefaultParagraphFont"/>
    <w:link w:val="Header"/>
    <w:uiPriority w:val="99"/>
    <w:rsid w:val="004A7845"/>
    <w:rPr>
      <w:color w:val="000000" w:themeColor="text1"/>
      <w:sz w:val="20"/>
      <w:szCs w:val="24"/>
      <w:lang w:bidi="ar-SA"/>
    </w:rPr>
  </w:style>
  <w:style w:type="paragraph" w:styleId="Footer">
    <w:name w:val="footer"/>
    <w:basedOn w:val="Normal"/>
    <w:link w:val="FooterChar"/>
    <w:uiPriority w:val="99"/>
    <w:unhideWhenUsed/>
    <w:rsid w:val="004A7845"/>
    <w:pPr>
      <w:tabs>
        <w:tab w:val="center" w:pos="4680"/>
        <w:tab w:val="right" w:pos="9360"/>
      </w:tabs>
    </w:pPr>
  </w:style>
  <w:style w:type="character" w:customStyle="1" w:styleId="FooterChar">
    <w:name w:val="Footer Char"/>
    <w:basedOn w:val="DefaultParagraphFont"/>
    <w:link w:val="Footer"/>
    <w:uiPriority w:val="99"/>
    <w:rsid w:val="004A7845"/>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179</Pages>
  <Words>119980</Words>
  <Characters>683890</Characters>
  <Application>Microsoft Office Word</Application>
  <DocSecurity>0</DocSecurity>
  <Lines>5699</Lines>
  <Paragraphs>1604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2021-06-08T16:15:00Z</dcterms:created>
  <dcterms:modified xsi:type="dcterms:W3CDTF">2021-06-08T16:15:00Z</dcterms:modified>
</cp:coreProperties>
</file>